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CE" w:rsidRPr="0005049C" w:rsidRDefault="008540CE" w:rsidP="008540CE">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bCs/>
          <w:sz w:val="24"/>
          <w:szCs w:val="24"/>
        </w:rPr>
      </w:pPr>
      <w:r w:rsidRPr="0005049C">
        <w:rPr>
          <w:rFonts w:ascii="Times New Roman" w:hAnsi="Times New Roman"/>
          <w:bCs/>
          <w:sz w:val="24"/>
          <w:szCs w:val="24"/>
        </w:rPr>
        <w:t>Министерство образования Нижегородской области</w:t>
      </w:r>
    </w:p>
    <w:p w:rsidR="008540CE" w:rsidRPr="0005049C" w:rsidRDefault="008540CE" w:rsidP="008540CE">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bCs/>
          <w:sz w:val="24"/>
          <w:szCs w:val="24"/>
        </w:rPr>
      </w:pPr>
      <w:r w:rsidRPr="0005049C">
        <w:rPr>
          <w:rFonts w:ascii="Times New Roman" w:hAnsi="Times New Roman"/>
          <w:bCs/>
          <w:sz w:val="24"/>
          <w:szCs w:val="24"/>
        </w:rPr>
        <w:t xml:space="preserve">Государственное бюджетное профессиональное образовательное учреждение </w:t>
      </w:r>
    </w:p>
    <w:p w:rsidR="008540CE" w:rsidRPr="0005049C" w:rsidRDefault="008540CE" w:rsidP="008540CE">
      <w:pPr>
        <w:spacing w:after="0" w:line="240" w:lineRule="auto"/>
        <w:jc w:val="center"/>
        <w:rPr>
          <w:rFonts w:ascii="Times New Roman" w:hAnsi="Times New Roman"/>
          <w:sz w:val="24"/>
          <w:szCs w:val="24"/>
        </w:rPr>
      </w:pPr>
      <w:r w:rsidRPr="0005049C">
        <w:rPr>
          <w:rFonts w:ascii="Times New Roman" w:hAnsi="Times New Roman"/>
          <w:bCs/>
          <w:sz w:val="24"/>
          <w:szCs w:val="24"/>
        </w:rPr>
        <w:t xml:space="preserve"> «</w:t>
      </w:r>
      <w:proofErr w:type="spellStart"/>
      <w:r w:rsidRPr="0005049C">
        <w:rPr>
          <w:rFonts w:ascii="Times New Roman" w:hAnsi="Times New Roman"/>
          <w:bCs/>
          <w:sz w:val="24"/>
          <w:szCs w:val="24"/>
        </w:rPr>
        <w:t>Арзамасский</w:t>
      </w:r>
      <w:proofErr w:type="spellEnd"/>
      <w:r w:rsidRPr="0005049C">
        <w:rPr>
          <w:rFonts w:ascii="Times New Roman" w:hAnsi="Times New Roman"/>
          <w:bCs/>
          <w:sz w:val="24"/>
          <w:szCs w:val="24"/>
        </w:rPr>
        <w:t xml:space="preserve"> коммерческо-технический техникум»</w:t>
      </w: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4560DE" w:rsidP="00B727E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375410" cy="1375410"/>
            <wp:effectExtent l="0" t="0" r="0" b="0"/>
            <wp:docPr id="9" name="Рисунок 9" descr="Z:\АКТТ\эмбл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АКТТ\эмблема.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E2388C" w:rsidRPr="004A61AF" w:rsidRDefault="00E2388C" w:rsidP="00E2388C">
      <w:pPr>
        <w:spacing w:after="0" w:line="240" w:lineRule="auto"/>
        <w:jc w:val="center"/>
        <w:rPr>
          <w:rFonts w:ascii="Times New Roman" w:hAnsi="Times New Roman"/>
          <w:b/>
          <w:sz w:val="28"/>
          <w:szCs w:val="28"/>
        </w:rPr>
      </w:pPr>
      <w:bookmarkStart w:id="0" w:name="_GoBack"/>
      <w:r w:rsidRPr="004A61AF">
        <w:rPr>
          <w:rFonts w:ascii="Times New Roman" w:hAnsi="Times New Roman"/>
          <w:b/>
          <w:sz w:val="28"/>
          <w:szCs w:val="28"/>
        </w:rPr>
        <w:t>МЕТОДИЧЕСКОЕ ПОСОБИЕ ПО ВЫПОЛНЕНИЮ</w:t>
      </w:r>
    </w:p>
    <w:p w:rsidR="00E2388C" w:rsidRPr="004A61AF" w:rsidRDefault="00E2388C" w:rsidP="00E2388C">
      <w:pPr>
        <w:spacing w:after="0" w:line="240" w:lineRule="auto"/>
        <w:jc w:val="center"/>
        <w:rPr>
          <w:rFonts w:ascii="Times New Roman" w:hAnsi="Times New Roman"/>
          <w:b/>
          <w:sz w:val="28"/>
          <w:szCs w:val="28"/>
        </w:rPr>
      </w:pPr>
      <w:r w:rsidRPr="004A61AF">
        <w:rPr>
          <w:rFonts w:ascii="Times New Roman" w:hAnsi="Times New Roman"/>
          <w:b/>
          <w:sz w:val="28"/>
          <w:szCs w:val="28"/>
        </w:rPr>
        <w:t>ПРАКТИЧЕСКИХ  РАБОТ</w:t>
      </w: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pStyle w:val="Style14"/>
        <w:widowControl/>
        <w:spacing w:line="240" w:lineRule="auto"/>
        <w:rPr>
          <w:b/>
        </w:rPr>
      </w:pPr>
      <w:r w:rsidRPr="000B3786">
        <w:rPr>
          <w:b/>
        </w:rPr>
        <w:t xml:space="preserve">по междисциплинарному курсу </w:t>
      </w:r>
    </w:p>
    <w:p w:rsidR="007D5FE9" w:rsidRPr="000B3786" w:rsidRDefault="008A5277" w:rsidP="00B727E5">
      <w:pPr>
        <w:spacing w:after="0" w:line="240" w:lineRule="auto"/>
        <w:jc w:val="center"/>
        <w:rPr>
          <w:rFonts w:ascii="Times New Roman" w:hAnsi="Times New Roman"/>
          <w:sz w:val="24"/>
          <w:szCs w:val="24"/>
        </w:rPr>
      </w:pPr>
      <w:r w:rsidRPr="000B3786">
        <w:rPr>
          <w:rFonts w:ascii="Times New Roman" w:hAnsi="Times New Roman"/>
          <w:b/>
          <w:sz w:val="24"/>
          <w:szCs w:val="24"/>
        </w:rPr>
        <w:t>МДК 02.01. Планирование и организация работы структурного подразделения</w:t>
      </w:r>
    </w:p>
    <w:p w:rsidR="007D5FE9" w:rsidRPr="000B3786" w:rsidRDefault="007D5FE9" w:rsidP="00B727E5">
      <w:pPr>
        <w:spacing w:after="0" w:line="240" w:lineRule="auto"/>
        <w:jc w:val="center"/>
        <w:rPr>
          <w:rFonts w:ascii="Times New Roman" w:hAnsi="Times New Roman"/>
          <w:sz w:val="24"/>
          <w:szCs w:val="24"/>
        </w:rPr>
      </w:pPr>
    </w:p>
    <w:p w:rsidR="00074477" w:rsidRPr="00074477" w:rsidRDefault="00074477" w:rsidP="00074477">
      <w:pPr>
        <w:pStyle w:val="210"/>
        <w:shd w:val="clear" w:color="auto" w:fill="auto"/>
        <w:spacing w:before="0" w:after="0" w:line="240" w:lineRule="auto"/>
        <w:ind w:firstLine="0"/>
        <w:jc w:val="center"/>
        <w:rPr>
          <w:sz w:val="24"/>
          <w:szCs w:val="24"/>
        </w:rPr>
      </w:pPr>
      <w:r w:rsidRPr="00074477">
        <w:rPr>
          <w:sz w:val="24"/>
          <w:szCs w:val="24"/>
        </w:rPr>
        <w:t>в составе ПМ.02 Участие в организации производственной деятельности структурного подразделения</w:t>
      </w:r>
    </w:p>
    <w:p w:rsidR="00074477" w:rsidRPr="00074477" w:rsidRDefault="00074477" w:rsidP="00074477">
      <w:pPr>
        <w:pStyle w:val="210"/>
        <w:shd w:val="clear" w:color="auto" w:fill="auto"/>
        <w:spacing w:before="0" w:after="0" w:line="240" w:lineRule="auto"/>
        <w:ind w:firstLine="0"/>
        <w:jc w:val="center"/>
        <w:rPr>
          <w:sz w:val="24"/>
          <w:szCs w:val="24"/>
        </w:rPr>
      </w:pPr>
    </w:p>
    <w:p w:rsidR="007D5FE9" w:rsidRPr="000B3786" w:rsidRDefault="00EE5898" w:rsidP="00B727E5">
      <w:pPr>
        <w:spacing w:after="0" w:line="240" w:lineRule="auto"/>
        <w:jc w:val="center"/>
        <w:rPr>
          <w:rFonts w:ascii="Times New Roman" w:hAnsi="Times New Roman"/>
          <w:sz w:val="24"/>
          <w:szCs w:val="24"/>
        </w:rPr>
      </w:pPr>
      <w:r>
        <w:rPr>
          <w:rFonts w:ascii="Times New Roman" w:hAnsi="Times New Roman"/>
          <w:sz w:val="24"/>
          <w:szCs w:val="24"/>
        </w:rPr>
        <w:t>(дневное отделение)</w:t>
      </w: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0B3786">
        <w:rPr>
          <w:rFonts w:ascii="Times New Roman" w:hAnsi="Times New Roman"/>
          <w:b/>
          <w:sz w:val="24"/>
          <w:szCs w:val="24"/>
        </w:rPr>
        <w:t>специальности среднего профессионального образования</w:t>
      </w:r>
    </w:p>
    <w:p w:rsidR="008A5277" w:rsidRPr="000B3786" w:rsidRDefault="008A5277" w:rsidP="00B72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0B3786">
        <w:rPr>
          <w:rFonts w:ascii="Times New Roman" w:hAnsi="Times New Roman"/>
          <w:b/>
          <w:sz w:val="24"/>
          <w:szCs w:val="24"/>
        </w:rPr>
        <w:t>151901 Технология машиностроения</w:t>
      </w:r>
    </w:p>
    <w:p w:rsidR="007D5FE9" w:rsidRPr="000B3786" w:rsidRDefault="007D5FE9" w:rsidP="00B727E5">
      <w:pPr>
        <w:spacing w:after="0" w:line="240" w:lineRule="auto"/>
        <w:jc w:val="center"/>
        <w:rPr>
          <w:rFonts w:ascii="Times New Roman" w:hAnsi="Times New Roman"/>
          <w:sz w:val="24"/>
          <w:szCs w:val="24"/>
        </w:rPr>
      </w:pPr>
    </w:p>
    <w:bookmarkEnd w:id="0"/>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2F30D0" w:rsidRDefault="002F30D0" w:rsidP="00B727E5">
      <w:pPr>
        <w:spacing w:after="0" w:line="240" w:lineRule="auto"/>
        <w:jc w:val="center"/>
        <w:rPr>
          <w:rFonts w:ascii="Times New Roman" w:hAnsi="Times New Roman"/>
          <w:sz w:val="24"/>
          <w:szCs w:val="24"/>
        </w:rPr>
      </w:pPr>
    </w:p>
    <w:p w:rsidR="00CB379A" w:rsidRPr="000B3786" w:rsidRDefault="00CB379A" w:rsidP="00B727E5">
      <w:pPr>
        <w:spacing w:after="0" w:line="240" w:lineRule="auto"/>
        <w:jc w:val="center"/>
        <w:rPr>
          <w:rFonts w:ascii="Times New Roman" w:hAnsi="Times New Roman"/>
          <w:sz w:val="24"/>
          <w:szCs w:val="24"/>
        </w:rPr>
      </w:pPr>
    </w:p>
    <w:p w:rsidR="002F30D0" w:rsidRPr="000B3786" w:rsidRDefault="002F30D0" w:rsidP="00B727E5">
      <w:pPr>
        <w:spacing w:after="0" w:line="240" w:lineRule="auto"/>
        <w:jc w:val="center"/>
        <w:rPr>
          <w:rFonts w:ascii="Times New Roman" w:hAnsi="Times New Roman"/>
          <w:sz w:val="24"/>
          <w:szCs w:val="24"/>
        </w:rPr>
      </w:pPr>
    </w:p>
    <w:p w:rsidR="002F30D0" w:rsidRPr="000B3786" w:rsidRDefault="002F30D0" w:rsidP="00B727E5">
      <w:pPr>
        <w:spacing w:after="0" w:line="240" w:lineRule="auto"/>
        <w:jc w:val="center"/>
        <w:rPr>
          <w:rFonts w:ascii="Times New Roman" w:hAnsi="Times New Roman"/>
          <w:sz w:val="24"/>
          <w:szCs w:val="24"/>
        </w:rPr>
      </w:pPr>
      <w:r w:rsidRPr="000B3786">
        <w:rPr>
          <w:rFonts w:ascii="Times New Roman" w:hAnsi="Times New Roman"/>
          <w:sz w:val="24"/>
          <w:szCs w:val="24"/>
        </w:rPr>
        <w:t>2015 г.</w:t>
      </w:r>
    </w:p>
    <w:p w:rsidR="002F30D0" w:rsidRPr="000B3786" w:rsidRDefault="001610ED">
      <w:pPr>
        <w:rPr>
          <w:rFonts w:ascii="Times New Roman" w:hAnsi="Times New Roman"/>
          <w:sz w:val="24"/>
          <w:szCs w:val="24"/>
        </w:rPr>
      </w:pPr>
      <w:r>
        <w:rPr>
          <w:rFonts w:ascii="Times New Roman" w:hAnsi="Times New Roman"/>
          <w:sz w:val="24"/>
          <w:szCs w:val="24"/>
        </w:rPr>
        <w:t xml:space="preserve"> </w:t>
      </w:r>
    </w:p>
    <w:p w:rsidR="007D5FE9" w:rsidRPr="000B3786" w:rsidRDefault="007D5FE9" w:rsidP="00B727E5">
      <w:pPr>
        <w:spacing w:after="0" w:line="240" w:lineRule="auto"/>
        <w:rPr>
          <w:rFonts w:ascii="Times New Roman" w:hAnsi="Times New Roman"/>
          <w:sz w:val="24"/>
          <w:szCs w:val="24"/>
        </w:rPr>
        <w:sectPr w:rsidR="007D5FE9" w:rsidRPr="000B3786" w:rsidSect="00DB034C">
          <w:footerReference w:type="default" r:id="rId10"/>
          <w:type w:val="continuous"/>
          <w:pgSz w:w="11906" w:h="16838"/>
          <w:pgMar w:top="567" w:right="567" w:bottom="567" w:left="1418" w:header="709" w:footer="709" w:gutter="0"/>
          <w:cols w:space="708"/>
          <w:titlePg/>
          <w:docGrid w:linePitch="360"/>
        </w:sectPr>
      </w:pPr>
    </w:p>
    <w:tbl>
      <w:tblPr>
        <w:tblW w:w="0" w:type="auto"/>
        <w:tblLook w:val="04A0" w:firstRow="1" w:lastRow="0" w:firstColumn="1" w:lastColumn="0" w:noHBand="0" w:noVBand="1"/>
      </w:tblPr>
      <w:tblGrid>
        <w:gridCol w:w="5015"/>
        <w:gridCol w:w="5016"/>
      </w:tblGrid>
      <w:tr w:rsidR="007D5FE9" w:rsidRPr="000B3786" w:rsidTr="00434A4D">
        <w:tc>
          <w:tcPr>
            <w:tcW w:w="5015" w:type="dxa"/>
          </w:tcPr>
          <w:p w:rsidR="007D5FE9" w:rsidRPr="000B3786" w:rsidRDefault="007D5FE9" w:rsidP="00B727E5">
            <w:pPr>
              <w:tabs>
                <w:tab w:val="left" w:pos="0"/>
              </w:tabs>
              <w:suppressAutoHyphens/>
              <w:spacing w:after="0" w:line="240" w:lineRule="auto"/>
              <w:rPr>
                <w:rFonts w:ascii="Times New Roman" w:hAnsi="Times New Roman"/>
                <w:sz w:val="24"/>
                <w:szCs w:val="24"/>
              </w:rPr>
            </w:pPr>
            <w:proofErr w:type="gramStart"/>
            <w:r w:rsidRPr="000B3786">
              <w:rPr>
                <w:rFonts w:ascii="Times New Roman" w:hAnsi="Times New Roman"/>
                <w:sz w:val="24"/>
                <w:szCs w:val="24"/>
              </w:rPr>
              <w:lastRenderedPageBreak/>
              <w:t>Одобрена</w:t>
            </w:r>
            <w:proofErr w:type="gramEnd"/>
            <w:r w:rsidR="00655F3C" w:rsidRPr="000B3786">
              <w:rPr>
                <w:rFonts w:ascii="Times New Roman" w:hAnsi="Times New Roman"/>
                <w:sz w:val="24"/>
                <w:szCs w:val="24"/>
              </w:rPr>
              <w:t xml:space="preserve"> </w:t>
            </w:r>
            <w:r w:rsidRPr="000B3786">
              <w:rPr>
                <w:rFonts w:ascii="Times New Roman" w:hAnsi="Times New Roman"/>
                <w:sz w:val="24"/>
                <w:szCs w:val="24"/>
              </w:rPr>
              <w:t>методическим объединением технических дисциплин</w:t>
            </w:r>
          </w:p>
          <w:p w:rsidR="007D5FE9" w:rsidRPr="000B3786" w:rsidRDefault="007D5FE9" w:rsidP="00B727E5">
            <w:pPr>
              <w:spacing w:after="0" w:line="240" w:lineRule="auto"/>
              <w:rPr>
                <w:rFonts w:ascii="Times New Roman" w:hAnsi="Times New Roman"/>
                <w:sz w:val="24"/>
                <w:szCs w:val="24"/>
              </w:rPr>
            </w:pPr>
            <w:r w:rsidRPr="000B3786">
              <w:rPr>
                <w:rFonts w:ascii="Times New Roman" w:hAnsi="Times New Roman"/>
                <w:sz w:val="24"/>
                <w:szCs w:val="24"/>
              </w:rPr>
              <w:t>Протокол</w:t>
            </w:r>
            <w:r w:rsidR="00655F3C" w:rsidRPr="000B3786">
              <w:rPr>
                <w:rFonts w:ascii="Times New Roman" w:hAnsi="Times New Roman"/>
                <w:sz w:val="24"/>
                <w:szCs w:val="24"/>
              </w:rPr>
              <w:t xml:space="preserve"> </w:t>
            </w:r>
            <w:r w:rsidRPr="000B3786">
              <w:rPr>
                <w:rFonts w:ascii="Times New Roman" w:hAnsi="Times New Roman"/>
                <w:sz w:val="24"/>
                <w:szCs w:val="24"/>
              </w:rPr>
              <w:t>№___</w:t>
            </w:r>
          </w:p>
          <w:p w:rsidR="007D5FE9" w:rsidRPr="000B3786" w:rsidRDefault="007D5FE9" w:rsidP="00B727E5">
            <w:pPr>
              <w:tabs>
                <w:tab w:val="left" w:pos="0"/>
              </w:tabs>
              <w:suppressAutoHyphens/>
              <w:spacing w:after="0" w:line="240" w:lineRule="auto"/>
              <w:rPr>
                <w:rFonts w:ascii="Times New Roman" w:hAnsi="Times New Roman"/>
                <w:sz w:val="24"/>
                <w:szCs w:val="24"/>
              </w:rPr>
            </w:pPr>
            <w:r w:rsidRPr="000B3786">
              <w:rPr>
                <w:rFonts w:ascii="Times New Roman" w:hAnsi="Times New Roman"/>
                <w:sz w:val="24"/>
                <w:szCs w:val="24"/>
              </w:rPr>
              <w:t>от «___»_____________20</w:t>
            </w:r>
            <w:r w:rsidR="00655F3C" w:rsidRPr="000B3786">
              <w:rPr>
                <w:rFonts w:ascii="Times New Roman" w:hAnsi="Times New Roman"/>
                <w:sz w:val="24"/>
                <w:szCs w:val="24"/>
              </w:rPr>
              <w:t xml:space="preserve"> </w:t>
            </w:r>
            <w:r w:rsidRPr="000B3786">
              <w:rPr>
                <w:rFonts w:ascii="Times New Roman" w:hAnsi="Times New Roman"/>
                <w:sz w:val="24"/>
                <w:szCs w:val="24"/>
              </w:rPr>
              <w:t>г</w:t>
            </w:r>
          </w:p>
          <w:p w:rsidR="007D5FE9" w:rsidRPr="000B3786" w:rsidRDefault="007D5FE9" w:rsidP="00B727E5">
            <w:pPr>
              <w:tabs>
                <w:tab w:val="left" w:pos="0"/>
              </w:tabs>
              <w:suppressAutoHyphens/>
              <w:spacing w:after="0" w:line="240" w:lineRule="auto"/>
              <w:rPr>
                <w:rFonts w:ascii="Times New Roman" w:hAnsi="Times New Roman"/>
                <w:sz w:val="24"/>
                <w:szCs w:val="24"/>
              </w:rPr>
            </w:pPr>
          </w:p>
          <w:p w:rsidR="007D5FE9" w:rsidRPr="000B3786" w:rsidRDefault="007D5FE9" w:rsidP="00B727E5">
            <w:pPr>
              <w:tabs>
                <w:tab w:val="left" w:pos="0"/>
              </w:tabs>
              <w:suppressAutoHyphens/>
              <w:spacing w:after="0" w:line="240" w:lineRule="auto"/>
              <w:rPr>
                <w:rFonts w:ascii="Times New Roman" w:hAnsi="Times New Roman"/>
                <w:sz w:val="24"/>
                <w:szCs w:val="24"/>
              </w:rPr>
            </w:pPr>
          </w:p>
          <w:p w:rsidR="007D5FE9" w:rsidRPr="000B3786" w:rsidRDefault="007D5FE9" w:rsidP="00B727E5">
            <w:pPr>
              <w:tabs>
                <w:tab w:val="left" w:pos="0"/>
              </w:tabs>
              <w:suppressAutoHyphens/>
              <w:spacing w:after="0" w:line="240" w:lineRule="auto"/>
              <w:rPr>
                <w:rFonts w:ascii="Times New Roman" w:hAnsi="Times New Roman"/>
                <w:sz w:val="24"/>
                <w:szCs w:val="24"/>
              </w:rPr>
            </w:pPr>
          </w:p>
          <w:p w:rsidR="007D5FE9" w:rsidRPr="000B3786" w:rsidRDefault="007D5FE9" w:rsidP="00B727E5">
            <w:pPr>
              <w:tabs>
                <w:tab w:val="left" w:pos="0"/>
              </w:tabs>
              <w:suppressAutoHyphens/>
              <w:spacing w:after="0" w:line="240" w:lineRule="auto"/>
              <w:rPr>
                <w:rFonts w:ascii="Times New Roman" w:hAnsi="Times New Roman"/>
                <w:sz w:val="24"/>
                <w:szCs w:val="24"/>
              </w:rPr>
            </w:pPr>
            <w:r w:rsidRPr="000B3786">
              <w:rPr>
                <w:rFonts w:ascii="Times New Roman" w:hAnsi="Times New Roman"/>
                <w:sz w:val="24"/>
                <w:szCs w:val="24"/>
              </w:rPr>
              <w:t>Председатель МО:</w:t>
            </w:r>
          </w:p>
          <w:p w:rsidR="007D5FE9" w:rsidRPr="000B3786" w:rsidRDefault="007D5FE9" w:rsidP="00B727E5">
            <w:pPr>
              <w:tabs>
                <w:tab w:val="left" w:pos="0"/>
              </w:tabs>
              <w:suppressAutoHyphens/>
              <w:spacing w:after="0" w:line="240" w:lineRule="auto"/>
              <w:rPr>
                <w:rFonts w:ascii="Times New Roman" w:hAnsi="Times New Roman"/>
                <w:i/>
                <w:caps/>
                <w:sz w:val="24"/>
                <w:szCs w:val="24"/>
              </w:rPr>
            </w:pPr>
            <w:r w:rsidRPr="000B3786">
              <w:rPr>
                <w:rFonts w:ascii="Times New Roman" w:hAnsi="Times New Roman"/>
                <w:sz w:val="24"/>
                <w:szCs w:val="24"/>
              </w:rPr>
              <w:t>_________________</w:t>
            </w:r>
            <w:r w:rsidR="008A5277" w:rsidRPr="000B3786">
              <w:rPr>
                <w:rFonts w:ascii="Times New Roman" w:hAnsi="Times New Roman"/>
                <w:sz w:val="24"/>
                <w:szCs w:val="24"/>
              </w:rPr>
              <w:t xml:space="preserve">Н.К. </w:t>
            </w:r>
            <w:proofErr w:type="spellStart"/>
            <w:r w:rsidR="008A5277" w:rsidRPr="000B3786">
              <w:rPr>
                <w:rFonts w:ascii="Times New Roman" w:hAnsi="Times New Roman"/>
                <w:sz w:val="24"/>
                <w:szCs w:val="24"/>
              </w:rPr>
              <w:t>Дондук</w:t>
            </w:r>
            <w:proofErr w:type="spellEnd"/>
          </w:p>
        </w:tc>
        <w:tc>
          <w:tcPr>
            <w:tcW w:w="5016" w:type="dxa"/>
          </w:tcPr>
          <w:p w:rsidR="00CB379A" w:rsidRPr="000B3786" w:rsidRDefault="007D5FE9" w:rsidP="00CB37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sz w:val="24"/>
                <w:szCs w:val="24"/>
              </w:rPr>
            </w:pPr>
            <w:r w:rsidRPr="000B3786">
              <w:rPr>
                <w:rFonts w:ascii="Times New Roman" w:hAnsi="Times New Roman"/>
                <w:sz w:val="24"/>
                <w:szCs w:val="24"/>
              </w:rPr>
              <w:t xml:space="preserve">Составлена в соответствии с требованиями к результатам освоения основной профессиональной образовательной программы специальности </w:t>
            </w:r>
            <w:r w:rsidR="00CB379A" w:rsidRPr="00CB379A">
              <w:rPr>
                <w:rFonts w:ascii="Times New Roman" w:hAnsi="Times New Roman"/>
                <w:sz w:val="24"/>
                <w:szCs w:val="24"/>
              </w:rPr>
              <w:t>151901 Технология машиностроения</w:t>
            </w:r>
          </w:p>
          <w:p w:rsidR="00CB379A" w:rsidRPr="000B3786" w:rsidRDefault="00CB379A" w:rsidP="00CB379A">
            <w:pPr>
              <w:spacing w:after="0" w:line="240" w:lineRule="auto"/>
              <w:jc w:val="center"/>
              <w:rPr>
                <w:rFonts w:ascii="Times New Roman" w:hAnsi="Times New Roman"/>
                <w:sz w:val="24"/>
                <w:szCs w:val="24"/>
              </w:rPr>
            </w:pPr>
          </w:p>
          <w:p w:rsidR="00CB379A" w:rsidRPr="000B3786" w:rsidRDefault="00CB379A" w:rsidP="00CB379A">
            <w:pPr>
              <w:spacing w:after="0" w:line="240" w:lineRule="auto"/>
              <w:jc w:val="center"/>
              <w:rPr>
                <w:rFonts w:ascii="Times New Roman" w:hAnsi="Times New Roman"/>
                <w:sz w:val="24"/>
                <w:szCs w:val="24"/>
              </w:rPr>
            </w:pPr>
          </w:p>
          <w:p w:rsidR="007D5FE9" w:rsidRPr="000B3786" w:rsidRDefault="007D5FE9" w:rsidP="00B7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sz w:val="24"/>
                <w:szCs w:val="24"/>
              </w:rPr>
            </w:pPr>
            <w:r w:rsidRPr="000B3786">
              <w:rPr>
                <w:rFonts w:ascii="Times New Roman" w:hAnsi="Times New Roman"/>
                <w:sz w:val="24"/>
                <w:szCs w:val="24"/>
              </w:rPr>
              <w:t xml:space="preserve">Зам. директора по </w:t>
            </w:r>
            <w:proofErr w:type="gramStart"/>
            <w:r w:rsidRPr="000B3786">
              <w:rPr>
                <w:rFonts w:ascii="Times New Roman" w:hAnsi="Times New Roman"/>
                <w:sz w:val="24"/>
                <w:szCs w:val="24"/>
              </w:rPr>
              <w:t>УПР</w:t>
            </w:r>
            <w:proofErr w:type="gramEnd"/>
            <w:r w:rsidRPr="000B3786">
              <w:rPr>
                <w:rFonts w:ascii="Times New Roman" w:hAnsi="Times New Roman"/>
                <w:sz w:val="24"/>
                <w:szCs w:val="24"/>
              </w:rPr>
              <w:t xml:space="preserve"> и ЭД</w:t>
            </w:r>
          </w:p>
          <w:p w:rsidR="007D5FE9" w:rsidRPr="000B3786" w:rsidRDefault="007D5FE9" w:rsidP="00B7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i/>
                <w:caps/>
                <w:sz w:val="24"/>
                <w:szCs w:val="24"/>
              </w:rPr>
            </w:pPr>
            <w:r w:rsidRPr="000B3786">
              <w:rPr>
                <w:rFonts w:ascii="Times New Roman" w:hAnsi="Times New Roman"/>
                <w:sz w:val="24"/>
                <w:szCs w:val="24"/>
              </w:rPr>
              <w:t xml:space="preserve">__________________ А.Н. </w:t>
            </w:r>
            <w:proofErr w:type="spellStart"/>
            <w:r w:rsidRPr="000B3786">
              <w:rPr>
                <w:rFonts w:ascii="Times New Roman" w:hAnsi="Times New Roman"/>
                <w:sz w:val="24"/>
                <w:szCs w:val="24"/>
              </w:rPr>
              <w:t>Ушанков</w:t>
            </w:r>
            <w:proofErr w:type="spellEnd"/>
          </w:p>
        </w:tc>
      </w:tr>
    </w:tbl>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both"/>
        <w:rPr>
          <w:rFonts w:ascii="Times New Roman" w:hAnsi="Times New Roman"/>
          <w:sz w:val="24"/>
          <w:szCs w:val="24"/>
        </w:rPr>
      </w:pPr>
      <w:r w:rsidRPr="000B3786">
        <w:rPr>
          <w:rFonts w:ascii="Times New Roman" w:hAnsi="Times New Roman"/>
          <w:i/>
          <w:sz w:val="24"/>
          <w:szCs w:val="24"/>
        </w:rPr>
        <w:tab/>
        <w:t xml:space="preserve">О.Л. </w:t>
      </w:r>
      <w:proofErr w:type="spellStart"/>
      <w:r w:rsidRPr="000B3786">
        <w:rPr>
          <w:rFonts w:ascii="Times New Roman" w:hAnsi="Times New Roman"/>
          <w:i/>
          <w:sz w:val="24"/>
          <w:szCs w:val="24"/>
        </w:rPr>
        <w:t>Рыпина</w:t>
      </w:r>
      <w:proofErr w:type="spellEnd"/>
      <w:r w:rsidRPr="000B3786">
        <w:rPr>
          <w:rFonts w:ascii="Times New Roman" w:hAnsi="Times New Roman"/>
          <w:i/>
          <w:sz w:val="24"/>
          <w:szCs w:val="24"/>
        </w:rPr>
        <w:t xml:space="preserve">, </w:t>
      </w:r>
      <w:r w:rsidRPr="000B3786">
        <w:rPr>
          <w:rFonts w:ascii="Times New Roman" w:hAnsi="Times New Roman"/>
          <w:sz w:val="24"/>
          <w:szCs w:val="24"/>
        </w:rPr>
        <w:t xml:space="preserve">преподаватель </w:t>
      </w:r>
      <w:r w:rsidR="00494C08" w:rsidRPr="001419BE">
        <w:rPr>
          <w:rFonts w:ascii="Times New Roman" w:hAnsi="Times New Roman"/>
          <w:sz w:val="24"/>
          <w:szCs w:val="24"/>
        </w:rPr>
        <w:t>ГБ</w:t>
      </w:r>
      <w:r w:rsidR="00494C08">
        <w:rPr>
          <w:rFonts w:ascii="Times New Roman" w:hAnsi="Times New Roman"/>
          <w:sz w:val="24"/>
          <w:szCs w:val="24"/>
        </w:rPr>
        <w:t>П</w:t>
      </w:r>
      <w:r w:rsidR="00494C08" w:rsidRPr="001419BE">
        <w:rPr>
          <w:rFonts w:ascii="Times New Roman" w:hAnsi="Times New Roman"/>
          <w:sz w:val="24"/>
          <w:szCs w:val="24"/>
        </w:rPr>
        <w:t>ОУ</w:t>
      </w:r>
      <w:r w:rsidR="00494C08" w:rsidRPr="000B3786">
        <w:rPr>
          <w:rFonts w:ascii="Times New Roman" w:hAnsi="Times New Roman"/>
          <w:sz w:val="24"/>
          <w:szCs w:val="24"/>
        </w:rPr>
        <w:t xml:space="preserve"> </w:t>
      </w:r>
      <w:r w:rsidRPr="000B3786">
        <w:rPr>
          <w:rFonts w:ascii="Times New Roman" w:hAnsi="Times New Roman"/>
          <w:sz w:val="24"/>
          <w:szCs w:val="24"/>
        </w:rPr>
        <w:t>«</w:t>
      </w:r>
      <w:proofErr w:type="spellStart"/>
      <w:r w:rsidRPr="000B3786">
        <w:rPr>
          <w:rFonts w:ascii="Times New Roman" w:hAnsi="Times New Roman"/>
          <w:sz w:val="24"/>
          <w:szCs w:val="24"/>
        </w:rPr>
        <w:t>Арзамасский</w:t>
      </w:r>
      <w:proofErr w:type="spellEnd"/>
      <w:r w:rsidRPr="000B3786">
        <w:rPr>
          <w:rFonts w:ascii="Times New Roman" w:hAnsi="Times New Roman"/>
          <w:sz w:val="24"/>
          <w:szCs w:val="24"/>
        </w:rPr>
        <w:t xml:space="preserve"> коммерческо-технический техн</w:t>
      </w:r>
      <w:r w:rsidRPr="000B3786">
        <w:rPr>
          <w:rFonts w:ascii="Times New Roman" w:hAnsi="Times New Roman"/>
          <w:sz w:val="24"/>
          <w:szCs w:val="24"/>
        </w:rPr>
        <w:t>и</w:t>
      </w:r>
      <w:r w:rsidRPr="000B3786">
        <w:rPr>
          <w:rFonts w:ascii="Times New Roman" w:hAnsi="Times New Roman"/>
          <w:sz w:val="24"/>
          <w:szCs w:val="24"/>
        </w:rPr>
        <w:t>кум»</w:t>
      </w: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7D5FE9" w:rsidP="00B727E5">
      <w:pPr>
        <w:spacing w:after="0" w:line="240" w:lineRule="auto"/>
        <w:jc w:val="center"/>
        <w:rPr>
          <w:rFonts w:ascii="Times New Roman" w:hAnsi="Times New Roman"/>
          <w:sz w:val="24"/>
          <w:szCs w:val="24"/>
        </w:rPr>
      </w:pPr>
    </w:p>
    <w:p w:rsidR="007D5FE9" w:rsidRPr="000B3786" w:rsidRDefault="00CB379A" w:rsidP="00B727E5">
      <w:pPr>
        <w:pStyle w:val="af"/>
        <w:ind w:firstLine="709"/>
        <w:jc w:val="both"/>
        <w:rPr>
          <w:b w:val="0"/>
          <w:bCs w:val="0"/>
          <w:sz w:val="24"/>
        </w:rPr>
      </w:pPr>
      <w:r>
        <w:rPr>
          <w:b w:val="0"/>
          <w:bCs w:val="0"/>
          <w:sz w:val="24"/>
        </w:rPr>
        <w:t>Методическое</w:t>
      </w:r>
      <w:r w:rsidR="007D5FE9" w:rsidRPr="000B3786">
        <w:rPr>
          <w:b w:val="0"/>
          <w:bCs w:val="0"/>
          <w:sz w:val="24"/>
        </w:rPr>
        <w:t xml:space="preserve"> </w:t>
      </w:r>
      <w:r>
        <w:rPr>
          <w:b w:val="0"/>
          <w:bCs w:val="0"/>
          <w:sz w:val="24"/>
        </w:rPr>
        <w:t>пособие</w:t>
      </w:r>
      <w:r w:rsidR="007D5FE9" w:rsidRPr="000B3786">
        <w:rPr>
          <w:b w:val="0"/>
          <w:bCs w:val="0"/>
          <w:sz w:val="24"/>
        </w:rPr>
        <w:t xml:space="preserve"> содерж</w:t>
      </w:r>
      <w:r>
        <w:rPr>
          <w:b w:val="0"/>
          <w:bCs w:val="0"/>
          <w:sz w:val="24"/>
        </w:rPr>
        <w:t>и</w:t>
      </w:r>
      <w:r w:rsidR="007D5FE9" w:rsidRPr="000B3786">
        <w:rPr>
          <w:b w:val="0"/>
          <w:bCs w:val="0"/>
          <w:sz w:val="24"/>
        </w:rPr>
        <w:t>т задания к практическим работам, порядок их выполн</w:t>
      </w:r>
      <w:r w:rsidR="007D5FE9" w:rsidRPr="000B3786">
        <w:rPr>
          <w:b w:val="0"/>
          <w:bCs w:val="0"/>
          <w:sz w:val="24"/>
        </w:rPr>
        <w:t>е</w:t>
      </w:r>
      <w:r w:rsidR="007D5FE9" w:rsidRPr="000B3786">
        <w:rPr>
          <w:b w:val="0"/>
          <w:bCs w:val="0"/>
          <w:sz w:val="24"/>
        </w:rPr>
        <w:t>ния, рекомендации, перечень контрольных вопросов по каждой практической работе, требов</w:t>
      </w:r>
      <w:r w:rsidR="007D5FE9" w:rsidRPr="000B3786">
        <w:rPr>
          <w:b w:val="0"/>
          <w:bCs w:val="0"/>
          <w:sz w:val="24"/>
        </w:rPr>
        <w:t>а</w:t>
      </w:r>
      <w:r w:rsidR="007D5FE9" w:rsidRPr="000B3786">
        <w:rPr>
          <w:b w:val="0"/>
          <w:bCs w:val="0"/>
          <w:sz w:val="24"/>
        </w:rPr>
        <w:t>ния к знаниям и умениям. Приведен список основной литературы и нормативных документов, рек</w:t>
      </w:r>
      <w:r w:rsidR="007D5FE9" w:rsidRPr="000B3786">
        <w:rPr>
          <w:b w:val="0"/>
          <w:bCs w:val="0"/>
          <w:sz w:val="24"/>
        </w:rPr>
        <w:t>о</w:t>
      </w:r>
      <w:r w:rsidR="007D5FE9" w:rsidRPr="000B3786">
        <w:rPr>
          <w:b w:val="0"/>
          <w:bCs w:val="0"/>
          <w:sz w:val="24"/>
        </w:rPr>
        <w:t>мендуемых для подготовки к практическим работам.</w:t>
      </w:r>
    </w:p>
    <w:p w:rsidR="007D5FE9" w:rsidRPr="00CB379A" w:rsidRDefault="007D5FE9" w:rsidP="007452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Style w:val="FontStyle11"/>
          <w:bCs w:val="0"/>
          <w:sz w:val="24"/>
          <w:szCs w:val="24"/>
        </w:rPr>
      </w:pPr>
      <w:r w:rsidRPr="000B3786">
        <w:rPr>
          <w:rFonts w:ascii="Times New Roman" w:hAnsi="Times New Roman"/>
          <w:sz w:val="24"/>
          <w:szCs w:val="24"/>
        </w:rPr>
        <w:tab/>
      </w:r>
      <w:r w:rsidR="00CB379A" w:rsidRPr="00CB379A">
        <w:rPr>
          <w:rFonts w:ascii="Times New Roman" w:hAnsi="Times New Roman"/>
          <w:bCs/>
          <w:sz w:val="24"/>
        </w:rPr>
        <w:t>Методическое</w:t>
      </w:r>
      <w:r w:rsidR="00CB379A" w:rsidRPr="00CB379A">
        <w:rPr>
          <w:rFonts w:ascii="Times New Roman" w:hAnsi="Times New Roman"/>
          <w:sz w:val="24"/>
        </w:rPr>
        <w:t xml:space="preserve"> </w:t>
      </w:r>
      <w:r w:rsidR="00CB379A" w:rsidRPr="00CB379A">
        <w:rPr>
          <w:rFonts w:ascii="Times New Roman" w:hAnsi="Times New Roman"/>
          <w:bCs/>
          <w:sz w:val="24"/>
        </w:rPr>
        <w:t>пособие</w:t>
      </w:r>
      <w:r w:rsidR="00CB379A" w:rsidRPr="00CB379A">
        <w:rPr>
          <w:rFonts w:ascii="Times New Roman" w:hAnsi="Times New Roman"/>
          <w:sz w:val="24"/>
        </w:rPr>
        <w:t xml:space="preserve"> </w:t>
      </w:r>
      <w:r w:rsidRPr="00CB379A">
        <w:rPr>
          <w:rFonts w:ascii="Times New Roman" w:hAnsi="Times New Roman"/>
          <w:sz w:val="24"/>
          <w:szCs w:val="24"/>
        </w:rPr>
        <w:t>предназначен</w:t>
      </w:r>
      <w:r w:rsidR="00CB379A" w:rsidRPr="00CB379A">
        <w:rPr>
          <w:rFonts w:ascii="Times New Roman" w:hAnsi="Times New Roman"/>
          <w:sz w:val="24"/>
          <w:szCs w:val="24"/>
        </w:rPr>
        <w:t>о</w:t>
      </w:r>
      <w:r w:rsidRPr="00CB379A">
        <w:rPr>
          <w:rFonts w:ascii="Times New Roman" w:hAnsi="Times New Roman"/>
          <w:sz w:val="24"/>
          <w:szCs w:val="24"/>
        </w:rPr>
        <w:t xml:space="preserve"> для </w:t>
      </w:r>
      <w:proofErr w:type="gramStart"/>
      <w:r w:rsidRPr="00CB379A">
        <w:rPr>
          <w:rFonts w:ascii="Times New Roman" w:hAnsi="Times New Roman"/>
          <w:sz w:val="24"/>
          <w:szCs w:val="24"/>
        </w:rPr>
        <w:t>обучающихся</w:t>
      </w:r>
      <w:proofErr w:type="gramEnd"/>
      <w:r w:rsidRPr="00CB379A">
        <w:rPr>
          <w:rFonts w:ascii="Times New Roman" w:hAnsi="Times New Roman"/>
          <w:sz w:val="24"/>
          <w:szCs w:val="24"/>
        </w:rPr>
        <w:t xml:space="preserve"> по специальности </w:t>
      </w:r>
      <w:r w:rsidR="008A5277" w:rsidRPr="00CB379A">
        <w:rPr>
          <w:rFonts w:ascii="Times New Roman" w:hAnsi="Times New Roman"/>
          <w:sz w:val="24"/>
          <w:szCs w:val="24"/>
        </w:rPr>
        <w:t>1</w:t>
      </w:r>
      <w:r w:rsidR="007452BE" w:rsidRPr="00CB379A">
        <w:rPr>
          <w:rFonts w:ascii="Times New Roman" w:hAnsi="Times New Roman"/>
          <w:sz w:val="24"/>
          <w:szCs w:val="24"/>
        </w:rPr>
        <w:t>51901 Технология машиностроения.</w:t>
      </w:r>
    </w:p>
    <w:p w:rsidR="007D5FE9" w:rsidRPr="000B3786" w:rsidRDefault="007D5FE9" w:rsidP="00B727E5">
      <w:pPr>
        <w:spacing w:after="0" w:line="240" w:lineRule="auto"/>
        <w:jc w:val="both"/>
        <w:rPr>
          <w:rStyle w:val="FontStyle11"/>
          <w:sz w:val="24"/>
          <w:szCs w:val="24"/>
        </w:rPr>
      </w:pPr>
    </w:p>
    <w:p w:rsidR="007D5FE9" w:rsidRPr="000B3786" w:rsidRDefault="007D5FE9" w:rsidP="00B727E5">
      <w:pPr>
        <w:spacing w:after="0" w:line="240" w:lineRule="auto"/>
        <w:jc w:val="both"/>
        <w:rPr>
          <w:rStyle w:val="FontStyle11"/>
          <w:sz w:val="24"/>
          <w:szCs w:val="24"/>
        </w:rPr>
      </w:pPr>
    </w:p>
    <w:p w:rsidR="007D5FE9" w:rsidRPr="000B3786" w:rsidRDefault="007D5FE9" w:rsidP="00B727E5">
      <w:pPr>
        <w:spacing w:after="0" w:line="240" w:lineRule="auto"/>
        <w:jc w:val="both"/>
        <w:rPr>
          <w:rStyle w:val="FontStyle11"/>
          <w:sz w:val="24"/>
          <w:szCs w:val="24"/>
        </w:rPr>
      </w:pPr>
    </w:p>
    <w:p w:rsidR="007D5FE9" w:rsidRPr="000B3786" w:rsidRDefault="007D5FE9" w:rsidP="00B727E5">
      <w:pPr>
        <w:spacing w:after="0" w:line="240" w:lineRule="auto"/>
        <w:rPr>
          <w:rStyle w:val="FontStyle11"/>
          <w:sz w:val="24"/>
          <w:szCs w:val="24"/>
        </w:rPr>
      </w:pPr>
      <w:r w:rsidRPr="000B3786">
        <w:rPr>
          <w:rStyle w:val="FontStyle11"/>
          <w:sz w:val="24"/>
          <w:szCs w:val="24"/>
        </w:rPr>
        <w:br w:type="page"/>
      </w:r>
    </w:p>
    <w:p w:rsidR="007D5FE9" w:rsidRPr="000B3786" w:rsidRDefault="007D5FE9" w:rsidP="00B727E5">
      <w:pPr>
        <w:spacing w:after="0" w:line="240" w:lineRule="auto"/>
        <w:jc w:val="center"/>
        <w:rPr>
          <w:rStyle w:val="FontStyle11"/>
          <w:sz w:val="24"/>
          <w:szCs w:val="24"/>
        </w:rPr>
      </w:pPr>
      <w:r w:rsidRPr="000B3786">
        <w:rPr>
          <w:rStyle w:val="FontStyle11"/>
          <w:sz w:val="24"/>
          <w:szCs w:val="24"/>
        </w:rPr>
        <w:lastRenderedPageBreak/>
        <w:t>СОДЕРЖАНИЕ</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50"/>
      </w:tblGrid>
      <w:tr w:rsidR="007D5FE9" w:rsidRPr="000B3786" w:rsidTr="00DB2A0A">
        <w:tc>
          <w:tcPr>
            <w:tcW w:w="9039" w:type="dxa"/>
          </w:tcPr>
          <w:p w:rsidR="007D5FE9" w:rsidRPr="000B3786" w:rsidRDefault="007D5FE9" w:rsidP="00B727E5">
            <w:pPr>
              <w:jc w:val="both"/>
              <w:rPr>
                <w:rStyle w:val="FontStyle11"/>
                <w:b w:val="0"/>
                <w:sz w:val="24"/>
                <w:szCs w:val="24"/>
              </w:rPr>
            </w:pPr>
            <w:r w:rsidRPr="000B3786">
              <w:rPr>
                <w:rStyle w:val="FontStyle11"/>
                <w:b w:val="0"/>
                <w:sz w:val="24"/>
                <w:szCs w:val="24"/>
              </w:rPr>
              <w:t>Введение</w:t>
            </w:r>
          </w:p>
        </w:tc>
        <w:tc>
          <w:tcPr>
            <w:tcW w:w="850" w:type="dxa"/>
          </w:tcPr>
          <w:p w:rsidR="007D5FE9" w:rsidRPr="00DB2A0A" w:rsidRDefault="00DB2A0A" w:rsidP="00B727E5">
            <w:pPr>
              <w:jc w:val="right"/>
              <w:rPr>
                <w:rStyle w:val="FontStyle11"/>
                <w:b w:val="0"/>
                <w:sz w:val="24"/>
                <w:szCs w:val="24"/>
              </w:rPr>
            </w:pPr>
            <w:r w:rsidRPr="00DB2A0A">
              <w:rPr>
                <w:rStyle w:val="FontStyle11"/>
                <w:b w:val="0"/>
                <w:sz w:val="24"/>
                <w:szCs w:val="24"/>
              </w:rPr>
              <w:t>4</w:t>
            </w:r>
          </w:p>
        </w:tc>
      </w:tr>
      <w:tr w:rsidR="007D5FE9" w:rsidRPr="000B3786" w:rsidTr="00DB2A0A">
        <w:tc>
          <w:tcPr>
            <w:tcW w:w="9039" w:type="dxa"/>
          </w:tcPr>
          <w:p w:rsidR="007D5FE9" w:rsidRPr="000B3786" w:rsidRDefault="007D5FE9" w:rsidP="00B727E5">
            <w:pPr>
              <w:jc w:val="both"/>
              <w:rPr>
                <w:rFonts w:ascii="Times New Roman" w:hAnsi="Times New Roman"/>
                <w:sz w:val="24"/>
                <w:szCs w:val="24"/>
              </w:rPr>
            </w:pPr>
            <w:r w:rsidRPr="000B3786">
              <w:rPr>
                <w:rFonts w:ascii="Times New Roman" w:hAnsi="Times New Roman"/>
                <w:sz w:val="24"/>
                <w:szCs w:val="24"/>
              </w:rPr>
              <w:t>Практическая работа №1</w:t>
            </w:r>
          </w:p>
          <w:p w:rsidR="007D5FE9" w:rsidRPr="000B3786" w:rsidRDefault="007D5FE9" w:rsidP="00B727E5">
            <w:pPr>
              <w:jc w:val="both"/>
              <w:rPr>
                <w:rStyle w:val="FontStyle11"/>
                <w:sz w:val="24"/>
                <w:szCs w:val="24"/>
              </w:rPr>
            </w:pPr>
            <w:r w:rsidRPr="000B3786">
              <w:rPr>
                <w:rFonts w:ascii="Times New Roman" w:hAnsi="Times New Roman"/>
                <w:sz w:val="24"/>
                <w:szCs w:val="24"/>
              </w:rPr>
              <w:t>«Расчет численности персонала структурного подразделения»</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6</w:t>
            </w:r>
          </w:p>
        </w:tc>
      </w:tr>
      <w:tr w:rsidR="00514B4F"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№2</w:t>
            </w:r>
          </w:p>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«Построение организационной структуры подразделения»</w:t>
            </w:r>
          </w:p>
        </w:tc>
        <w:tc>
          <w:tcPr>
            <w:tcW w:w="850" w:type="dxa"/>
          </w:tcPr>
          <w:p w:rsidR="00586E98" w:rsidRDefault="00586E98" w:rsidP="00B727E5">
            <w:pPr>
              <w:jc w:val="right"/>
              <w:rPr>
                <w:rStyle w:val="FontStyle11"/>
                <w:b w:val="0"/>
                <w:sz w:val="24"/>
                <w:szCs w:val="24"/>
              </w:rPr>
            </w:pPr>
          </w:p>
          <w:p w:rsidR="00514B4F" w:rsidRPr="00DB2A0A" w:rsidRDefault="00DB2A0A" w:rsidP="00B727E5">
            <w:pPr>
              <w:jc w:val="right"/>
              <w:rPr>
                <w:rStyle w:val="FontStyle11"/>
                <w:b w:val="0"/>
                <w:sz w:val="24"/>
                <w:szCs w:val="24"/>
              </w:rPr>
            </w:pPr>
            <w:r w:rsidRPr="00DB2A0A">
              <w:rPr>
                <w:rStyle w:val="FontStyle11"/>
                <w:b w:val="0"/>
                <w:sz w:val="24"/>
                <w:szCs w:val="24"/>
              </w:rPr>
              <w:t>13</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№3</w:t>
            </w:r>
          </w:p>
          <w:p w:rsidR="007D5FE9" w:rsidRPr="000B3786" w:rsidRDefault="00514B4F" w:rsidP="00B727E5">
            <w:pPr>
              <w:jc w:val="both"/>
              <w:rPr>
                <w:rStyle w:val="FontStyle11"/>
                <w:b w:val="0"/>
                <w:sz w:val="24"/>
                <w:szCs w:val="24"/>
              </w:rPr>
            </w:pPr>
            <w:r w:rsidRPr="000B3786">
              <w:rPr>
                <w:rFonts w:ascii="Times New Roman" w:hAnsi="Times New Roman"/>
                <w:sz w:val="24"/>
                <w:szCs w:val="24"/>
              </w:rPr>
              <w:t>«Расчет потребного количества оборудования и показателей его использования»</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18</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№4</w:t>
            </w:r>
          </w:p>
          <w:p w:rsidR="007D5FE9" w:rsidRPr="000B3786" w:rsidRDefault="00514B4F" w:rsidP="00B727E5">
            <w:pPr>
              <w:jc w:val="both"/>
              <w:rPr>
                <w:rStyle w:val="FontStyle11"/>
                <w:b w:val="0"/>
                <w:sz w:val="24"/>
                <w:szCs w:val="24"/>
              </w:rPr>
            </w:pPr>
            <w:r w:rsidRPr="000B3786">
              <w:rPr>
                <w:rFonts w:ascii="Times New Roman" w:hAnsi="Times New Roman"/>
                <w:sz w:val="24"/>
                <w:szCs w:val="24"/>
              </w:rPr>
              <w:t>«Планирование производственной программы структурного подразделения»</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23</w:t>
            </w:r>
          </w:p>
        </w:tc>
      </w:tr>
      <w:tr w:rsidR="007D5FE9" w:rsidRPr="000B3786" w:rsidTr="00DB2A0A">
        <w:tc>
          <w:tcPr>
            <w:tcW w:w="9039" w:type="dxa"/>
          </w:tcPr>
          <w:p w:rsidR="007D5FE9" w:rsidRPr="000B3786" w:rsidRDefault="00514B4F" w:rsidP="00B727E5">
            <w:pPr>
              <w:jc w:val="both"/>
              <w:rPr>
                <w:rStyle w:val="FontStyle11"/>
                <w:b w:val="0"/>
                <w:sz w:val="24"/>
                <w:szCs w:val="24"/>
              </w:rPr>
            </w:pPr>
            <w:r w:rsidRPr="000B3786">
              <w:rPr>
                <w:rFonts w:ascii="Times New Roman" w:hAnsi="Times New Roman"/>
                <w:sz w:val="24"/>
                <w:szCs w:val="24"/>
              </w:rPr>
              <w:t>Практическая работа №5 Расчет производственной мощности и загрузки оборудов</w:t>
            </w:r>
            <w:r w:rsidRPr="000B3786">
              <w:rPr>
                <w:rFonts w:ascii="Times New Roman" w:hAnsi="Times New Roman"/>
                <w:sz w:val="24"/>
                <w:szCs w:val="24"/>
              </w:rPr>
              <w:t>а</w:t>
            </w:r>
            <w:r w:rsidR="007452BE">
              <w:rPr>
                <w:rFonts w:ascii="Times New Roman" w:hAnsi="Times New Roman"/>
                <w:sz w:val="24"/>
                <w:szCs w:val="24"/>
              </w:rPr>
              <w:t>ния»</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28</w:t>
            </w:r>
          </w:p>
        </w:tc>
      </w:tr>
      <w:tr w:rsidR="00514B4F"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w:t>
            </w:r>
            <w:r w:rsidR="00655F3C" w:rsidRPr="000B3786">
              <w:rPr>
                <w:rFonts w:ascii="Times New Roman" w:hAnsi="Times New Roman"/>
                <w:sz w:val="24"/>
                <w:szCs w:val="24"/>
              </w:rPr>
              <w:t xml:space="preserve"> </w:t>
            </w:r>
            <w:r w:rsidRPr="000B3786">
              <w:rPr>
                <w:rFonts w:ascii="Times New Roman" w:hAnsi="Times New Roman"/>
                <w:sz w:val="24"/>
                <w:szCs w:val="24"/>
              </w:rPr>
              <w:t>работа №6</w:t>
            </w:r>
          </w:p>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«Планирование фонда заработной платы структурного подразделения»</w:t>
            </w:r>
          </w:p>
        </w:tc>
        <w:tc>
          <w:tcPr>
            <w:tcW w:w="850" w:type="dxa"/>
          </w:tcPr>
          <w:p w:rsidR="00586E98" w:rsidRDefault="00586E98" w:rsidP="00B727E5">
            <w:pPr>
              <w:jc w:val="right"/>
              <w:rPr>
                <w:rStyle w:val="FontStyle11"/>
                <w:b w:val="0"/>
                <w:sz w:val="24"/>
                <w:szCs w:val="24"/>
              </w:rPr>
            </w:pPr>
          </w:p>
          <w:p w:rsidR="00514B4F" w:rsidRPr="00DB2A0A" w:rsidRDefault="00DB2A0A" w:rsidP="00B727E5">
            <w:pPr>
              <w:jc w:val="right"/>
              <w:rPr>
                <w:rStyle w:val="FontStyle11"/>
                <w:b w:val="0"/>
                <w:sz w:val="24"/>
                <w:szCs w:val="24"/>
              </w:rPr>
            </w:pPr>
            <w:r w:rsidRPr="00DB2A0A">
              <w:rPr>
                <w:rStyle w:val="FontStyle11"/>
                <w:b w:val="0"/>
                <w:sz w:val="24"/>
                <w:szCs w:val="24"/>
              </w:rPr>
              <w:t>35</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w:t>
            </w:r>
            <w:r w:rsidR="00655F3C" w:rsidRPr="000B3786">
              <w:rPr>
                <w:rFonts w:ascii="Times New Roman" w:hAnsi="Times New Roman"/>
                <w:sz w:val="24"/>
                <w:szCs w:val="24"/>
              </w:rPr>
              <w:t xml:space="preserve"> </w:t>
            </w:r>
            <w:r w:rsidRPr="000B3786">
              <w:rPr>
                <w:rFonts w:ascii="Times New Roman" w:hAnsi="Times New Roman"/>
                <w:sz w:val="24"/>
                <w:szCs w:val="24"/>
              </w:rPr>
              <w:t>№7</w:t>
            </w:r>
          </w:p>
          <w:p w:rsidR="007D5FE9" w:rsidRPr="000B3786" w:rsidRDefault="00514B4F" w:rsidP="00B727E5">
            <w:pPr>
              <w:jc w:val="both"/>
              <w:rPr>
                <w:rStyle w:val="FontStyle11"/>
                <w:b w:val="0"/>
                <w:sz w:val="24"/>
                <w:szCs w:val="24"/>
              </w:rPr>
            </w:pPr>
            <w:r w:rsidRPr="000B3786">
              <w:rPr>
                <w:rFonts w:ascii="Times New Roman" w:hAnsi="Times New Roman"/>
                <w:sz w:val="24"/>
                <w:szCs w:val="24"/>
              </w:rPr>
              <w:t>«Расчет параметров поточных линий»</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40</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№8</w:t>
            </w:r>
          </w:p>
          <w:p w:rsidR="007D5FE9" w:rsidRPr="000B3786" w:rsidRDefault="00514B4F" w:rsidP="00813C3C">
            <w:pPr>
              <w:jc w:val="both"/>
              <w:rPr>
                <w:rStyle w:val="FontStyle11"/>
                <w:b w:val="0"/>
                <w:sz w:val="24"/>
                <w:szCs w:val="24"/>
              </w:rPr>
            </w:pPr>
            <w:r w:rsidRPr="000B3786">
              <w:rPr>
                <w:rFonts w:ascii="Times New Roman" w:hAnsi="Times New Roman"/>
                <w:sz w:val="24"/>
                <w:szCs w:val="24"/>
              </w:rPr>
              <w:t>«Расчет размера производственной партии и периодичности её запуска</w:t>
            </w:r>
            <w:r w:rsidR="0018697F" w:rsidRPr="000B3786">
              <w:rPr>
                <w:rFonts w:ascii="Times New Roman" w:hAnsi="Times New Roman"/>
                <w:sz w:val="24"/>
                <w:szCs w:val="24"/>
              </w:rPr>
              <w:t xml:space="preserve"> </w:t>
            </w:r>
            <w:r w:rsidRPr="000B3786">
              <w:rPr>
                <w:rFonts w:ascii="Times New Roman" w:hAnsi="Times New Roman"/>
                <w:sz w:val="24"/>
                <w:szCs w:val="24"/>
              </w:rPr>
              <w:t>»</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47</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№9</w:t>
            </w:r>
          </w:p>
          <w:p w:rsidR="007D5FE9" w:rsidRPr="000B3786" w:rsidRDefault="00C03707" w:rsidP="00B727E5">
            <w:pPr>
              <w:jc w:val="both"/>
              <w:rPr>
                <w:rStyle w:val="FontStyle11"/>
                <w:b w:val="0"/>
                <w:sz w:val="24"/>
                <w:szCs w:val="24"/>
              </w:rPr>
            </w:pPr>
            <w:r>
              <w:rPr>
                <w:rFonts w:ascii="Times New Roman" w:hAnsi="Times New Roman"/>
                <w:sz w:val="24"/>
                <w:szCs w:val="24"/>
              </w:rPr>
              <w:t>«</w:t>
            </w:r>
            <w:r w:rsidR="00514B4F" w:rsidRPr="000B3786">
              <w:rPr>
                <w:rFonts w:ascii="Times New Roman" w:hAnsi="Times New Roman"/>
                <w:sz w:val="24"/>
                <w:szCs w:val="24"/>
              </w:rPr>
              <w:t>Расчет длительности производственного цикла</w:t>
            </w:r>
            <w:r>
              <w:rPr>
                <w:rFonts w:ascii="Times New Roman" w:hAnsi="Times New Roman"/>
                <w:sz w:val="24"/>
                <w:szCs w:val="24"/>
              </w:rPr>
              <w:t>»</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52</w:t>
            </w:r>
          </w:p>
        </w:tc>
      </w:tr>
      <w:tr w:rsidR="007D5FE9" w:rsidRPr="000B3786" w:rsidTr="00DB2A0A">
        <w:tc>
          <w:tcPr>
            <w:tcW w:w="9039" w:type="dxa"/>
          </w:tcPr>
          <w:p w:rsidR="00514B4F" w:rsidRPr="000B3786" w:rsidRDefault="00320815" w:rsidP="00B727E5">
            <w:pPr>
              <w:jc w:val="both"/>
              <w:rPr>
                <w:rFonts w:ascii="Times New Roman" w:hAnsi="Times New Roman"/>
                <w:sz w:val="24"/>
                <w:szCs w:val="24"/>
              </w:rPr>
            </w:pPr>
            <w:r>
              <w:rPr>
                <w:rFonts w:ascii="Times New Roman" w:hAnsi="Times New Roman"/>
                <w:sz w:val="24"/>
                <w:szCs w:val="24"/>
              </w:rPr>
              <w:t>Практическая работа</w:t>
            </w:r>
            <w:r w:rsidR="00514B4F" w:rsidRPr="000B3786">
              <w:rPr>
                <w:rFonts w:ascii="Times New Roman" w:hAnsi="Times New Roman"/>
                <w:sz w:val="24"/>
                <w:szCs w:val="24"/>
              </w:rPr>
              <w:t>№10</w:t>
            </w:r>
          </w:p>
          <w:p w:rsidR="007D5FE9" w:rsidRPr="000B3786" w:rsidRDefault="00C03707" w:rsidP="00B727E5">
            <w:pPr>
              <w:jc w:val="both"/>
              <w:rPr>
                <w:rStyle w:val="FontStyle11"/>
                <w:b w:val="0"/>
                <w:sz w:val="24"/>
                <w:szCs w:val="24"/>
              </w:rPr>
            </w:pPr>
            <w:r>
              <w:rPr>
                <w:rFonts w:ascii="Times New Roman" w:hAnsi="Times New Roman"/>
                <w:sz w:val="24"/>
                <w:szCs w:val="24"/>
              </w:rPr>
              <w:t>«</w:t>
            </w:r>
            <w:r w:rsidR="00514B4F" w:rsidRPr="000B3786">
              <w:rPr>
                <w:rFonts w:ascii="Times New Roman" w:hAnsi="Times New Roman"/>
                <w:sz w:val="24"/>
                <w:szCs w:val="24"/>
              </w:rPr>
              <w:t>Расчет плановой сметы расходов на содержание и эксплуатацию оборудования</w:t>
            </w:r>
            <w:r>
              <w:rPr>
                <w:rFonts w:ascii="Times New Roman" w:hAnsi="Times New Roman"/>
                <w:sz w:val="24"/>
                <w:szCs w:val="24"/>
              </w:rPr>
              <w:t>»</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60</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w:t>
            </w:r>
            <w:r w:rsidR="00655F3C" w:rsidRPr="000B3786">
              <w:rPr>
                <w:rFonts w:ascii="Times New Roman" w:hAnsi="Times New Roman"/>
                <w:sz w:val="24"/>
                <w:szCs w:val="24"/>
              </w:rPr>
              <w:t xml:space="preserve"> </w:t>
            </w:r>
            <w:r w:rsidRPr="000B3786">
              <w:rPr>
                <w:rFonts w:ascii="Times New Roman" w:hAnsi="Times New Roman"/>
                <w:sz w:val="24"/>
                <w:szCs w:val="24"/>
              </w:rPr>
              <w:t>№11</w:t>
            </w:r>
          </w:p>
          <w:p w:rsidR="007D5FE9" w:rsidRPr="000B3786" w:rsidRDefault="00514B4F" w:rsidP="00B727E5">
            <w:pPr>
              <w:jc w:val="both"/>
              <w:rPr>
                <w:rStyle w:val="FontStyle11"/>
                <w:b w:val="0"/>
                <w:sz w:val="24"/>
                <w:szCs w:val="24"/>
              </w:rPr>
            </w:pPr>
            <w:r w:rsidRPr="000B3786">
              <w:rPr>
                <w:rFonts w:ascii="Times New Roman" w:hAnsi="Times New Roman"/>
                <w:sz w:val="24"/>
                <w:szCs w:val="24"/>
              </w:rPr>
              <w:t>«Экономическое обоснование и выбор оптимального варианта технологического процесса»</w:t>
            </w:r>
          </w:p>
        </w:tc>
        <w:tc>
          <w:tcPr>
            <w:tcW w:w="850" w:type="dxa"/>
          </w:tcPr>
          <w:p w:rsidR="00586E98" w:rsidRDefault="00586E98" w:rsidP="00B727E5">
            <w:pPr>
              <w:jc w:val="right"/>
              <w:rPr>
                <w:rStyle w:val="FontStyle11"/>
                <w:b w:val="0"/>
                <w:sz w:val="24"/>
                <w:szCs w:val="24"/>
              </w:rPr>
            </w:pPr>
          </w:p>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65</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 12</w:t>
            </w:r>
          </w:p>
          <w:p w:rsidR="007D5FE9" w:rsidRPr="000B3786" w:rsidRDefault="00C03707" w:rsidP="00B727E5">
            <w:pPr>
              <w:jc w:val="both"/>
              <w:rPr>
                <w:rFonts w:ascii="Times New Roman" w:hAnsi="Times New Roman"/>
                <w:sz w:val="24"/>
                <w:szCs w:val="24"/>
              </w:rPr>
            </w:pPr>
            <w:r>
              <w:rPr>
                <w:rFonts w:ascii="Times New Roman" w:hAnsi="Times New Roman"/>
                <w:sz w:val="24"/>
                <w:szCs w:val="24"/>
              </w:rPr>
              <w:t>«</w:t>
            </w:r>
            <w:r w:rsidR="00514B4F" w:rsidRPr="000B3786">
              <w:rPr>
                <w:rFonts w:ascii="Times New Roman" w:hAnsi="Times New Roman"/>
                <w:sz w:val="24"/>
                <w:szCs w:val="24"/>
              </w:rPr>
              <w:t>Нормирование потребности предприятия в отдельных видах материально-технических средств</w:t>
            </w:r>
            <w:r>
              <w:rPr>
                <w:rFonts w:ascii="Times New Roman" w:hAnsi="Times New Roman"/>
                <w:sz w:val="24"/>
                <w:szCs w:val="24"/>
              </w:rPr>
              <w:t>»</w:t>
            </w:r>
          </w:p>
        </w:tc>
        <w:tc>
          <w:tcPr>
            <w:tcW w:w="850" w:type="dxa"/>
          </w:tcPr>
          <w:p w:rsidR="00586E98" w:rsidRDefault="00586E98" w:rsidP="00B727E5">
            <w:pPr>
              <w:jc w:val="right"/>
              <w:rPr>
                <w:rStyle w:val="FontStyle11"/>
                <w:b w:val="0"/>
                <w:sz w:val="24"/>
                <w:szCs w:val="24"/>
              </w:rPr>
            </w:pPr>
          </w:p>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73</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№13</w:t>
            </w:r>
          </w:p>
          <w:p w:rsidR="007D5FE9" w:rsidRPr="000B3786" w:rsidRDefault="00514B4F" w:rsidP="00A51B9F">
            <w:pPr>
              <w:jc w:val="both"/>
              <w:rPr>
                <w:rFonts w:ascii="Times New Roman" w:hAnsi="Times New Roman"/>
                <w:sz w:val="24"/>
                <w:szCs w:val="24"/>
              </w:rPr>
            </w:pPr>
            <w:r w:rsidRPr="000B3786">
              <w:rPr>
                <w:rFonts w:ascii="Times New Roman" w:hAnsi="Times New Roman"/>
                <w:i/>
                <w:sz w:val="24"/>
                <w:szCs w:val="24"/>
              </w:rPr>
              <w:t>«</w:t>
            </w:r>
            <w:r w:rsidRPr="000B3786">
              <w:rPr>
                <w:rFonts w:ascii="Times New Roman" w:hAnsi="Times New Roman"/>
                <w:sz w:val="24"/>
                <w:szCs w:val="24"/>
              </w:rPr>
              <w:t>Принятие управленческих решений при планировании организационно-технического уровня производства »</w:t>
            </w:r>
          </w:p>
        </w:tc>
        <w:tc>
          <w:tcPr>
            <w:tcW w:w="850" w:type="dxa"/>
          </w:tcPr>
          <w:p w:rsidR="00586E98" w:rsidRDefault="00586E98" w:rsidP="00B727E5">
            <w:pPr>
              <w:jc w:val="right"/>
              <w:rPr>
                <w:rStyle w:val="FontStyle11"/>
                <w:b w:val="0"/>
                <w:sz w:val="24"/>
                <w:szCs w:val="24"/>
              </w:rPr>
            </w:pPr>
          </w:p>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79</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№14</w:t>
            </w:r>
          </w:p>
          <w:p w:rsidR="007D5FE9" w:rsidRPr="000B3786" w:rsidRDefault="00514B4F" w:rsidP="00B727E5">
            <w:pPr>
              <w:jc w:val="both"/>
              <w:rPr>
                <w:rFonts w:ascii="Times New Roman" w:hAnsi="Times New Roman"/>
                <w:sz w:val="24"/>
                <w:szCs w:val="24"/>
              </w:rPr>
            </w:pPr>
            <w:r w:rsidRPr="000B3786">
              <w:rPr>
                <w:rFonts w:ascii="Times New Roman" w:hAnsi="Times New Roman"/>
                <w:sz w:val="24"/>
                <w:szCs w:val="24"/>
              </w:rPr>
              <w:t>«Анализ мотивации структурного подразделения. Разработка системы мотивации»</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85</w:t>
            </w:r>
          </w:p>
        </w:tc>
      </w:tr>
      <w:tr w:rsidR="007D5FE9"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№15</w:t>
            </w:r>
          </w:p>
          <w:p w:rsidR="007D5FE9" w:rsidRPr="000B3786" w:rsidRDefault="00514B4F" w:rsidP="00B727E5">
            <w:pPr>
              <w:jc w:val="both"/>
              <w:rPr>
                <w:rFonts w:ascii="Times New Roman" w:hAnsi="Times New Roman"/>
                <w:sz w:val="24"/>
                <w:szCs w:val="24"/>
              </w:rPr>
            </w:pPr>
            <w:r w:rsidRPr="000B3786">
              <w:rPr>
                <w:rFonts w:ascii="Times New Roman" w:hAnsi="Times New Roman"/>
                <w:sz w:val="24"/>
                <w:szCs w:val="24"/>
              </w:rPr>
              <w:t>«Анализ конфликтных ситуаций»</w:t>
            </w:r>
          </w:p>
        </w:tc>
        <w:tc>
          <w:tcPr>
            <w:tcW w:w="850" w:type="dxa"/>
          </w:tcPr>
          <w:p w:rsidR="00586E98" w:rsidRDefault="00586E98" w:rsidP="00B727E5">
            <w:pPr>
              <w:jc w:val="right"/>
              <w:rPr>
                <w:rStyle w:val="FontStyle11"/>
                <w:b w:val="0"/>
                <w:sz w:val="24"/>
                <w:szCs w:val="24"/>
              </w:rPr>
            </w:pPr>
          </w:p>
          <w:p w:rsidR="007D5FE9" w:rsidRPr="00DB2A0A" w:rsidRDefault="00DB2A0A" w:rsidP="00B727E5">
            <w:pPr>
              <w:jc w:val="right"/>
              <w:rPr>
                <w:rStyle w:val="FontStyle11"/>
                <w:b w:val="0"/>
                <w:sz w:val="24"/>
                <w:szCs w:val="24"/>
              </w:rPr>
            </w:pPr>
            <w:r w:rsidRPr="00DB2A0A">
              <w:rPr>
                <w:rStyle w:val="FontStyle11"/>
                <w:b w:val="0"/>
                <w:sz w:val="24"/>
                <w:szCs w:val="24"/>
              </w:rPr>
              <w:t>90</w:t>
            </w:r>
          </w:p>
        </w:tc>
      </w:tr>
      <w:tr w:rsidR="00514B4F"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 16</w:t>
            </w:r>
            <w:r w:rsidR="00C03707">
              <w:rPr>
                <w:rFonts w:ascii="Times New Roman" w:hAnsi="Times New Roman"/>
                <w:sz w:val="24"/>
                <w:szCs w:val="24"/>
              </w:rPr>
              <w:t xml:space="preserve"> «</w:t>
            </w:r>
            <w:r w:rsidRPr="000B3786">
              <w:rPr>
                <w:rFonts w:ascii="Times New Roman" w:hAnsi="Times New Roman"/>
                <w:sz w:val="24"/>
                <w:szCs w:val="24"/>
              </w:rPr>
              <w:t xml:space="preserve"> Расчет технико-экономических показателей структурн</w:t>
            </w:r>
            <w:r w:rsidRPr="000B3786">
              <w:rPr>
                <w:rFonts w:ascii="Times New Roman" w:hAnsi="Times New Roman"/>
                <w:sz w:val="24"/>
                <w:szCs w:val="24"/>
              </w:rPr>
              <w:t>о</w:t>
            </w:r>
            <w:r w:rsidRPr="000B3786">
              <w:rPr>
                <w:rFonts w:ascii="Times New Roman" w:hAnsi="Times New Roman"/>
                <w:sz w:val="24"/>
                <w:szCs w:val="24"/>
              </w:rPr>
              <w:t>го подразделения</w:t>
            </w:r>
            <w:r w:rsidR="00C03707">
              <w:rPr>
                <w:rFonts w:ascii="Times New Roman" w:hAnsi="Times New Roman"/>
                <w:sz w:val="24"/>
                <w:szCs w:val="24"/>
              </w:rPr>
              <w:t>»</w:t>
            </w:r>
          </w:p>
        </w:tc>
        <w:tc>
          <w:tcPr>
            <w:tcW w:w="850" w:type="dxa"/>
          </w:tcPr>
          <w:p w:rsidR="00586E98" w:rsidRDefault="00586E98" w:rsidP="00B727E5">
            <w:pPr>
              <w:jc w:val="right"/>
              <w:rPr>
                <w:rStyle w:val="FontStyle11"/>
                <w:b w:val="0"/>
                <w:sz w:val="24"/>
                <w:szCs w:val="24"/>
              </w:rPr>
            </w:pPr>
          </w:p>
          <w:p w:rsidR="00514B4F" w:rsidRPr="00DB2A0A" w:rsidRDefault="00F673A0" w:rsidP="00B727E5">
            <w:pPr>
              <w:jc w:val="right"/>
              <w:rPr>
                <w:rStyle w:val="FontStyle11"/>
                <w:b w:val="0"/>
                <w:sz w:val="24"/>
                <w:szCs w:val="24"/>
              </w:rPr>
            </w:pPr>
            <w:r>
              <w:rPr>
                <w:rStyle w:val="FontStyle11"/>
                <w:b w:val="0"/>
                <w:sz w:val="24"/>
                <w:szCs w:val="24"/>
              </w:rPr>
              <w:t>97</w:t>
            </w:r>
          </w:p>
        </w:tc>
      </w:tr>
      <w:tr w:rsidR="00514B4F" w:rsidRPr="000B3786" w:rsidTr="00DB2A0A">
        <w:tc>
          <w:tcPr>
            <w:tcW w:w="9039" w:type="dxa"/>
          </w:tcPr>
          <w:p w:rsidR="00514B4F" w:rsidRPr="000B3786" w:rsidRDefault="00514B4F" w:rsidP="00B727E5">
            <w:pPr>
              <w:jc w:val="both"/>
              <w:rPr>
                <w:rFonts w:ascii="Times New Roman" w:hAnsi="Times New Roman"/>
                <w:sz w:val="24"/>
                <w:szCs w:val="24"/>
              </w:rPr>
            </w:pPr>
            <w:r w:rsidRPr="000B3786">
              <w:rPr>
                <w:rFonts w:ascii="Times New Roman" w:hAnsi="Times New Roman"/>
                <w:sz w:val="24"/>
                <w:szCs w:val="24"/>
              </w:rPr>
              <w:t>Практическая работа № 17</w:t>
            </w:r>
          </w:p>
          <w:p w:rsidR="00514B4F" w:rsidRPr="000B3786" w:rsidRDefault="00514B4F" w:rsidP="00B727E5">
            <w:pPr>
              <w:contextualSpacing/>
              <w:jc w:val="both"/>
              <w:rPr>
                <w:rFonts w:ascii="Times New Roman" w:hAnsi="Times New Roman"/>
                <w:sz w:val="24"/>
                <w:szCs w:val="24"/>
              </w:rPr>
            </w:pPr>
            <w:r w:rsidRPr="000B3786">
              <w:rPr>
                <w:rFonts w:ascii="Times New Roman" w:hAnsi="Times New Roman"/>
                <w:sz w:val="24"/>
                <w:szCs w:val="24"/>
              </w:rPr>
              <w:t>«Оценка экономической эффективности деятельности подразделения»</w:t>
            </w:r>
          </w:p>
        </w:tc>
        <w:tc>
          <w:tcPr>
            <w:tcW w:w="850" w:type="dxa"/>
          </w:tcPr>
          <w:p w:rsidR="00586E98" w:rsidRDefault="00586E98" w:rsidP="00F673A0">
            <w:pPr>
              <w:jc w:val="right"/>
              <w:rPr>
                <w:rStyle w:val="FontStyle11"/>
                <w:b w:val="0"/>
                <w:sz w:val="24"/>
                <w:szCs w:val="24"/>
              </w:rPr>
            </w:pPr>
          </w:p>
          <w:p w:rsidR="00514B4F" w:rsidRPr="00DB2A0A" w:rsidRDefault="00DB2A0A" w:rsidP="00F673A0">
            <w:pPr>
              <w:jc w:val="right"/>
              <w:rPr>
                <w:rStyle w:val="FontStyle11"/>
                <w:b w:val="0"/>
                <w:sz w:val="24"/>
                <w:szCs w:val="24"/>
              </w:rPr>
            </w:pPr>
            <w:r w:rsidRPr="00DB2A0A">
              <w:rPr>
                <w:rStyle w:val="FontStyle11"/>
                <w:b w:val="0"/>
                <w:sz w:val="24"/>
                <w:szCs w:val="24"/>
              </w:rPr>
              <w:t>10</w:t>
            </w:r>
            <w:r w:rsidR="00F673A0">
              <w:rPr>
                <w:rStyle w:val="FontStyle11"/>
                <w:b w:val="0"/>
                <w:sz w:val="24"/>
                <w:szCs w:val="24"/>
              </w:rPr>
              <w:t>0</w:t>
            </w:r>
          </w:p>
        </w:tc>
      </w:tr>
      <w:tr w:rsidR="00514B4F" w:rsidRPr="000B3786" w:rsidTr="00DB2A0A">
        <w:tc>
          <w:tcPr>
            <w:tcW w:w="9039" w:type="dxa"/>
          </w:tcPr>
          <w:p w:rsidR="00514B4F" w:rsidRPr="000B3786" w:rsidRDefault="00320815" w:rsidP="00B727E5">
            <w:pPr>
              <w:jc w:val="both"/>
              <w:rPr>
                <w:rFonts w:ascii="Times New Roman" w:hAnsi="Times New Roman"/>
                <w:sz w:val="24"/>
                <w:szCs w:val="24"/>
              </w:rPr>
            </w:pPr>
            <w:r>
              <w:rPr>
                <w:rFonts w:ascii="Times New Roman" w:hAnsi="Times New Roman"/>
                <w:sz w:val="24"/>
                <w:szCs w:val="24"/>
              </w:rPr>
              <w:t>Практическая работа</w:t>
            </w:r>
            <w:r w:rsidR="00514B4F" w:rsidRPr="000B3786">
              <w:rPr>
                <w:rFonts w:ascii="Times New Roman" w:hAnsi="Times New Roman"/>
                <w:sz w:val="24"/>
                <w:szCs w:val="24"/>
              </w:rPr>
              <w:t>№18</w:t>
            </w:r>
          </w:p>
          <w:p w:rsidR="00514B4F" w:rsidRPr="000B3786" w:rsidRDefault="007452BE" w:rsidP="00B727E5">
            <w:pPr>
              <w:jc w:val="both"/>
              <w:rPr>
                <w:rFonts w:ascii="Times New Roman" w:hAnsi="Times New Roman"/>
                <w:sz w:val="24"/>
                <w:szCs w:val="24"/>
              </w:rPr>
            </w:pPr>
            <w:r>
              <w:rPr>
                <w:rFonts w:ascii="Times New Roman" w:hAnsi="Times New Roman"/>
                <w:sz w:val="24"/>
                <w:szCs w:val="24"/>
              </w:rPr>
              <w:t>«</w:t>
            </w:r>
            <w:r w:rsidR="00514B4F" w:rsidRPr="000B3786">
              <w:rPr>
                <w:rFonts w:ascii="Times New Roman" w:hAnsi="Times New Roman"/>
                <w:sz w:val="24"/>
                <w:szCs w:val="24"/>
              </w:rPr>
              <w:t>Выявление резервов повышения эффективности деятельности в структурном по</w:t>
            </w:r>
            <w:r w:rsidR="00514B4F" w:rsidRPr="000B3786">
              <w:rPr>
                <w:rFonts w:ascii="Times New Roman" w:hAnsi="Times New Roman"/>
                <w:sz w:val="24"/>
                <w:szCs w:val="24"/>
              </w:rPr>
              <w:t>д</w:t>
            </w:r>
            <w:r w:rsidR="00514B4F" w:rsidRPr="000B3786">
              <w:rPr>
                <w:rFonts w:ascii="Times New Roman" w:hAnsi="Times New Roman"/>
                <w:sz w:val="24"/>
                <w:szCs w:val="24"/>
              </w:rPr>
              <w:t>разделении. Разработка задания по использованию выявленных резервов</w:t>
            </w:r>
            <w:r>
              <w:rPr>
                <w:rFonts w:ascii="Times New Roman" w:hAnsi="Times New Roman"/>
                <w:sz w:val="24"/>
                <w:szCs w:val="24"/>
              </w:rPr>
              <w:t>»</w:t>
            </w:r>
          </w:p>
        </w:tc>
        <w:tc>
          <w:tcPr>
            <w:tcW w:w="850" w:type="dxa"/>
          </w:tcPr>
          <w:p w:rsidR="00586E98" w:rsidRDefault="00586E98" w:rsidP="00F673A0">
            <w:pPr>
              <w:jc w:val="right"/>
              <w:rPr>
                <w:rStyle w:val="FontStyle11"/>
                <w:b w:val="0"/>
                <w:sz w:val="24"/>
                <w:szCs w:val="24"/>
              </w:rPr>
            </w:pPr>
          </w:p>
          <w:p w:rsidR="00586E98" w:rsidRDefault="00586E98" w:rsidP="00F673A0">
            <w:pPr>
              <w:jc w:val="right"/>
              <w:rPr>
                <w:rStyle w:val="FontStyle11"/>
                <w:b w:val="0"/>
                <w:sz w:val="24"/>
                <w:szCs w:val="24"/>
              </w:rPr>
            </w:pPr>
          </w:p>
          <w:p w:rsidR="00514B4F" w:rsidRPr="00DB2A0A" w:rsidRDefault="00DB2A0A" w:rsidP="00F673A0">
            <w:pPr>
              <w:jc w:val="right"/>
              <w:rPr>
                <w:rStyle w:val="FontStyle11"/>
                <w:b w:val="0"/>
                <w:sz w:val="24"/>
                <w:szCs w:val="24"/>
              </w:rPr>
            </w:pPr>
            <w:r w:rsidRPr="00DB2A0A">
              <w:rPr>
                <w:rStyle w:val="FontStyle11"/>
                <w:b w:val="0"/>
                <w:sz w:val="24"/>
                <w:szCs w:val="24"/>
              </w:rPr>
              <w:t>10</w:t>
            </w:r>
            <w:r w:rsidR="00F673A0">
              <w:rPr>
                <w:rStyle w:val="FontStyle11"/>
                <w:b w:val="0"/>
                <w:sz w:val="24"/>
                <w:szCs w:val="24"/>
              </w:rPr>
              <w:t>7</w:t>
            </w:r>
          </w:p>
        </w:tc>
      </w:tr>
      <w:tr w:rsidR="00B21555" w:rsidRPr="000B3786" w:rsidTr="00DB2A0A">
        <w:tc>
          <w:tcPr>
            <w:tcW w:w="9039" w:type="dxa"/>
          </w:tcPr>
          <w:p w:rsidR="00B21555" w:rsidRPr="000B3786" w:rsidRDefault="00B21555" w:rsidP="00B727E5">
            <w:pPr>
              <w:jc w:val="both"/>
              <w:rPr>
                <w:rFonts w:ascii="Times New Roman" w:hAnsi="Times New Roman"/>
                <w:sz w:val="24"/>
                <w:szCs w:val="24"/>
              </w:rPr>
            </w:pPr>
            <w:r>
              <w:rPr>
                <w:rFonts w:ascii="Times New Roman" w:hAnsi="Times New Roman"/>
                <w:sz w:val="24"/>
                <w:szCs w:val="24"/>
              </w:rPr>
              <w:t>ПРИЛОЖЕНИЯ</w:t>
            </w:r>
            <w:r w:rsidR="00DB2A0A">
              <w:rPr>
                <w:rFonts w:ascii="Times New Roman" w:hAnsi="Times New Roman"/>
                <w:sz w:val="24"/>
                <w:szCs w:val="24"/>
              </w:rPr>
              <w:t>:</w:t>
            </w:r>
          </w:p>
        </w:tc>
        <w:tc>
          <w:tcPr>
            <w:tcW w:w="850" w:type="dxa"/>
          </w:tcPr>
          <w:p w:rsidR="00B21555" w:rsidRPr="00DB2A0A" w:rsidRDefault="00B21555" w:rsidP="00B727E5">
            <w:pPr>
              <w:jc w:val="right"/>
              <w:rPr>
                <w:rStyle w:val="FontStyle11"/>
                <w:b w:val="0"/>
                <w:sz w:val="24"/>
                <w:szCs w:val="24"/>
              </w:rPr>
            </w:pPr>
          </w:p>
        </w:tc>
      </w:tr>
      <w:tr w:rsidR="00DB2A0A" w:rsidRPr="000B3786" w:rsidTr="00DB2A0A">
        <w:tc>
          <w:tcPr>
            <w:tcW w:w="9039" w:type="dxa"/>
          </w:tcPr>
          <w:p w:rsidR="00DB2A0A" w:rsidRDefault="00DB2A0A" w:rsidP="00440FE3">
            <w:pPr>
              <w:jc w:val="both"/>
              <w:rPr>
                <w:rFonts w:ascii="Times New Roman" w:hAnsi="Times New Roman"/>
                <w:sz w:val="24"/>
                <w:szCs w:val="24"/>
              </w:rPr>
            </w:pPr>
            <w:r>
              <w:rPr>
                <w:rFonts w:ascii="Times New Roman" w:hAnsi="Times New Roman"/>
                <w:sz w:val="24"/>
                <w:szCs w:val="24"/>
              </w:rPr>
              <w:t>А</w:t>
            </w:r>
          </w:p>
        </w:tc>
        <w:tc>
          <w:tcPr>
            <w:tcW w:w="850" w:type="dxa"/>
          </w:tcPr>
          <w:p w:rsidR="00DB2A0A" w:rsidRPr="00DB2A0A" w:rsidRDefault="00DB2A0A" w:rsidP="00F673A0">
            <w:pPr>
              <w:jc w:val="right"/>
              <w:rPr>
                <w:rStyle w:val="FontStyle11"/>
                <w:b w:val="0"/>
                <w:sz w:val="24"/>
                <w:szCs w:val="24"/>
              </w:rPr>
            </w:pPr>
            <w:r w:rsidRPr="00DB2A0A">
              <w:rPr>
                <w:rStyle w:val="FontStyle11"/>
                <w:b w:val="0"/>
                <w:sz w:val="24"/>
                <w:szCs w:val="24"/>
              </w:rPr>
              <w:t>11</w:t>
            </w:r>
            <w:r w:rsidR="00F673A0">
              <w:rPr>
                <w:rStyle w:val="FontStyle11"/>
                <w:b w:val="0"/>
                <w:sz w:val="24"/>
                <w:szCs w:val="24"/>
              </w:rPr>
              <w:t>2</w:t>
            </w:r>
          </w:p>
        </w:tc>
      </w:tr>
      <w:tr w:rsidR="00DB2A0A" w:rsidRPr="000B3786" w:rsidTr="00DB2A0A">
        <w:tc>
          <w:tcPr>
            <w:tcW w:w="9039" w:type="dxa"/>
          </w:tcPr>
          <w:p w:rsidR="00DB2A0A" w:rsidRDefault="00DB2A0A" w:rsidP="00440FE3">
            <w:pPr>
              <w:jc w:val="both"/>
              <w:rPr>
                <w:rFonts w:ascii="Times New Roman" w:hAnsi="Times New Roman"/>
                <w:sz w:val="24"/>
                <w:szCs w:val="24"/>
              </w:rPr>
            </w:pPr>
            <w:r>
              <w:rPr>
                <w:rFonts w:ascii="Times New Roman" w:hAnsi="Times New Roman"/>
                <w:sz w:val="24"/>
                <w:szCs w:val="24"/>
              </w:rPr>
              <w:t>Б</w:t>
            </w:r>
          </w:p>
        </w:tc>
        <w:tc>
          <w:tcPr>
            <w:tcW w:w="850" w:type="dxa"/>
          </w:tcPr>
          <w:p w:rsidR="00DB2A0A" w:rsidRPr="00DB2A0A" w:rsidRDefault="00DB2A0A" w:rsidP="00F673A0">
            <w:pPr>
              <w:jc w:val="right"/>
              <w:rPr>
                <w:rStyle w:val="FontStyle11"/>
                <w:b w:val="0"/>
                <w:sz w:val="24"/>
                <w:szCs w:val="24"/>
              </w:rPr>
            </w:pPr>
            <w:r w:rsidRPr="00DB2A0A">
              <w:rPr>
                <w:rStyle w:val="FontStyle11"/>
                <w:b w:val="0"/>
                <w:sz w:val="24"/>
                <w:szCs w:val="24"/>
              </w:rPr>
              <w:t>11</w:t>
            </w:r>
            <w:r w:rsidR="00F673A0">
              <w:rPr>
                <w:rStyle w:val="FontStyle11"/>
                <w:b w:val="0"/>
                <w:sz w:val="24"/>
                <w:szCs w:val="24"/>
              </w:rPr>
              <w:t>3</w:t>
            </w:r>
          </w:p>
        </w:tc>
      </w:tr>
      <w:tr w:rsidR="00DB2A0A" w:rsidRPr="000B3786" w:rsidTr="00DB2A0A">
        <w:tc>
          <w:tcPr>
            <w:tcW w:w="9039" w:type="dxa"/>
          </w:tcPr>
          <w:p w:rsidR="00DB2A0A" w:rsidRDefault="00DB2A0A" w:rsidP="00440FE3">
            <w:pPr>
              <w:jc w:val="both"/>
              <w:rPr>
                <w:rFonts w:ascii="Times New Roman" w:hAnsi="Times New Roman"/>
                <w:sz w:val="24"/>
                <w:szCs w:val="24"/>
              </w:rPr>
            </w:pPr>
            <w:r>
              <w:rPr>
                <w:rFonts w:ascii="Times New Roman" w:hAnsi="Times New Roman"/>
                <w:sz w:val="24"/>
                <w:szCs w:val="24"/>
              </w:rPr>
              <w:t>В</w:t>
            </w:r>
          </w:p>
        </w:tc>
        <w:tc>
          <w:tcPr>
            <w:tcW w:w="850" w:type="dxa"/>
          </w:tcPr>
          <w:p w:rsidR="00DB2A0A" w:rsidRPr="00DB2A0A" w:rsidRDefault="00DB2A0A" w:rsidP="00F673A0">
            <w:pPr>
              <w:jc w:val="right"/>
              <w:rPr>
                <w:rStyle w:val="FontStyle11"/>
                <w:b w:val="0"/>
                <w:sz w:val="24"/>
                <w:szCs w:val="24"/>
              </w:rPr>
            </w:pPr>
            <w:r w:rsidRPr="00DB2A0A">
              <w:rPr>
                <w:rStyle w:val="FontStyle11"/>
                <w:b w:val="0"/>
                <w:sz w:val="24"/>
                <w:szCs w:val="24"/>
              </w:rPr>
              <w:t>11</w:t>
            </w:r>
            <w:r w:rsidR="00F673A0">
              <w:rPr>
                <w:rStyle w:val="FontStyle11"/>
                <w:b w:val="0"/>
                <w:sz w:val="24"/>
                <w:szCs w:val="24"/>
              </w:rPr>
              <w:t>4</w:t>
            </w:r>
          </w:p>
        </w:tc>
      </w:tr>
      <w:tr w:rsidR="00DB2A0A" w:rsidRPr="000B3786" w:rsidTr="00DB2A0A">
        <w:tc>
          <w:tcPr>
            <w:tcW w:w="9039" w:type="dxa"/>
          </w:tcPr>
          <w:p w:rsidR="00DB2A0A" w:rsidRDefault="00DB2A0A" w:rsidP="00440FE3">
            <w:pPr>
              <w:jc w:val="both"/>
              <w:rPr>
                <w:rFonts w:ascii="Times New Roman" w:hAnsi="Times New Roman"/>
                <w:sz w:val="24"/>
                <w:szCs w:val="24"/>
              </w:rPr>
            </w:pPr>
            <w:r>
              <w:rPr>
                <w:rFonts w:ascii="Times New Roman" w:hAnsi="Times New Roman"/>
                <w:sz w:val="24"/>
                <w:szCs w:val="24"/>
              </w:rPr>
              <w:t>Г</w:t>
            </w:r>
          </w:p>
        </w:tc>
        <w:tc>
          <w:tcPr>
            <w:tcW w:w="850" w:type="dxa"/>
          </w:tcPr>
          <w:p w:rsidR="00DB2A0A" w:rsidRPr="00DB2A0A" w:rsidRDefault="00DB2A0A" w:rsidP="00F673A0">
            <w:pPr>
              <w:jc w:val="right"/>
              <w:rPr>
                <w:rStyle w:val="FontStyle11"/>
                <w:b w:val="0"/>
                <w:sz w:val="24"/>
                <w:szCs w:val="24"/>
              </w:rPr>
            </w:pPr>
            <w:r w:rsidRPr="00DB2A0A">
              <w:rPr>
                <w:rStyle w:val="FontStyle11"/>
                <w:b w:val="0"/>
                <w:sz w:val="24"/>
                <w:szCs w:val="24"/>
              </w:rPr>
              <w:t>11</w:t>
            </w:r>
            <w:r w:rsidR="00F673A0">
              <w:rPr>
                <w:rStyle w:val="FontStyle11"/>
                <w:b w:val="0"/>
                <w:sz w:val="24"/>
                <w:szCs w:val="24"/>
              </w:rPr>
              <w:t>5</w:t>
            </w:r>
          </w:p>
        </w:tc>
      </w:tr>
      <w:tr w:rsidR="00DB2A0A" w:rsidRPr="000B3786" w:rsidTr="00DB2A0A">
        <w:tc>
          <w:tcPr>
            <w:tcW w:w="9039" w:type="dxa"/>
          </w:tcPr>
          <w:p w:rsidR="00DB2A0A" w:rsidRDefault="00DB2A0A" w:rsidP="00440FE3">
            <w:pPr>
              <w:jc w:val="both"/>
              <w:rPr>
                <w:rFonts w:ascii="Times New Roman" w:hAnsi="Times New Roman"/>
                <w:sz w:val="24"/>
                <w:szCs w:val="24"/>
              </w:rPr>
            </w:pPr>
            <w:r>
              <w:rPr>
                <w:rFonts w:ascii="Times New Roman" w:hAnsi="Times New Roman"/>
                <w:sz w:val="24"/>
                <w:szCs w:val="24"/>
              </w:rPr>
              <w:t>Д</w:t>
            </w:r>
          </w:p>
        </w:tc>
        <w:tc>
          <w:tcPr>
            <w:tcW w:w="850" w:type="dxa"/>
          </w:tcPr>
          <w:p w:rsidR="00DB2A0A" w:rsidRPr="00DB2A0A" w:rsidRDefault="00DB2A0A" w:rsidP="00F673A0">
            <w:pPr>
              <w:jc w:val="right"/>
              <w:rPr>
                <w:rStyle w:val="FontStyle11"/>
                <w:b w:val="0"/>
                <w:sz w:val="24"/>
                <w:szCs w:val="24"/>
              </w:rPr>
            </w:pPr>
            <w:r w:rsidRPr="00DB2A0A">
              <w:rPr>
                <w:rStyle w:val="FontStyle11"/>
                <w:b w:val="0"/>
                <w:sz w:val="24"/>
                <w:szCs w:val="24"/>
              </w:rPr>
              <w:t>11</w:t>
            </w:r>
            <w:r w:rsidR="00F673A0">
              <w:rPr>
                <w:rStyle w:val="FontStyle11"/>
                <w:b w:val="0"/>
                <w:sz w:val="24"/>
                <w:szCs w:val="24"/>
              </w:rPr>
              <w:t>6</w:t>
            </w:r>
          </w:p>
        </w:tc>
      </w:tr>
      <w:tr w:rsidR="00DB2A0A" w:rsidRPr="000B3786" w:rsidTr="00DB2A0A">
        <w:tc>
          <w:tcPr>
            <w:tcW w:w="9039" w:type="dxa"/>
          </w:tcPr>
          <w:p w:rsidR="00DB2A0A" w:rsidRDefault="00DB2A0A" w:rsidP="00440FE3">
            <w:pPr>
              <w:jc w:val="both"/>
              <w:rPr>
                <w:rFonts w:ascii="Times New Roman" w:hAnsi="Times New Roman"/>
                <w:sz w:val="24"/>
                <w:szCs w:val="24"/>
              </w:rPr>
            </w:pPr>
            <w:r>
              <w:rPr>
                <w:rFonts w:ascii="Times New Roman" w:hAnsi="Times New Roman"/>
                <w:sz w:val="24"/>
                <w:szCs w:val="24"/>
              </w:rPr>
              <w:t>Е</w:t>
            </w:r>
          </w:p>
        </w:tc>
        <w:tc>
          <w:tcPr>
            <w:tcW w:w="850" w:type="dxa"/>
          </w:tcPr>
          <w:p w:rsidR="00DB2A0A" w:rsidRPr="00DB2A0A" w:rsidRDefault="00DB2A0A" w:rsidP="00F673A0">
            <w:pPr>
              <w:jc w:val="right"/>
              <w:rPr>
                <w:rStyle w:val="FontStyle11"/>
                <w:b w:val="0"/>
                <w:sz w:val="24"/>
                <w:szCs w:val="24"/>
              </w:rPr>
            </w:pPr>
            <w:r w:rsidRPr="00DB2A0A">
              <w:rPr>
                <w:rStyle w:val="FontStyle11"/>
                <w:b w:val="0"/>
                <w:sz w:val="24"/>
                <w:szCs w:val="24"/>
              </w:rPr>
              <w:t>11</w:t>
            </w:r>
            <w:r w:rsidR="00F673A0">
              <w:rPr>
                <w:rStyle w:val="FontStyle11"/>
                <w:b w:val="0"/>
                <w:sz w:val="24"/>
                <w:szCs w:val="24"/>
              </w:rPr>
              <w:t>7</w:t>
            </w:r>
          </w:p>
        </w:tc>
      </w:tr>
      <w:tr w:rsidR="00DB2A0A" w:rsidRPr="000B3786" w:rsidTr="00DB2A0A">
        <w:tc>
          <w:tcPr>
            <w:tcW w:w="9039" w:type="dxa"/>
          </w:tcPr>
          <w:p w:rsidR="00DB2A0A" w:rsidRDefault="00DB2A0A" w:rsidP="00B727E5">
            <w:pPr>
              <w:jc w:val="both"/>
              <w:rPr>
                <w:rFonts w:ascii="Times New Roman" w:hAnsi="Times New Roman"/>
                <w:sz w:val="24"/>
                <w:szCs w:val="24"/>
              </w:rPr>
            </w:pPr>
            <w:r>
              <w:rPr>
                <w:rFonts w:ascii="Times New Roman" w:hAnsi="Times New Roman"/>
                <w:sz w:val="24"/>
                <w:szCs w:val="24"/>
              </w:rPr>
              <w:t>Ж</w:t>
            </w:r>
          </w:p>
        </w:tc>
        <w:tc>
          <w:tcPr>
            <w:tcW w:w="850" w:type="dxa"/>
          </w:tcPr>
          <w:p w:rsidR="00DB2A0A" w:rsidRPr="00DB2A0A" w:rsidRDefault="00F673A0" w:rsidP="00F673A0">
            <w:pPr>
              <w:jc w:val="right"/>
              <w:rPr>
                <w:rStyle w:val="FontStyle11"/>
                <w:b w:val="0"/>
                <w:sz w:val="24"/>
                <w:szCs w:val="24"/>
              </w:rPr>
            </w:pPr>
            <w:r>
              <w:rPr>
                <w:rStyle w:val="FontStyle11"/>
                <w:b w:val="0"/>
                <w:sz w:val="24"/>
                <w:szCs w:val="24"/>
              </w:rPr>
              <w:t>118</w:t>
            </w:r>
          </w:p>
        </w:tc>
      </w:tr>
      <w:tr w:rsidR="00BC111C" w:rsidRPr="000B3786" w:rsidTr="00DB2A0A">
        <w:tc>
          <w:tcPr>
            <w:tcW w:w="9039" w:type="dxa"/>
          </w:tcPr>
          <w:p w:rsidR="00BC111C" w:rsidRPr="00BC111C" w:rsidRDefault="00BC111C" w:rsidP="00B727E5">
            <w:pPr>
              <w:jc w:val="both"/>
              <w:rPr>
                <w:rFonts w:ascii="Times New Roman" w:hAnsi="Times New Roman"/>
                <w:sz w:val="24"/>
                <w:szCs w:val="24"/>
              </w:rPr>
            </w:pPr>
            <w:proofErr w:type="gramStart"/>
            <w:r>
              <w:rPr>
                <w:rFonts w:ascii="Times New Roman" w:hAnsi="Times New Roman"/>
                <w:sz w:val="24"/>
                <w:szCs w:val="24"/>
              </w:rPr>
              <w:t>З</w:t>
            </w:r>
            <w:proofErr w:type="gramEnd"/>
          </w:p>
        </w:tc>
        <w:tc>
          <w:tcPr>
            <w:tcW w:w="850" w:type="dxa"/>
          </w:tcPr>
          <w:p w:rsidR="00BC111C" w:rsidRPr="00DB2A0A" w:rsidRDefault="00BC111C" w:rsidP="00B727E5">
            <w:pPr>
              <w:jc w:val="right"/>
              <w:rPr>
                <w:rStyle w:val="FontStyle11"/>
                <w:b w:val="0"/>
                <w:sz w:val="24"/>
                <w:szCs w:val="24"/>
              </w:rPr>
            </w:pPr>
            <w:r>
              <w:rPr>
                <w:rStyle w:val="FontStyle11"/>
                <w:b w:val="0"/>
                <w:sz w:val="24"/>
                <w:szCs w:val="24"/>
              </w:rPr>
              <w:t>122</w:t>
            </w:r>
          </w:p>
        </w:tc>
      </w:tr>
    </w:tbl>
    <w:p w:rsidR="007D5FE9" w:rsidRPr="000B3786" w:rsidRDefault="007D5FE9" w:rsidP="00B727E5">
      <w:pPr>
        <w:spacing w:after="0" w:line="240" w:lineRule="auto"/>
        <w:jc w:val="center"/>
        <w:rPr>
          <w:rStyle w:val="FontStyle11"/>
          <w:sz w:val="24"/>
          <w:szCs w:val="24"/>
        </w:rPr>
      </w:pPr>
    </w:p>
    <w:p w:rsidR="008A5277" w:rsidRPr="000B3786" w:rsidRDefault="008A5277" w:rsidP="00B727E5">
      <w:pPr>
        <w:spacing w:after="0" w:line="240" w:lineRule="auto"/>
        <w:rPr>
          <w:rStyle w:val="FontStyle11"/>
          <w:rFonts w:eastAsiaTheme="minorHAnsi"/>
          <w:sz w:val="24"/>
          <w:szCs w:val="24"/>
          <w:lang w:eastAsia="en-US"/>
        </w:rPr>
      </w:pPr>
      <w:r w:rsidRPr="000B3786">
        <w:rPr>
          <w:rStyle w:val="FontStyle11"/>
          <w:sz w:val="24"/>
          <w:szCs w:val="24"/>
        </w:rPr>
        <w:br w:type="page"/>
      </w:r>
    </w:p>
    <w:p w:rsidR="008A5277" w:rsidRPr="000B3786" w:rsidRDefault="008A5277" w:rsidP="00B727E5">
      <w:pPr>
        <w:pStyle w:val="a6"/>
        <w:jc w:val="center"/>
        <w:rPr>
          <w:rStyle w:val="FontStyle11"/>
          <w:sz w:val="24"/>
          <w:szCs w:val="24"/>
        </w:rPr>
      </w:pPr>
      <w:r w:rsidRPr="000B3786">
        <w:rPr>
          <w:rStyle w:val="FontStyle11"/>
          <w:sz w:val="24"/>
          <w:szCs w:val="24"/>
        </w:rPr>
        <w:lastRenderedPageBreak/>
        <w:t>Введение</w:t>
      </w:r>
    </w:p>
    <w:p w:rsidR="001A294E" w:rsidRPr="00F323FA" w:rsidRDefault="001A294E" w:rsidP="001A294E">
      <w:pPr>
        <w:spacing w:after="0" w:line="240" w:lineRule="auto"/>
        <w:jc w:val="both"/>
        <w:rPr>
          <w:rFonts w:ascii="Times New Roman" w:hAnsi="Times New Roman"/>
          <w:sz w:val="24"/>
          <w:szCs w:val="24"/>
        </w:rPr>
      </w:pPr>
      <w:r>
        <w:rPr>
          <w:rFonts w:ascii="Times New Roman" w:hAnsi="Times New Roman"/>
          <w:sz w:val="24"/>
          <w:szCs w:val="24"/>
        </w:rPr>
        <w:tab/>
      </w:r>
      <w:r w:rsidRPr="00F323FA">
        <w:rPr>
          <w:rFonts w:ascii="Times New Roman" w:hAnsi="Times New Roman"/>
          <w:sz w:val="24"/>
          <w:szCs w:val="24"/>
        </w:rPr>
        <w:t>Практические работы направлены на формирование специалиста широкого профиля, способного обобщать экономические явления, обеспечивать развитие предприятий, разрабат</w:t>
      </w:r>
      <w:r w:rsidRPr="00F323FA">
        <w:rPr>
          <w:rFonts w:ascii="Times New Roman" w:hAnsi="Times New Roman"/>
          <w:sz w:val="24"/>
          <w:szCs w:val="24"/>
        </w:rPr>
        <w:t>ы</w:t>
      </w:r>
      <w:r w:rsidRPr="00F323FA">
        <w:rPr>
          <w:rFonts w:ascii="Times New Roman" w:hAnsi="Times New Roman"/>
          <w:sz w:val="24"/>
          <w:szCs w:val="24"/>
        </w:rPr>
        <w:t xml:space="preserve">вать направления повышения эффективности их деятельности в условиях рыночной экономики. </w:t>
      </w:r>
    </w:p>
    <w:p w:rsidR="001A294E" w:rsidRPr="00F323FA" w:rsidRDefault="001A294E" w:rsidP="001A294E">
      <w:pPr>
        <w:spacing w:after="0" w:line="240" w:lineRule="auto"/>
        <w:jc w:val="both"/>
        <w:rPr>
          <w:rFonts w:ascii="Times New Roman" w:hAnsi="Times New Roman"/>
          <w:sz w:val="24"/>
          <w:szCs w:val="24"/>
        </w:rPr>
      </w:pPr>
      <w:r w:rsidRPr="00F323FA">
        <w:rPr>
          <w:rFonts w:ascii="Times New Roman" w:hAnsi="Times New Roman"/>
          <w:sz w:val="24"/>
          <w:szCs w:val="24"/>
        </w:rPr>
        <w:tab/>
        <w:t>Методические указания по выполнению практических  работ  содержат комплекс задач, охватывающих основные прикладные аспекты планирования и организации работы структу</w:t>
      </w:r>
      <w:r w:rsidRPr="00F323FA">
        <w:rPr>
          <w:rFonts w:ascii="Times New Roman" w:hAnsi="Times New Roman"/>
          <w:sz w:val="24"/>
          <w:szCs w:val="24"/>
        </w:rPr>
        <w:t>р</w:t>
      </w:r>
      <w:r w:rsidRPr="00F323FA">
        <w:rPr>
          <w:rFonts w:ascii="Times New Roman" w:hAnsi="Times New Roman"/>
          <w:sz w:val="24"/>
          <w:szCs w:val="24"/>
        </w:rPr>
        <w:t>ного подразделения.</w:t>
      </w:r>
    </w:p>
    <w:p w:rsidR="001A294E" w:rsidRPr="00F323FA" w:rsidRDefault="001A294E" w:rsidP="001A294E">
      <w:pPr>
        <w:spacing w:after="0" w:line="240" w:lineRule="auto"/>
        <w:jc w:val="both"/>
        <w:rPr>
          <w:rFonts w:ascii="Times New Roman" w:hAnsi="Times New Roman"/>
          <w:b/>
          <w:bCs/>
          <w:sz w:val="24"/>
          <w:szCs w:val="24"/>
        </w:rPr>
      </w:pPr>
      <w:r w:rsidRPr="00F323FA">
        <w:rPr>
          <w:rFonts w:ascii="Times New Roman" w:hAnsi="Times New Roman"/>
          <w:sz w:val="24"/>
          <w:szCs w:val="24"/>
        </w:rPr>
        <w:tab/>
        <w:t>В процессе практического занятия обучающиеся решают ситуационные задачи под р</w:t>
      </w:r>
      <w:r w:rsidRPr="00F323FA">
        <w:rPr>
          <w:rFonts w:ascii="Times New Roman" w:hAnsi="Times New Roman"/>
          <w:sz w:val="24"/>
          <w:szCs w:val="24"/>
        </w:rPr>
        <w:t>у</w:t>
      </w:r>
      <w:r w:rsidRPr="00F323FA">
        <w:rPr>
          <w:rFonts w:ascii="Times New Roman" w:hAnsi="Times New Roman"/>
          <w:sz w:val="24"/>
          <w:szCs w:val="24"/>
        </w:rPr>
        <w:t>ководством преподавателя в соответствии с изучаемым содержанием учебного материала.</w:t>
      </w:r>
    </w:p>
    <w:p w:rsidR="001A294E" w:rsidRPr="00F323FA" w:rsidRDefault="001A294E" w:rsidP="001A294E">
      <w:pPr>
        <w:pStyle w:val="af"/>
        <w:jc w:val="both"/>
        <w:rPr>
          <w:b w:val="0"/>
          <w:bCs w:val="0"/>
          <w:sz w:val="24"/>
        </w:rPr>
      </w:pPr>
      <w:r w:rsidRPr="00F323FA">
        <w:rPr>
          <w:b w:val="0"/>
          <w:bCs w:val="0"/>
          <w:sz w:val="24"/>
        </w:rPr>
        <w:tab/>
        <w:t>Содержанием практических работ является решение различного рода задач, в том числе профессиональных (анализ производственных задач и т. п.), работа с нормативными докуме</w:t>
      </w:r>
      <w:r w:rsidRPr="00F323FA">
        <w:rPr>
          <w:b w:val="0"/>
          <w:bCs w:val="0"/>
          <w:sz w:val="24"/>
        </w:rPr>
        <w:t>н</w:t>
      </w:r>
      <w:r w:rsidRPr="00F323FA">
        <w:rPr>
          <w:b w:val="0"/>
          <w:bCs w:val="0"/>
          <w:sz w:val="24"/>
        </w:rPr>
        <w:t>тами, инструктивными материалами, справочниками и др.</w:t>
      </w:r>
    </w:p>
    <w:p w:rsidR="001A294E" w:rsidRPr="00F323FA" w:rsidRDefault="001A294E" w:rsidP="001A294E">
      <w:pPr>
        <w:pStyle w:val="af"/>
        <w:jc w:val="both"/>
        <w:rPr>
          <w:b w:val="0"/>
          <w:bCs w:val="0"/>
          <w:sz w:val="24"/>
        </w:rPr>
      </w:pPr>
      <w:r w:rsidRPr="00F323FA">
        <w:rPr>
          <w:b w:val="0"/>
          <w:bCs w:val="0"/>
          <w:sz w:val="24"/>
        </w:rPr>
        <w:tab/>
      </w:r>
      <w:proofErr w:type="gramStart"/>
      <w:r w:rsidRPr="00F323FA">
        <w:rPr>
          <w:b w:val="0"/>
          <w:bCs w:val="0"/>
          <w:sz w:val="24"/>
        </w:rPr>
        <w:t>Состав заданий для практического занятия спланирован с расчетом, чтобы за отведенное время они могли быть выполнены качественно большинством обучающихся.</w:t>
      </w:r>
      <w:proofErr w:type="gramEnd"/>
    </w:p>
    <w:p w:rsidR="001A294E" w:rsidRPr="00F323FA" w:rsidRDefault="001A294E" w:rsidP="001A294E">
      <w:pPr>
        <w:pStyle w:val="af"/>
        <w:jc w:val="both"/>
        <w:rPr>
          <w:b w:val="0"/>
          <w:bCs w:val="0"/>
          <w:sz w:val="24"/>
        </w:rPr>
      </w:pPr>
      <w:r w:rsidRPr="00F323FA">
        <w:rPr>
          <w:b w:val="0"/>
          <w:bCs w:val="0"/>
          <w:sz w:val="24"/>
        </w:rPr>
        <w:tab/>
        <w:t>Выполнению практических работ предшествует проверка знаний студентов – их теор</w:t>
      </w:r>
      <w:r w:rsidRPr="00F323FA">
        <w:rPr>
          <w:b w:val="0"/>
          <w:bCs w:val="0"/>
          <w:sz w:val="24"/>
        </w:rPr>
        <w:t>е</w:t>
      </w:r>
      <w:r w:rsidRPr="00F323FA">
        <w:rPr>
          <w:b w:val="0"/>
          <w:bCs w:val="0"/>
          <w:sz w:val="24"/>
        </w:rPr>
        <w:t>тической готовности к выполнению задания.</w:t>
      </w:r>
    </w:p>
    <w:p w:rsidR="001A294E" w:rsidRPr="00F323FA" w:rsidRDefault="001A294E" w:rsidP="001A294E">
      <w:pPr>
        <w:pStyle w:val="af"/>
        <w:jc w:val="both"/>
        <w:rPr>
          <w:b w:val="0"/>
          <w:bCs w:val="0"/>
          <w:sz w:val="24"/>
        </w:rPr>
      </w:pPr>
      <w:r w:rsidRPr="00F323FA">
        <w:rPr>
          <w:b w:val="0"/>
          <w:bCs w:val="0"/>
          <w:sz w:val="24"/>
        </w:rPr>
        <w:tab/>
        <w:t>Формы организации работы обучающихся на практических работах могут быть следу</w:t>
      </w:r>
      <w:r w:rsidRPr="00F323FA">
        <w:rPr>
          <w:b w:val="0"/>
          <w:bCs w:val="0"/>
          <w:sz w:val="24"/>
        </w:rPr>
        <w:t>ю</w:t>
      </w:r>
      <w:r w:rsidRPr="00F323FA">
        <w:rPr>
          <w:b w:val="0"/>
          <w:bCs w:val="0"/>
          <w:sz w:val="24"/>
        </w:rPr>
        <w:t>щих видов: фронтальная, групповая и индивидуальная.</w:t>
      </w:r>
    </w:p>
    <w:p w:rsidR="001A294E" w:rsidRPr="00F323FA" w:rsidRDefault="001A294E" w:rsidP="001A294E">
      <w:pPr>
        <w:pStyle w:val="af"/>
        <w:jc w:val="both"/>
        <w:rPr>
          <w:b w:val="0"/>
          <w:bCs w:val="0"/>
          <w:sz w:val="24"/>
        </w:rPr>
      </w:pPr>
      <w:r w:rsidRPr="00F323FA">
        <w:rPr>
          <w:b w:val="0"/>
          <w:bCs w:val="0"/>
          <w:sz w:val="24"/>
        </w:rPr>
        <w:tab/>
        <w:t>При фронтальной форме организации работ все обучающиеся выполняют одновременно одну и ту же работу.</w:t>
      </w:r>
    </w:p>
    <w:p w:rsidR="001A294E" w:rsidRPr="00F323FA" w:rsidRDefault="001A294E" w:rsidP="001A294E">
      <w:pPr>
        <w:pStyle w:val="af"/>
        <w:ind w:firstLine="708"/>
        <w:jc w:val="both"/>
        <w:rPr>
          <w:b w:val="0"/>
          <w:bCs w:val="0"/>
          <w:sz w:val="24"/>
        </w:rPr>
      </w:pPr>
      <w:r w:rsidRPr="00F323FA">
        <w:rPr>
          <w:b w:val="0"/>
          <w:bCs w:val="0"/>
          <w:sz w:val="24"/>
        </w:rPr>
        <w:t xml:space="preserve">При групповой форме организации работ одна и та же работа выполняется </w:t>
      </w:r>
      <w:proofErr w:type="spellStart"/>
      <w:r w:rsidRPr="00F323FA">
        <w:rPr>
          <w:b w:val="0"/>
          <w:bCs w:val="0"/>
          <w:sz w:val="24"/>
        </w:rPr>
        <w:t>микрогру</w:t>
      </w:r>
      <w:r w:rsidRPr="00F323FA">
        <w:rPr>
          <w:b w:val="0"/>
          <w:bCs w:val="0"/>
          <w:sz w:val="24"/>
        </w:rPr>
        <w:t>п</w:t>
      </w:r>
      <w:r w:rsidRPr="00F323FA">
        <w:rPr>
          <w:b w:val="0"/>
          <w:bCs w:val="0"/>
          <w:sz w:val="24"/>
        </w:rPr>
        <w:t>пами</w:t>
      </w:r>
      <w:proofErr w:type="spellEnd"/>
      <w:r w:rsidRPr="00F323FA">
        <w:rPr>
          <w:b w:val="0"/>
          <w:bCs w:val="0"/>
          <w:sz w:val="24"/>
        </w:rPr>
        <w:t xml:space="preserve"> по 2-5 человек.</w:t>
      </w:r>
    </w:p>
    <w:p w:rsidR="001A294E" w:rsidRPr="00F323FA" w:rsidRDefault="001A294E" w:rsidP="001A294E">
      <w:pPr>
        <w:pStyle w:val="af"/>
        <w:jc w:val="both"/>
        <w:rPr>
          <w:b w:val="0"/>
          <w:bCs w:val="0"/>
          <w:sz w:val="24"/>
        </w:rPr>
      </w:pPr>
      <w:r w:rsidRPr="00F323FA">
        <w:rPr>
          <w:b w:val="0"/>
          <w:bCs w:val="0"/>
          <w:sz w:val="24"/>
        </w:rPr>
        <w:tab/>
        <w:t>При индивидуальной форме организации занятий каждый студент выполняет индивид</w:t>
      </w:r>
      <w:r w:rsidRPr="00F323FA">
        <w:rPr>
          <w:b w:val="0"/>
          <w:bCs w:val="0"/>
          <w:sz w:val="24"/>
        </w:rPr>
        <w:t>у</w:t>
      </w:r>
      <w:r w:rsidRPr="00F323FA">
        <w:rPr>
          <w:b w:val="0"/>
          <w:bCs w:val="0"/>
          <w:sz w:val="24"/>
        </w:rPr>
        <w:t>альное задание.</w:t>
      </w:r>
    </w:p>
    <w:p w:rsidR="001A294E" w:rsidRPr="00F323FA" w:rsidRDefault="001A294E" w:rsidP="001A294E">
      <w:pPr>
        <w:spacing w:after="0" w:line="240" w:lineRule="auto"/>
        <w:jc w:val="both"/>
        <w:rPr>
          <w:rFonts w:ascii="Times New Roman" w:hAnsi="Times New Roman"/>
          <w:b/>
          <w:bCs/>
          <w:sz w:val="24"/>
          <w:szCs w:val="24"/>
        </w:rPr>
      </w:pPr>
      <w:r w:rsidRPr="00F323FA">
        <w:rPr>
          <w:rFonts w:ascii="Times New Roman" w:hAnsi="Times New Roman"/>
          <w:sz w:val="24"/>
          <w:szCs w:val="24"/>
        </w:rPr>
        <w:tab/>
        <w:t>Выполнению практических работ предшествует проверка знаний студентов – их теор</w:t>
      </w:r>
      <w:r w:rsidRPr="00F323FA">
        <w:rPr>
          <w:rFonts w:ascii="Times New Roman" w:hAnsi="Times New Roman"/>
          <w:sz w:val="24"/>
          <w:szCs w:val="24"/>
        </w:rPr>
        <w:t>е</w:t>
      </w:r>
      <w:r w:rsidRPr="00F323FA">
        <w:rPr>
          <w:rFonts w:ascii="Times New Roman" w:hAnsi="Times New Roman"/>
          <w:sz w:val="24"/>
          <w:szCs w:val="24"/>
        </w:rPr>
        <w:t>тической готовности к выполнению задания.</w:t>
      </w:r>
    </w:p>
    <w:p w:rsidR="001A294E" w:rsidRPr="00F323FA" w:rsidRDefault="001A294E" w:rsidP="001A294E">
      <w:pPr>
        <w:pStyle w:val="23"/>
        <w:spacing w:after="0" w:line="240" w:lineRule="auto"/>
        <w:ind w:left="0"/>
        <w:rPr>
          <w:sz w:val="24"/>
          <w:szCs w:val="24"/>
          <w:lang w:val="ru-RU"/>
        </w:rPr>
      </w:pPr>
      <w:r w:rsidRPr="00F323FA">
        <w:rPr>
          <w:sz w:val="24"/>
          <w:szCs w:val="24"/>
          <w:lang w:val="ru-RU"/>
        </w:rPr>
        <w:tab/>
        <w:t>В рамках данных методических указаний предусматривается, что выделенные жирным курсивом цифры увеличиваются на коэффициент, соответствующий номеру студента по спи</w:t>
      </w:r>
      <w:r w:rsidRPr="00F323FA">
        <w:rPr>
          <w:sz w:val="24"/>
          <w:szCs w:val="24"/>
          <w:lang w:val="ru-RU"/>
        </w:rPr>
        <w:t>с</w:t>
      </w:r>
      <w:r w:rsidRPr="00F323FA">
        <w:rPr>
          <w:sz w:val="24"/>
          <w:szCs w:val="24"/>
          <w:lang w:val="ru-RU"/>
        </w:rPr>
        <w:t>ку. Таким образом,  формируется индивидуальное задание каждому студенту.</w:t>
      </w:r>
    </w:p>
    <w:p w:rsidR="008A5277" w:rsidRPr="000B3786" w:rsidRDefault="008A5277" w:rsidP="000A23F1">
      <w:pPr>
        <w:spacing w:after="0" w:line="240" w:lineRule="auto"/>
        <w:jc w:val="both"/>
        <w:rPr>
          <w:rStyle w:val="FontStyle14"/>
          <w:b w:val="0"/>
          <w:i w:val="0"/>
          <w:sz w:val="24"/>
          <w:szCs w:val="24"/>
        </w:rPr>
      </w:pPr>
      <w:r w:rsidRPr="000B3786">
        <w:rPr>
          <w:rFonts w:ascii="Times New Roman" w:hAnsi="Times New Roman"/>
          <w:b/>
          <w:bCs/>
          <w:sz w:val="24"/>
          <w:szCs w:val="24"/>
        </w:rPr>
        <w:tab/>
      </w:r>
      <w:r w:rsidRPr="000B3786">
        <w:rPr>
          <w:rFonts w:ascii="Times New Roman" w:hAnsi="Times New Roman"/>
          <w:bCs/>
          <w:sz w:val="24"/>
          <w:szCs w:val="24"/>
        </w:rPr>
        <w:t xml:space="preserve">Выполнение практических работ по </w:t>
      </w:r>
      <w:r w:rsidRPr="000B3786">
        <w:rPr>
          <w:rFonts w:ascii="Times New Roman" w:hAnsi="Times New Roman"/>
          <w:sz w:val="24"/>
          <w:szCs w:val="24"/>
        </w:rPr>
        <w:t>МДК 02.01. Планирование и организация работы структурного подразделения</w:t>
      </w:r>
      <w:r w:rsidR="009B384C">
        <w:rPr>
          <w:rFonts w:ascii="Times New Roman" w:hAnsi="Times New Roman"/>
          <w:sz w:val="24"/>
          <w:szCs w:val="24"/>
        </w:rPr>
        <w:t xml:space="preserve"> </w:t>
      </w:r>
      <w:r w:rsidRPr="000B3786">
        <w:rPr>
          <w:rStyle w:val="FontStyle14"/>
          <w:sz w:val="24"/>
          <w:szCs w:val="24"/>
        </w:rPr>
        <w:t xml:space="preserve"> направлено на формирование общих компетенций </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w:t>
      </w:r>
      <w:r w:rsidR="00655F3C" w:rsidRPr="000B3786">
        <w:rPr>
          <w:rStyle w:val="FontStyle11"/>
          <w:b w:val="0"/>
          <w:sz w:val="24"/>
          <w:szCs w:val="24"/>
        </w:rPr>
        <w:t xml:space="preserve"> </w:t>
      </w:r>
      <w:r w:rsidRPr="000B3786">
        <w:rPr>
          <w:rStyle w:val="FontStyle11"/>
          <w:b w:val="0"/>
          <w:sz w:val="24"/>
          <w:szCs w:val="24"/>
        </w:rPr>
        <w:t>1</w:t>
      </w:r>
      <w:proofErr w:type="gramStart"/>
      <w:r w:rsidRPr="000B3786">
        <w:rPr>
          <w:rStyle w:val="FontStyle11"/>
          <w:b w:val="0"/>
          <w:sz w:val="24"/>
          <w:szCs w:val="24"/>
        </w:rPr>
        <w:tab/>
        <w:t>П</w:t>
      </w:r>
      <w:proofErr w:type="gramEnd"/>
      <w:r w:rsidRPr="000B3786">
        <w:rPr>
          <w:rStyle w:val="FontStyle11"/>
          <w:b w:val="0"/>
          <w:sz w:val="24"/>
          <w:szCs w:val="24"/>
        </w:rPr>
        <w:t>онимать сущность и социальную значимость своей будущей профессии, проя</w:t>
      </w:r>
      <w:r w:rsidRPr="000B3786">
        <w:rPr>
          <w:rStyle w:val="FontStyle11"/>
          <w:b w:val="0"/>
          <w:sz w:val="24"/>
          <w:szCs w:val="24"/>
        </w:rPr>
        <w:t>в</w:t>
      </w:r>
      <w:r w:rsidRPr="000B3786">
        <w:rPr>
          <w:rStyle w:val="FontStyle11"/>
          <w:b w:val="0"/>
          <w:sz w:val="24"/>
          <w:szCs w:val="24"/>
        </w:rPr>
        <w:t>лять к ней устойчивый интерес.</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w:t>
      </w:r>
      <w:r w:rsidR="00655F3C" w:rsidRPr="000B3786">
        <w:rPr>
          <w:rStyle w:val="FontStyle11"/>
          <w:b w:val="0"/>
          <w:sz w:val="24"/>
          <w:szCs w:val="24"/>
        </w:rPr>
        <w:t xml:space="preserve"> </w:t>
      </w:r>
      <w:r w:rsidRPr="000B3786">
        <w:rPr>
          <w:rStyle w:val="FontStyle11"/>
          <w:b w:val="0"/>
          <w:sz w:val="24"/>
          <w:szCs w:val="24"/>
        </w:rPr>
        <w:t>2</w:t>
      </w:r>
      <w:proofErr w:type="gramStart"/>
      <w:r w:rsidRPr="000B3786">
        <w:rPr>
          <w:rStyle w:val="FontStyle11"/>
          <w:b w:val="0"/>
          <w:sz w:val="24"/>
          <w:szCs w:val="24"/>
        </w:rPr>
        <w:tab/>
        <w:t>О</w:t>
      </w:r>
      <w:proofErr w:type="gramEnd"/>
      <w:r w:rsidRPr="000B3786">
        <w:rPr>
          <w:rStyle w:val="FontStyle11"/>
          <w:b w:val="0"/>
          <w:sz w:val="24"/>
          <w:szCs w:val="24"/>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 3</w:t>
      </w:r>
      <w:proofErr w:type="gramStart"/>
      <w:r w:rsidRPr="000B3786">
        <w:rPr>
          <w:rStyle w:val="FontStyle11"/>
          <w:b w:val="0"/>
          <w:sz w:val="24"/>
          <w:szCs w:val="24"/>
        </w:rPr>
        <w:tab/>
        <w:t>П</w:t>
      </w:r>
      <w:proofErr w:type="gramEnd"/>
      <w:r w:rsidRPr="000B3786">
        <w:rPr>
          <w:rStyle w:val="FontStyle11"/>
          <w:b w:val="0"/>
          <w:sz w:val="24"/>
          <w:szCs w:val="24"/>
        </w:rPr>
        <w:t>ринимать решения в стандартных и нестандартных ситуациях и нести за них о</w:t>
      </w:r>
      <w:r w:rsidRPr="000B3786">
        <w:rPr>
          <w:rStyle w:val="FontStyle11"/>
          <w:b w:val="0"/>
          <w:sz w:val="24"/>
          <w:szCs w:val="24"/>
        </w:rPr>
        <w:t>т</w:t>
      </w:r>
      <w:r w:rsidRPr="000B3786">
        <w:rPr>
          <w:rStyle w:val="FontStyle11"/>
          <w:b w:val="0"/>
          <w:sz w:val="24"/>
          <w:szCs w:val="24"/>
        </w:rPr>
        <w:t>ветственность.</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 4</w:t>
      </w:r>
      <w:proofErr w:type="gramStart"/>
      <w:r w:rsidRPr="000B3786">
        <w:rPr>
          <w:rStyle w:val="FontStyle11"/>
          <w:b w:val="0"/>
          <w:sz w:val="24"/>
          <w:szCs w:val="24"/>
        </w:rPr>
        <w:tab/>
        <w:t>О</w:t>
      </w:r>
      <w:proofErr w:type="gramEnd"/>
      <w:r w:rsidRPr="000B3786">
        <w:rPr>
          <w:rStyle w:val="FontStyle11"/>
          <w:b w:val="0"/>
          <w:sz w:val="24"/>
          <w:szCs w:val="24"/>
        </w:rPr>
        <w:t>существлять поиск и использование информации, необходимой для эффекти</w:t>
      </w:r>
      <w:r w:rsidRPr="000B3786">
        <w:rPr>
          <w:rStyle w:val="FontStyle11"/>
          <w:b w:val="0"/>
          <w:sz w:val="24"/>
          <w:szCs w:val="24"/>
        </w:rPr>
        <w:t>в</w:t>
      </w:r>
      <w:r w:rsidRPr="000B3786">
        <w:rPr>
          <w:rStyle w:val="FontStyle11"/>
          <w:b w:val="0"/>
          <w:sz w:val="24"/>
          <w:szCs w:val="24"/>
        </w:rPr>
        <w:t>ного выполнения профессиональных задач, профессионального и личностного развития.</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 5</w:t>
      </w:r>
      <w:proofErr w:type="gramStart"/>
      <w:r w:rsidRPr="000B3786">
        <w:rPr>
          <w:rStyle w:val="FontStyle11"/>
          <w:b w:val="0"/>
          <w:sz w:val="24"/>
          <w:szCs w:val="24"/>
        </w:rPr>
        <w:tab/>
        <w:t>Р</w:t>
      </w:r>
      <w:proofErr w:type="gramEnd"/>
      <w:r w:rsidRPr="000B3786">
        <w:rPr>
          <w:rStyle w:val="FontStyle11"/>
          <w:b w:val="0"/>
          <w:sz w:val="24"/>
          <w:szCs w:val="24"/>
        </w:rPr>
        <w:t>аботать в коллективе и в команде, эффективно общаться с коллегами, руково</w:t>
      </w:r>
      <w:r w:rsidRPr="000B3786">
        <w:rPr>
          <w:rStyle w:val="FontStyle11"/>
          <w:b w:val="0"/>
          <w:sz w:val="24"/>
          <w:szCs w:val="24"/>
        </w:rPr>
        <w:t>д</w:t>
      </w:r>
      <w:r w:rsidRPr="000B3786">
        <w:rPr>
          <w:rStyle w:val="FontStyle11"/>
          <w:b w:val="0"/>
          <w:sz w:val="24"/>
          <w:szCs w:val="24"/>
        </w:rPr>
        <w:t>ством, потребителями.</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 6</w:t>
      </w:r>
      <w:proofErr w:type="gramStart"/>
      <w:r w:rsidRPr="000B3786">
        <w:rPr>
          <w:rStyle w:val="FontStyle11"/>
          <w:b w:val="0"/>
          <w:sz w:val="24"/>
          <w:szCs w:val="24"/>
        </w:rPr>
        <w:tab/>
        <w:t>Б</w:t>
      </w:r>
      <w:proofErr w:type="gramEnd"/>
      <w:r w:rsidRPr="000B3786">
        <w:rPr>
          <w:rStyle w:val="FontStyle11"/>
          <w:b w:val="0"/>
          <w:sz w:val="24"/>
          <w:szCs w:val="24"/>
        </w:rPr>
        <w:t>рать на себя ответственность за работу членов команды (подчиненных), за р</w:t>
      </w:r>
      <w:r w:rsidRPr="000B3786">
        <w:rPr>
          <w:rStyle w:val="FontStyle11"/>
          <w:b w:val="0"/>
          <w:sz w:val="24"/>
          <w:szCs w:val="24"/>
        </w:rPr>
        <w:t>е</w:t>
      </w:r>
      <w:r w:rsidRPr="000B3786">
        <w:rPr>
          <w:rStyle w:val="FontStyle11"/>
          <w:b w:val="0"/>
          <w:sz w:val="24"/>
          <w:szCs w:val="24"/>
        </w:rPr>
        <w:t>зультат выполнения заданий.</w:t>
      </w:r>
    </w:p>
    <w:p w:rsidR="008A5277" w:rsidRPr="000B3786" w:rsidRDefault="008A5277" w:rsidP="000A23F1">
      <w:pPr>
        <w:spacing w:after="0" w:line="240" w:lineRule="auto"/>
        <w:ind w:left="709"/>
        <w:jc w:val="both"/>
        <w:rPr>
          <w:rStyle w:val="FontStyle11"/>
          <w:b w:val="0"/>
          <w:sz w:val="24"/>
          <w:szCs w:val="24"/>
        </w:rPr>
      </w:pPr>
      <w:proofErr w:type="gramStart"/>
      <w:r w:rsidRPr="000B3786">
        <w:rPr>
          <w:rStyle w:val="FontStyle11"/>
          <w:b w:val="0"/>
          <w:sz w:val="24"/>
          <w:szCs w:val="24"/>
        </w:rPr>
        <w:t>ОК</w:t>
      </w:r>
      <w:proofErr w:type="gramEnd"/>
      <w:r w:rsidRPr="000B3786">
        <w:rPr>
          <w:rStyle w:val="FontStyle11"/>
          <w:b w:val="0"/>
          <w:sz w:val="24"/>
          <w:szCs w:val="24"/>
        </w:rPr>
        <w:t xml:space="preserve"> 7</w:t>
      </w:r>
      <w:r w:rsidRPr="000B3786">
        <w:rPr>
          <w:rStyle w:val="FontStyle11"/>
          <w:b w:val="0"/>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 8</w:t>
      </w:r>
      <w:proofErr w:type="gramStart"/>
      <w:r w:rsidRPr="000B3786">
        <w:rPr>
          <w:rStyle w:val="FontStyle11"/>
          <w:b w:val="0"/>
          <w:sz w:val="24"/>
          <w:szCs w:val="24"/>
        </w:rPr>
        <w:tab/>
        <w:t>О</w:t>
      </w:r>
      <w:proofErr w:type="gramEnd"/>
      <w:r w:rsidRPr="000B3786">
        <w:rPr>
          <w:rStyle w:val="FontStyle11"/>
          <w:b w:val="0"/>
          <w:sz w:val="24"/>
          <w:szCs w:val="24"/>
        </w:rPr>
        <w:t>риентироваться в условиях частной смены технологий в профессиональной де</w:t>
      </w:r>
      <w:r w:rsidRPr="000B3786">
        <w:rPr>
          <w:rStyle w:val="FontStyle11"/>
          <w:b w:val="0"/>
          <w:sz w:val="24"/>
          <w:szCs w:val="24"/>
        </w:rPr>
        <w:t>я</w:t>
      </w:r>
      <w:r w:rsidRPr="000B3786">
        <w:rPr>
          <w:rStyle w:val="FontStyle11"/>
          <w:b w:val="0"/>
          <w:sz w:val="24"/>
          <w:szCs w:val="24"/>
        </w:rPr>
        <w:t>тельности.</w:t>
      </w:r>
    </w:p>
    <w:p w:rsidR="008A5277" w:rsidRPr="000B3786" w:rsidRDefault="008A5277" w:rsidP="000A23F1">
      <w:pPr>
        <w:spacing w:after="0" w:line="240" w:lineRule="auto"/>
        <w:ind w:left="709"/>
        <w:jc w:val="both"/>
        <w:rPr>
          <w:rStyle w:val="FontStyle11"/>
          <w:b w:val="0"/>
          <w:sz w:val="24"/>
          <w:szCs w:val="24"/>
        </w:rPr>
      </w:pPr>
      <w:r w:rsidRPr="000B3786">
        <w:rPr>
          <w:rStyle w:val="FontStyle11"/>
          <w:b w:val="0"/>
          <w:sz w:val="24"/>
          <w:szCs w:val="24"/>
        </w:rPr>
        <w:t>ОК 9</w:t>
      </w:r>
      <w:proofErr w:type="gramStart"/>
      <w:r w:rsidRPr="000B3786">
        <w:rPr>
          <w:rStyle w:val="FontStyle11"/>
          <w:b w:val="0"/>
          <w:sz w:val="24"/>
          <w:szCs w:val="24"/>
        </w:rPr>
        <w:tab/>
        <w:t>И</w:t>
      </w:r>
      <w:proofErr w:type="gramEnd"/>
      <w:r w:rsidRPr="000B3786">
        <w:rPr>
          <w:rStyle w:val="FontStyle11"/>
          <w:b w:val="0"/>
          <w:sz w:val="24"/>
          <w:szCs w:val="24"/>
        </w:rPr>
        <w:t>сполнять воинскую обязанность, в том числе с применением полученных пр</w:t>
      </w:r>
      <w:r w:rsidRPr="000B3786">
        <w:rPr>
          <w:rStyle w:val="FontStyle11"/>
          <w:b w:val="0"/>
          <w:sz w:val="24"/>
          <w:szCs w:val="24"/>
        </w:rPr>
        <w:t>о</w:t>
      </w:r>
      <w:r w:rsidRPr="000B3786">
        <w:rPr>
          <w:rStyle w:val="FontStyle11"/>
          <w:b w:val="0"/>
          <w:sz w:val="24"/>
          <w:szCs w:val="24"/>
        </w:rPr>
        <w:t>фессиональных знаний (для юношей).</w:t>
      </w:r>
    </w:p>
    <w:p w:rsidR="008A5277" w:rsidRPr="000B3786" w:rsidRDefault="008A5277" w:rsidP="000A23F1">
      <w:pPr>
        <w:pStyle w:val="a7"/>
        <w:shd w:val="clear" w:color="auto" w:fill="auto"/>
        <w:spacing w:after="0" w:line="240" w:lineRule="auto"/>
        <w:ind w:firstLine="680"/>
        <w:jc w:val="both"/>
        <w:rPr>
          <w:rStyle w:val="FontStyle14"/>
          <w:sz w:val="24"/>
          <w:szCs w:val="24"/>
        </w:rPr>
      </w:pPr>
      <w:r w:rsidRPr="000B3786">
        <w:rPr>
          <w:bCs/>
          <w:sz w:val="24"/>
          <w:szCs w:val="24"/>
        </w:rPr>
        <w:t xml:space="preserve">Выполнение практических работ по </w:t>
      </w:r>
      <w:r w:rsidRPr="000B3786">
        <w:rPr>
          <w:sz w:val="24"/>
          <w:szCs w:val="24"/>
        </w:rPr>
        <w:t>МДК.0</w:t>
      </w:r>
      <w:r w:rsidR="007C3B43">
        <w:rPr>
          <w:sz w:val="24"/>
          <w:szCs w:val="24"/>
        </w:rPr>
        <w:t>2</w:t>
      </w:r>
      <w:r w:rsidRPr="000B3786">
        <w:rPr>
          <w:sz w:val="24"/>
          <w:szCs w:val="24"/>
        </w:rPr>
        <w:t>.01 Планирование и организация работы структурного подразделения</w:t>
      </w:r>
      <w:r w:rsidRPr="000B3786">
        <w:rPr>
          <w:rStyle w:val="FontStyle14"/>
          <w:sz w:val="24"/>
          <w:szCs w:val="24"/>
        </w:rPr>
        <w:t xml:space="preserve"> направлено на формирование профессиональных компетенций:</w:t>
      </w:r>
    </w:p>
    <w:p w:rsidR="008A5277" w:rsidRPr="000B3786" w:rsidRDefault="005266CC" w:rsidP="000A23F1">
      <w:pPr>
        <w:spacing w:after="0" w:line="240" w:lineRule="auto"/>
        <w:ind w:left="709"/>
        <w:jc w:val="both"/>
        <w:rPr>
          <w:rStyle w:val="FontStyle11"/>
          <w:b w:val="0"/>
          <w:sz w:val="24"/>
          <w:szCs w:val="24"/>
        </w:rPr>
      </w:pPr>
      <w:r w:rsidRPr="000B3786">
        <w:rPr>
          <w:rStyle w:val="FontStyle11"/>
          <w:b w:val="0"/>
          <w:sz w:val="24"/>
          <w:szCs w:val="24"/>
        </w:rPr>
        <w:t>ПК 2.1.</w:t>
      </w:r>
      <w:r w:rsidR="008A5277" w:rsidRPr="000B3786">
        <w:rPr>
          <w:rStyle w:val="FontStyle11"/>
          <w:b w:val="0"/>
          <w:sz w:val="24"/>
          <w:szCs w:val="24"/>
        </w:rPr>
        <w:t>Участвовать в планировании и организации работы структурного подразделения.</w:t>
      </w:r>
    </w:p>
    <w:p w:rsidR="008A5277" w:rsidRPr="000B3786" w:rsidRDefault="005266CC" w:rsidP="000A23F1">
      <w:pPr>
        <w:spacing w:after="0" w:line="240" w:lineRule="auto"/>
        <w:ind w:left="709"/>
        <w:jc w:val="both"/>
        <w:rPr>
          <w:rStyle w:val="FontStyle11"/>
          <w:b w:val="0"/>
          <w:sz w:val="24"/>
          <w:szCs w:val="24"/>
        </w:rPr>
      </w:pPr>
      <w:r w:rsidRPr="000B3786">
        <w:rPr>
          <w:rStyle w:val="FontStyle11"/>
          <w:b w:val="0"/>
          <w:sz w:val="24"/>
          <w:szCs w:val="24"/>
        </w:rPr>
        <w:t>ПК 2.2.</w:t>
      </w:r>
      <w:r w:rsidR="008A5277" w:rsidRPr="000B3786">
        <w:rPr>
          <w:rStyle w:val="FontStyle11"/>
          <w:b w:val="0"/>
          <w:sz w:val="24"/>
          <w:szCs w:val="24"/>
        </w:rPr>
        <w:t>Участвовать в руководстве работой структурного подразделения.</w:t>
      </w:r>
    </w:p>
    <w:p w:rsidR="008A5277" w:rsidRDefault="005266CC" w:rsidP="000A23F1">
      <w:pPr>
        <w:spacing w:after="0" w:line="240" w:lineRule="auto"/>
        <w:ind w:left="709"/>
        <w:jc w:val="both"/>
        <w:rPr>
          <w:rStyle w:val="FontStyle11"/>
          <w:b w:val="0"/>
          <w:sz w:val="24"/>
          <w:szCs w:val="24"/>
        </w:rPr>
      </w:pPr>
      <w:r w:rsidRPr="000B3786">
        <w:rPr>
          <w:rStyle w:val="FontStyle11"/>
          <w:b w:val="0"/>
          <w:sz w:val="24"/>
          <w:szCs w:val="24"/>
        </w:rPr>
        <w:t>ПК 2.3.</w:t>
      </w:r>
      <w:r w:rsidR="008A5277" w:rsidRPr="000B3786">
        <w:rPr>
          <w:rStyle w:val="FontStyle11"/>
          <w:b w:val="0"/>
          <w:sz w:val="24"/>
          <w:szCs w:val="24"/>
        </w:rPr>
        <w:t>Участвовать в анализе процесса и результатов деятельности подразделения.</w:t>
      </w:r>
    </w:p>
    <w:p w:rsidR="00E06281" w:rsidRPr="00DC48B0" w:rsidRDefault="00C2458D" w:rsidP="000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Pr>
          <w:rFonts w:ascii="Times New Roman" w:hAnsi="Times New Roman"/>
          <w:b/>
          <w:sz w:val="24"/>
          <w:szCs w:val="24"/>
        </w:rPr>
        <w:lastRenderedPageBreak/>
        <w:tab/>
      </w:r>
      <w:r w:rsidR="00E06281" w:rsidRPr="00DC48B0">
        <w:rPr>
          <w:rFonts w:ascii="Times New Roman" w:hAnsi="Times New Roman"/>
          <w:sz w:val="24"/>
          <w:szCs w:val="24"/>
        </w:rPr>
        <w:t xml:space="preserve">С целью овладения соответствующими профессиональными компетенциями </w:t>
      </w:r>
      <w:r w:rsidR="00E06281">
        <w:rPr>
          <w:rFonts w:ascii="Times New Roman" w:hAnsi="Times New Roman"/>
          <w:sz w:val="24"/>
          <w:szCs w:val="24"/>
        </w:rPr>
        <w:t>студент</w:t>
      </w:r>
      <w:r w:rsidR="00E06281" w:rsidRPr="00DC48B0">
        <w:rPr>
          <w:rFonts w:ascii="Times New Roman" w:hAnsi="Times New Roman"/>
          <w:sz w:val="24"/>
          <w:szCs w:val="24"/>
        </w:rPr>
        <w:t xml:space="preserve"> в ходе освоения </w:t>
      </w:r>
      <w:r w:rsidR="00E06281">
        <w:rPr>
          <w:rFonts w:ascii="Times New Roman" w:hAnsi="Times New Roman"/>
          <w:sz w:val="24"/>
          <w:szCs w:val="24"/>
        </w:rPr>
        <w:t>МДК 02.01</w:t>
      </w:r>
      <w:r w:rsidR="00E06281" w:rsidRPr="00DC48B0">
        <w:rPr>
          <w:rFonts w:ascii="Times New Roman" w:hAnsi="Times New Roman"/>
          <w:sz w:val="24"/>
          <w:szCs w:val="24"/>
        </w:rPr>
        <w:t xml:space="preserve"> должен:</w:t>
      </w:r>
    </w:p>
    <w:p w:rsidR="00E06281" w:rsidRPr="000A23F1" w:rsidRDefault="000A23F1" w:rsidP="000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0A23F1">
        <w:rPr>
          <w:rFonts w:ascii="Times New Roman" w:hAnsi="Times New Roman"/>
          <w:b/>
          <w:i/>
          <w:sz w:val="24"/>
          <w:szCs w:val="24"/>
        </w:rPr>
        <w:tab/>
      </w:r>
      <w:r w:rsidR="00E06281" w:rsidRPr="000A23F1">
        <w:rPr>
          <w:rFonts w:ascii="Times New Roman" w:hAnsi="Times New Roman"/>
          <w:b/>
          <w:i/>
          <w:sz w:val="24"/>
          <w:szCs w:val="24"/>
        </w:rPr>
        <w:t>уметь:</w:t>
      </w:r>
    </w:p>
    <w:p w:rsidR="00E06281" w:rsidRPr="000A23F1" w:rsidRDefault="00E06281" w:rsidP="00907297">
      <w:pPr>
        <w:pStyle w:val="a5"/>
        <w:numPr>
          <w:ilvl w:val="0"/>
          <w:numId w:val="91"/>
        </w:numPr>
        <w:tabs>
          <w:tab w:val="left" w:pos="284"/>
        </w:tabs>
        <w:spacing w:after="0" w:line="240" w:lineRule="auto"/>
        <w:jc w:val="both"/>
        <w:rPr>
          <w:rFonts w:ascii="Times New Roman" w:hAnsi="Times New Roman"/>
          <w:sz w:val="24"/>
          <w:szCs w:val="24"/>
        </w:rPr>
      </w:pPr>
      <w:r w:rsidRPr="000A23F1">
        <w:rPr>
          <w:rFonts w:ascii="Times New Roman" w:hAnsi="Times New Roman"/>
          <w:sz w:val="24"/>
          <w:szCs w:val="24"/>
        </w:rPr>
        <w:t>рационально организовывать  рабочие места, участвовать в расстановке кадров, обесп</w:t>
      </w:r>
      <w:r w:rsidRPr="000A23F1">
        <w:rPr>
          <w:rFonts w:ascii="Times New Roman" w:hAnsi="Times New Roman"/>
          <w:sz w:val="24"/>
          <w:szCs w:val="24"/>
        </w:rPr>
        <w:t>е</w:t>
      </w:r>
      <w:r w:rsidRPr="000A23F1">
        <w:rPr>
          <w:rFonts w:ascii="Times New Roman" w:hAnsi="Times New Roman"/>
          <w:sz w:val="24"/>
          <w:szCs w:val="24"/>
        </w:rPr>
        <w:t xml:space="preserve">чивать их предметами и средствами труда; </w:t>
      </w:r>
    </w:p>
    <w:p w:rsidR="00E06281" w:rsidRPr="000A23F1" w:rsidRDefault="00E06281" w:rsidP="00907297">
      <w:pPr>
        <w:pStyle w:val="a5"/>
        <w:numPr>
          <w:ilvl w:val="0"/>
          <w:numId w:val="91"/>
        </w:numPr>
        <w:tabs>
          <w:tab w:val="left" w:pos="284"/>
        </w:tabs>
        <w:spacing w:after="0" w:line="240" w:lineRule="auto"/>
        <w:jc w:val="both"/>
        <w:rPr>
          <w:rFonts w:ascii="Times New Roman" w:hAnsi="Times New Roman"/>
          <w:sz w:val="24"/>
          <w:szCs w:val="24"/>
        </w:rPr>
      </w:pPr>
      <w:r w:rsidRPr="000A23F1">
        <w:rPr>
          <w:rFonts w:ascii="Times New Roman" w:hAnsi="Times New Roman"/>
          <w:sz w:val="24"/>
          <w:szCs w:val="24"/>
        </w:rPr>
        <w:t>рассчитывать показатели, характеризующие эффективность организации основного и вспомогательного оборудования;</w:t>
      </w:r>
    </w:p>
    <w:p w:rsidR="00E06281" w:rsidRPr="000A23F1" w:rsidRDefault="00E06281" w:rsidP="00907297">
      <w:pPr>
        <w:pStyle w:val="a5"/>
        <w:numPr>
          <w:ilvl w:val="0"/>
          <w:numId w:val="91"/>
        </w:numPr>
        <w:tabs>
          <w:tab w:val="left" w:pos="284"/>
        </w:tabs>
        <w:spacing w:after="0" w:line="240" w:lineRule="auto"/>
        <w:jc w:val="both"/>
        <w:rPr>
          <w:rFonts w:ascii="Times New Roman" w:hAnsi="Times New Roman"/>
          <w:sz w:val="24"/>
          <w:szCs w:val="24"/>
        </w:rPr>
      </w:pPr>
      <w:r w:rsidRPr="000A23F1">
        <w:rPr>
          <w:rFonts w:ascii="Times New Roman" w:hAnsi="Times New Roman"/>
          <w:sz w:val="24"/>
          <w:szCs w:val="24"/>
        </w:rPr>
        <w:t xml:space="preserve">принимать и реализовывать управленческие решения; </w:t>
      </w:r>
    </w:p>
    <w:p w:rsidR="00E06281" w:rsidRPr="000A23F1" w:rsidRDefault="00E06281" w:rsidP="00907297">
      <w:pPr>
        <w:pStyle w:val="a5"/>
        <w:numPr>
          <w:ilvl w:val="0"/>
          <w:numId w:val="91"/>
        </w:numPr>
        <w:tabs>
          <w:tab w:val="left" w:pos="284"/>
        </w:tabs>
        <w:spacing w:after="0" w:line="240" w:lineRule="auto"/>
        <w:jc w:val="both"/>
        <w:rPr>
          <w:rFonts w:ascii="Times New Roman" w:hAnsi="Times New Roman"/>
          <w:sz w:val="24"/>
          <w:szCs w:val="24"/>
          <w:shd w:val="clear" w:color="auto" w:fill="FFFFFF"/>
        </w:rPr>
      </w:pPr>
      <w:r w:rsidRPr="000A23F1">
        <w:rPr>
          <w:rFonts w:ascii="Times New Roman" w:hAnsi="Times New Roman"/>
          <w:sz w:val="24"/>
          <w:szCs w:val="24"/>
        </w:rPr>
        <w:t xml:space="preserve">мотивировать работников на решение производственных задач; </w:t>
      </w:r>
    </w:p>
    <w:p w:rsidR="00E06281" w:rsidRPr="000A23F1" w:rsidRDefault="00E06281" w:rsidP="00907297">
      <w:pPr>
        <w:pStyle w:val="a5"/>
        <w:numPr>
          <w:ilvl w:val="0"/>
          <w:numId w:val="91"/>
        </w:numPr>
        <w:tabs>
          <w:tab w:val="left" w:pos="284"/>
        </w:tabs>
        <w:spacing w:after="0" w:line="240" w:lineRule="auto"/>
        <w:jc w:val="both"/>
        <w:rPr>
          <w:rFonts w:ascii="Times New Roman" w:hAnsi="Times New Roman"/>
          <w:sz w:val="24"/>
          <w:szCs w:val="24"/>
        </w:rPr>
      </w:pPr>
      <w:r w:rsidRPr="000A23F1">
        <w:rPr>
          <w:rFonts w:ascii="Times New Roman" w:hAnsi="Times New Roman"/>
          <w:sz w:val="24"/>
          <w:szCs w:val="24"/>
        </w:rPr>
        <w:t>управлять конфликтными ситуациями, стрессами и рисками;</w:t>
      </w:r>
    </w:p>
    <w:p w:rsidR="00E06281" w:rsidRPr="000A23F1" w:rsidRDefault="000A23F1" w:rsidP="000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0A23F1">
        <w:rPr>
          <w:rFonts w:ascii="Times New Roman" w:hAnsi="Times New Roman"/>
          <w:b/>
          <w:i/>
          <w:sz w:val="24"/>
          <w:szCs w:val="24"/>
        </w:rPr>
        <w:tab/>
      </w:r>
      <w:r w:rsidR="00E06281" w:rsidRPr="000A23F1">
        <w:rPr>
          <w:rFonts w:ascii="Times New Roman" w:hAnsi="Times New Roman"/>
          <w:b/>
          <w:i/>
          <w:sz w:val="24"/>
          <w:szCs w:val="24"/>
        </w:rPr>
        <w:t>знать:</w:t>
      </w:r>
    </w:p>
    <w:p w:rsidR="00E06281" w:rsidRPr="000A23F1" w:rsidRDefault="00E06281" w:rsidP="00907297">
      <w:pPr>
        <w:pStyle w:val="a5"/>
        <w:numPr>
          <w:ilvl w:val="0"/>
          <w:numId w:val="92"/>
        </w:numPr>
        <w:tabs>
          <w:tab w:val="left" w:pos="284"/>
        </w:tabs>
        <w:spacing w:after="0" w:line="240" w:lineRule="auto"/>
        <w:jc w:val="both"/>
        <w:rPr>
          <w:rFonts w:ascii="Times New Roman" w:hAnsi="Times New Roman"/>
          <w:sz w:val="24"/>
          <w:szCs w:val="24"/>
        </w:rPr>
      </w:pPr>
      <w:r w:rsidRPr="000A23F1">
        <w:rPr>
          <w:rFonts w:ascii="Times New Roman" w:hAnsi="Times New Roman"/>
          <w:sz w:val="24"/>
          <w:szCs w:val="24"/>
        </w:rPr>
        <w:t xml:space="preserve">особенности менеджмента в области профессиональной деятельности; </w:t>
      </w:r>
    </w:p>
    <w:p w:rsidR="00E06281" w:rsidRPr="000A23F1" w:rsidRDefault="00E06281" w:rsidP="00907297">
      <w:pPr>
        <w:pStyle w:val="a5"/>
        <w:numPr>
          <w:ilvl w:val="0"/>
          <w:numId w:val="92"/>
        </w:numPr>
        <w:tabs>
          <w:tab w:val="left" w:pos="284"/>
        </w:tabs>
        <w:spacing w:after="0" w:line="240" w:lineRule="auto"/>
        <w:jc w:val="both"/>
        <w:rPr>
          <w:rFonts w:ascii="Times New Roman" w:hAnsi="Times New Roman"/>
          <w:sz w:val="24"/>
          <w:szCs w:val="24"/>
        </w:rPr>
      </w:pPr>
      <w:r w:rsidRPr="000A23F1">
        <w:rPr>
          <w:rFonts w:ascii="Times New Roman" w:hAnsi="Times New Roman"/>
          <w:sz w:val="24"/>
          <w:szCs w:val="24"/>
        </w:rPr>
        <w:t>принципы, формы и методы организации производственного и технологического пр</w:t>
      </w:r>
      <w:r w:rsidRPr="000A23F1">
        <w:rPr>
          <w:rFonts w:ascii="Times New Roman" w:hAnsi="Times New Roman"/>
          <w:sz w:val="24"/>
          <w:szCs w:val="24"/>
        </w:rPr>
        <w:t>о</w:t>
      </w:r>
      <w:r w:rsidRPr="000A23F1">
        <w:rPr>
          <w:rFonts w:ascii="Times New Roman" w:hAnsi="Times New Roman"/>
          <w:sz w:val="24"/>
          <w:szCs w:val="24"/>
        </w:rPr>
        <w:t>цессов;</w:t>
      </w:r>
    </w:p>
    <w:p w:rsidR="00E06281" w:rsidRPr="000A23F1" w:rsidRDefault="00E06281" w:rsidP="00907297">
      <w:pPr>
        <w:pStyle w:val="a5"/>
        <w:numPr>
          <w:ilvl w:val="0"/>
          <w:numId w:val="92"/>
        </w:numPr>
        <w:tabs>
          <w:tab w:val="left" w:pos="284"/>
        </w:tabs>
        <w:spacing w:after="0" w:line="240" w:lineRule="auto"/>
        <w:jc w:val="both"/>
        <w:rPr>
          <w:rFonts w:ascii="Times New Roman" w:hAnsi="Times New Roman"/>
          <w:b/>
          <w:sz w:val="24"/>
          <w:szCs w:val="24"/>
        </w:rPr>
      </w:pPr>
      <w:r w:rsidRPr="000A23F1">
        <w:rPr>
          <w:rFonts w:ascii="Times New Roman" w:hAnsi="Times New Roman"/>
          <w:sz w:val="24"/>
          <w:szCs w:val="24"/>
        </w:rPr>
        <w:t>принципы делового общения в коллективе.</w:t>
      </w:r>
    </w:p>
    <w:p w:rsidR="00320815" w:rsidRPr="00320815" w:rsidRDefault="004E0501" w:rsidP="00320815">
      <w:pPr>
        <w:spacing w:after="0" w:line="240" w:lineRule="auto"/>
        <w:jc w:val="both"/>
        <w:rPr>
          <w:rFonts w:ascii="Times New Roman" w:hAnsi="Times New Roman"/>
          <w:sz w:val="24"/>
          <w:szCs w:val="24"/>
        </w:rPr>
      </w:pPr>
      <w:r>
        <w:rPr>
          <w:rStyle w:val="FontStyle11"/>
          <w:b w:val="0"/>
          <w:sz w:val="24"/>
          <w:szCs w:val="24"/>
        </w:rPr>
        <w:tab/>
      </w:r>
      <w:r w:rsidR="00C2458D" w:rsidRPr="00320815">
        <w:rPr>
          <w:rStyle w:val="FontStyle11"/>
          <w:b w:val="0"/>
          <w:sz w:val="24"/>
          <w:szCs w:val="24"/>
        </w:rPr>
        <w:t>Перечень практических работ составлялся с учетом требований ФГОС к умениям ст</w:t>
      </w:r>
      <w:r w:rsidR="00C2458D" w:rsidRPr="00320815">
        <w:rPr>
          <w:rStyle w:val="FontStyle11"/>
          <w:b w:val="0"/>
          <w:sz w:val="24"/>
          <w:szCs w:val="24"/>
        </w:rPr>
        <w:t>у</w:t>
      </w:r>
      <w:r w:rsidR="00C2458D" w:rsidRPr="00320815">
        <w:rPr>
          <w:rStyle w:val="FontStyle11"/>
          <w:b w:val="0"/>
          <w:sz w:val="24"/>
          <w:szCs w:val="24"/>
        </w:rPr>
        <w:t xml:space="preserve">дентов </w:t>
      </w:r>
      <w:r w:rsidR="00E06281" w:rsidRPr="00320815">
        <w:rPr>
          <w:rStyle w:val="FontStyle11"/>
          <w:b w:val="0"/>
          <w:sz w:val="24"/>
          <w:szCs w:val="24"/>
        </w:rPr>
        <w:t>по итогам</w:t>
      </w:r>
      <w:r w:rsidR="00C2458D" w:rsidRPr="00320815">
        <w:rPr>
          <w:rStyle w:val="FontStyle11"/>
          <w:b w:val="0"/>
          <w:sz w:val="24"/>
          <w:szCs w:val="24"/>
        </w:rPr>
        <w:t xml:space="preserve"> изучения</w:t>
      </w:r>
      <w:r w:rsidR="00C2458D" w:rsidRPr="00320815">
        <w:rPr>
          <w:rStyle w:val="FontStyle11"/>
          <w:sz w:val="24"/>
          <w:szCs w:val="24"/>
        </w:rPr>
        <w:t xml:space="preserve"> </w:t>
      </w:r>
      <w:r w:rsidR="00320815" w:rsidRPr="00320815">
        <w:rPr>
          <w:rFonts w:ascii="Times New Roman" w:hAnsi="Times New Roman"/>
          <w:sz w:val="24"/>
          <w:szCs w:val="24"/>
        </w:rPr>
        <w:t>МДК 02.01. Планирование и организация работы структурного по</w:t>
      </w:r>
      <w:r w:rsidR="00320815" w:rsidRPr="00320815">
        <w:rPr>
          <w:rFonts w:ascii="Times New Roman" w:hAnsi="Times New Roman"/>
          <w:sz w:val="24"/>
          <w:szCs w:val="24"/>
        </w:rPr>
        <w:t>д</w:t>
      </w:r>
      <w:r w:rsidR="00320815" w:rsidRPr="00320815">
        <w:rPr>
          <w:rFonts w:ascii="Times New Roman" w:hAnsi="Times New Roman"/>
          <w:sz w:val="24"/>
          <w:szCs w:val="24"/>
        </w:rPr>
        <w:t>разделения</w:t>
      </w:r>
    </w:p>
    <w:p w:rsidR="001E711A" w:rsidRPr="000B3786" w:rsidRDefault="007D5FE9" w:rsidP="00E6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B3786">
        <w:rPr>
          <w:rStyle w:val="FontStyle11"/>
          <w:sz w:val="24"/>
          <w:szCs w:val="24"/>
        </w:rPr>
        <w:br w:type="page"/>
      </w:r>
      <w:r w:rsidR="001E711A" w:rsidRPr="000B3786">
        <w:rPr>
          <w:rFonts w:ascii="Times New Roman" w:hAnsi="Times New Roman"/>
          <w:b/>
          <w:sz w:val="24"/>
          <w:szCs w:val="24"/>
        </w:rPr>
        <w:lastRenderedPageBreak/>
        <w:t>Практическая работа №1</w:t>
      </w:r>
    </w:p>
    <w:p w:rsidR="001E711A" w:rsidRPr="000B3786" w:rsidRDefault="001E711A" w:rsidP="00B727E5">
      <w:pPr>
        <w:spacing w:after="0" w:line="240" w:lineRule="auto"/>
        <w:jc w:val="center"/>
        <w:rPr>
          <w:rFonts w:ascii="Times New Roman" w:hAnsi="Times New Roman"/>
          <w:sz w:val="24"/>
          <w:szCs w:val="24"/>
        </w:rPr>
      </w:pPr>
      <w:r w:rsidRPr="000B3786">
        <w:rPr>
          <w:rFonts w:ascii="Times New Roman" w:hAnsi="Times New Roman"/>
          <w:b/>
          <w:sz w:val="24"/>
          <w:szCs w:val="24"/>
        </w:rPr>
        <w:t>Расчет численности персонала структурного подразделения</w:t>
      </w:r>
    </w:p>
    <w:p w:rsidR="001E711A" w:rsidRPr="000B3786" w:rsidRDefault="001E711A" w:rsidP="00B727E5">
      <w:pPr>
        <w:spacing w:after="0" w:line="240" w:lineRule="auto"/>
        <w:jc w:val="center"/>
        <w:rPr>
          <w:rFonts w:ascii="Times New Roman" w:hAnsi="Times New Roman"/>
          <w:sz w:val="24"/>
          <w:szCs w:val="24"/>
        </w:rPr>
      </w:pPr>
    </w:p>
    <w:p w:rsidR="001E711A" w:rsidRPr="000B3786" w:rsidRDefault="00380B40" w:rsidP="00B727E5">
      <w:pPr>
        <w:spacing w:after="0" w:line="240" w:lineRule="auto"/>
        <w:jc w:val="both"/>
        <w:rPr>
          <w:rFonts w:ascii="Times New Roman" w:hAnsi="Times New Roman"/>
          <w:i/>
          <w:sz w:val="24"/>
          <w:szCs w:val="24"/>
        </w:rPr>
      </w:pPr>
      <w:r w:rsidRPr="000B3786">
        <w:rPr>
          <w:rFonts w:ascii="Times New Roman" w:hAnsi="Times New Roman"/>
          <w:i/>
          <w:sz w:val="24"/>
          <w:szCs w:val="24"/>
        </w:rPr>
        <w:tab/>
      </w:r>
      <w:r w:rsidR="001E711A" w:rsidRPr="007E5313">
        <w:rPr>
          <w:rFonts w:ascii="Times New Roman" w:hAnsi="Times New Roman"/>
          <w:b/>
          <w:i/>
          <w:sz w:val="24"/>
          <w:szCs w:val="24"/>
        </w:rPr>
        <w:t>Цель работы</w:t>
      </w:r>
      <w:r w:rsidR="001E711A" w:rsidRPr="000B3786">
        <w:rPr>
          <w:rFonts w:ascii="Times New Roman" w:hAnsi="Times New Roman"/>
          <w:i/>
          <w:sz w:val="24"/>
          <w:szCs w:val="24"/>
        </w:rPr>
        <w:t xml:space="preserve"> – научиться рассчитывать численность работников по категориям</w:t>
      </w:r>
    </w:p>
    <w:p w:rsidR="00705A4C" w:rsidRPr="000B3786" w:rsidRDefault="00705A4C" w:rsidP="00B727E5">
      <w:pPr>
        <w:spacing w:after="0" w:line="240" w:lineRule="auto"/>
        <w:jc w:val="both"/>
        <w:rPr>
          <w:rFonts w:ascii="Times New Roman"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и классификацию </w:t>
      </w:r>
      <w:r w:rsidR="00387B95" w:rsidRPr="000B3786">
        <w:rPr>
          <w:rFonts w:ascii="Times New Roman" w:hAnsi="Times New Roman" w:cs="Times New Roman"/>
          <w:sz w:val="24"/>
          <w:szCs w:val="24"/>
        </w:rPr>
        <w:t>персонала предприятия</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387B95" w:rsidRPr="000B3786">
        <w:rPr>
          <w:rFonts w:ascii="Times New Roman" w:hAnsi="Times New Roman" w:cs="Times New Roman"/>
          <w:sz w:val="24"/>
          <w:szCs w:val="24"/>
        </w:rPr>
        <w:t>сущность списочной, среднесписочной и явочной численности работников;</w:t>
      </w:r>
    </w:p>
    <w:p w:rsidR="00387B95" w:rsidRPr="000B3786" w:rsidRDefault="00387B95"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основы нормирования труда.</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387B95" w:rsidRPr="000B3786">
        <w:rPr>
          <w:sz w:val="24"/>
          <w:szCs w:val="24"/>
        </w:rPr>
        <w:t>численность персонала структурного подразделения</w:t>
      </w:r>
      <w:r w:rsidRPr="000B3786">
        <w:rPr>
          <w:sz w:val="24"/>
          <w:szCs w:val="24"/>
        </w:rPr>
        <w:t>;</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387B95"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работы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sz w:val="24"/>
          <w:szCs w:val="24"/>
        </w:rPr>
      </w:pPr>
    </w:p>
    <w:p w:rsidR="001E711A" w:rsidRPr="000B3786" w:rsidRDefault="000176BA"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0176BA"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КРАТКАЯ ТЕОРИЯ</w:t>
      </w:r>
      <w:r w:rsidR="00050096" w:rsidRPr="000B3786">
        <w:rPr>
          <w:rStyle w:val="FontStyle14"/>
          <w:sz w:val="24"/>
          <w:szCs w:val="24"/>
        </w:rPr>
        <w:t xml:space="preserve"> И </w:t>
      </w:r>
      <w:r w:rsidR="001E711A" w:rsidRPr="000B3786">
        <w:rPr>
          <w:rStyle w:val="FontStyle14"/>
          <w:sz w:val="24"/>
          <w:szCs w:val="24"/>
        </w:rPr>
        <w:t xml:space="preserve">МЕТОДИЧЕСКИЕ РЕКОМЕНДАЦИИ </w:t>
      </w:r>
    </w:p>
    <w:p w:rsidR="001E711A" w:rsidRPr="000B3786" w:rsidRDefault="00387B95" w:rsidP="00B727E5">
      <w:pPr>
        <w:pStyle w:val="a3"/>
        <w:spacing w:before="0" w:beforeAutospacing="0" w:after="0" w:afterAutospacing="0"/>
        <w:jc w:val="both"/>
      </w:pPr>
      <w:r w:rsidRPr="000B3786">
        <w:tab/>
      </w:r>
      <w:r w:rsidR="001E711A" w:rsidRPr="000B3786">
        <w:t xml:space="preserve">В практике учета кадров различают списочный состав, среднесписочный и явочный. </w:t>
      </w:r>
    </w:p>
    <w:p w:rsidR="001E711A" w:rsidRPr="000B3786" w:rsidRDefault="001E711A" w:rsidP="00B727E5">
      <w:pPr>
        <w:pStyle w:val="a3"/>
        <w:spacing w:before="0" w:beforeAutospacing="0" w:after="0" w:afterAutospacing="0"/>
        <w:jc w:val="both"/>
      </w:pPr>
      <w:r w:rsidRPr="000B3786">
        <w:tab/>
        <w:t xml:space="preserve">В </w:t>
      </w:r>
      <w:r w:rsidRPr="007E5313">
        <w:rPr>
          <w:b/>
          <w:bCs/>
          <w:i/>
        </w:rPr>
        <w:t>списочный состав</w:t>
      </w:r>
      <w:r w:rsidRPr="000B3786">
        <w:rPr>
          <w:b/>
          <w:bCs/>
        </w:rPr>
        <w:t xml:space="preserve"> </w:t>
      </w:r>
      <w:r w:rsidRPr="000B3786">
        <w:t>работников предприятия входят все категории постоянных, сезо</w:t>
      </w:r>
      <w:r w:rsidRPr="000B3786">
        <w:t>н</w:t>
      </w:r>
      <w:r w:rsidRPr="000B3786">
        <w:t>ных и временных работников, принятых на работу на срок не менее 5 дней. Кроме того, в сп</w:t>
      </w:r>
      <w:r w:rsidRPr="000B3786">
        <w:t>и</w:t>
      </w:r>
      <w:r w:rsidRPr="000B3786">
        <w:t>сочный состав включаются также работники, принятые на работу по основной деятельности предприятия на срок свыше 1 дня. Включение в списочный состав производится со дня их з</w:t>
      </w:r>
      <w:r w:rsidRPr="000B3786">
        <w:t>а</w:t>
      </w:r>
      <w:r w:rsidRPr="000B3786">
        <w:t>числения на работу. В списках работников предприятия должны состоять как фактически раб</w:t>
      </w:r>
      <w:r w:rsidRPr="000B3786">
        <w:t>о</w:t>
      </w:r>
      <w:r w:rsidRPr="000B3786">
        <w:t xml:space="preserve">тающие на данный период времени, так и отсутствующие на работе по каким-либо причинам. </w:t>
      </w:r>
    </w:p>
    <w:p w:rsidR="001E711A" w:rsidRPr="000B3786" w:rsidRDefault="001E711A" w:rsidP="00B727E5">
      <w:pPr>
        <w:pStyle w:val="a3"/>
        <w:spacing w:before="0" w:beforeAutospacing="0" w:after="0" w:afterAutospacing="0"/>
        <w:jc w:val="both"/>
      </w:pPr>
      <w:r w:rsidRPr="000B3786">
        <w:rPr>
          <w:b/>
          <w:bCs/>
        </w:rPr>
        <w:tab/>
      </w:r>
      <w:r w:rsidRPr="007E5313">
        <w:rPr>
          <w:b/>
          <w:bCs/>
          <w:i/>
        </w:rPr>
        <w:t>Среднесписочная численность</w:t>
      </w:r>
      <w:r w:rsidRPr="000B3786">
        <w:rPr>
          <w:b/>
          <w:bCs/>
        </w:rPr>
        <w:t xml:space="preserve"> </w:t>
      </w:r>
      <w:r w:rsidRPr="000B3786">
        <w:t>работников за отчетный месяц определяется путем су</w:t>
      </w:r>
      <w:r w:rsidRPr="000B3786">
        <w:t>м</w:t>
      </w:r>
      <w:r w:rsidRPr="000B3786">
        <w:t xml:space="preserve">мирования числа работников за все календарные дни отчетного месяца, включая праздничные и выходные дни, и деления полученной суммы на число календарных дней отчетного периода. При этом списочное число работников за выходной или праздничный день принимается </w:t>
      </w:r>
      <w:proofErr w:type="gramStart"/>
      <w:r w:rsidRPr="000B3786">
        <w:t>ра</w:t>
      </w:r>
      <w:r w:rsidRPr="000B3786">
        <w:t>в</w:t>
      </w:r>
      <w:r w:rsidRPr="000B3786">
        <w:t>ным</w:t>
      </w:r>
      <w:proofErr w:type="gramEnd"/>
      <w:r w:rsidRPr="000B3786">
        <w:t xml:space="preserve"> списочному числу работников за предшествующий рабочий день. </w:t>
      </w:r>
    </w:p>
    <w:p w:rsidR="001E711A" w:rsidRPr="000B3786" w:rsidRDefault="001E711A" w:rsidP="00B727E5">
      <w:pPr>
        <w:pStyle w:val="a3"/>
        <w:spacing w:before="0" w:beforeAutospacing="0" w:after="0" w:afterAutospacing="0"/>
        <w:jc w:val="both"/>
      </w:pPr>
      <w:r w:rsidRPr="000B3786">
        <w:tab/>
        <w:t xml:space="preserve">От списочного состава работников следует отличать </w:t>
      </w:r>
      <w:r w:rsidRPr="007E5313">
        <w:rPr>
          <w:b/>
          <w:bCs/>
          <w:i/>
        </w:rPr>
        <w:t>явочный</w:t>
      </w:r>
      <w:r w:rsidRPr="000B3786">
        <w:t xml:space="preserve">, который показывает, сколько человек из числа состоящих в списке явилось на работу. </w:t>
      </w:r>
    </w:p>
    <w:p w:rsidR="001E711A" w:rsidRPr="000B3786" w:rsidRDefault="001E711A" w:rsidP="00B727E5">
      <w:pPr>
        <w:pStyle w:val="a3"/>
        <w:spacing w:before="0" w:beforeAutospacing="0" w:after="0" w:afterAutospacing="0"/>
        <w:jc w:val="both"/>
      </w:pPr>
      <w:r w:rsidRPr="000B3786">
        <w:tab/>
        <w:t xml:space="preserve">Число фактически </w:t>
      </w:r>
      <w:proofErr w:type="gramStart"/>
      <w:r w:rsidRPr="000B3786">
        <w:t>работающих</w:t>
      </w:r>
      <w:proofErr w:type="gramEnd"/>
      <w:r w:rsidRPr="000B3786">
        <w:t xml:space="preserve"> показывает численность персонала не только явившег</w:t>
      </w:r>
      <w:r w:rsidRPr="000B3786">
        <w:t>о</w:t>
      </w:r>
      <w:r w:rsidRPr="000B3786">
        <w:t>ся, но и фактически приступившего к работе. Разность между явочным числом и числом факт</w:t>
      </w:r>
      <w:r w:rsidRPr="000B3786">
        <w:t>и</w:t>
      </w:r>
      <w:r w:rsidRPr="000B3786">
        <w:t>чески работающих показывает число лиц, находившихся в целодневных простоях (из-за ав</w:t>
      </w:r>
      <w:r w:rsidRPr="000B3786">
        <w:t>а</w:t>
      </w:r>
      <w:r w:rsidRPr="000B3786">
        <w:t xml:space="preserve">рий…) </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 Для определения потребного количества рабочих рассчитывают годовой эффективный фонд времени, устанавливающий число рабочих часов, которое должно быть отработано 1-м рабочим за год.</w:t>
      </w:r>
    </w:p>
    <w:p w:rsidR="00563E59" w:rsidRPr="000B3786" w:rsidRDefault="00563E59" w:rsidP="00B727E5">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2F37F9" w:rsidP="00563E59">
            <w:pPr>
              <w:ind w:firstLine="540"/>
              <w:jc w:val="center"/>
              <w:rPr>
                <w:rFonts w:ascii="Times New Roman" w:hAnsi="Times New Roman"/>
                <w:sz w:val="24"/>
                <w:szCs w:val="24"/>
              </w:rPr>
            </w:pPr>
            <m:oMath>
              <m:r>
                <w:rPr>
                  <w:rFonts w:ascii="Cambria Math" w:hAnsi="Cambria Math"/>
                  <w:sz w:val="24"/>
                  <w:szCs w:val="24"/>
                </w:rPr>
                <m:t>Fэф</m:t>
              </m:r>
            </m:oMath>
            <w:r w:rsidRPr="000B3786">
              <w:rPr>
                <w:rFonts w:ascii="Times New Roman" w:hAnsi="Times New Roman"/>
                <w:sz w:val="24"/>
                <w:szCs w:val="24"/>
              </w:rPr>
              <w:t xml:space="preserve"> = (</w:t>
            </w:r>
            <w:proofErr w:type="gramStart"/>
            <w:r w:rsidRPr="000B3786">
              <w:rPr>
                <w:rFonts w:ascii="Times New Roman" w:hAnsi="Times New Roman"/>
                <w:sz w:val="24"/>
                <w:szCs w:val="24"/>
              </w:rPr>
              <w:t>Др</w:t>
            </w:r>
            <w:proofErr w:type="gramEnd"/>
            <w:r w:rsidRPr="000B3786">
              <w:rPr>
                <w:rFonts w:ascii="Times New Roman" w:hAnsi="Times New Roman"/>
                <w:sz w:val="24"/>
                <w:szCs w:val="24"/>
              </w:rPr>
              <w:t xml:space="preserve"> – (О +Н) </w:t>
            </w:r>
            <m:oMath>
              <m:r>
                <w:rPr>
                  <w:rFonts w:ascii="Cambria Math" w:hAnsi="Cambria Math"/>
                  <w:sz w:val="24"/>
                  <w:szCs w:val="24"/>
                </w:rPr>
                <m:t>×</m:t>
              </m:r>
            </m:oMath>
            <w:r w:rsidRPr="000B3786">
              <w:rPr>
                <w:rFonts w:ascii="Times New Roman" w:hAnsi="Times New Roman"/>
                <w:sz w:val="24"/>
                <w:szCs w:val="24"/>
              </w:rPr>
              <w:t xml:space="preserve"> </w:t>
            </w:r>
            <m:oMath>
              <m:r>
                <w:rPr>
                  <w:rFonts w:ascii="Cambria Math" w:hAnsi="Cambria Math"/>
                  <w:sz w:val="24"/>
                  <w:szCs w:val="24"/>
                </w:rPr>
                <m:t>Fс</m:t>
              </m:r>
            </m:oMath>
            <w:r w:rsidRPr="000B3786">
              <w:rPr>
                <w:rFonts w:ascii="Times New Roman" w:hAnsi="Times New Roman"/>
                <w:sz w:val="24"/>
                <w:szCs w:val="24"/>
              </w:rPr>
              <w:t>, час</w:t>
            </w:r>
          </w:p>
        </w:tc>
        <w:tc>
          <w:tcPr>
            <w:tcW w:w="851" w:type="dxa"/>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w:t>
            </w:r>
          </w:p>
        </w:tc>
      </w:tr>
    </w:tbl>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Где</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xml:space="preserve"> </w:t>
      </w:r>
      <w:proofErr w:type="spellStart"/>
      <w:proofErr w:type="gramStart"/>
      <w:r w:rsidRPr="000B3786">
        <w:rPr>
          <w:rFonts w:ascii="Times New Roman" w:hAnsi="Times New Roman"/>
          <w:sz w:val="24"/>
          <w:szCs w:val="24"/>
        </w:rPr>
        <w:t>Др</w:t>
      </w:r>
      <w:proofErr w:type="spellEnd"/>
      <w:proofErr w:type="gramEnd"/>
      <w:r w:rsidRPr="000B3786">
        <w:rPr>
          <w:rFonts w:ascii="Times New Roman" w:hAnsi="Times New Roman"/>
          <w:sz w:val="24"/>
          <w:szCs w:val="24"/>
        </w:rPr>
        <w:t xml:space="preserve"> – количество рабочих дней в году;</w:t>
      </w:r>
    </w:p>
    <w:p w:rsidR="001E711A" w:rsidRPr="000B3786" w:rsidRDefault="00A87B77"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О</w:t>
      </w:r>
      <w:r w:rsidR="001E711A" w:rsidRPr="000B3786">
        <w:rPr>
          <w:rFonts w:ascii="Times New Roman" w:hAnsi="Times New Roman"/>
          <w:sz w:val="24"/>
          <w:szCs w:val="24"/>
        </w:rPr>
        <w:t xml:space="preserve"> – средняя продолжительность отпусков, дни.</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Н – средняя продолжительность невыходов в связи с болезнью и другими уважительными причинами, дни.</w:t>
      </w:r>
    </w:p>
    <w:p w:rsidR="001E711A" w:rsidRPr="000B3786" w:rsidRDefault="001E711A" w:rsidP="00B727E5">
      <w:pPr>
        <w:spacing w:after="0" w:line="240" w:lineRule="auto"/>
        <w:ind w:firstLine="540"/>
        <w:jc w:val="both"/>
        <w:rPr>
          <w:rFonts w:ascii="Times New Roman" w:hAnsi="Times New Roman"/>
          <w:sz w:val="24"/>
          <w:szCs w:val="24"/>
        </w:rPr>
      </w:pPr>
      <m:oMath>
        <m:r>
          <w:rPr>
            <w:rFonts w:ascii="Cambria Math" w:hAnsi="Cambria Math"/>
            <w:sz w:val="24"/>
            <w:szCs w:val="24"/>
          </w:rPr>
          <m:t>Fс</m:t>
        </m:r>
      </m:oMath>
      <w:r w:rsidRPr="000B3786">
        <w:rPr>
          <w:rFonts w:ascii="Times New Roman" w:hAnsi="Times New Roman"/>
          <w:sz w:val="24"/>
          <w:szCs w:val="24"/>
        </w:rPr>
        <w:t xml:space="preserve"> – продолжительность смены, час.</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Расчет численности основных производственных рабочих производится отдельно по ка</w:t>
      </w:r>
      <w:r w:rsidRPr="000B3786">
        <w:rPr>
          <w:rFonts w:ascii="Times New Roman" w:hAnsi="Times New Roman"/>
          <w:sz w:val="24"/>
          <w:szCs w:val="24"/>
        </w:rPr>
        <w:t>ж</w:t>
      </w:r>
      <w:r w:rsidRPr="000B3786">
        <w:rPr>
          <w:rFonts w:ascii="Times New Roman" w:hAnsi="Times New Roman"/>
          <w:sz w:val="24"/>
          <w:szCs w:val="24"/>
        </w:rPr>
        <w:t>дой профессии (токарь, фрезеровщик и т.д.) и разрядам.</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Списочная численность основного производства равна:</w:t>
      </w:r>
    </w:p>
    <w:p w:rsidR="00563E59" w:rsidRPr="000B3786" w:rsidRDefault="00563E59" w:rsidP="00B727E5">
      <w:pPr>
        <w:spacing w:after="0" w:line="240" w:lineRule="auto"/>
        <w:ind w:firstLine="54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2F37F9" w:rsidP="00563E59">
            <w:pPr>
              <w:ind w:firstLine="540"/>
              <w:jc w:val="both"/>
              <w:rPr>
                <w:rFonts w:ascii="Times New Roman" w:hAnsi="Times New Roman"/>
                <w:sz w:val="24"/>
                <w:szCs w:val="24"/>
              </w:rPr>
            </w:pPr>
            <m:oMathPara>
              <m:oMath>
                <m:r>
                  <w:rPr>
                    <w:rFonts w:ascii="Cambria Math" w:hAnsi="Cambria Math"/>
                    <w:sz w:val="24"/>
                    <w:szCs w:val="24"/>
                  </w:rPr>
                  <w:lastRenderedPageBreak/>
                  <m:t>Rпс=</m:t>
                </m:r>
                <m:f>
                  <m:fPr>
                    <m:ctrlPr>
                      <w:rPr>
                        <w:rFonts w:ascii="Cambria Math" w:hAnsi="Cambria Math"/>
                        <w:i/>
                        <w:sz w:val="24"/>
                        <w:szCs w:val="24"/>
                      </w:rPr>
                    </m:ctrlPr>
                  </m:fPr>
                  <m:num>
                    <m:r>
                      <w:rPr>
                        <w:rFonts w:ascii="Cambria Math" w:hAnsi="Cambria Math"/>
                        <w:sz w:val="24"/>
                        <w:szCs w:val="24"/>
                      </w:rPr>
                      <m:t>Тшт.к×Nгод</m:t>
                    </m:r>
                  </m:num>
                  <m:den>
                    <m:r>
                      <w:rPr>
                        <w:rFonts w:ascii="Cambria Math" w:hAnsi="Cambria Math"/>
                        <w:sz w:val="24"/>
                        <w:szCs w:val="24"/>
                      </w:rPr>
                      <m:t>Fэф×Кв×</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с</m:t>
                        </m:r>
                      </m:sub>
                    </m:sSub>
                  </m:den>
                </m:f>
                <m:r>
                  <w:rPr>
                    <w:rFonts w:ascii="Cambria Math" w:hAnsi="Cambria Math"/>
                    <w:sz w:val="24"/>
                    <w:szCs w:val="24"/>
                  </w:rPr>
                  <m:t>, чел.</m:t>
                </m:r>
              </m:oMath>
            </m:oMathPara>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(1.2)</w:t>
            </w:r>
          </w:p>
        </w:tc>
      </w:tr>
    </w:tbl>
    <w:p w:rsidR="002F37F9" w:rsidRPr="000B3786" w:rsidRDefault="002F37F9" w:rsidP="00B727E5">
      <w:pPr>
        <w:spacing w:after="0" w:line="240" w:lineRule="auto"/>
        <w:ind w:firstLine="540"/>
        <w:jc w:val="both"/>
        <w:rPr>
          <w:rFonts w:ascii="Times New Roman" w:hAnsi="Times New Roman"/>
          <w:sz w:val="24"/>
          <w:szCs w:val="24"/>
        </w:rPr>
      </w:pP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xml:space="preserve">Где </w:t>
      </w:r>
      <w:proofErr w:type="spellStart"/>
      <w:r w:rsidRPr="000B3786">
        <w:rPr>
          <w:rFonts w:ascii="Times New Roman" w:hAnsi="Times New Roman"/>
          <w:sz w:val="24"/>
          <w:szCs w:val="24"/>
        </w:rPr>
        <w:t>m</w:t>
      </w:r>
      <w:r w:rsidRPr="000B3786">
        <w:rPr>
          <w:rFonts w:ascii="Times New Roman" w:hAnsi="Times New Roman"/>
          <w:sz w:val="24"/>
          <w:szCs w:val="24"/>
          <w:vertAlign w:val="subscript"/>
        </w:rPr>
        <w:t>c</w:t>
      </w:r>
      <w:proofErr w:type="spellEnd"/>
      <w:r w:rsidR="00655F3C" w:rsidRPr="000B3786">
        <w:rPr>
          <w:rFonts w:ascii="Times New Roman" w:hAnsi="Times New Roman"/>
          <w:sz w:val="24"/>
          <w:szCs w:val="24"/>
          <w:vertAlign w:val="subscript"/>
        </w:rPr>
        <w:t xml:space="preserve"> </w:t>
      </w:r>
      <w:r w:rsidRPr="000B3786">
        <w:rPr>
          <w:rFonts w:ascii="Times New Roman" w:hAnsi="Times New Roman"/>
          <w:sz w:val="24"/>
          <w:szCs w:val="24"/>
        </w:rPr>
        <w:t>- количество станков, обслуживающих одновременно одним рабочим.</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Однако в практике работы предприятия имеется значительное количество работ</w:t>
      </w:r>
      <w:r w:rsidR="00A87B77" w:rsidRPr="000B3786">
        <w:rPr>
          <w:rFonts w:ascii="Times New Roman" w:hAnsi="Times New Roman"/>
          <w:sz w:val="24"/>
          <w:szCs w:val="24"/>
        </w:rPr>
        <w:t>,</w:t>
      </w:r>
      <w:r w:rsidRPr="000B3786">
        <w:rPr>
          <w:rFonts w:ascii="Times New Roman" w:hAnsi="Times New Roman"/>
          <w:sz w:val="24"/>
          <w:szCs w:val="24"/>
        </w:rPr>
        <w:t xml:space="preserve"> не по</w:t>
      </w:r>
      <w:r w:rsidRPr="000B3786">
        <w:rPr>
          <w:rFonts w:ascii="Times New Roman" w:hAnsi="Times New Roman"/>
          <w:sz w:val="24"/>
          <w:szCs w:val="24"/>
        </w:rPr>
        <w:t>д</w:t>
      </w:r>
      <w:r w:rsidRPr="000B3786">
        <w:rPr>
          <w:rFonts w:ascii="Times New Roman" w:hAnsi="Times New Roman"/>
          <w:sz w:val="24"/>
          <w:szCs w:val="24"/>
        </w:rPr>
        <w:t>лежащих нормированию.</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В этом случае расчет производиться менее точно по средней выработке одного рабочего за предыдущий год.</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Эта выработка увеличивается на процент планируемого роста производительности труда.</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Численность основных производственных рабочих на ненормируемых работах равна:</w:t>
      </w:r>
    </w:p>
    <w:p w:rsidR="00563E59" w:rsidRPr="000B3786" w:rsidRDefault="00563E59" w:rsidP="00B727E5">
      <w:pPr>
        <w:spacing w:after="0" w:line="240" w:lineRule="auto"/>
        <w:ind w:firstLine="54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CB379A" w:rsidP="00563E59">
            <w:pPr>
              <w:ind w:firstLine="54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ПР</m:t>
                    </m:r>
                  </m:num>
                  <m:den>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den>
                </m:f>
                <m:r>
                  <w:rPr>
                    <w:rFonts w:ascii="Cambria Math" w:hAnsi="Cambria Math"/>
                    <w:sz w:val="24"/>
                    <w:szCs w:val="24"/>
                  </w:rPr>
                  <m:t>, чел.</m:t>
                </m:r>
              </m:oMath>
            </m:oMathPara>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(1.3)</w:t>
            </w:r>
          </w:p>
        </w:tc>
      </w:tr>
    </w:tbl>
    <w:p w:rsidR="001E711A" w:rsidRPr="000B3786" w:rsidRDefault="001E711A" w:rsidP="00B727E5">
      <w:pPr>
        <w:spacing w:after="0" w:line="240" w:lineRule="auto"/>
        <w:ind w:firstLine="540"/>
        <w:jc w:val="both"/>
        <w:rPr>
          <w:rFonts w:ascii="Times New Roman" w:hAnsi="Times New Roman"/>
          <w:sz w:val="24"/>
          <w:szCs w:val="24"/>
        </w:rPr>
      </w:pP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xml:space="preserve">Где </w:t>
      </w:r>
      <w:proofErr w:type="gramStart"/>
      <w:r w:rsidRPr="000B3786">
        <w:rPr>
          <w:rFonts w:ascii="Times New Roman" w:hAnsi="Times New Roman"/>
          <w:sz w:val="24"/>
          <w:szCs w:val="24"/>
        </w:rPr>
        <w:t>ПР</w:t>
      </w:r>
      <w:proofErr w:type="gramEnd"/>
      <w:r w:rsidRPr="000B3786">
        <w:rPr>
          <w:rFonts w:ascii="Times New Roman" w:hAnsi="Times New Roman"/>
          <w:sz w:val="24"/>
          <w:szCs w:val="24"/>
        </w:rPr>
        <w:t xml:space="preserve"> – план производства на ненормируемых работах, руб.</w:t>
      </w:r>
    </w:p>
    <w:p w:rsidR="001E711A" w:rsidRPr="000B3786" w:rsidRDefault="001E711A" w:rsidP="00B727E5">
      <w:pPr>
        <w:spacing w:after="0" w:line="240" w:lineRule="auto"/>
        <w:ind w:firstLine="540"/>
        <w:jc w:val="both"/>
        <w:rPr>
          <w:rFonts w:ascii="Times New Roman" w:hAnsi="Times New Roman"/>
          <w:sz w:val="24"/>
          <w:szCs w:val="24"/>
        </w:rPr>
      </w:pPr>
      <w:proofErr w:type="spellStart"/>
      <w:r w:rsidRPr="000B3786">
        <w:rPr>
          <w:rFonts w:ascii="Times New Roman" w:hAnsi="Times New Roman"/>
          <w:sz w:val="24"/>
          <w:szCs w:val="24"/>
        </w:rPr>
        <w:t>Птр</w:t>
      </w:r>
      <w:proofErr w:type="spellEnd"/>
      <w:r w:rsidRPr="000B3786">
        <w:rPr>
          <w:rFonts w:ascii="Times New Roman" w:hAnsi="Times New Roman"/>
          <w:sz w:val="24"/>
          <w:szCs w:val="24"/>
        </w:rPr>
        <w:t xml:space="preserve"> – планируемая производительность труда (выработка), руб.</w:t>
      </w:r>
    </w:p>
    <w:p w:rsidR="00A87B77" w:rsidRPr="000B3786" w:rsidRDefault="00A87B77" w:rsidP="00B727E5">
      <w:pPr>
        <w:spacing w:after="0" w:line="240" w:lineRule="auto"/>
        <w:ind w:firstLine="540"/>
        <w:jc w:val="both"/>
        <w:rPr>
          <w:rFonts w:ascii="Times New Roman" w:hAnsi="Times New Roman"/>
          <w:sz w:val="24"/>
          <w:szCs w:val="24"/>
        </w:rPr>
      </w:pP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Численность вспомогательных рабочих может определять:</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по местам обслуживания. Так рассчитывается численность транспортных рабочих.</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по нормам времени. Так производят расчет численности ремонтных рабочих. Чем бол</w:t>
      </w:r>
      <w:r w:rsidRPr="000B3786">
        <w:rPr>
          <w:rFonts w:ascii="Times New Roman" w:hAnsi="Times New Roman"/>
          <w:sz w:val="24"/>
          <w:szCs w:val="24"/>
        </w:rPr>
        <w:t>ь</w:t>
      </w:r>
      <w:r w:rsidRPr="000B3786">
        <w:rPr>
          <w:rFonts w:ascii="Times New Roman" w:hAnsi="Times New Roman"/>
          <w:sz w:val="24"/>
          <w:szCs w:val="24"/>
        </w:rPr>
        <w:t>ше трудоемкость ремонтных работ, тем больше требуется ремонтных рабочих.</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xml:space="preserve">- по нормам относительной численности, т.е. </w:t>
      </w:r>
      <w:proofErr w:type="gramStart"/>
      <w:r w:rsidRPr="000B3786">
        <w:rPr>
          <w:rFonts w:ascii="Times New Roman" w:hAnsi="Times New Roman"/>
          <w:sz w:val="24"/>
          <w:szCs w:val="24"/>
        </w:rPr>
        <w:t>в</w:t>
      </w:r>
      <w:proofErr w:type="gramEnd"/>
      <w:r w:rsidRPr="000B3786">
        <w:rPr>
          <w:rFonts w:ascii="Times New Roman" w:hAnsi="Times New Roman"/>
          <w:sz w:val="24"/>
          <w:szCs w:val="24"/>
        </w:rPr>
        <w:t xml:space="preserve"> % </w:t>
      </w:r>
      <w:proofErr w:type="gramStart"/>
      <w:r w:rsidRPr="000B3786">
        <w:rPr>
          <w:rFonts w:ascii="Times New Roman" w:hAnsi="Times New Roman"/>
          <w:sz w:val="24"/>
          <w:szCs w:val="24"/>
        </w:rPr>
        <w:t>к</w:t>
      </w:r>
      <w:proofErr w:type="gramEnd"/>
      <w:r w:rsidRPr="000B3786">
        <w:rPr>
          <w:rFonts w:ascii="Times New Roman" w:hAnsi="Times New Roman"/>
          <w:sz w:val="24"/>
          <w:szCs w:val="24"/>
        </w:rPr>
        <w:t xml:space="preserve"> числу основных производственных р</w:t>
      </w:r>
      <w:r w:rsidRPr="000B3786">
        <w:rPr>
          <w:rFonts w:ascii="Times New Roman" w:hAnsi="Times New Roman"/>
          <w:sz w:val="24"/>
          <w:szCs w:val="24"/>
        </w:rPr>
        <w:t>а</w:t>
      </w:r>
      <w:r w:rsidRPr="000B3786">
        <w:rPr>
          <w:rFonts w:ascii="Times New Roman" w:hAnsi="Times New Roman"/>
          <w:sz w:val="24"/>
          <w:szCs w:val="24"/>
        </w:rPr>
        <w:t>бочих. Так производится расчет контролеров, кладовщиков, комплектовщиков, распределит</w:t>
      </w:r>
      <w:r w:rsidRPr="000B3786">
        <w:rPr>
          <w:rFonts w:ascii="Times New Roman" w:hAnsi="Times New Roman"/>
          <w:sz w:val="24"/>
          <w:szCs w:val="24"/>
        </w:rPr>
        <w:t>е</w:t>
      </w:r>
      <w:r w:rsidRPr="000B3786">
        <w:rPr>
          <w:rFonts w:ascii="Times New Roman" w:hAnsi="Times New Roman"/>
          <w:sz w:val="24"/>
          <w:szCs w:val="24"/>
        </w:rPr>
        <w:t>лей работ.</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по нормам обслуживания. Так рассчитывается численность наладчиков оборудования.</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 xml:space="preserve"> Явочная численность наладчиков равна: </w:t>
      </w:r>
    </w:p>
    <w:p w:rsidR="00563E59" w:rsidRPr="000B3786" w:rsidRDefault="00563E59" w:rsidP="00B727E5">
      <w:pPr>
        <w:spacing w:after="0" w:line="240" w:lineRule="auto"/>
        <w:ind w:firstLine="54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CB379A" w:rsidP="00563E59">
            <w:pPr>
              <w:ind w:left="1418"/>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н.яв.</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см</m:t>
                        </m:r>
                      </m:sub>
                    </m:sSub>
                  </m:num>
                  <m:den>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обсл</m:t>
                        </m:r>
                      </m:sub>
                    </m:sSub>
                  </m:den>
                </m:f>
                <m:r>
                  <w:rPr>
                    <w:rFonts w:ascii="Cambria Math" w:hAnsi="Cambria Math"/>
                    <w:sz w:val="24"/>
                    <w:szCs w:val="24"/>
                  </w:rPr>
                  <m:t>, чел.</m:t>
                </m:r>
              </m:oMath>
            </m:oMathPara>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(1.4)</w:t>
            </w:r>
          </w:p>
        </w:tc>
      </w:tr>
    </w:tbl>
    <w:p w:rsidR="007D4803" w:rsidRDefault="007D4803" w:rsidP="00B727E5">
      <w:pPr>
        <w:spacing w:after="0" w:line="240" w:lineRule="auto"/>
        <w:ind w:firstLine="540"/>
        <w:jc w:val="both"/>
        <w:rPr>
          <w:rFonts w:ascii="Times New Roman" w:hAnsi="Times New Roman"/>
          <w:sz w:val="24"/>
          <w:szCs w:val="24"/>
        </w:rPr>
      </w:pPr>
      <w:r>
        <w:rPr>
          <w:rFonts w:ascii="Times New Roman" w:hAnsi="Times New Roman"/>
          <w:sz w:val="24"/>
          <w:szCs w:val="24"/>
        </w:rPr>
        <w:t>Г</w:t>
      </w:r>
      <w:r w:rsidR="001E711A" w:rsidRPr="000B3786">
        <w:rPr>
          <w:rFonts w:ascii="Times New Roman" w:hAnsi="Times New Roman"/>
          <w:sz w:val="24"/>
          <w:szCs w:val="24"/>
        </w:rPr>
        <w:t xml:space="preserve">де </w:t>
      </w:r>
    </w:p>
    <w:p w:rsidR="001E711A" w:rsidRPr="000B3786" w:rsidRDefault="001E711A" w:rsidP="007D4803">
      <w:pPr>
        <w:spacing w:after="0" w:line="240" w:lineRule="auto"/>
        <w:ind w:left="1276" w:hanging="736"/>
        <w:jc w:val="both"/>
        <w:rPr>
          <w:rFonts w:ascii="Times New Roman" w:hAnsi="Times New Roman"/>
          <w:sz w:val="24"/>
          <w:szCs w:val="24"/>
        </w:rPr>
      </w:pPr>
      <w:r w:rsidRPr="000B3786">
        <w:rPr>
          <w:rFonts w:ascii="Times New Roman" w:hAnsi="Times New Roman"/>
          <w:sz w:val="24"/>
          <w:szCs w:val="24"/>
        </w:rPr>
        <w:t>S – количество станков, требующих</w:t>
      </w:r>
      <w:r w:rsidR="00655F3C" w:rsidRPr="000B3786">
        <w:rPr>
          <w:rFonts w:ascii="Times New Roman" w:hAnsi="Times New Roman"/>
          <w:sz w:val="24"/>
          <w:szCs w:val="24"/>
        </w:rPr>
        <w:t xml:space="preserve"> </w:t>
      </w:r>
      <w:r w:rsidRPr="000B3786">
        <w:rPr>
          <w:rFonts w:ascii="Times New Roman" w:hAnsi="Times New Roman"/>
          <w:sz w:val="24"/>
          <w:szCs w:val="24"/>
        </w:rPr>
        <w:t>наладки.</w:t>
      </w:r>
    </w:p>
    <w:p w:rsidR="001E711A" w:rsidRPr="000B3786" w:rsidRDefault="00CB379A" w:rsidP="007D4803">
      <w:pPr>
        <w:spacing w:after="0" w:line="240" w:lineRule="auto"/>
        <w:ind w:left="1276" w:hanging="73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см</m:t>
            </m:r>
          </m:sub>
        </m:sSub>
      </m:oMath>
      <w:r w:rsidR="001E711A" w:rsidRPr="000B3786">
        <w:rPr>
          <w:rFonts w:ascii="Times New Roman" w:hAnsi="Times New Roman"/>
          <w:sz w:val="24"/>
          <w:szCs w:val="24"/>
        </w:rPr>
        <w:t>– коэффициент сменности работы оборудования.</w:t>
      </w:r>
    </w:p>
    <w:p w:rsidR="001E711A" w:rsidRPr="000B3786" w:rsidRDefault="00CB379A" w:rsidP="007D4803">
      <w:pPr>
        <w:spacing w:after="0" w:line="240" w:lineRule="auto"/>
        <w:ind w:left="1276" w:hanging="736"/>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обсл</m:t>
            </m:r>
          </m:sub>
        </m:sSub>
      </m:oMath>
      <w:r w:rsidR="001E711A" w:rsidRPr="000B3786">
        <w:rPr>
          <w:rFonts w:ascii="Times New Roman" w:hAnsi="Times New Roman"/>
          <w:sz w:val="24"/>
          <w:szCs w:val="24"/>
        </w:rPr>
        <w:t xml:space="preserve"> -</w:t>
      </w:r>
      <w:r w:rsidR="00655F3C" w:rsidRPr="000B3786">
        <w:rPr>
          <w:rFonts w:ascii="Times New Roman" w:hAnsi="Times New Roman"/>
          <w:sz w:val="24"/>
          <w:szCs w:val="24"/>
        </w:rPr>
        <w:t xml:space="preserve"> </w:t>
      </w:r>
      <w:r w:rsidR="001E711A" w:rsidRPr="000B3786">
        <w:rPr>
          <w:rFonts w:ascii="Times New Roman" w:hAnsi="Times New Roman"/>
          <w:sz w:val="24"/>
          <w:szCs w:val="24"/>
        </w:rPr>
        <w:t>норма обслуживания на 1 наладчика в смену, шт.</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Норма обслуживания показывает,</w:t>
      </w:r>
      <w:r w:rsidR="00655F3C" w:rsidRPr="000B3786">
        <w:rPr>
          <w:rFonts w:ascii="Times New Roman" w:hAnsi="Times New Roman"/>
          <w:sz w:val="24"/>
          <w:szCs w:val="24"/>
        </w:rPr>
        <w:t xml:space="preserve"> </w:t>
      </w:r>
      <w:r w:rsidRPr="000B3786">
        <w:rPr>
          <w:rFonts w:ascii="Times New Roman" w:hAnsi="Times New Roman"/>
          <w:sz w:val="24"/>
          <w:szCs w:val="24"/>
        </w:rPr>
        <w:t>сколько станков данного типа может обслуживать наладчик за смену. Она устанавливается по каждому виду оборудования отдельно и зависит от сложности оборудования и его наладки.</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Списочная численность наладчиков равна:</w:t>
      </w:r>
    </w:p>
    <w:p w:rsidR="00563E59" w:rsidRPr="000B3786" w:rsidRDefault="00563E59" w:rsidP="00B727E5">
      <w:pPr>
        <w:spacing w:after="0" w:line="240" w:lineRule="auto"/>
        <w:ind w:firstLine="54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CB379A" w:rsidP="00563E59">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пс</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п.яв.</m:t>
                        </m:r>
                      </m:sub>
                    </m:sSub>
                  </m:num>
                  <m:den>
                    <m:r>
                      <w:rPr>
                        <w:rFonts w:ascii="Cambria Math" w:hAnsi="Cambria Math"/>
                        <w:sz w:val="24"/>
                        <w:szCs w:val="24"/>
                      </w:rPr>
                      <m:t>К</m:t>
                    </m:r>
                  </m:den>
                </m:f>
                <m:r>
                  <w:rPr>
                    <w:rFonts w:ascii="Cambria Math" w:hAnsi="Cambria Math"/>
                    <w:sz w:val="24"/>
                    <w:szCs w:val="24"/>
                  </w:rPr>
                  <m:t>, чел.</m:t>
                </m:r>
              </m:oMath>
            </m:oMathPara>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(1.5)</w:t>
            </w:r>
          </w:p>
        </w:tc>
      </w:tr>
    </w:tbl>
    <w:p w:rsidR="00A87B77" w:rsidRPr="000B3786" w:rsidRDefault="00A87B77" w:rsidP="00B727E5">
      <w:pPr>
        <w:spacing w:after="0" w:line="240" w:lineRule="auto"/>
        <w:ind w:firstLine="54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2F37F9" w:rsidP="00563E59">
            <w:pPr>
              <w:ind w:firstLine="540"/>
              <w:jc w:val="both"/>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1-а</m:t>
                    </m:r>
                  </m:num>
                  <m:den>
                    <m:r>
                      <w:rPr>
                        <w:rFonts w:ascii="Cambria Math" w:hAnsi="Cambria Math"/>
                        <w:sz w:val="24"/>
                        <w:szCs w:val="24"/>
                      </w:rPr>
                      <m:t>100</m:t>
                    </m:r>
                  </m:den>
                </m:f>
              </m:oMath>
            </m:oMathPara>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(1.6)</w:t>
            </w:r>
          </w:p>
        </w:tc>
      </w:tr>
    </w:tbl>
    <w:p w:rsidR="007D4803" w:rsidRDefault="001E711A" w:rsidP="00B727E5">
      <w:pPr>
        <w:spacing w:after="0" w:line="240" w:lineRule="auto"/>
        <w:ind w:left="567"/>
        <w:jc w:val="both"/>
        <w:rPr>
          <w:rFonts w:ascii="Times New Roman" w:hAnsi="Times New Roman"/>
          <w:sz w:val="24"/>
          <w:szCs w:val="24"/>
        </w:rPr>
      </w:pPr>
      <w:r w:rsidRPr="000B3786">
        <w:rPr>
          <w:rFonts w:ascii="Times New Roman" w:hAnsi="Times New Roman"/>
          <w:sz w:val="24"/>
          <w:szCs w:val="24"/>
        </w:rPr>
        <w:t xml:space="preserve">Где </w:t>
      </w:r>
    </w:p>
    <w:p w:rsidR="001E711A" w:rsidRPr="000B3786" w:rsidRDefault="007D4803" w:rsidP="00B727E5">
      <w:pPr>
        <w:spacing w:after="0" w:line="240" w:lineRule="auto"/>
        <w:ind w:left="567"/>
        <w:jc w:val="both"/>
        <w:rPr>
          <w:rFonts w:ascii="Times New Roman" w:hAnsi="Times New Roman"/>
          <w:sz w:val="24"/>
          <w:szCs w:val="24"/>
        </w:rPr>
      </w:pPr>
      <w:r>
        <w:rPr>
          <w:rFonts w:ascii="Times New Roman" w:hAnsi="Times New Roman"/>
          <w:sz w:val="24"/>
          <w:szCs w:val="24"/>
        </w:rPr>
        <w:tab/>
      </w:r>
      <w:r w:rsidR="00A87B77" w:rsidRPr="000B3786">
        <w:rPr>
          <w:rFonts w:ascii="Times New Roman" w:hAnsi="Times New Roman"/>
          <w:sz w:val="24"/>
          <w:szCs w:val="24"/>
        </w:rPr>
        <w:tab/>
      </w:r>
      <w:proofErr w:type="spellStart"/>
      <w:r w:rsidR="001E711A" w:rsidRPr="000B3786">
        <w:rPr>
          <w:rFonts w:ascii="Times New Roman" w:hAnsi="Times New Roman"/>
          <w:sz w:val="24"/>
          <w:szCs w:val="24"/>
        </w:rPr>
        <w:t>Rп</w:t>
      </w:r>
      <w:proofErr w:type="gramStart"/>
      <w:r w:rsidR="001E711A" w:rsidRPr="000B3786">
        <w:rPr>
          <w:rFonts w:ascii="Times New Roman" w:hAnsi="Times New Roman"/>
          <w:sz w:val="24"/>
          <w:szCs w:val="24"/>
        </w:rPr>
        <w:t>.я</w:t>
      </w:r>
      <w:proofErr w:type="gramEnd"/>
      <w:r w:rsidR="001E711A" w:rsidRPr="000B3786">
        <w:rPr>
          <w:rFonts w:ascii="Times New Roman" w:hAnsi="Times New Roman"/>
          <w:sz w:val="24"/>
          <w:szCs w:val="24"/>
        </w:rPr>
        <w:t>в</w:t>
      </w:r>
      <w:proofErr w:type="spellEnd"/>
      <w:r w:rsidR="001E711A" w:rsidRPr="000B3786">
        <w:rPr>
          <w:rFonts w:ascii="Times New Roman" w:hAnsi="Times New Roman"/>
          <w:sz w:val="24"/>
          <w:szCs w:val="24"/>
        </w:rPr>
        <w:t xml:space="preserve"> </w:t>
      </w:r>
      <w:r w:rsidR="00A87B77" w:rsidRPr="000B3786">
        <w:rPr>
          <w:rFonts w:ascii="Times New Roman" w:hAnsi="Times New Roman"/>
          <w:sz w:val="24"/>
          <w:szCs w:val="24"/>
        </w:rPr>
        <w:t>– количество наладчиков явочная, чел.</w:t>
      </w:r>
    </w:p>
    <w:p w:rsidR="001E711A" w:rsidRPr="000B3786" w:rsidRDefault="00A87B77" w:rsidP="00B727E5">
      <w:pPr>
        <w:spacing w:after="0" w:line="240" w:lineRule="auto"/>
        <w:ind w:left="993"/>
        <w:jc w:val="both"/>
        <w:rPr>
          <w:rFonts w:ascii="Times New Roman" w:hAnsi="Times New Roman"/>
          <w:sz w:val="24"/>
          <w:szCs w:val="24"/>
        </w:rPr>
      </w:pPr>
      <w:r w:rsidRPr="000B3786">
        <w:rPr>
          <w:rFonts w:ascii="Times New Roman" w:hAnsi="Times New Roman"/>
          <w:sz w:val="24"/>
          <w:szCs w:val="24"/>
        </w:rPr>
        <w:tab/>
      </w:r>
      <w:proofErr w:type="gramStart"/>
      <w:r w:rsidR="001E711A" w:rsidRPr="000B3786">
        <w:rPr>
          <w:rFonts w:ascii="Times New Roman" w:hAnsi="Times New Roman"/>
          <w:sz w:val="24"/>
          <w:szCs w:val="24"/>
        </w:rPr>
        <w:t>К</w:t>
      </w:r>
      <w:proofErr w:type="gramEnd"/>
      <w:r w:rsidR="001E711A" w:rsidRPr="000B3786">
        <w:rPr>
          <w:rFonts w:ascii="Times New Roman" w:hAnsi="Times New Roman"/>
          <w:sz w:val="24"/>
          <w:szCs w:val="24"/>
        </w:rPr>
        <w:t xml:space="preserve"> – </w:t>
      </w:r>
      <w:proofErr w:type="gramStart"/>
      <w:r w:rsidR="001E711A" w:rsidRPr="000B3786">
        <w:rPr>
          <w:rFonts w:ascii="Times New Roman" w:hAnsi="Times New Roman"/>
          <w:sz w:val="24"/>
          <w:szCs w:val="24"/>
        </w:rPr>
        <w:t>коэффициент</w:t>
      </w:r>
      <w:proofErr w:type="gramEnd"/>
      <w:r w:rsidR="001E711A" w:rsidRPr="000B3786">
        <w:rPr>
          <w:rFonts w:ascii="Times New Roman" w:hAnsi="Times New Roman"/>
          <w:sz w:val="24"/>
          <w:szCs w:val="24"/>
        </w:rPr>
        <w:t>, учитывающий потери времени по уважительным причинам (болезни, отпуска).</w:t>
      </w:r>
    </w:p>
    <w:p w:rsidR="001E711A" w:rsidRPr="000B3786" w:rsidRDefault="00A87B77" w:rsidP="00B727E5">
      <w:pPr>
        <w:spacing w:after="0" w:line="240" w:lineRule="auto"/>
        <w:ind w:left="993"/>
        <w:jc w:val="both"/>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 xml:space="preserve">а – </w:t>
      </w:r>
      <w:proofErr w:type="gramStart"/>
      <w:r w:rsidR="001E711A" w:rsidRPr="000B3786">
        <w:rPr>
          <w:rFonts w:ascii="Times New Roman" w:hAnsi="Times New Roman"/>
          <w:sz w:val="24"/>
          <w:szCs w:val="24"/>
        </w:rPr>
        <w:t>планируемый</w:t>
      </w:r>
      <w:proofErr w:type="gramEnd"/>
      <w:r w:rsidR="001E711A" w:rsidRPr="000B3786">
        <w:rPr>
          <w:rFonts w:ascii="Times New Roman" w:hAnsi="Times New Roman"/>
          <w:sz w:val="24"/>
          <w:szCs w:val="24"/>
        </w:rPr>
        <w:t xml:space="preserve"> % потерь времени по уважительным причинам.</w:t>
      </w:r>
    </w:p>
    <w:p w:rsidR="001E711A" w:rsidRPr="000B3786" w:rsidRDefault="007D4803" w:rsidP="007D4803">
      <w:pPr>
        <w:spacing w:after="0" w:line="240" w:lineRule="auto"/>
        <w:jc w:val="both"/>
        <w:rPr>
          <w:rFonts w:ascii="Times New Roman" w:hAnsi="Times New Roman"/>
          <w:sz w:val="24"/>
          <w:szCs w:val="24"/>
        </w:rPr>
      </w:pPr>
      <w:r>
        <w:rPr>
          <w:rFonts w:ascii="Times New Roman" w:hAnsi="Times New Roman"/>
          <w:sz w:val="24"/>
          <w:szCs w:val="24"/>
        </w:rPr>
        <w:tab/>
      </w:r>
      <w:r w:rsidR="001E711A" w:rsidRPr="000B3786">
        <w:rPr>
          <w:rFonts w:ascii="Times New Roman" w:hAnsi="Times New Roman"/>
          <w:sz w:val="24"/>
          <w:szCs w:val="24"/>
        </w:rPr>
        <w:t>Потребное количество</w:t>
      </w:r>
      <w:r w:rsidR="00655F3C" w:rsidRPr="000B3786">
        <w:rPr>
          <w:rFonts w:ascii="Times New Roman" w:hAnsi="Times New Roman"/>
          <w:sz w:val="24"/>
          <w:szCs w:val="24"/>
        </w:rPr>
        <w:t xml:space="preserve"> </w:t>
      </w:r>
      <w:r w:rsidR="001E711A" w:rsidRPr="000B3786">
        <w:rPr>
          <w:rFonts w:ascii="Times New Roman" w:hAnsi="Times New Roman"/>
          <w:sz w:val="24"/>
          <w:szCs w:val="24"/>
        </w:rPr>
        <w:t xml:space="preserve">ИТР, МОП, охраны определяется по штатному </w:t>
      </w:r>
      <w:proofErr w:type="gramStart"/>
      <w:r w:rsidR="001E711A" w:rsidRPr="000B3786">
        <w:rPr>
          <w:rFonts w:ascii="Times New Roman" w:hAnsi="Times New Roman"/>
          <w:sz w:val="24"/>
          <w:szCs w:val="24"/>
        </w:rPr>
        <w:t>расписанию</w:t>
      </w:r>
      <w:proofErr w:type="gramEnd"/>
      <w:r w:rsidR="001E711A" w:rsidRPr="000B3786">
        <w:rPr>
          <w:rFonts w:ascii="Times New Roman" w:hAnsi="Times New Roman"/>
          <w:sz w:val="24"/>
          <w:szCs w:val="24"/>
        </w:rPr>
        <w:t xml:space="preserve"> кот</w:t>
      </w:r>
      <w:r w:rsidR="001E711A" w:rsidRPr="000B3786">
        <w:rPr>
          <w:rFonts w:ascii="Times New Roman" w:hAnsi="Times New Roman"/>
          <w:sz w:val="24"/>
          <w:szCs w:val="24"/>
        </w:rPr>
        <w:t>о</w:t>
      </w:r>
      <w:r w:rsidR="001E711A" w:rsidRPr="000B3786">
        <w:rPr>
          <w:rFonts w:ascii="Times New Roman" w:hAnsi="Times New Roman"/>
          <w:sz w:val="24"/>
          <w:szCs w:val="24"/>
        </w:rPr>
        <w:t>рое разрабатывается предприятием самостоятельно на основании производственной структуры предприятия и структуры управления предприятием.</w:t>
      </w:r>
    </w:p>
    <w:p w:rsidR="00050096" w:rsidRDefault="00050096" w:rsidP="00B727E5">
      <w:pPr>
        <w:spacing w:after="0" w:line="240" w:lineRule="auto"/>
        <w:ind w:firstLine="540"/>
        <w:jc w:val="both"/>
        <w:rPr>
          <w:rFonts w:ascii="Times New Roman" w:hAnsi="Times New Roman"/>
          <w:sz w:val="24"/>
          <w:szCs w:val="24"/>
        </w:rPr>
      </w:pPr>
    </w:p>
    <w:p w:rsidR="005A5F46" w:rsidRPr="000B3786" w:rsidRDefault="005A5F46" w:rsidP="00B727E5">
      <w:pPr>
        <w:spacing w:after="0" w:line="240" w:lineRule="auto"/>
        <w:ind w:firstLine="540"/>
        <w:jc w:val="both"/>
        <w:rPr>
          <w:rFonts w:ascii="Times New Roman" w:hAnsi="Times New Roman"/>
          <w:sz w:val="24"/>
          <w:szCs w:val="24"/>
        </w:rPr>
      </w:pPr>
    </w:p>
    <w:p w:rsidR="00050096" w:rsidRDefault="00050096" w:rsidP="00D12061">
      <w:pPr>
        <w:pStyle w:val="a6"/>
        <w:jc w:val="center"/>
        <w:rPr>
          <w:rStyle w:val="FontStyle14"/>
          <w:sz w:val="24"/>
          <w:szCs w:val="24"/>
        </w:rPr>
      </w:pPr>
      <w:r w:rsidRPr="000B3786">
        <w:rPr>
          <w:rStyle w:val="FontStyle14"/>
          <w:sz w:val="24"/>
          <w:szCs w:val="24"/>
        </w:rPr>
        <w:lastRenderedPageBreak/>
        <w:t>ПОРЯДОК ВЫПОЛНЕНИЯ РАБОТЫ И ФОРМА ОТЧЕТНОСТИ</w:t>
      </w:r>
    </w:p>
    <w:p w:rsidR="00F51AAB" w:rsidRDefault="00F51AAB" w:rsidP="00F51AAB">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Решите задачи, используя приведенные алгоритмы. </w:t>
      </w:r>
    </w:p>
    <w:p w:rsidR="00CA705D" w:rsidRPr="000B3786" w:rsidRDefault="00CA705D" w:rsidP="00F51AAB">
      <w:pPr>
        <w:spacing w:after="0" w:line="240" w:lineRule="auto"/>
        <w:jc w:val="both"/>
        <w:rPr>
          <w:rFonts w:ascii="Times New Roman" w:hAnsi="Times New Roman"/>
          <w:sz w:val="24"/>
          <w:szCs w:val="24"/>
        </w:rPr>
      </w:pP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F51AAB" w:rsidRPr="000B3786" w:rsidTr="00437E07">
        <w:tc>
          <w:tcPr>
            <w:tcW w:w="9923" w:type="dxa"/>
            <w:shd w:val="clear" w:color="auto" w:fill="F2F2F2" w:themeFill="background1" w:themeFillShade="F2"/>
          </w:tcPr>
          <w:p w:rsidR="00F51AAB" w:rsidRPr="000B3786" w:rsidRDefault="00F51AAB" w:rsidP="00437E07">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F51AAB" w:rsidRPr="000B3786" w:rsidRDefault="00F51AAB" w:rsidP="00CA705D">
            <w:pPr>
              <w:jc w:val="center"/>
              <w:rPr>
                <w:rFonts w:ascii="Times New Roman" w:hAnsi="Times New Roman"/>
                <w:b/>
                <w:i/>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w:t>
            </w:r>
            <w:r w:rsidR="00C67C12">
              <w:rPr>
                <w:rFonts w:ascii="Times New Roman" w:hAnsi="Times New Roman"/>
                <w:sz w:val="24"/>
                <w:szCs w:val="24"/>
              </w:rPr>
              <w:t xml:space="preserve">увеличиваются на </w:t>
            </w:r>
            <w:r w:rsidRPr="000B3786">
              <w:rPr>
                <w:rFonts w:ascii="Times New Roman" w:hAnsi="Times New Roman"/>
                <w:sz w:val="24"/>
                <w:szCs w:val="24"/>
              </w:rPr>
              <w:t>номер студента по списку.</w:t>
            </w:r>
          </w:p>
        </w:tc>
      </w:tr>
    </w:tbl>
    <w:p w:rsidR="00CA705D"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p>
    <w:p w:rsidR="001E711A" w:rsidRPr="007E5313" w:rsidRDefault="00CA705D" w:rsidP="00B727E5">
      <w:pPr>
        <w:spacing w:after="0" w:line="240" w:lineRule="auto"/>
        <w:jc w:val="both"/>
        <w:rPr>
          <w:rFonts w:ascii="Times New Roman" w:hAnsi="Times New Roman"/>
          <w:b/>
          <w:i/>
          <w:sz w:val="24"/>
          <w:szCs w:val="24"/>
        </w:rPr>
      </w:pPr>
      <w:r>
        <w:rPr>
          <w:rFonts w:ascii="Times New Roman" w:hAnsi="Times New Roman"/>
          <w:b/>
          <w:i/>
          <w:sz w:val="24"/>
          <w:szCs w:val="24"/>
        </w:rPr>
        <w:tab/>
      </w:r>
      <w:r w:rsidR="001E711A" w:rsidRPr="007E5313">
        <w:rPr>
          <w:rFonts w:ascii="Times New Roman" w:hAnsi="Times New Roman"/>
          <w:b/>
          <w:i/>
          <w:sz w:val="24"/>
          <w:szCs w:val="24"/>
        </w:rPr>
        <w:t>Пример 1</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На участке установлено 50 станков. Режим работы 2 смены. Норма обслуживания 4 станка на 1 рабочего. Определить явочное количество рабочих.</w:t>
      </w:r>
    </w:p>
    <w:p w:rsidR="001E711A" w:rsidRPr="000B3786" w:rsidRDefault="00905048"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936A23" w:rsidRPr="000B3786">
        <w:rPr>
          <w:rFonts w:ascii="Times New Roman" w:hAnsi="Times New Roman"/>
          <w:b/>
          <w:i/>
          <w:sz w:val="24"/>
          <w:szCs w:val="24"/>
        </w:rPr>
        <w:t>Решение</w:t>
      </w:r>
    </w:p>
    <w:p w:rsidR="001E711A" w:rsidRPr="000B3786" w:rsidRDefault="001E711A" w:rsidP="00907297">
      <w:pPr>
        <w:pStyle w:val="a5"/>
        <w:numPr>
          <w:ilvl w:val="0"/>
          <w:numId w:val="105"/>
        </w:numPr>
        <w:spacing w:after="0" w:line="240" w:lineRule="auto"/>
        <w:jc w:val="both"/>
        <w:rPr>
          <w:rFonts w:ascii="Times New Roman" w:hAnsi="Times New Roman"/>
          <w:sz w:val="24"/>
          <w:szCs w:val="24"/>
        </w:rPr>
      </w:pPr>
      <w:r w:rsidRPr="000B3786">
        <w:rPr>
          <w:rFonts w:ascii="Times New Roman" w:hAnsi="Times New Roman"/>
          <w:sz w:val="24"/>
          <w:szCs w:val="24"/>
        </w:rPr>
        <w:t xml:space="preserve">Определяем явочное количество рабочих </w:t>
      </w:r>
    </w:p>
    <w:p w:rsidR="00563E59" w:rsidRPr="000B3786" w:rsidRDefault="00563E59" w:rsidP="00563E59">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2F37F9" w:rsidRPr="000B3786" w:rsidTr="007C1E82">
        <w:tc>
          <w:tcPr>
            <w:tcW w:w="9039" w:type="dxa"/>
          </w:tcPr>
          <w:p w:rsidR="002F37F9" w:rsidRPr="000B3786" w:rsidRDefault="00CB379A" w:rsidP="002F37F9">
            <w:pPr>
              <w:ind w:left="54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н.яв.</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см</m:t>
                        </m:r>
                      </m:sub>
                    </m:sSub>
                  </m:num>
                  <m:den>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обсл</m:t>
                        </m:r>
                      </m:sub>
                    </m:sSub>
                  </m:den>
                </m:f>
                <m:r>
                  <w:rPr>
                    <w:rFonts w:ascii="Cambria Math" w:hAnsi="Cambria Math"/>
                    <w:sz w:val="24"/>
                    <w:szCs w:val="24"/>
                  </w:rPr>
                  <m:t>, чел.</m:t>
                </m:r>
              </m:oMath>
            </m:oMathPara>
          </w:p>
        </w:tc>
        <w:tc>
          <w:tcPr>
            <w:tcW w:w="992"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(1.7)</w:t>
            </w:r>
          </w:p>
        </w:tc>
      </w:tr>
    </w:tbl>
    <w:p w:rsidR="001E711A" w:rsidRPr="000B3786" w:rsidRDefault="001E711A" w:rsidP="00B727E5">
      <w:pPr>
        <w:spacing w:after="0" w:line="240" w:lineRule="auto"/>
        <w:ind w:firstLine="540"/>
        <w:jc w:val="both"/>
        <w:rPr>
          <w:rFonts w:ascii="Times New Roman" w:hAnsi="Times New Roman"/>
          <w:sz w:val="24"/>
          <w:szCs w:val="24"/>
        </w:rPr>
      </w:pPr>
    </w:p>
    <w:p w:rsidR="001E711A" w:rsidRPr="000B3786" w:rsidRDefault="00CB379A" w:rsidP="00B727E5">
      <w:pPr>
        <w:spacing w:after="0" w:line="240" w:lineRule="auto"/>
        <w:ind w:firstLine="54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н.яв.</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50×2</m:t>
              </m:r>
            </m:num>
            <m:den>
              <m:r>
                <w:rPr>
                  <w:rFonts w:ascii="Cambria Math" w:hAnsi="Cambria Math"/>
                  <w:sz w:val="24"/>
                  <w:szCs w:val="24"/>
                </w:rPr>
                <m:t>4</m:t>
              </m:r>
            </m:den>
          </m:f>
          <m:r>
            <w:rPr>
              <w:rFonts w:ascii="Cambria Math" w:hAnsi="Cambria Math"/>
              <w:sz w:val="24"/>
              <w:szCs w:val="24"/>
            </w:rPr>
            <m:t>=25 чел.</m:t>
          </m:r>
        </m:oMath>
      </m:oMathPara>
    </w:p>
    <w:p w:rsidR="001E711A" w:rsidRPr="000B3786" w:rsidRDefault="001E711A" w:rsidP="00B727E5">
      <w:pPr>
        <w:spacing w:after="0" w:line="240" w:lineRule="auto"/>
        <w:jc w:val="both"/>
        <w:rPr>
          <w:rFonts w:ascii="Times New Roman" w:hAnsi="Times New Roman"/>
          <w:b/>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Задача 1</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На участке установлено </w:t>
      </w:r>
      <w:r w:rsidRPr="00F51AAB">
        <w:rPr>
          <w:rFonts w:ascii="Times New Roman" w:hAnsi="Times New Roman"/>
          <w:b/>
          <w:i/>
          <w:sz w:val="24"/>
          <w:szCs w:val="24"/>
        </w:rPr>
        <w:t>60 станков</w:t>
      </w:r>
      <w:r w:rsidRPr="000B3786">
        <w:rPr>
          <w:rFonts w:ascii="Times New Roman" w:hAnsi="Times New Roman"/>
          <w:sz w:val="24"/>
          <w:szCs w:val="24"/>
        </w:rPr>
        <w:t>. Режим работы 2 смены. Норма обслуживания 3 станка на 1 рабочего. Определить явочное количество рабочих.</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 xml:space="preserve">Пример 2 </w:t>
      </w:r>
    </w:p>
    <w:p w:rsidR="001E711A" w:rsidRPr="000B3786" w:rsidRDefault="001E711A" w:rsidP="00B727E5">
      <w:pPr>
        <w:spacing w:after="0" w:line="240" w:lineRule="auto"/>
        <w:ind w:firstLine="540"/>
        <w:jc w:val="both"/>
        <w:rPr>
          <w:rFonts w:ascii="Times New Roman" w:hAnsi="Times New Roman"/>
          <w:sz w:val="24"/>
          <w:szCs w:val="24"/>
        </w:rPr>
      </w:pPr>
      <w:r w:rsidRPr="000B3786">
        <w:rPr>
          <w:rFonts w:ascii="Times New Roman" w:hAnsi="Times New Roman"/>
          <w:sz w:val="24"/>
          <w:szCs w:val="24"/>
        </w:rPr>
        <w:t>В цехе установлено 120 станков. Режим работы 3 смены. В 1-ю смену отработало 120 станков, во 2-ю смену 100 станков, в 3-ю смену 50 станков. Норма обслуживания на одного наладчика в смену 12 станков. Потери времени по уважительным причинам 10%. Определить списочную численность наладчиков</w:t>
      </w:r>
    </w:p>
    <w:p w:rsidR="001E711A" w:rsidRPr="000B3786" w:rsidRDefault="00936A23" w:rsidP="00B727E5">
      <w:pPr>
        <w:spacing w:after="0" w:line="240" w:lineRule="auto"/>
        <w:ind w:firstLine="540"/>
        <w:jc w:val="both"/>
        <w:rPr>
          <w:rFonts w:ascii="Times New Roman" w:hAnsi="Times New Roman"/>
          <w:b/>
          <w:i/>
          <w:sz w:val="24"/>
          <w:szCs w:val="24"/>
        </w:rPr>
      </w:pPr>
      <w:r w:rsidRPr="000B3786">
        <w:rPr>
          <w:rFonts w:ascii="Times New Roman" w:hAnsi="Times New Roman"/>
          <w:b/>
          <w:i/>
          <w:sz w:val="24"/>
          <w:szCs w:val="24"/>
        </w:rPr>
        <w:t>Решение</w:t>
      </w:r>
    </w:p>
    <w:p w:rsidR="001E711A" w:rsidRPr="000B3786" w:rsidRDefault="001E711A" w:rsidP="00907297">
      <w:pPr>
        <w:pStyle w:val="a5"/>
        <w:numPr>
          <w:ilvl w:val="0"/>
          <w:numId w:val="106"/>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коэффициент сменности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2F37F9" w:rsidRPr="000B3786" w:rsidTr="007C1E82">
        <w:tc>
          <w:tcPr>
            <w:tcW w:w="9039" w:type="dxa"/>
          </w:tcPr>
          <w:p w:rsidR="007E5313" w:rsidRDefault="007E5313" w:rsidP="007E5313">
            <w:pPr>
              <w:ind w:left="360"/>
              <w:jc w:val="both"/>
              <w:rPr>
                <w:rFonts w:ascii="Times New Roman" w:hAnsi="Times New Roman"/>
                <w:sz w:val="24"/>
                <w:szCs w:val="24"/>
              </w:rPr>
            </w:pPr>
          </w:p>
          <w:p w:rsidR="002F30D0" w:rsidRPr="007E5313" w:rsidRDefault="002F37F9" w:rsidP="007E5313">
            <w:pPr>
              <w:ind w:left="360"/>
              <w:jc w:val="both"/>
              <w:rPr>
                <w:rFonts w:ascii="Times New Roman" w:hAnsi="Times New Roman"/>
                <w:sz w:val="24"/>
                <w:szCs w:val="24"/>
              </w:rPr>
            </w:pPr>
            <m:oMathPara>
              <m:oMath>
                <m:r>
                  <w:rPr>
                    <w:rFonts w:ascii="Cambria Math" w:hAnsi="Cambria Math"/>
                    <w:sz w:val="24"/>
                    <w:szCs w:val="24"/>
                  </w:rPr>
                  <m:t>Ксм=</m:t>
                </m:r>
                <m:f>
                  <m:fPr>
                    <m:ctrlPr>
                      <w:rPr>
                        <w:rFonts w:ascii="Cambria Math" w:hAnsi="Cambria Math"/>
                        <w:i/>
                        <w:sz w:val="24"/>
                        <w:szCs w:val="24"/>
                      </w:rPr>
                    </m:ctrlPr>
                  </m:fPr>
                  <m:num>
                    <m:r>
                      <w:rPr>
                        <w:rFonts w:ascii="Cambria Math" w:hAnsi="Cambria Math"/>
                        <w:sz w:val="24"/>
                        <w:szCs w:val="24"/>
                      </w:rPr>
                      <m:t>S1+S2+S3</m:t>
                    </m:r>
                  </m:num>
                  <m:den>
                    <m:r>
                      <w:rPr>
                        <w:rFonts w:ascii="Cambria Math" w:hAnsi="Cambria Math"/>
                        <w:sz w:val="24"/>
                        <w:szCs w:val="24"/>
                      </w:rPr>
                      <m:t>Sвсего станков</m:t>
                    </m:r>
                  </m:den>
                </m:f>
              </m:oMath>
            </m:oMathPara>
          </w:p>
          <w:p w:rsidR="007E5313" w:rsidRPr="000B3786" w:rsidRDefault="007E5313" w:rsidP="007E5313">
            <w:pPr>
              <w:ind w:left="360"/>
              <w:jc w:val="both"/>
              <w:rPr>
                <w:rFonts w:ascii="Times New Roman" w:hAnsi="Times New Roman"/>
                <w:sz w:val="24"/>
                <w:szCs w:val="24"/>
              </w:rPr>
            </w:pPr>
          </w:p>
        </w:tc>
        <w:tc>
          <w:tcPr>
            <w:tcW w:w="992"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(1.8)</w:t>
            </w:r>
          </w:p>
        </w:tc>
      </w:tr>
    </w:tbl>
    <w:p w:rsidR="001E711A" w:rsidRPr="000B3786"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Ксм=</m:t>
          </m:r>
          <m:f>
            <m:fPr>
              <m:ctrlPr>
                <w:rPr>
                  <w:rFonts w:ascii="Cambria Math" w:hAnsi="Cambria Math"/>
                  <w:i/>
                  <w:sz w:val="24"/>
                  <w:szCs w:val="24"/>
                </w:rPr>
              </m:ctrlPr>
            </m:fPr>
            <m:num>
              <m:r>
                <w:rPr>
                  <w:rFonts w:ascii="Cambria Math" w:hAnsi="Cambria Math"/>
                  <w:sz w:val="24"/>
                  <w:szCs w:val="24"/>
                </w:rPr>
                <m:t>120+100+50</m:t>
              </m:r>
            </m:num>
            <m:den>
              <m:r>
                <w:rPr>
                  <w:rFonts w:ascii="Cambria Math" w:hAnsi="Cambria Math"/>
                  <w:sz w:val="24"/>
                  <w:szCs w:val="24"/>
                </w:rPr>
                <m:t>120</m:t>
              </m:r>
            </m:den>
          </m:f>
          <m:r>
            <w:rPr>
              <w:rFonts w:ascii="Cambria Math" w:hAnsi="Cambria Math"/>
              <w:sz w:val="24"/>
              <w:szCs w:val="24"/>
            </w:rPr>
            <m:t>=2,25</m:t>
          </m:r>
        </m:oMath>
      </m:oMathPara>
    </w:p>
    <w:p w:rsidR="001E711A" w:rsidRPr="000B3786" w:rsidRDefault="001E711A" w:rsidP="00B727E5">
      <w:pPr>
        <w:spacing w:after="0" w:line="240" w:lineRule="auto"/>
        <w:jc w:val="both"/>
        <w:rPr>
          <w:rFonts w:ascii="Times New Roman" w:hAnsi="Times New Roman"/>
          <w:sz w:val="24"/>
          <w:szCs w:val="24"/>
        </w:rPr>
      </w:pPr>
    </w:p>
    <w:p w:rsidR="001E711A" w:rsidRPr="000B3786" w:rsidRDefault="001E711A" w:rsidP="00907297">
      <w:pPr>
        <w:pStyle w:val="a5"/>
        <w:numPr>
          <w:ilvl w:val="0"/>
          <w:numId w:val="106"/>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явочную численность наладчиков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7E5313" w:rsidRDefault="007E5313" w:rsidP="00563E59">
            <w:pPr>
              <w:jc w:val="both"/>
              <w:rPr>
                <w:rFonts w:ascii="Times New Roman" w:hAnsi="Times New Roman"/>
                <w:sz w:val="24"/>
                <w:szCs w:val="24"/>
              </w:rPr>
            </w:pPr>
          </w:p>
          <w:p w:rsidR="002F37F9" w:rsidRPr="007E5313" w:rsidRDefault="00CB379A" w:rsidP="00563E59">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н.яв.</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см</m:t>
                        </m:r>
                      </m:sub>
                    </m:sSub>
                  </m:num>
                  <m:den>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обсл</m:t>
                        </m:r>
                      </m:sub>
                    </m:sSub>
                  </m:den>
                </m:f>
                <m:r>
                  <w:rPr>
                    <w:rFonts w:ascii="Cambria Math" w:hAnsi="Cambria Math"/>
                    <w:sz w:val="24"/>
                    <w:szCs w:val="24"/>
                  </w:rPr>
                  <m:t>, чел</m:t>
                </m:r>
              </m:oMath>
            </m:oMathPara>
          </w:p>
          <w:p w:rsidR="007E5313" w:rsidRPr="000B3786" w:rsidRDefault="007E5313" w:rsidP="00563E59">
            <w:pPr>
              <w:jc w:val="both"/>
              <w:rPr>
                <w:rFonts w:ascii="Times New Roman" w:hAnsi="Times New Roman"/>
                <w:sz w:val="24"/>
                <w:szCs w:val="24"/>
              </w:rPr>
            </w:pPr>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(1.9)</w:t>
            </w:r>
          </w:p>
        </w:tc>
      </w:tr>
    </w:tbl>
    <w:p w:rsidR="001E711A" w:rsidRPr="000B3786" w:rsidRDefault="00563E59" w:rsidP="00B727E5">
      <w:pPr>
        <w:spacing w:after="0" w:line="240" w:lineRule="auto"/>
        <w:ind w:firstLine="540"/>
        <w:jc w:val="both"/>
        <w:rPr>
          <w:rFonts w:ascii="Times New Roman" w:hAnsi="Times New Roman"/>
          <w:sz w:val="24"/>
          <w:szCs w:val="24"/>
        </w:rPr>
      </w:pPr>
      <m:oMathPara>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н.яв.</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120×2,25</m:t>
              </m:r>
            </m:num>
            <m:den>
              <m:r>
                <w:rPr>
                  <w:rFonts w:ascii="Cambria Math" w:hAnsi="Cambria Math"/>
                  <w:sz w:val="24"/>
                  <w:szCs w:val="24"/>
                </w:rPr>
                <m:t>12</m:t>
              </m:r>
            </m:den>
          </m:f>
          <m:r>
            <w:rPr>
              <w:rFonts w:ascii="Cambria Math" w:hAnsi="Cambria Math"/>
              <w:sz w:val="24"/>
              <w:szCs w:val="24"/>
            </w:rPr>
            <m:t>=23 чел.</m:t>
          </m:r>
        </m:oMath>
      </m:oMathPara>
    </w:p>
    <w:p w:rsidR="001E711A" w:rsidRPr="000B3786" w:rsidRDefault="001E711A" w:rsidP="00907297">
      <w:pPr>
        <w:pStyle w:val="a5"/>
        <w:numPr>
          <w:ilvl w:val="0"/>
          <w:numId w:val="106"/>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коэффициент, учитывающий потери времени по уважительным причинам (болезни, отпуска).</w:t>
      </w:r>
    </w:p>
    <w:p w:rsidR="00563E59" w:rsidRPr="000B3786" w:rsidRDefault="00563E59" w:rsidP="00563E59">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7E5313" w:rsidRDefault="002F37F9" w:rsidP="00563E59">
            <w:pPr>
              <w:jc w:val="both"/>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1-а</m:t>
                    </m:r>
                  </m:num>
                  <m:den>
                    <m:r>
                      <w:rPr>
                        <w:rFonts w:ascii="Cambria Math" w:hAnsi="Cambria Math"/>
                        <w:sz w:val="24"/>
                        <w:szCs w:val="24"/>
                      </w:rPr>
                      <m:t>100</m:t>
                    </m:r>
                  </m:den>
                </m:f>
              </m:oMath>
            </m:oMathPara>
          </w:p>
          <w:p w:rsidR="007E5313" w:rsidRPr="000B3786" w:rsidRDefault="007E5313" w:rsidP="00563E59">
            <w:pPr>
              <w:jc w:val="both"/>
              <w:rPr>
                <w:rFonts w:ascii="Times New Roman" w:hAnsi="Times New Roman"/>
                <w:sz w:val="24"/>
                <w:szCs w:val="24"/>
              </w:rPr>
            </w:pPr>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(1.10)</w:t>
            </w:r>
          </w:p>
        </w:tc>
      </w:tr>
      <w:tr w:rsidR="002F37F9" w:rsidRPr="000B3786" w:rsidTr="007C1E82">
        <w:tc>
          <w:tcPr>
            <w:tcW w:w="9180" w:type="dxa"/>
          </w:tcPr>
          <w:p w:rsidR="002F37F9" w:rsidRPr="00907297" w:rsidRDefault="002F37F9" w:rsidP="00563E59">
            <w:pPr>
              <w:ind w:firstLine="540"/>
              <w:jc w:val="both"/>
              <w:rPr>
                <w:rFonts w:ascii="Times New Roman" w:hAnsi="Times New Roman"/>
                <w:sz w:val="24"/>
                <w:szCs w:val="24"/>
              </w:rPr>
            </w:pPr>
            <m:oMathPara>
              <m:oMathParaPr>
                <m:jc m:val="center"/>
              </m:oMathParaPr>
              <m:oMath>
                <m:r>
                  <w:rPr>
                    <w:rFonts w:ascii="Cambria Math" w:hAnsi="Cambria Math"/>
                    <w:sz w:val="24"/>
                    <w:szCs w:val="24"/>
                  </w:rPr>
                  <m:t>К=1-</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100</m:t>
                    </m:r>
                  </m:den>
                </m:f>
                <m:r>
                  <w:rPr>
                    <w:rFonts w:ascii="Cambria Math" w:hAnsi="Cambria Math"/>
                    <w:sz w:val="24"/>
                    <w:szCs w:val="24"/>
                  </w:rPr>
                  <m:t>=0,9</m:t>
                </m:r>
              </m:oMath>
            </m:oMathPara>
          </w:p>
          <w:p w:rsidR="00DB034C" w:rsidRPr="000B3786" w:rsidRDefault="00DB034C" w:rsidP="00563E59">
            <w:pPr>
              <w:ind w:firstLine="540"/>
              <w:jc w:val="both"/>
              <w:rPr>
                <w:rFonts w:ascii="Times New Roman" w:hAnsi="Times New Roman"/>
                <w:sz w:val="24"/>
                <w:szCs w:val="24"/>
              </w:rPr>
            </w:pPr>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(1.11)</w:t>
            </w:r>
          </w:p>
        </w:tc>
      </w:tr>
    </w:tbl>
    <w:p w:rsidR="001E711A" w:rsidRPr="000B3786" w:rsidRDefault="001E711A" w:rsidP="00907297">
      <w:pPr>
        <w:pStyle w:val="a5"/>
        <w:numPr>
          <w:ilvl w:val="0"/>
          <w:numId w:val="106"/>
        </w:numPr>
        <w:spacing w:after="0" w:line="240" w:lineRule="auto"/>
        <w:jc w:val="both"/>
        <w:rPr>
          <w:rFonts w:ascii="Times New Roman" w:hAnsi="Times New Roman"/>
          <w:sz w:val="24"/>
          <w:szCs w:val="24"/>
        </w:rPr>
      </w:pPr>
      <w:r w:rsidRPr="000B3786">
        <w:rPr>
          <w:rFonts w:ascii="Times New Roman" w:hAnsi="Times New Roman"/>
          <w:sz w:val="24"/>
          <w:szCs w:val="24"/>
        </w:rPr>
        <w:t xml:space="preserve">Определяем списочную численность наладчиков </w:t>
      </w:r>
    </w:p>
    <w:p w:rsidR="00563E59" w:rsidRPr="000B3786" w:rsidRDefault="00563E59" w:rsidP="00563E59">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0D0" w:rsidRPr="007E5313" w:rsidRDefault="00CB379A" w:rsidP="007E5313">
            <w:pPr>
              <w:ind w:left="360"/>
              <w:jc w:val="both"/>
              <w:rPr>
                <w:rFonts w:ascii="Times New Roman" w:hAnsi="Times New Roman"/>
                <w: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пс</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п.яв.</m:t>
                        </m:r>
                      </m:sub>
                    </m:sSub>
                  </m:num>
                  <m:den>
                    <m:r>
                      <w:rPr>
                        <w:rFonts w:ascii="Cambria Math" w:hAnsi="Cambria Math"/>
                        <w:sz w:val="24"/>
                        <w:szCs w:val="24"/>
                      </w:rPr>
                      <m:t>К</m:t>
                    </m:r>
                  </m:den>
                </m:f>
                <m:r>
                  <w:rPr>
                    <w:rFonts w:ascii="Cambria Math" w:hAnsi="Cambria Math"/>
                    <w:sz w:val="24"/>
                    <w:szCs w:val="24"/>
                  </w:rPr>
                  <m:t>, чел.</m:t>
                </m:r>
              </m:oMath>
            </m:oMathPara>
          </w:p>
          <w:p w:rsidR="007E5313" w:rsidRPr="000B3786" w:rsidRDefault="007E5313" w:rsidP="007E5313">
            <w:pPr>
              <w:ind w:left="360"/>
              <w:jc w:val="both"/>
              <w:rPr>
                <w:rFonts w:ascii="Times New Roman" w:hAnsi="Times New Roman"/>
                <w:i/>
                <w:sz w:val="24"/>
                <w:szCs w:val="24"/>
              </w:rPr>
            </w:pPr>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(1.12)</w:t>
            </w:r>
          </w:p>
        </w:tc>
      </w:tr>
    </w:tbl>
    <w:p w:rsidR="001E711A" w:rsidRPr="000B3786" w:rsidRDefault="00CB379A" w:rsidP="00B727E5">
      <w:pPr>
        <w:spacing w:after="0" w:line="240" w:lineRule="auto"/>
        <w:ind w:firstLine="54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пс</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23</m:t>
              </m:r>
            </m:num>
            <m:den>
              <m:r>
                <w:rPr>
                  <w:rFonts w:ascii="Cambria Math" w:hAnsi="Cambria Math"/>
                  <w:sz w:val="24"/>
                  <w:szCs w:val="24"/>
                </w:rPr>
                <m:t>0,9</m:t>
              </m:r>
            </m:den>
          </m:f>
          <m:r>
            <w:rPr>
              <w:rFonts w:ascii="Cambria Math" w:hAnsi="Cambria Math"/>
              <w:sz w:val="24"/>
              <w:szCs w:val="24"/>
            </w:rPr>
            <m:t>=26 чел.</m:t>
          </m:r>
        </m:oMath>
      </m:oMathPara>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Задача 2</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В цехе установлено </w:t>
      </w:r>
      <w:r w:rsidRPr="00CA705D">
        <w:rPr>
          <w:rFonts w:ascii="Times New Roman" w:hAnsi="Times New Roman"/>
          <w:b/>
          <w:i/>
          <w:sz w:val="24"/>
          <w:szCs w:val="24"/>
        </w:rPr>
        <w:t>130 станков</w:t>
      </w:r>
      <w:r w:rsidRPr="000B3786">
        <w:rPr>
          <w:rFonts w:ascii="Times New Roman" w:hAnsi="Times New Roman"/>
          <w:sz w:val="24"/>
          <w:szCs w:val="24"/>
        </w:rPr>
        <w:t>. Режим работы 3 смены. В 1-ю смену отработало 125 станков, во 2-ю смену 120 станков, в 3-ю смену 100 станков. Норма обслуживания на одного наладчика в смену 10 станков. Потери времени по уважительным причинам 11%. Определить списочную численность наладчиков</w:t>
      </w:r>
    </w:p>
    <w:p w:rsidR="001E711A" w:rsidRPr="000B3786" w:rsidRDefault="001E711A" w:rsidP="00B727E5">
      <w:pPr>
        <w:spacing w:after="0" w:line="240" w:lineRule="auto"/>
        <w:jc w:val="both"/>
        <w:rPr>
          <w:rFonts w:ascii="Times New Roman" w:hAnsi="Times New Roman"/>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Пример 3</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Годовая программа выпуска 14000 шт. Коэффициент выполнения норм 1,1. Продолж</w:t>
      </w:r>
      <w:r w:rsidRPr="000B3786">
        <w:rPr>
          <w:rFonts w:ascii="Times New Roman" w:hAnsi="Times New Roman"/>
          <w:sz w:val="24"/>
          <w:szCs w:val="24"/>
        </w:rPr>
        <w:t>и</w:t>
      </w:r>
      <w:r w:rsidRPr="000B3786">
        <w:rPr>
          <w:rFonts w:ascii="Times New Roman" w:hAnsi="Times New Roman"/>
          <w:sz w:val="24"/>
          <w:szCs w:val="24"/>
        </w:rPr>
        <w:t>тельность смены 8 ч. Штучно-калькуляционное время изготовления одного изделия 7 нормо-часов. Количество рабочих дней в году 256дней. Продолжительность отпуска 23 дня. Средняя продолжительность невыходов на работу 7 дней. Определить списочную численность рабочих.</w:t>
      </w:r>
    </w:p>
    <w:p w:rsidR="001E711A" w:rsidRPr="000B3786" w:rsidRDefault="00936A23"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907297">
      <w:pPr>
        <w:pStyle w:val="a5"/>
        <w:numPr>
          <w:ilvl w:val="0"/>
          <w:numId w:val="93"/>
        </w:numPr>
        <w:spacing w:after="0" w:line="240" w:lineRule="auto"/>
        <w:jc w:val="both"/>
        <w:rPr>
          <w:rFonts w:ascii="Times New Roman" w:hAnsi="Times New Roman"/>
          <w:sz w:val="24"/>
          <w:szCs w:val="24"/>
        </w:rPr>
      </w:pPr>
      <w:r w:rsidRPr="000B3786">
        <w:rPr>
          <w:rFonts w:ascii="Times New Roman" w:hAnsi="Times New Roman"/>
          <w:sz w:val="24"/>
          <w:szCs w:val="24"/>
        </w:rPr>
        <w:t>Рассчитываем годовой эффективный фонд времени</w:t>
      </w:r>
    </w:p>
    <w:p w:rsidR="00563E59" w:rsidRPr="000B3786" w:rsidRDefault="00563E59" w:rsidP="00563E59">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2F37F9" w:rsidP="002F37F9">
            <w:pPr>
              <w:ind w:left="360"/>
              <w:jc w:val="center"/>
              <w:rPr>
                <w:rFonts w:ascii="Times New Roman" w:hAnsi="Times New Roman"/>
                <w:sz w:val="24"/>
                <w:szCs w:val="24"/>
              </w:rPr>
            </w:pPr>
            <m:oMath>
              <m:r>
                <w:rPr>
                  <w:rFonts w:ascii="Cambria Math" w:hAnsi="Cambria Math"/>
                  <w:sz w:val="24"/>
                  <w:szCs w:val="24"/>
                </w:rPr>
                <m:t>Fэф</m:t>
              </m:r>
            </m:oMath>
            <w:r w:rsidRPr="000B3786">
              <w:rPr>
                <w:rFonts w:ascii="Times New Roman" w:hAnsi="Times New Roman"/>
                <w:sz w:val="24"/>
                <w:szCs w:val="24"/>
              </w:rPr>
              <w:t xml:space="preserve"> = (</w:t>
            </w:r>
            <w:proofErr w:type="gramStart"/>
            <w:r w:rsidRPr="000B3786">
              <w:rPr>
                <w:rFonts w:ascii="Times New Roman" w:hAnsi="Times New Roman"/>
                <w:sz w:val="24"/>
                <w:szCs w:val="24"/>
              </w:rPr>
              <w:t>Др</w:t>
            </w:r>
            <w:proofErr w:type="gramEnd"/>
            <w:r w:rsidRPr="000B3786">
              <w:rPr>
                <w:rFonts w:ascii="Times New Roman" w:hAnsi="Times New Roman"/>
                <w:sz w:val="24"/>
                <w:szCs w:val="24"/>
              </w:rPr>
              <w:t xml:space="preserve"> – (О +Н) </w:t>
            </w:r>
            <m:oMath>
              <m:r>
                <w:rPr>
                  <w:rFonts w:ascii="Cambria Math" w:hAnsi="Cambria Math"/>
                  <w:sz w:val="24"/>
                  <w:szCs w:val="24"/>
                </w:rPr>
                <m:t>×</m:t>
              </m:r>
            </m:oMath>
            <w:r w:rsidRPr="000B3786">
              <w:rPr>
                <w:rFonts w:ascii="Times New Roman" w:hAnsi="Times New Roman"/>
                <w:sz w:val="24"/>
                <w:szCs w:val="24"/>
              </w:rPr>
              <w:t xml:space="preserve"> </w:t>
            </w:r>
            <m:oMath>
              <m:r>
                <w:rPr>
                  <w:rFonts w:ascii="Cambria Math" w:hAnsi="Cambria Math"/>
                  <w:sz w:val="24"/>
                  <w:szCs w:val="24"/>
                </w:rPr>
                <m:t>Fс</m:t>
              </m:r>
            </m:oMath>
            <w:r w:rsidRPr="000B3786">
              <w:rPr>
                <w:rFonts w:ascii="Times New Roman" w:hAnsi="Times New Roman"/>
                <w:sz w:val="24"/>
                <w:szCs w:val="24"/>
              </w:rPr>
              <w:t>, час</w:t>
            </w:r>
          </w:p>
        </w:tc>
        <w:tc>
          <w:tcPr>
            <w:tcW w:w="851" w:type="dxa"/>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(1.13)</w:t>
            </w:r>
          </w:p>
        </w:tc>
      </w:tr>
    </w:tbl>
    <w:p w:rsidR="001E711A" w:rsidRPr="000B3786" w:rsidRDefault="001E711A" w:rsidP="002F37F9">
      <w:pPr>
        <w:spacing w:after="0" w:line="240" w:lineRule="auto"/>
        <w:jc w:val="both"/>
        <w:rPr>
          <w:rFonts w:ascii="Times New Roman" w:hAnsi="Times New Roman"/>
          <w:sz w:val="24"/>
          <w:szCs w:val="24"/>
        </w:rPr>
      </w:pPr>
    </w:p>
    <w:p w:rsidR="001E711A" w:rsidRPr="000B3786" w:rsidRDefault="001E711A" w:rsidP="00B727E5">
      <w:pPr>
        <w:spacing w:after="0" w:line="240" w:lineRule="auto"/>
        <w:ind w:firstLine="540"/>
        <w:jc w:val="center"/>
        <w:rPr>
          <w:rFonts w:ascii="Times New Roman" w:hAnsi="Times New Roman"/>
          <w:sz w:val="24"/>
          <w:szCs w:val="24"/>
        </w:rPr>
      </w:pPr>
      <m:oMath>
        <m:r>
          <w:rPr>
            <w:rFonts w:ascii="Cambria Math" w:hAnsi="Cambria Math"/>
            <w:sz w:val="24"/>
            <w:szCs w:val="24"/>
          </w:rPr>
          <m:t>Fэф</m:t>
        </m:r>
      </m:oMath>
      <w:r w:rsidRPr="000B3786">
        <w:rPr>
          <w:rFonts w:ascii="Times New Roman" w:hAnsi="Times New Roman"/>
          <w:sz w:val="24"/>
          <w:szCs w:val="24"/>
        </w:rPr>
        <w:t xml:space="preserve"> = (256 – (23+7)) </w:t>
      </w:r>
      <m:oMath>
        <m:r>
          <w:rPr>
            <w:rFonts w:ascii="Cambria Math" w:hAnsi="Cambria Math"/>
            <w:sz w:val="24"/>
            <w:szCs w:val="24"/>
          </w:rPr>
          <m:t>×</m:t>
        </m:r>
        <m:r>
          <m:rPr>
            <m:sty m:val="p"/>
          </m:rPr>
          <w:rPr>
            <w:rFonts w:ascii="Cambria Math" w:hAnsi="Cambria Math"/>
            <w:sz w:val="24"/>
            <w:szCs w:val="24"/>
          </w:rPr>
          <m:t xml:space="preserve"> </m:t>
        </m:r>
        <m:r>
          <w:rPr>
            <w:rFonts w:ascii="Cambria Math" w:hAnsi="Cambria Math"/>
            <w:sz w:val="24"/>
            <w:szCs w:val="24"/>
          </w:rPr>
          <m:t>8</m:t>
        </m:r>
      </m:oMath>
      <w:r w:rsidRPr="000B3786">
        <w:rPr>
          <w:rFonts w:ascii="Times New Roman" w:hAnsi="Times New Roman"/>
          <w:sz w:val="24"/>
          <w:szCs w:val="24"/>
        </w:rPr>
        <w:t>=1808 час.</w:t>
      </w:r>
    </w:p>
    <w:p w:rsidR="00905048" w:rsidRPr="000B3786" w:rsidRDefault="00905048" w:rsidP="00B727E5">
      <w:pPr>
        <w:spacing w:after="0" w:line="240" w:lineRule="auto"/>
        <w:ind w:firstLine="540"/>
        <w:jc w:val="center"/>
        <w:rPr>
          <w:rFonts w:ascii="Times New Roman" w:hAnsi="Times New Roman"/>
          <w:sz w:val="24"/>
          <w:szCs w:val="24"/>
        </w:rPr>
      </w:pPr>
    </w:p>
    <w:p w:rsidR="001E711A" w:rsidRPr="000B3786" w:rsidRDefault="001E711A" w:rsidP="00907297">
      <w:pPr>
        <w:pStyle w:val="a5"/>
        <w:numPr>
          <w:ilvl w:val="0"/>
          <w:numId w:val="93"/>
        </w:numPr>
        <w:spacing w:after="0" w:line="240" w:lineRule="auto"/>
        <w:jc w:val="both"/>
        <w:rPr>
          <w:rFonts w:ascii="Times New Roman" w:hAnsi="Times New Roman"/>
          <w:sz w:val="24"/>
          <w:szCs w:val="24"/>
        </w:rPr>
      </w:pPr>
      <w:r w:rsidRPr="000B3786">
        <w:rPr>
          <w:rFonts w:ascii="Times New Roman" w:hAnsi="Times New Roman"/>
          <w:sz w:val="24"/>
          <w:szCs w:val="24"/>
        </w:rPr>
        <w:t>Списочная численность основного производства равна:</w:t>
      </w:r>
    </w:p>
    <w:p w:rsidR="002F37F9" w:rsidRPr="000B3786" w:rsidRDefault="002F37F9" w:rsidP="002F37F9">
      <w:pPr>
        <w:pStyle w:val="a5"/>
        <w:spacing w:after="0" w:line="240" w:lineRule="auto"/>
        <w:ind w:left="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2F37F9" w:rsidP="002F37F9">
            <w:pPr>
              <w:ind w:left="284"/>
              <w:jc w:val="both"/>
              <w:rPr>
                <w:rFonts w:ascii="Times New Roman" w:hAnsi="Times New Roman"/>
                <w:sz w:val="24"/>
                <w:szCs w:val="24"/>
              </w:rPr>
            </w:pPr>
            <m:oMathPara>
              <m:oMath>
                <m:r>
                  <w:rPr>
                    <w:rFonts w:ascii="Cambria Math" w:hAnsi="Cambria Math"/>
                    <w:sz w:val="24"/>
                    <w:szCs w:val="24"/>
                  </w:rPr>
                  <m:t>Rпс=</m:t>
                </m:r>
                <m:f>
                  <m:fPr>
                    <m:ctrlPr>
                      <w:rPr>
                        <w:rFonts w:ascii="Cambria Math" w:hAnsi="Cambria Math"/>
                        <w:i/>
                        <w:sz w:val="24"/>
                        <w:szCs w:val="24"/>
                      </w:rPr>
                    </m:ctrlPr>
                  </m:fPr>
                  <m:num>
                    <m:r>
                      <w:rPr>
                        <w:rFonts w:ascii="Cambria Math" w:hAnsi="Cambria Math"/>
                        <w:sz w:val="24"/>
                        <w:szCs w:val="24"/>
                      </w:rPr>
                      <m:t>Тшт.к×Nгод</m:t>
                    </m:r>
                  </m:num>
                  <m:den>
                    <m:r>
                      <w:rPr>
                        <w:rFonts w:ascii="Cambria Math" w:hAnsi="Cambria Math"/>
                        <w:sz w:val="24"/>
                        <w:szCs w:val="24"/>
                      </w:rPr>
                      <m:t>Fэф×Кв×</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с</m:t>
                        </m:r>
                      </m:sub>
                    </m:sSub>
                  </m:den>
                </m:f>
                <m:r>
                  <w:rPr>
                    <w:rFonts w:ascii="Cambria Math" w:hAnsi="Cambria Math"/>
                    <w:sz w:val="24"/>
                    <w:szCs w:val="24"/>
                  </w:rPr>
                  <m:t>, чел</m:t>
                </m:r>
              </m:oMath>
            </m:oMathPara>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(1.14)</w:t>
            </w:r>
          </w:p>
        </w:tc>
      </w:tr>
    </w:tbl>
    <w:p w:rsidR="001E711A" w:rsidRPr="000B3786" w:rsidRDefault="001E711A" w:rsidP="00B727E5">
      <w:pPr>
        <w:spacing w:after="0" w:line="240" w:lineRule="auto"/>
        <w:jc w:val="both"/>
        <w:rPr>
          <w:rFonts w:ascii="Times New Roman" w:hAnsi="Times New Roman"/>
          <w:sz w:val="24"/>
          <w:szCs w:val="24"/>
        </w:rPr>
      </w:pPr>
    </w:p>
    <w:p w:rsidR="001E711A" w:rsidRPr="000B3786"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Rпс=</m:t>
          </m:r>
          <m:f>
            <m:fPr>
              <m:ctrlPr>
                <w:rPr>
                  <w:rFonts w:ascii="Cambria Math" w:hAnsi="Cambria Math"/>
                  <w:i/>
                  <w:sz w:val="24"/>
                  <w:szCs w:val="24"/>
                </w:rPr>
              </m:ctrlPr>
            </m:fPr>
            <m:num>
              <m:r>
                <w:rPr>
                  <w:rFonts w:ascii="Cambria Math" w:hAnsi="Cambria Math"/>
                  <w:sz w:val="24"/>
                  <w:szCs w:val="24"/>
                </w:rPr>
                <m:t>7×14000</m:t>
              </m:r>
            </m:num>
            <m:den>
              <m:r>
                <w:rPr>
                  <w:rFonts w:ascii="Cambria Math" w:hAnsi="Cambria Math"/>
                  <w:sz w:val="24"/>
                  <w:szCs w:val="24"/>
                </w:rPr>
                <m:t>1808×1,1×1</m:t>
              </m:r>
            </m:den>
          </m:f>
          <m:r>
            <w:rPr>
              <w:rFonts w:ascii="Cambria Math" w:hAnsi="Cambria Math"/>
              <w:sz w:val="24"/>
              <w:szCs w:val="24"/>
            </w:rPr>
            <m:t>=49 чел.,</m:t>
          </m:r>
        </m:oMath>
      </m:oMathPara>
    </w:p>
    <w:p w:rsidR="001E711A" w:rsidRPr="000B3786" w:rsidRDefault="001E711A" w:rsidP="00B727E5">
      <w:pPr>
        <w:spacing w:after="0" w:line="240" w:lineRule="auto"/>
        <w:jc w:val="both"/>
        <w:rPr>
          <w:rFonts w:ascii="Times New Roman" w:hAnsi="Times New Roman"/>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Задача 3</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Годовая программа выпуска </w:t>
      </w:r>
      <w:r w:rsidRPr="00CA705D">
        <w:rPr>
          <w:rFonts w:ascii="Times New Roman" w:hAnsi="Times New Roman"/>
          <w:b/>
          <w:i/>
          <w:sz w:val="24"/>
          <w:szCs w:val="24"/>
        </w:rPr>
        <w:t>15000 шт</w:t>
      </w:r>
      <w:r w:rsidRPr="000B3786">
        <w:rPr>
          <w:rFonts w:ascii="Times New Roman" w:hAnsi="Times New Roman"/>
          <w:sz w:val="24"/>
          <w:szCs w:val="24"/>
        </w:rPr>
        <w:t>. Коэффициент выполнения норм 1,2. Продолж</w:t>
      </w:r>
      <w:r w:rsidRPr="000B3786">
        <w:rPr>
          <w:rFonts w:ascii="Times New Roman" w:hAnsi="Times New Roman"/>
          <w:sz w:val="24"/>
          <w:szCs w:val="24"/>
        </w:rPr>
        <w:t>и</w:t>
      </w:r>
      <w:r w:rsidRPr="000B3786">
        <w:rPr>
          <w:rFonts w:ascii="Times New Roman" w:hAnsi="Times New Roman"/>
          <w:sz w:val="24"/>
          <w:szCs w:val="24"/>
        </w:rPr>
        <w:t xml:space="preserve">тельность смены 8 ч. Штучно-калькуляционное время изготовления одного изделия </w:t>
      </w:r>
      <w:r w:rsidRPr="00CA705D">
        <w:rPr>
          <w:rFonts w:ascii="Times New Roman" w:hAnsi="Times New Roman"/>
          <w:sz w:val="24"/>
          <w:szCs w:val="24"/>
        </w:rPr>
        <w:t>5 нормо-часов.</w:t>
      </w:r>
      <w:r w:rsidRPr="000B3786">
        <w:rPr>
          <w:rFonts w:ascii="Times New Roman" w:hAnsi="Times New Roman"/>
          <w:sz w:val="24"/>
          <w:szCs w:val="24"/>
        </w:rPr>
        <w:t xml:space="preserve"> Количество рабочих дней в году 258дней. Продолжительность отпуска 22 дня. Средняя продолжительность невыходов на работу 17 дней. Определить списочную численность раб</w:t>
      </w:r>
      <w:r w:rsidRPr="000B3786">
        <w:rPr>
          <w:rFonts w:ascii="Times New Roman" w:hAnsi="Times New Roman"/>
          <w:sz w:val="24"/>
          <w:szCs w:val="24"/>
        </w:rPr>
        <w:t>о</w:t>
      </w:r>
      <w:r w:rsidRPr="000B3786">
        <w:rPr>
          <w:rFonts w:ascii="Times New Roman" w:hAnsi="Times New Roman"/>
          <w:sz w:val="24"/>
          <w:szCs w:val="24"/>
        </w:rPr>
        <w:t>чих.</w:t>
      </w:r>
    </w:p>
    <w:p w:rsidR="001E711A" w:rsidRPr="000B3786" w:rsidRDefault="001E711A" w:rsidP="00B727E5">
      <w:pPr>
        <w:spacing w:after="0" w:line="240" w:lineRule="auto"/>
        <w:jc w:val="both"/>
        <w:rPr>
          <w:rFonts w:ascii="Times New Roman" w:hAnsi="Times New Roman"/>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Пример 4</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Определить высвобождение рабочих в результате снижения трудоемкости изготовления изделия на 40%. Трудоемкость изготовления до мероприятий по снижению трудоемкости с</w:t>
      </w:r>
      <w:r w:rsidRPr="000B3786">
        <w:rPr>
          <w:rFonts w:ascii="Times New Roman" w:hAnsi="Times New Roman"/>
          <w:sz w:val="24"/>
          <w:szCs w:val="24"/>
        </w:rPr>
        <w:t>о</w:t>
      </w:r>
      <w:r w:rsidRPr="000B3786">
        <w:rPr>
          <w:rFonts w:ascii="Times New Roman" w:hAnsi="Times New Roman"/>
          <w:sz w:val="24"/>
          <w:szCs w:val="24"/>
        </w:rPr>
        <w:t>ставляла 1,5часа. Годовой эффективный фонд времени 1820 часов. Коэффициент выполнения норм 1,15. Годовой выпуск продукции 15000штук.</w:t>
      </w:r>
    </w:p>
    <w:p w:rsidR="002F30D0" w:rsidRPr="000B3786" w:rsidRDefault="002F30D0" w:rsidP="00B727E5">
      <w:pPr>
        <w:spacing w:after="0" w:line="240" w:lineRule="auto"/>
        <w:jc w:val="both"/>
        <w:rPr>
          <w:rFonts w:ascii="Times New Roman" w:hAnsi="Times New Roman"/>
          <w:sz w:val="24"/>
          <w:szCs w:val="24"/>
        </w:rPr>
      </w:pPr>
    </w:p>
    <w:p w:rsidR="00936A23" w:rsidRPr="000B3786" w:rsidRDefault="00936A23" w:rsidP="00936A23">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907297">
      <w:pPr>
        <w:pStyle w:val="a5"/>
        <w:numPr>
          <w:ilvl w:val="0"/>
          <w:numId w:val="94"/>
        </w:numPr>
        <w:spacing w:after="0" w:line="240" w:lineRule="auto"/>
        <w:jc w:val="both"/>
        <w:rPr>
          <w:rFonts w:ascii="Times New Roman" w:hAnsi="Times New Roman"/>
          <w:sz w:val="24"/>
          <w:szCs w:val="24"/>
        </w:rPr>
      </w:pPr>
      <w:r w:rsidRPr="000B3786">
        <w:rPr>
          <w:rFonts w:ascii="Times New Roman" w:hAnsi="Times New Roman"/>
          <w:sz w:val="24"/>
          <w:szCs w:val="24"/>
        </w:rPr>
        <w:t>Списочная численность работников</w:t>
      </w:r>
      <w:r w:rsidR="00655F3C" w:rsidRPr="000B3786">
        <w:rPr>
          <w:rFonts w:ascii="Times New Roman" w:hAnsi="Times New Roman"/>
          <w:sz w:val="24"/>
          <w:szCs w:val="24"/>
        </w:rPr>
        <w:t xml:space="preserve"> </w:t>
      </w:r>
      <w:r w:rsidRPr="000B3786">
        <w:rPr>
          <w:rFonts w:ascii="Times New Roman" w:hAnsi="Times New Roman"/>
          <w:sz w:val="24"/>
          <w:szCs w:val="24"/>
        </w:rPr>
        <w:t>основного производства равна:</w:t>
      </w:r>
    </w:p>
    <w:p w:rsidR="00DB034C" w:rsidRPr="000B3786" w:rsidRDefault="00DB034C" w:rsidP="00DB034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F37F9" w:rsidRPr="000B3786" w:rsidTr="007C1E82">
        <w:tc>
          <w:tcPr>
            <w:tcW w:w="9180" w:type="dxa"/>
          </w:tcPr>
          <w:p w:rsidR="002F37F9" w:rsidRPr="000B3786" w:rsidRDefault="002F37F9" w:rsidP="002F37F9">
            <w:pPr>
              <w:ind w:left="360"/>
              <w:jc w:val="both"/>
              <w:rPr>
                <w:rFonts w:ascii="Times New Roman" w:hAnsi="Times New Roman"/>
                <w:sz w:val="24"/>
                <w:szCs w:val="24"/>
              </w:rPr>
            </w:pPr>
            <m:oMathPara>
              <m:oMath>
                <m:r>
                  <w:rPr>
                    <w:rFonts w:ascii="Cambria Math" w:hAnsi="Cambria Math"/>
                    <w:sz w:val="24"/>
                    <w:szCs w:val="24"/>
                  </w:rPr>
                  <m:t>Rпс=</m:t>
                </m:r>
                <m:f>
                  <m:fPr>
                    <m:ctrlPr>
                      <w:rPr>
                        <w:rFonts w:ascii="Cambria Math" w:hAnsi="Cambria Math"/>
                        <w:i/>
                        <w:sz w:val="24"/>
                        <w:szCs w:val="24"/>
                      </w:rPr>
                    </m:ctrlPr>
                  </m:fPr>
                  <m:num>
                    <m:r>
                      <w:rPr>
                        <w:rFonts w:ascii="Cambria Math" w:hAnsi="Cambria Math"/>
                        <w:sz w:val="24"/>
                        <w:szCs w:val="24"/>
                      </w:rPr>
                      <m:t>Тшт.к×Nгод</m:t>
                    </m:r>
                  </m:num>
                  <m:den>
                    <m:r>
                      <w:rPr>
                        <w:rFonts w:ascii="Cambria Math" w:hAnsi="Cambria Math"/>
                        <w:sz w:val="24"/>
                        <w:szCs w:val="24"/>
                      </w:rPr>
                      <m:t>Fэф×Кв×</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с</m:t>
                        </m:r>
                      </m:sub>
                    </m:sSub>
                  </m:den>
                </m:f>
                <m:r>
                  <w:rPr>
                    <w:rFonts w:ascii="Cambria Math" w:hAnsi="Cambria Math"/>
                    <w:sz w:val="24"/>
                    <w:szCs w:val="24"/>
                  </w:rPr>
                  <m:t>, чел</m:t>
                </m:r>
              </m:oMath>
            </m:oMathPara>
          </w:p>
        </w:tc>
        <w:tc>
          <w:tcPr>
            <w:tcW w:w="851"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(1.15)</w:t>
            </w:r>
          </w:p>
        </w:tc>
      </w:tr>
    </w:tbl>
    <w:p w:rsidR="001E711A" w:rsidRPr="000B3786" w:rsidRDefault="001E711A" w:rsidP="002F37F9">
      <w:pPr>
        <w:spacing w:after="0" w:line="240" w:lineRule="auto"/>
        <w:jc w:val="both"/>
        <w:rPr>
          <w:rFonts w:ascii="Times New Roman" w:hAnsi="Times New Roman"/>
          <w:sz w:val="24"/>
          <w:szCs w:val="24"/>
        </w:rPr>
      </w:pPr>
    </w:p>
    <w:p w:rsidR="001E711A" w:rsidRPr="007D4803"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Rпс=</m:t>
          </m:r>
          <m:f>
            <m:fPr>
              <m:ctrlPr>
                <w:rPr>
                  <w:rFonts w:ascii="Cambria Math" w:hAnsi="Cambria Math"/>
                  <w:i/>
                  <w:sz w:val="24"/>
                  <w:szCs w:val="24"/>
                </w:rPr>
              </m:ctrlPr>
            </m:fPr>
            <m:num>
              <m:r>
                <w:rPr>
                  <w:rFonts w:ascii="Cambria Math" w:hAnsi="Cambria Math"/>
                  <w:sz w:val="24"/>
                  <w:szCs w:val="24"/>
                </w:rPr>
                <m:t>1,5×15000</m:t>
              </m:r>
            </m:num>
            <m:den>
              <m:r>
                <w:rPr>
                  <w:rFonts w:ascii="Cambria Math" w:hAnsi="Cambria Math"/>
                  <w:sz w:val="24"/>
                  <w:szCs w:val="24"/>
                </w:rPr>
                <m:t>1820×1,5×1</m:t>
              </m:r>
            </m:den>
          </m:f>
          <m:r>
            <w:rPr>
              <w:rFonts w:ascii="Cambria Math" w:hAnsi="Cambria Math"/>
              <w:sz w:val="24"/>
              <w:szCs w:val="24"/>
            </w:rPr>
            <m:t>=11 чел</m:t>
          </m:r>
        </m:oMath>
      </m:oMathPara>
    </w:p>
    <w:p w:rsidR="007D4803" w:rsidRPr="000B3786" w:rsidRDefault="007D4803" w:rsidP="00B727E5">
      <w:pPr>
        <w:spacing w:after="0" w:line="240" w:lineRule="auto"/>
        <w:jc w:val="both"/>
        <w:rPr>
          <w:rFonts w:ascii="Times New Roman" w:hAnsi="Times New Roman"/>
          <w:sz w:val="24"/>
          <w:szCs w:val="24"/>
        </w:rPr>
      </w:pPr>
    </w:p>
    <w:p w:rsidR="001E711A" w:rsidRPr="006964E9" w:rsidRDefault="001E711A" w:rsidP="006964E9">
      <w:pPr>
        <w:pStyle w:val="a5"/>
        <w:numPr>
          <w:ilvl w:val="0"/>
          <w:numId w:val="94"/>
        </w:numPr>
        <w:spacing w:after="0" w:line="240" w:lineRule="auto"/>
        <w:jc w:val="both"/>
        <w:rPr>
          <w:rFonts w:ascii="Times New Roman" w:hAnsi="Times New Roman"/>
          <w:sz w:val="24"/>
          <w:szCs w:val="24"/>
        </w:rPr>
      </w:pPr>
      <w:r w:rsidRPr="006964E9">
        <w:rPr>
          <w:rFonts w:ascii="Times New Roman" w:hAnsi="Times New Roman"/>
          <w:sz w:val="24"/>
          <w:szCs w:val="24"/>
        </w:rPr>
        <w:lastRenderedPageBreak/>
        <w:t>Определяем трудоемкость изготовления изделия после внедрения мероприятий по её снижению:</w:t>
      </w:r>
    </w:p>
    <w:p w:rsidR="001E711A" w:rsidRPr="000B3786" w:rsidRDefault="00CB379A" w:rsidP="00B727E5">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шт.к</m:t>
              </m:r>
            </m:sub>
          </m:sSub>
          <m:r>
            <w:rPr>
              <w:rFonts w:ascii="Cambria Math" w:hAnsi="Cambria Math"/>
              <w:sz w:val="24"/>
              <w:szCs w:val="24"/>
            </w:rPr>
            <m:t>=1,5-</m:t>
          </m:r>
          <m:f>
            <m:fPr>
              <m:ctrlPr>
                <w:rPr>
                  <w:rFonts w:ascii="Cambria Math" w:hAnsi="Cambria Math"/>
                  <w:i/>
                  <w:sz w:val="24"/>
                  <w:szCs w:val="24"/>
                </w:rPr>
              </m:ctrlPr>
            </m:fPr>
            <m:num>
              <m:r>
                <w:rPr>
                  <w:rFonts w:ascii="Cambria Math" w:hAnsi="Cambria Math"/>
                  <w:sz w:val="24"/>
                  <w:szCs w:val="24"/>
                </w:rPr>
                <m:t>1,5×40</m:t>
              </m:r>
            </m:num>
            <m:den>
              <m:r>
                <w:rPr>
                  <w:rFonts w:ascii="Cambria Math" w:hAnsi="Cambria Math"/>
                  <w:sz w:val="24"/>
                  <w:szCs w:val="24"/>
                </w:rPr>
                <m:t>100</m:t>
              </m:r>
            </m:den>
          </m:f>
          <m:r>
            <w:rPr>
              <w:rFonts w:ascii="Cambria Math" w:hAnsi="Cambria Math"/>
              <w:sz w:val="24"/>
              <w:szCs w:val="24"/>
            </w:rPr>
            <m:t>=0,9 час.</m:t>
          </m:r>
        </m:oMath>
      </m:oMathPara>
    </w:p>
    <w:p w:rsidR="001E711A" w:rsidRPr="000B3786" w:rsidRDefault="001E711A" w:rsidP="00B727E5">
      <w:pPr>
        <w:spacing w:after="0" w:line="240" w:lineRule="auto"/>
        <w:jc w:val="both"/>
        <w:rPr>
          <w:rFonts w:ascii="Times New Roman" w:hAnsi="Times New Roman"/>
          <w:sz w:val="24"/>
          <w:szCs w:val="24"/>
        </w:rPr>
      </w:pPr>
    </w:p>
    <w:p w:rsidR="001E711A" w:rsidRPr="000B3786" w:rsidRDefault="001E711A" w:rsidP="006964E9">
      <w:pPr>
        <w:pStyle w:val="a5"/>
        <w:numPr>
          <w:ilvl w:val="0"/>
          <w:numId w:val="94"/>
        </w:numPr>
        <w:spacing w:after="0" w:line="240" w:lineRule="auto"/>
        <w:jc w:val="both"/>
        <w:rPr>
          <w:rFonts w:ascii="Times New Roman" w:hAnsi="Times New Roman"/>
          <w:sz w:val="24"/>
          <w:szCs w:val="24"/>
        </w:rPr>
      </w:pPr>
      <w:r w:rsidRPr="000B3786">
        <w:rPr>
          <w:rFonts w:ascii="Times New Roman" w:hAnsi="Times New Roman"/>
          <w:sz w:val="24"/>
          <w:szCs w:val="24"/>
        </w:rPr>
        <w:t>Списочная численность работников основного производства после снижения трудоемк</w:t>
      </w:r>
      <w:r w:rsidRPr="000B3786">
        <w:rPr>
          <w:rFonts w:ascii="Times New Roman" w:hAnsi="Times New Roman"/>
          <w:sz w:val="24"/>
          <w:szCs w:val="24"/>
        </w:rPr>
        <w:t>о</w:t>
      </w:r>
      <w:r w:rsidRPr="000B3786">
        <w:rPr>
          <w:rFonts w:ascii="Times New Roman" w:hAnsi="Times New Roman"/>
          <w:sz w:val="24"/>
          <w:szCs w:val="24"/>
        </w:rPr>
        <w:t>сти:</w:t>
      </w:r>
    </w:p>
    <w:p w:rsidR="001E711A" w:rsidRPr="000B3786"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Rпс=</m:t>
          </m:r>
          <m:f>
            <m:fPr>
              <m:ctrlPr>
                <w:rPr>
                  <w:rFonts w:ascii="Cambria Math" w:hAnsi="Cambria Math"/>
                  <w:i/>
                  <w:sz w:val="24"/>
                  <w:szCs w:val="24"/>
                </w:rPr>
              </m:ctrlPr>
            </m:fPr>
            <m:num>
              <m:r>
                <w:rPr>
                  <w:rFonts w:ascii="Cambria Math" w:hAnsi="Cambria Math"/>
                  <w:sz w:val="24"/>
                  <w:szCs w:val="24"/>
                </w:rPr>
                <m:t>0,9×15000</m:t>
              </m:r>
            </m:num>
            <m:den>
              <m:r>
                <w:rPr>
                  <w:rFonts w:ascii="Cambria Math" w:hAnsi="Cambria Math"/>
                  <w:sz w:val="24"/>
                  <w:szCs w:val="24"/>
                </w:rPr>
                <m:t>1820×1,5×1</m:t>
              </m:r>
            </m:den>
          </m:f>
          <m:r>
            <w:rPr>
              <w:rFonts w:ascii="Cambria Math" w:hAnsi="Cambria Math"/>
              <w:sz w:val="24"/>
              <w:szCs w:val="24"/>
            </w:rPr>
            <m:t>=7 чел</m:t>
          </m:r>
        </m:oMath>
      </m:oMathPara>
    </w:p>
    <w:p w:rsidR="001E711A" w:rsidRPr="000B3786" w:rsidRDefault="001E711A" w:rsidP="00B727E5">
      <w:pPr>
        <w:spacing w:after="0" w:line="240" w:lineRule="auto"/>
        <w:jc w:val="both"/>
        <w:rPr>
          <w:rFonts w:ascii="Times New Roman" w:hAnsi="Times New Roman"/>
          <w:sz w:val="24"/>
          <w:szCs w:val="24"/>
        </w:rPr>
      </w:pPr>
    </w:p>
    <w:p w:rsidR="001E711A" w:rsidRPr="000B3786" w:rsidRDefault="001E711A" w:rsidP="006964E9">
      <w:pPr>
        <w:pStyle w:val="a5"/>
        <w:numPr>
          <w:ilvl w:val="0"/>
          <w:numId w:val="94"/>
        </w:numPr>
        <w:spacing w:after="0" w:line="240" w:lineRule="auto"/>
        <w:jc w:val="both"/>
        <w:rPr>
          <w:rFonts w:ascii="Times New Roman" w:hAnsi="Times New Roman"/>
          <w:sz w:val="24"/>
          <w:szCs w:val="24"/>
        </w:rPr>
      </w:pPr>
      <w:r w:rsidRPr="000B3786">
        <w:rPr>
          <w:rFonts w:ascii="Times New Roman" w:hAnsi="Times New Roman"/>
          <w:sz w:val="24"/>
          <w:szCs w:val="24"/>
        </w:rPr>
        <w:t>Высвобождение работников</w:t>
      </w:r>
    </w:p>
    <w:p w:rsidR="001E711A" w:rsidRPr="000B3786" w:rsidRDefault="001E711A" w:rsidP="00B727E5">
      <w:pPr>
        <w:spacing w:after="0" w:line="240" w:lineRule="auto"/>
        <w:jc w:val="both"/>
        <w:rPr>
          <w:rFonts w:ascii="Times New Roman" w:hAnsi="Times New Roman"/>
          <w:i/>
          <w:sz w:val="24"/>
          <w:szCs w:val="24"/>
        </w:rPr>
      </w:pPr>
      <m:oMathPara>
        <m:oMath>
          <m:r>
            <w:rPr>
              <w:rFonts w:ascii="Cambria Math" w:hAnsi="Cambria Math"/>
              <w:sz w:val="24"/>
              <w:szCs w:val="24"/>
            </w:rPr>
            <m:t>∆R=11-7=4 чел.</m:t>
          </m:r>
        </m:oMath>
      </m:oMathPara>
    </w:p>
    <w:p w:rsidR="001E711A" w:rsidRPr="000B3786" w:rsidRDefault="001E711A" w:rsidP="00B727E5">
      <w:pPr>
        <w:spacing w:after="0" w:line="240" w:lineRule="auto"/>
        <w:jc w:val="both"/>
        <w:rPr>
          <w:rFonts w:ascii="Times New Roman" w:hAnsi="Times New Roman"/>
          <w:b/>
          <w:sz w:val="24"/>
          <w:szCs w:val="24"/>
        </w:rPr>
      </w:pPr>
    </w:p>
    <w:p w:rsidR="001E711A" w:rsidRPr="000B3786" w:rsidRDefault="001E711A" w:rsidP="00B727E5">
      <w:pPr>
        <w:spacing w:after="0" w:line="240" w:lineRule="auto"/>
        <w:jc w:val="both"/>
        <w:rPr>
          <w:rFonts w:ascii="Times New Roman" w:hAnsi="Times New Roman"/>
          <w:b/>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Задача 4</w:t>
      </w:r>
    </w:p>
    <w:p w:rsidR="001E711A" w:rsidRPr="00CA705D" w:rsidRDefault="001E711A" w:rsidP="00B727E5">
      <w:pPr>
        <w:spacing w:after="0" w:line="240" w:lineRule="auto"/>
        <w:jc w:val="both"/>
        <w:rPr>
          <w:rFonts w:ascii="Times New Roman" w:hAnsi="Times New Roman"/>
          <w:b/>
          <w:i/>
          <w:sz w:val="24"/>
          <w:szCs w:val="24"/>
        </w:rPr>
      </w:pPr>
      <w:r w:rsidRPr="000B3786">
        <w:rPr>
          <w:rFonts w:ascii="Times New Roman" w:hAnsi="Times New Roman"/>
          <w:sz w:val="24"/>
          <w:szCs w:val="24"/>
        </w:rPr>
        <w:tab/>
        <w:t>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w:t>
      </w:r>
      <w:r w:rsidRPr="000B3786">
        <w:rPr>
          <w:rFonts w:ascii="Times New Roman" w:hAnsi="Times New Roman"/>
          <w:sz w:val="24"/>
          <w:szCs w:val="24"/>
        </w:rPr>
        <w:t>о</w:t>
      </w:r>
      <w:r w:rsidRPr="000B3786">
        <w:rPr>
          <w:rFonts w:ascii="Times New Roman" w:hAnsi="Times New Roman"/>
          <w:sz w:val="24"/>
          <w:szCs w:val="24"/>
        </w:rPr>
        <w:t xml:space="preserve">ставляла </w:t>
      </w:r>
      <w:r w:rsidRPr="00CA705D">
        <w:rPr>
          <w:rFonts w:ascii="Times New Roman" w:hAnsi="Times New Roman"/>
          <w:sz w:val="24"/>
          <w:szCs w:val="24"/>
        </w:rPr>
        <w:t>0,5 часа</w:t>
      </w:r>
      <w:r w:rsidRPr="000B3786">
        <w:rPr>
          <w:rFonts w:ascii="Times New Roman" w:hAnsi="Times New Roman"/>
          <w:sz w:val="24"/>
          <w:szCs w:val="24"/>
        </w:rPr>
        <w:t xml:space="preserve">. Годовой эффективный фонд времени 1835 часов. Коэффициент выполнения норм 1,2. Годовой выпуск продукции </w:t>
      </w:r>
      <w:r w:rsidRPr="00CA705D">
        <w:rPr>
          <w:rFonts w:ascii="Times New Roman" w:hAnsi="Times New Roman"/>
          <w:b/>
          <w:i/>
          <w:sz w:val="24"/>
          <w:szCs w:val="24"/>
        </w:rPr>
        <w:t>18000штук.</w:t>
      </w:r>
    </w:p>
    <w:p w:rsidR="001E711A" w:rsidRPr="000B3786" w:rsidRDefault="001E711A" w:rsidP="00B727E5">
      <w:pPr>
        <w:spacing w:after="0" w:line="240" w:lineRule="auto"/>
        <w:jc w:val="both"/>
        <w:rPr>
          <w:rFonts w:ascii="Times New Roman" w:hAnsi="Times New Roman"/>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Пример 5</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Годовой выпуск продукции составил 400 млн. руб. Производительность труда 15 млн. руб. В планируемом периоде ожидается рост производительности труда на 8%. Определить численность работников в плановом периоде.</w:t>
      </w:r>
    </w:p>
    <w:p w:rsidR="00936A23" w:rsidRPr="000B3786" w:rsidRDefault="00936A23" w:rsidP="00936A23">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907297">
      <w:pPr>
        <w:pStyle w:val="a5"/>
        <w:numPr>
          <w:ilvl w:val="0"/>
          <w:numId w:val="107"/>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производительность труда в плановом периоде</w:t>
      </w:r>
    </w:p>
    <w:p w:rsidR="00A87B77" w:rsidRPr="000B3786" w:rsidRDefault="00A87B77" w:rsidP="00B727E5">
      <w:pPr>
        <w:spacing w:after="0" w:line="240" w:lineRule="auto"/>
        <w:jc w:val="both"/>
        <w:rPr>
          <w:rFonts w:ascii="Times New Roman" w:hAnsi="Times New Roman"/>
          <w:sz w:val="24"/>
          <w:szCs w:val="24"/>
        </w:rPr>
      </w:pPr>
    </w:p>
    <w:p w:rsidR="001E711A" w:rsidRPr="000B3786" w:rsidRDefault="00CB379A" w:rsidP="00B727E5">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 пл</m:t>
              </m:r>
            </m:sub>
          </m:sSub>
          <m:r>
            <w:rPr>
              <w:rFonts w:ascii="Cambria Math" w:hAnsi="Cambria Math"/>
              <w:sz w:val="24"/>
              <w:szCs w:val="24"/>
            </w:rPr>
            <m:t>=15 000000 +</m:t>
          </m:r>
          <m:f>
            <m:fPr>
              <m:ctrlPr>
                <w:rPr>
                  <w:rFonts w:ascii="Cambria Math" w:hAnsi="Cambria Math"/>
                  <w:i/>
                  <w:sz w:val="24"/>
                  <w:szCs w:val="24"/>
                </w:rPr>
              </m:ctrlPr>
            </m:fPr>
            <m:num>
              <m:r>
                <w:rPr>
                  <w:rFonts w:ascii="Cambria Math" w:hAnsi="Cambria Math"/>
                  <w:sz w:val="24"/>
                  <w:szCs w:val="24"/>
                </w:rPr>
                <m:t>15 000000.×8</m:t>
              </m:r>
            </m:num>
            <m:den>
              <m:r>
                <w:rPr>
                  <w:rFonts w:ascii="Cambria Math" w:hAnsi="Cambria Math"/>
                  <w:sz w:val="24"/>
                  <w:szCs w:val="24"/>
                </w:rPr>
                <m:t>100</m:t>
              </m:r>
            </m:den>
          </m:f>
          <m:r>
            <w:rPr>
              <w:rFonts w:ascii="Cambria Math" w:hAnsi="Cambria Math"/>
              <w:sz w:val="24"/>
              <w:szCs w:val="24"/>
            </w:rPr>
            <m:t>=16 200 000 руб.</m:t>
          </m:r>
        </m:oMath>
      </m:oMathPara>
    </w:p>
    <w:p w:rsidR="001E711A" w:rsidRPr="000B3786" w:rsidRDefault="001E711A" w:rsidP="00B727E5">
      <w:pPr>
        <w:spacing w:after="0" w:line="240" w:lineRule="auto"/>
        <w:jc w:val="both"/>
        <w:rPr>
          <w:rFonts w:ascii="Times New Roman" w:hAnsi="Times New Roman"/>
          <w:sz w:val="24"/>
          <w:szCs w:val="24"/>
        </w:rPr>
      </w:pPr>
    </w:p>
    <w:p w:rsidR="001E711A" w:rsidRPr="000B3786" w:rsidRDefault="001E711A" w:rsidP="00907297">
      <w:pPr>
        <w:pStyle w:val="a5"/>
        <w:numPr>
          <w:ilvl w:val="0"/>
          <w:numId w:val="107"/>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численность работников в плановом периоде</w:t>
      </w:r>
    </w:p>
    <w:p w:rsidR="00DB034C" w:rsidRPr="000B3786" w:rsidRDefault="00DB034C" w:rsidP="00DB034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2F37F9" w:rsidRPr="000B3786" w:rsidTr="007C1E82">
        <w:tc>
          <w:tcPr>
            <w:tcW w:w="9039" w:type="dxa"/>
          </w:tcPr>
          <w:p w:rsidR="002F37F9" w:rsidRPr="000B3786" w:rsidRDefault="00CB379A" w:rsidP="002F37F9">
            <w:pPr>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ПР</m:t>
                    </m:r>
                  </m:num>
                  <m:den>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тр.пл.</m:t>
                        </m:r>
                      </m:sub>
                    </m:sSub>
                  </m:den>
                </m:f>
                <m:r>
                  <w:rPr>
                    <w:rFonts w:ascii="Cambria Math" w:hAnsi="Cambria Math"/>
                    <w:sz w:val="24"/>
                    <w:szCs w:val="24"/>
                  </w:rPr>
                  <m:t>, чел.</m:t>
                </m:r>
              </m:oMath>
            </m:oMathPara>
          </w:p>
        </w:tc>
        <w:tc>
          <w:tcPr>
            <w:tcW w:w="992"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(1.16)</w:t>
            </w:r>
          </w:p>
        </w:tc>
      </w:tr>
    </w:tbl>
    <w:p w:rsidR="002F37F9" w:rsidRPr="000B3786" w:rsidRDefault="002F37F9" w:rsidP="002F37F9">
      <w:pPr>
        <w:spacing w:after="0" w:line="240" w:lineRule="auto"/>
        <w:jc w:val="both"/>
        <w:rPr>
          <w:rFonts w:ascii="Times New Roman" w:hAnsi="Times New Roman"/>
          <w:sz w:val="24"/>
          <w:szCs w:val="24"/>
        </w:rPr>
      </w:pPr>
    </w:p>
    <w:p w:rsidR="001E711A" w:rsidRPr="000B3786" w:rsidRDefault="00CB379A" w:rsidP="00B727E5">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400000000</m:t>
              </m:r>
            </m:num>
            <m:den>
              <m:r>
                <w:rPr>
                  <w:rFonts w:ascii="Cambria Math" w:hAnsi="Cambria Math"/>
                  <w:sz w:val="24"/>
                  <w:szCs w:val="24"/>
                </w:rPr>
                <m:t>16200000</m:t>
              </m:r>
            </m:den>
          </m:f>
          <m:r>
            <w:rPr>
              <w:rFonts w:ascii="Cambria Math" w:hAnsi="Cambria Math"/>
              <w:sz w:val="24"/>
              <w:szCs w:val="24"/>
            </w:rPr>
            <m:t>=25 чел.</m:t>
          </m:r>
        </m:oMath>
      </m:oMathPara>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Задача 5</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Годовой выпуск продукции составил </w:t>
      </w:r>
      <w:r w:rsidRPr="00CA705D">
        <w:rPr>
          <w:rFonts w:ascii="Times New Roman" w:hAnsi="Times New Roman"/>
          <w:b/>
          <w:i/>
          <w:sz w:val="24"/>
          <w:szCs w:val="24"/>
        </w:rPr>
        <w:t>300 млн. руб</w:t>
      </w:r>
      <w:r w:rsidRPr="000B3786">
        <w:rPr>
          <w:rFonts w:ascii="Times New Roman" w:hAnsi="Times New Roman"/>
          <w:sz w:val="24"/>
          <w:szCs w:val="24"/>
        </w:rPr>
        <w:t xml:space="preserve">. Производительность труда </w:t>
      </w:r>
      <w:r w:rsidRPr="00CA705D">
        <w:rPr>
          <w:rFonts w:ascii="Times New Roman" w:hAnsi="Times New Roman"/>
          <w:sz w:val="24"/>
          <w:szCs w:val="24"/>
        </w:rPr>
        <w:t>17млн. руб.</w:t>
      </w:r>
      <w:r w:rsidRPr="000B3786">
        <w:rPr>
          <w:rFonts w:ascii="Times New Roman" w:hAnsi="Times New Roman"/>
          <w:sz w:val="24"/>
          <w:szCs w:val="24"/>
        </w:rPr>
        <w:t xml:space="preserve"> В планируемом периоде ожидается рост производительности труда на 10%. Определить численность работников в плановом периоде.</w:t>
      </w:r>
    </w:p>
    <w:p w:rsidR="00CA705D" w:rsidRPr="000B3786" w:rsidRDefault="00CA705D" w:rsidP="00B727E5">
      <w:pPr>
        <w:spacing w:after="0" w:line="240" w:lineRule="auto"/>
        <w:jc w:val="both"/>
        <w:rPr>
          <w:rFonts w:ascii="Times New Roman" w:hAnsi="Times New Roman"/>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 xml:space="preserve">Пример 6 </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Определить списочную численность рабочих основного производства в разрезе по см</w:t>
      </w:r>
      <w:r w:rsidRPr="000B3786">
        <w:rPr>
          <w:rFonts w:ascii="Times New Roman" w:hAnsi="Times New Roman"/>
          <w:sz w:val="24"/>
          <w:szCs w:val="24"/>
        </w:rPr>
        <w:t>е</w:t>
      </w:r>
      <w:r w:rsidRPr="000B3786">
        <w:rPr>
          <w:rFonts w:ascii="Times New Roman" w:hAnsi="Times New Roman"/>
          <w:sz w:val="24"/>
          <w:szCs w:val="24"/>
        </w:rPr>
        <w:t>нам по следующим исходным данным. Участок работает 2 смены по 8 часов. Средняя продо</w:t>
      </w:r>
      <w:r w:rsidRPr="000B3786">
        <w:rPr>
          <w:rFonts w:ascii="Times New Roman" w:hAnsi="Times New Roman"/>
          <w:sz w:val="24"/>
          <w:szCs w:val="24"/>
        </w:rPr>
        <w:t>л</w:t>
      </w:r>
      <w:r w:rsidRPr="000B3786">
        <w:rPr>
          <w:rFonts w:ascii="Times New Roman" w:hAnsi="Times New Roman"/>
          <w:sz w:val="24"/>
          <w:szCs w:val="24"/>
        </w:rPr>
        <w:t>жительность отпусков 18 дней. Невыходов на работу - 8 дней Количество рабочих дней в году 256 дней. Годовая программа выпуска 500000 штук.</w:t>
      </w:r>
    </w:p>
    <w:p w:rsidR="00936A23" w:rsidRPr="000B3786" w:rsidRDefault="00936A23" w:rsidP="00936A23">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907297">
      <w:pPr>
        <w:pStyle w:val="a5"/>
        <w:numPr>
          <w:ilvl w:val="0"/>
          <w:numId w:val="108"/>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годовой эффективный фонд времени</w:t>
      </w:r>
    </w:p>
    <w:p w:rsidR="00A87B77" w:rsidRPr="000B3786" w:rsidRDefault="00A87B77" w:rsidP="00B727E5">
      <w:pPr>
        <w:spacing w:after="0" w:line="240" w:lineRule="auto"/>
        <w:jc w:val="both"/>
        <w:rPr>
          <w:rFonts w:ascii="Times New Roman" w:hAnsi="Times New Roman"/>
          <w:sz w:val="24"/>
          <w:szCs w:val="24"/>
        </w:rPr>
      </w:pPr>
    </w:p>
    <w:p w:rsidR="001E711A" w:rsidRPr="000B3786" w:rsidRDefault="001E711A" w:rsidP="00B727E5">
      <w:pPr>
        <w:spacing w:after="0" w:line="240" w:lineRule="auto"/>
        <w:jc w:val="center"/>
        <w:rPr>
          <w:rFonts w:ascii="Times New Roman" w:hAnsi="Times New Roman"/>
          <w:sz w:val="24"/>
          <w:szCs w:val="24"/>
        </w:rPr>
      </w:pPr>
      <m:oMath>
        <m:r>
          <w:rPr>
            <w:rFonts w:ascii="Cambria Math" w:hAnsi="Cambria Math"/>
            <w:sz w:val="24"/>
            <w:szCs w:val="24"/>
          </w:rPr>
          <m:t>Fэф</m:t>
        </m:r>
      </m:oMath>
      <w:r w:rsidRPr="000B3786">
        <w:rPr>
          <w:rFonts w:ascii="Times New Roman" w:hAnsi="Times New Roman"/>
          <w:sz w:val="24"/>
          <w:szCs w:val="24"/>
        </w:rPr>
        <w:t xml:space="preserve"> = (156 – (18+8)) </w:t>
      </w:r>
      <m:oMath>
        <m:r>
          <w:rPr>
            <w:rFonts w:ascii="Cambria Math" w:hAnsi="Cambria Math"/>
            <w:sz w:val="24"/>
            <w:szCs w:val="24"/>
          </w:rPr>
          <m:t>×</m:t>
        </m:r>
        <m:r>
          <m:rPr>
            <m:sty m:val="p"/>
          </m:rPr>
          <w:rPr>
            <w:rFonts w:ascii="Cambria Math" w:hAnsi="Cambria Math"/>
            <w:sz w:val="24"/>
            <w:szCs w:val="24"/>
          </w:rPr>
          <m:t xml:space="preserve"> </m:t>
        </m:r>
        <m:r>
          <w:rPr>
            <w:rFonts w:ascii="Cambria Math" w:hAnsi="Cambria Math"/>
            <w:sz w:val="24"/>
            <w:szCs w:val="24"/>
          </w:rPr>
          <m:t>8</m:t>
        </m:r>
      </m:oMath>
      <w:r w:rsidRPr="000B3786">
        <w:rPr>
          <w:rFonts w:ascii="Times New Roman" w:hAnsi="Times New Roman"/>
          <w:sz w:val="24"/>
          <w:szCs w:val="24"/>
        </w:rPr>
        <w:t>=1840 час.</w:t>
      </w:r>
    </w:p>
    <w:p w:rsidR="001E711A" w:rsidRPr="000B3786" w:rsidRDefault="001E711A" w:rsidP="00907297">
      <w:pPr>
        <w:pStyle w:val="a5"/>
        <w:numPr>
          <w:ilvl w:val="0"/>
          <w:numId w:val="108"/>
        </w:numPr>
        <w:spacing w:after="0" w:line="240" w:lineRule="auto"/>
        <w:jc w:val="both"/>
        <w:rPr>
          <w:rFonts w:ascii="Times New Roman" w:hAnsi="Times New Roman"/>
          <w:sz w:val="24"/>
          <w:szCs w:val="24"/>
        </w:rPr>
      </w:pPr>
      <w:r w:rsidRPr="000B3786">
        <w:rPr>
          <w:rFonts w:ascii="Times New Roman" w:hAnsi="Times New Roman"/>
          <w:sz w:val="24"/>
          <w:szCs w:val="24"/>
        </w:rPr>
        <w:t xml:space="preserve">Определяем списочную численность работников основного производства по операциям техпроцесса </w:t>
      </w:r>
    </w:p>
    <w:p w:rsidR="00DB034C" w:rsidRPr="000B3786" w:rsidRDefault="00DB034C" w:rsidP="00DB034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2F37F9" w:rsidRPr="000B3786" w:rsidTr="007C1E82">
        <w:tc>
          <w:tcPr>
            <w:tcW w:w="9039" w:type="dxa"/>
          </w:tcPr>
          <w:p w:rsidR="002F37F9" w:rsidRPr="000B3786" w:rsidRDefault="002F37F9" w:rsidP="002F37F9">
            <w:pPr>
              <w:ind w:left="360"/>
              <w:jc w:val="both"/>
              <w:rPr>
                <w:rFonts w:ascii="Times New Roman" w:hAnsi="Times New Roman"/>
                <w:sz w:val="24"/>
                <w:szCs w:val="24"/>
              </w:rPr>
            </w:pPr>
            <m:oMathPara>
              <m:oMath>
                <m:r>
                  <w:rPr>
                    <w:rFonts w:ascii="Cambria Math" w:hAnsi="Cambria Math"/>
                    <w:sz w:val="24"/>
                    <w:szCs w:val="24"/>
                  </w:rPr>
                  <w:lastRenderedPageBreak/>
                  <m:t>Rпс =</m:t>
                </m:r>
                <m:f>
                  <m:fPr>
                    <m:ctrlPr>
                      <w:rPr>
                        <w:rFonts w:ascii="Cambria Math" w:hAnsi="Cambria Math"/>
                        <w:i/>
                        <w:sz w:val="24"/>
                        <w:szCs w:val="24"/>
                      </w:rPr>
                    </m:ctrlPr>
                  </m:fPr>
                  <m:num>
                    <m:r>
                      <w:rPr>
                        <w:rFonts w:ascii="Cambria Math" w:hAnsi="Cambria Math"/>
                        <w:sz w:val="24"/>
                        <w:szCs w:val="24"/>
                      </w:rPr>
                      <m:t>Тшт.к×Nгод</m:t>
                    </m:r>
                  </m:num>
                  <m:den>
                    <m:r>
                      <w:rPr>
                        <w:rFonts w:ascii="Cambria Math" w:hAnsi="Cambria Math"/>
                        <w:sz w:val="24"/>
                        <w:szCs w:val="24"/>
                      </w:rPr>
                      <m:t>Fэф×Кв×</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с</m:t>
                        </m:r>
                      </m:sub>
                    </m:sSub>
                  </m:den>
                </m:f>
                <m:r>
                  <w:rPr>
                    <w:rFonts w:ascii="Cambria Math" w:hAnsi="Cambria Math"/>
                    <w:sz w:val="24"/>
                    <w:szCs w:val="24"/>
                  </w:rPr>
                  <m:t>, чел</m:t>
                </m:r>
              </m:oMath>
            </m:oMathPara>
          </w:p>
        </w:tc>
        <w:tc>
          <w:tcPr>
            <w:tcW w:w="992" w:type="dxa"/>
            <w:vAlign w:val="center"/>
          </w:tcPr>
          <w:p w:rsidR="002F37F9" w:rsidRPr="000B3786" w:rsidRDefault="00563E59" w:rsidP="00563E59">
            <w:pPr>
              <w:jc w:val="right"/>
              <w:rPr>
                <w:rFonts w:ascii="Times New Roman" w:hAnsi="Times New Roman"/>
                <w:sz w:val="24"/>
                <w:szCs w:val="24"/>
              </w:rPr>
            </w:pPr>
            <w:r w:rsidRPr="000B3786">
              <w:rPr>
                <w:rFonts w:ascii="Times New Roman" w:hAnsi="Times New Roman"/>
                <w:sz w:val="24"/>
                <w:szCs w:val="24"/>
              </w:rPr>
              <w:t>(1.17)</w:t>
            </w:r>
          </w:p>
        </w:tc>
      </w:tr>
    </w:tbl>
    <w:p w:rsidR="007D4803" w:rsidRDefault="007D4803" w:rsidP="00B727E5">
      <w:pPr>
        <w:spacing w:after="0" w:line="240" w:lineRule="auto"/>
        <w:jc w:val="both"/>
        <w:rPr>
          <w:sz w:val="24"/>
          <w:szCs w:val="24"/>
        </w:rPr>
      </w:pPr>
    </w:p>
    <w:p w:rsidR="001E711A" w:rsidRPr="007D4803"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Rпс005=</m:t>
          </m:r>
          <m:f>
            <m:fPr>
              <m:ctrlPr>
                <w:rPr>
                  <w:rFonts w:ascii="Cambria Math" w:hAnsi="Cambria Math"/>
                  <w:i/>
                  <w:sz w:val="24"/>
                  <w:szCs w:val="24"/>
                </w:rPr>
              </m:ctrlPr>
            </m:fPr>
            <m:num>
              <m:r>
                <w:rPr>
                  <w:rFonts w:ascii="Cambria Math" w:hAnsi="Cambria Math"/>
                  <w:sz w:val="24"/>
                  <w:szCs w:val="24"/>
                </w:rPr>
                <m:t>0,02×500000</m:t>
              </m:r>
            </m:num>
            <m:den>
              <m:r>
                <w:rPr>
                  <w:rFonts w:ascii="Cambria Math" w:hAnsi="Cambria Math"/>
                  <w:sz w:val="24"/>
                  <w:szCs w:val="24"/>
                </w:rPr>
                <m:t>1840×1×1</m:t>
              </m:r>
            </m:den>
          </m:f>
          <m:r>
            <w:rPr>
              <w:rFonts w:ascii="Cambria Math" w:hAnsi="Cambria Math"/>
              <w:sz w:val="24"/>
              <w:szCs w:val="24"/>
            </w:rPr>
            <m:t>=5,43 чел</m:t>
          </m:r>
        </m:oMath>
      </m:oMathPara>
    </w:p>
    <w:p w:rsidR="007D4803" w:rsidRPr="000B3786" w:rsidRDefault="007D4803" w:rsidP="00B727E5">
      <w:pPr>
        <w:spacing w:after="0" w:line="240" w:lineRule="auto"/>
        <w:jc w:val="both"/>
        <w:rPr>
          <w:rFonts w:ascii="Times New Roman" w:hAnsi="Times New Roman"/>
          <w:sz w:val="24"/>
          <w:szCs w:val="24"/>
        </w:rPr>
      </w:pPr>
    </w:p>
    <w:p w:rsidR="001E711A" w:rsidRPr="000B3786"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Rпс010=</m:t>
          </m:r>
          <m:f>
            <m:fPr>
              <m:ctrlPr>
                <w:rPr>
                  <w:rFonts w:ascii="Cambria Math" w:hAnsi="Cambria Math"/>
                  <w:i/>
                  <w:sz w:val="24"/>
                  <w:szCs w:val="24"/>
                </w:rPr>
              </m:ctrlPr>
            </m:fPr>
            <m:num>
              <m:r>
                <w:rPr>
                  <w:rFonts w:ascii="Cambria Math" w:hAnsi="Cambria Math"/>
                  <w:sz w:val="24"/>
                  <w:szCs w:val="24"/>
                </w:rPr>
                <m:t>0,03×500000</m:t>
              </m:r>
            </m:num>
            <m:den>
              <m:r>
                <w:rPr>
                  <w:rFonts w:ascii="Cambria Math" w:hAnsi="Cambria Math"/>
                  <w:sz w:val="24"/>
                  <w:szCs w:val="24"/>
                </w:rPr>
                <m:t>1840×1×1</m:t>
              </m:r>
            </m:den>
          </m:f>
          <m:r>
            <w:rPr>
              <w:rFonts w:ascii="Cambria Math" w:hAnsi="Cambria Math"/>
              <w:sz w:val="24"/>
              <w:szCs w:val="24"/>
            </w:rPr>
            <m:t>=8,15, чел</m:t>
          </m:r>
        </m:oMath>
      </m:oMathPara>
    </w:p>
    <w:p w:rsidR="001E711A" w:rsidRPr="000B3786" w:rsidRDefault="001E711A" w:rsidP="00B727E5">
      <w:pPr>
        <w:spacing w:after="0" w:line="240" w:lineRule="auto"/>
        <w:jc w:val="both"/>
        <w:rPr>
          <w:rFonts w:ascii="Times New Roman" w:hAnsi="Times New Roman"/>
          <w:sz w:val="24"/>
          <w:szCs w:val="24"/>
        </w:rPr>
      </w:pPr>
    </w:p>
    <w:p w:rsidR="001E711A" w:rsidRPr="000B3786"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Rпс015=</m:t>
          </m:r>
          <m:f>
            <m:fPr>
              <m:ctrlPr>
                <w:rPr>
                  <w:rFonts w:ascii="Cambria Math" w:hAnsi="Cambria Math"/>
                  <w:i/>
                  <w:sz w:val="24"/>
                  <w:szCs w:val="24"/>
                </w:rPr>
              </m:ctrlPr>
            </m:fPr>
            <m:num>
              <m:r>
                <w:rPr>
                  <w:rFonts w:ascii="Cambria Math" w:hAnsi="Cambria Math"/>
                  <w:sz w:val="24"/>
                  <w:szCs w:val="24"/>
                </w:rPr>
                <m:t>0,085×500000</m:t>
              </m:r>
            </m:num>
            <m:den>
              <m:r>
                <w:rPr>
                  <w:rFonts w:ascii="Cambria Math" w:hAnsi="Cambria Math"/>
                  <w:sz w:val="24"/>
                  <w:szCs w:val="24"/>
                </w:rPr>
                <m:t>1840×1×2</m:t>
              </m:r>
            </m:den>
          </m:f>
          <m:r>
            <w:rPr>
              <w:rFonts w:ascii="Cambria Math" w:hAnsi="Cambria Math"/>
              <w:sz w:val="24"/>
              <w:szCs w:val="24"/>
            </w:rPr>
            <m:t>=11,55 чел</m:t>
          </m:r>
        </m:oMath>
      </m:oMathPara>
    </w:p>
    <w:p w:rsidR="007D4803" w:rsidRDefault="002D5A4D"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p>
    <w:p w:rsidR="00380B40" w:rsidRDefault="007D4803" w:rsidP="00B727E5">
      <w:pPr>
        <w:spacing w:after="0" w:line="240" w:lineRule="auto"/>
        <w:jc w:val="both"/>
        <w:rPr>
          <w:rFonts w:ascii="Times New Roman" w:hAnsi="Times New Roman"/>
          <w:sz w:val="24"/>
          <w:szCs w:val="24"/>
        </w:rPr>
      </w:pPr>
      <w:r>
        <w:rPr>
          <w:rFonts w:ascii="Times New Roman" w:hAnsi="Times New Roman"/>
          <w:sz w:val="24"/>
          <w:szCs w:val="24"/>
        </w:rPr>
        <w:tab/>
      </w:r>
      <w:r w:rsidR="002D5A4D" w:rsidRPr="000B3786">
        <w:rPr>
          <w:rFonts w:ascii="Times New Roman" w:hAnsi="Times New Roman"/>
          <w:sz w:val="24"/>
          <w:szCs w:val="24"/>
        </w:rPr>
        <w:t>Расчеты обобщаем в таблице</w:t>
      </w:r>
      <w:r w:rsidR="00254043">
        <w:rPr>
          <w:rFonts w:ascii="Times New Roman" w:hAnsi="Times New Roman"/>
          <w:sz w:val="24"/>
          <w:szCs w:val="24"/>
        </w:rPr>
        <w:t xml:space="preserve"> 1.1</w:t>
      </w:r>
      <w:r w:rsidR="002D5A4D" w:rsidRPr="000B3786">
        <w:rPr>
          <w:rFonts w:ascii="Times New Roman" w:hAnsi="Times New Roman"/>
          <w:sz w:val="24"/>
          <w:szCs w:val="24"/>
        </w:rPr>
        <w:t>.</w:t>
      </w:r>
    </w:p>
    <w:p w:rsidR="00CA705D" w:rsidRPr="000B3786" w:rsidRDefault="00CA705D" w:rsidP="00B727E5">
      <w:pPr>
        <w:spacing w:after="0" w:line="240" w:lineRule="auto"/>
        <w:jc w:val="both"/>
        <w:rPr>
          <w:rFonts w:ascii="Times New Roman" w:hAnsi="Times New Roman"/>
          <w:sz w:val="24"/>
          <w:szCs w:val="24"/>
        </w:rPr>
      </w:pP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DB034C" w:rsidRPr="000B3786">
        <w:rPr>
          <w:rFonts w:ascii="Times New Roman" w:hAnsi="Times New Roman"/>
          <w:sz w:val="24"/>
          <w:szCs w:val="24"/>
        </w:rPr>
        <w:t xml:space="preserve">1.1 </w:t>
      </w:r>
      <w:r w:rsidRPr="000B3786">
        <w:rPr>
          <w:rFonts w:ascii="Times New Roman" w:hAnsi="Times New Roman"/>
          <w:sz w:val="24"/>
          <w:szCs w:val="24"/>
        </w:rPr>
        <w:t>– Техпроцесс обработки детали</w:t>
      </w:r>
    </w:p>
    <w:tbl>
      <w:tblPr>
        <w:tblStyle w:val="a4"/>
        <w:tblW w:w="10031" w:type="dxa"/>
        <w:tblLayout w:type="fixed"/>
        <w:tblLook w:val="04A0" w:firstRow="1" w:lastRow="0" w:firstColumn="1" w:lastColumn="0" w:noHBand="0" w:noVBand="1"/>
      </w:tblPr>
      <w:tblGrid>
        <w:gridCol w:w="816"/>
        <w:gridCol w:w="1844"/>
        <w:gridCol w:w="849"/>
        <w:gridCol w:w="993"/>
        <w:gridCol w:w="993"/>
        <w:gridCol w:w="850"/>
        <w:gridCol w:w="850"/>
        <w:gridCol w:w="851"/>
        <w:gridCol w:w="992"/>
        <w:gridCol w:w="993"/>
      </w:tblGrid>
      <w:tr w:rsidR="002D5A4D" w:rsidRPr="000B3786" w:rsidTr="00DB034C">
        <w:tc>
          <w:tcPr>
            <w:tcW w:w="816" w:type="dxa"/>
            <w:vMerge w:val="restart"/>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w:t>
            </w:r>
          </w:p>
        </w:tc>
        <w:tc>
          <w:tcPr>
            <w:tcW w:w="1844" w:type="dxa"/>
            <w:vMerge w:val="restart"/>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Наименование операции</w:t>
            </w:r>
          </w:p>
        </w:tc>
        <w:tc>
          <w:tcPr>
            <w:tcW w:w="849" w:type="dxa"/>
            <w:vMerge w:val="restart"/>
            <w:textDirection w:val="btLr"/>
            <w:vAlign w:val="center"/>
          </w:tcPr>
          <w:p w:rsidR="002D5A4D" w:rsidRPr="000B3786" w:rsidRDefault="002D5A4D" w:rsidP="00B727E5">
            <w:pPr>
              <w:ind w:left="113" w:right="113"/>
              <w:jc w:val="center"/>
              <w:rPr>
                <w:rFonts w:ascii="Times New Roman" w:hAnsi="Times New Roman"/>
                <w:sz w:val="24"/>
                <w:szCs w:val="24"/>
              </w:rPr>
            </w:pPr>
            <w:r w:rsidRPr="000B3786">
              <w:rPr>
                <w:rFonts w:ascii="Times New Roman" w:hAnsi="Times New Roman"/>
                <w:sz w:val="24"/>
                <w:szCs w:val="24"/>
              </w:rPr>
              <w:t>Кол-во станков, ед.</w:t>
            </w:r>
          </w:p>
        </w:tc>
        <w:tc>
          <w:tcPr>
            <w:tcW w:w="1986" w:type="dxa"/>
            <w:gridSpan w:val="2"/>
            <w:vMerge w:val="restart"/>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Норма времени</w:t>
            </w:r>
          </w:p>
        </w:tc>
        <w:tc>
          <w:tcPr>
            <w:tcW w:w="850" w:type="dxa"/>
            <w:vMerge w:val="restart"/>
            <w:textDirection w:val="btLr"/>
            <w:vAlign w:val="center"/>
          </w:tcPr>
          <w:p w:rsidR="002D5A4D" w:rsidRPr="000B3786" w:rsidRDefault="002D5A4D" w:rsidP="00B727E5">
            <w:pPr>
              <w:ind w:left="113" w:right="113"/>
              <w:jc w:val="center"/>
              <w:rPr>
                <w:rFonts w:ascii="Times New Roman" w:hAnsi="Times New Roman"/>
                <w:sz w:val="24"/>
                <w:szCs w:val="24"/>
              </w:rPr>
            </w:pPr>
            <w:r w:rsidRPr="000B3786">
              <w:rPr>
                <w:rFonts w:ascii="Times New Roman" w:hAnsi="Times New Roman"/>
                <w:sz w:val="24"/>
                <w:szCs w:val="24"/>
              </w:rPr>
              <w:t>Кол-во станков, обслужива</w:t>
            </w:r>
            <w:r w:rsidRPr="000B3786">
              <w:rPr>
                <w:rFonts w:ascii="Times New Roman" w:hAnsi="Times New Roman"/>
                <w:sz w:val="24"/>
                <w:szCs w:val="24"/>
              </w:rPr>
              <w:t>е</w:t>
            </w:r>
            <w:r w:rsidRPr="000B3786">
              <w:rPr>
                <w:rFonts w:ascii="Times New Roman" w:hAnsi="Times New Roman"/>
                <w:sz w:val="24"/>
                <w:szCs w:val="24"/>
              </w:rPr>
              <w:t>мых одним рабочим, ед.</w:t>
            </w:r>
          </w:p>
        </w:tc>
        <w:tc>
          <w:tcPr>
            <w:tcW w:w="850" w:type="dxa"/>
            <w:vMerge w:val="restart"/>
            <w:textDirection w:val="btLr"/>
            <w:vAlign w:val="center"/>
          </w:tcPr>
          <w:p w:rsidR="002D5A4D" w:rsidRPr="000B3786" w:rsidRDefault="002D5A4D" w:rsidP="00B727E5">
            <w:pPr>
              <w:ind w:left="113" w:right="113"/>
              <w:jc w:val="center"/>
              <w:rPr>
                <w:rFonts w:ascii="Times New Roman" w:hAnsi="Times New Roman"/>
                <w:sz w:val="24"/>
                <w:szCs w:val="24"/>
              </w:rPr>
            </w:pPr>
            <w:r w:rsidRPr="000B3786">
              <w:rPr>
                <w:rFonts w:ascii="Times New Roman" w:hAnsi="Times New Roman"/>
                <w:sz w:val="24"/>
                <w:szCs w:val="24"/>
              </w:rPr>
              <w:t>Расчетное кол-во рабочих, чел.</w:t>
            </w:r>
          </w:p>
        </w:tc>
        <w:tc>
          <w:tcPr>
            <w:tcW w:w="851" w:type="dxa"/>
            <w:vMerge w:val="restart"/>
            <w:textDirection w:val="btLr"/>
            <w:vAlign w:val="center"/>
          </w:tcPr>
          <w:p w:rsidR="002D5A4D" w:rsidRPr="000B3786" w:rsidRDefault="002D5A4D" w:rsidP="00B727E5">
            <w:pPr>
              <w:ind w:left="113" w:right="113"/>
              <w:jc w:val="center"/>
              <w:rPr>
                <w:rFonts w:ascii="Times New Roman" w:hAnsi="Times New Roman"/>
                <w:sz w:val="24"/>
                <w:szCs w:val="24"/>
              </w:rPr>
            </w:pPr>
            <w:r w:rsidRPr="000B3786">
              <w:rPr>
                <w:rFonts w:ascii="Times New Roman" w:hAnsi="Times New Roman"/>
                <w:sz w:val="24"/>
                <w:szCs w:val="24"/>
              </w:rPr>
              <w:t>Принятое кол-во рабочих, чел.</w:t>
            </w:r>
          </w:p>
        </w:tc>
        <w:tc>
          <w:tcPr>
            <w:tcW w:w="1985" w:type="dxa"/>
            <w:gridSpan w:val="2"/>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 xml:space="preserve">В </w:t>
            </w:r>
            <w:proofErr w:type="spellStart"/>
            <w:r w:rsidRPr="000B3786">
              <w:rPr>
                <w:rFonts w:ascii="Times New Roman" w:hAnsi="Times New Roman"/>
                <w:sz w:val="24"/>
                <w:szCs w:val="24"/>
              </w:rPr>
              <w:t>т.ч</w:t>
            </w:r>
            <w:proofErr w:type="spellEnd"/>
            <w:r w:rsidRPr="000B3786">
              <w:rPr>
                <w:rFonts w:ascii="Times New Roman" w:hAnsi="Times New Roman"/>
                <w:sz w:val="24"/>
                <w:szCs w:val="24"/>
              </w:rPr>
              <w:t>. по сменам</w:t>
            </w:r>
          </w:p>
        </w:tc>
      </w:tr>
      <w:tr w:rsidR="002D5A4D" w:rsidRPr="000B3786" w:rsidTr="00DB034C">
        <w:trPr>
          <w:cantSplit/>
          <w:trHeight w:val="1134"/>
        </w:trPr>
        <w:tc>
          <w:tcPr>
            <w:tcW w:w="816" w:type="dxa"/>
            <w:vMerge/>
          </w:tcPr>
          <w:p w:rsidR="002D5A4D" w:rsidRPr="000B3786" w:rsidRDefault="002D5A4D" w:rsidP="00B727E5">
            <w:pPr>
              <w:jc w:val="both"/>
              <w:rPr>
                <w:rFonts w:ascii="Times New Roman" w:hAnsi="Times New Roman"/>
                <w:sz w:val="24"/>
                <w:szCs w:val="24"/>
              </w:rPr>
            </w:pPr>
          </w:p>
        </w:tc>
        <w:tc>
          <w:tcPr>
            <w:tcW w:w="1844" w:type="dxa"/>
            <w:vMerge/>
          </w:tcPr>
          <w:p w:rsidR="002D5A4D" w:rsidRPr="000B3786" w:rsidRDefault="002D5A4D" w:rsidP="00B727E5">
            <w:pPr>
              <w:jc w:val="both"/>
              <w:rPr>
                <w:rFonts w:ascii="Times New Roman" w:hAnsi="Times New Roman"/>
                <w:sz w:val="24"/>
                <w:szCs w:val="24"/>
              </w:rPr>
            </w:pPr>
          </w:p>
        </w:tc>
        <w:tc>
          <w:tcPr>
            <w:tcW w:w="849" w:type="dxa"/>
            <w:vMerge/>
          </w:tcPr>
          <w:p w:rsidR="002D5A4D" w:rsidRPr="000B3786" w:rsidRDefault="002D5A4D" w:rsidP="00B727E5">
            <w:pPr>
              <w:jc w:val="both"/>
              <w:rPr>
                <w:rFonts w:ascii="Times New Roman" w:hAnsi="Times New Roman"/>
                <w:sz w:val="24"/>
                <w:szCs w:val="24"/>
              </w:rPr>
            </w:pPr>
          </w:p>
        </w:tc>
        <w:tc>
          <w:tcPr>
            <w:tcW w:w="1986" w:type="dxa"/>
            <w:gridSpan w:val="2"/>
            <w:vMerge/>
            <w:vAlign w:val="center"/>
          </w:tcPr>
          <w:p w:rsidR="002D5A4D" w:rsidRPr="000B3786" w:rsidRDefault="002D5A4D" w:rsidP="00B727E5">
            <w:pPr>
              <w:jc w:val="center"/>
              <w:rPr>
                <w:rFonts w:ascii="Times New Roman" w:hAnsi="Times New Roman"/>
                <w:sz w:val="24"/>
                <w:szCs w:val="24"/>
              </w:rPr>
            </w:pPr>
          </w:p>
        </w:tc>
        <w:tc>
          <w:tcPr>
            <w:tcW w:w="850" w:type="dxa"/>
            <w:vMerge/>
          </w:tcPr>
          <w:p w:rsidR="002D5A4D" w:rsidRPr="000B3786" w:rsidRDefault="002D5A4D" w:rsidP="00B727E5">
            <w:pPr>
              <w:jc w:val="both"/>
              <w:rPr>
                <w:rFonts w:ascii="Times New Roman" w:hAnsi="Times New Roman"/>
                <w:sz w:val="24"/>
                <w:szCs w:val="24"/>
              </w:rPr>
            </w:pPr>
          </w:p>
        </w:tc>
        <w:tc>
          <w:tcPr>
            <w:tcW w:w="850" w:type="dxa"/>
            <w:vMerge/>
          </w:tcPr>
          <w:p w:rsidR="002D5A4D" w:rsidRPr="000B3786" w:rsidRDefault="002D5A4D" w:rsidP="00B727E5">
            <w:pPr>
              <w:jc w:val="both"/>
              <w:rPr>
                <w:rFonts w:ascii="Times New Roman" w:hAnsi="Times New Roman"/>
                <w:sz w:val="24"/>
                <w:szCs w:val="24"/>
              </w:rPr>
            </w:pPr>
          </w:p>
        </w:tc>
        <w:tc>
          <w:tcPr>
            <w:tcW w:w="851" w:type="dxa"/>
            <w:vMerge/>
          </w:tcPr>
          <w:p w:rsidR="002D5A4D" w:rsidRPr="000B3786" w:rsidRDefault="002D5A4D" w:rsidP="00B727E5">
            <w:pPr>
              <w:jc w:val="both"/>
              <w:rPr>
                <w:rFonts w:ascii="Times New Roman" w:hAnsi="Times New Roman"/>
                <w:sz w:val="24"/>
                <w:szCs w:val="24"/>
              </w:rPr>
            </w:pPr>
          </w:p>
        </w:tc>
        <w:tc>
          <w:tcPr>
            <w:tcW w:w="992" w:type="dxa"/>
            <w:vMerge w:val="restart"/>
            <w:textDirection w:val="btLr"/>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 смена</w:t>
            </w:r>
          </w:p>
        </w:tc>
        <w:tc>
          <w:tcPr>
            <w:tcW w:w="993" w:type="dxa"/>
            <w:vMerge w:val="restart"/>
            <w:textDirection w:val="btLr"/>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2 смена</w:t>
            </w:r>
          </w:p>
        </w:tc>
      </w:tr>
      <w:tr w:rsidR="002D5A4D" w:rsidRPr="000B3786" w:rsidTr="00DB034C">
        <w:trPr>
          <w:trHeight w:val="1887"/>
        </w:trPr>
        <w:tc>
          <w:tcPr>
            <w:tcW w:w="816" w:type="dxa"/>
            <w:vMerge/>
          </w:tcPr>
          <w:p w:rsidR="002D5A4D" w:rsidRPr="000B3786" w:rsidRDefault="002D5A4D" w:rsidP="00B727E5">
            <w:pPr>
              <w:jc w:val="both"/>
              <w:rPr>
                <w:rFonts w:ascii="Times New Roman" w:hAnsi="Times New Roman"/>
                <w:sz w:val="24"/>
                <w:szCs w:val="24"/>
              </w:rPr>
            </w:pPr>
          </w:p>
        </w:tc>
        <w:tc>
          <w:tcPr>
            <w:tcW w:w="1844" w:type="dxa"/>
            <w:vMerge/>
          </w:tcPr>
          <w:p w:rsidR="002D5A4D" w:rsidRPr="000B3786" w:rsidRDefault="002D5A4D" w:rsidP="00B727E5">
            <w:pPr>
              <w:jc w:val="both"/>
              <w:rPr>
                <w:rFonts w:ascii="Times New Roman" w:hAnsi="Times New Roman"/>
                <w:sz w:val="24"/>
                <w:szCs w:val="24"/>
              </w:rPr>
            </w:pPr>
          </w:p>
        </w:tc>
        <w:tc>
          <w:tcPr>
            <w:tcW w:w="849" w:type="dxa"/>
            <w:vMerge/>
          </w:tcPr>
          <w:p w:rsidR="002D5A4D" w:rsidRPr="000B3786" w:rsidRDefault="002D5A4D" w:rsidP="00B727E5">
            <w:pPr>
              <w:jc w:val="center"/>
              <w:rPr>
                <w:rFonts w:ascii="Times New Roman" w:hAnsi="Times New Roman"/>
                <w:sz w:val="24"/>
                <w:szCs w:val="24"/>
              </w:rPr>
            </w:pPr>
          </w:p>
        </w:tc>
        <w:tc>
          <w:tcPr>
            <w:tcW w:w="993" w:type="dxa"/>
            <w:vAlign w:val="center"/>
          </w:tcPr>
          <w:p w:rsidR="002D5A4D" w:rsidRPr="000B3786" w:rsidRDefault="002D5A4D" w:rsidP="00B727E5">
            <w:pPr>
              <w:jc w:val="center"/>
              <w:rPr>
                <w:rFonts w:ascii="Times New Roman" w:hAnsi="Times New Roman"/>
                <w:sz w:val="24"/>
                <w:szCs w:val="24"/>
              </w:rPr>
            </w:pPr>
            <w:proofErr w:type="spellStart"/>
            <w:r w:rsidRPr="000B3786">
              <w:rPr>
                <w:rFonts w:ascii="Times New Roman" w:hAnsi="Times New Roman"/>
                <w:sz w:val="24"/>
                <w:szCs w:val="24"/>
              </w:rPr>
              <w:t>Тшт.к</w:t>
            </w:r>
            <w:proofErr w:type="spellEnd"/>
            <w:r w:rsidRPr="000B3786">
              <w:rPr>
                <w:rFonts w:ascii="Times New Roman" w:hAnsi="Times New Roman"/>
                <w:sz w:val="24"/>
                <w:szCs w:val="24"/>
              </w:rPr>
              <w:t>., мин.</w:t>
            </w:r>
          </w:p>
        </w:tc>
        <w:tc>
          <w:tcPr>
            <w:tcW w:w="993" w:type="dxa"/>
            <w:vAlign w:val="center"/>
          </w:tcPr>
          <w:p w:rsidR="002D5A4D" w:rsidRPr="000B3786" w:rsidRDefault="002D5A4D" w:rsidP="00B727E5">
            <w:pPr>
              <w:jc w:val="center"/>
              <w:rPr>
                <w:rFonts w:ascii="Times New Roman" w:hAnsi="Times New Roman"/>
                <w:sz w:val="24"/>
                <w:szCs w:val="24"/>
              </w:rPr>
            </w:pPr>
            <w:proofErr w:type="spellStart"/>
            <w:r w:rsidRPr="000B3786">
              <w:rPr>
                <w:rFonts w:ascii="Times New Roman" w:hAnsi="Times New Roman"/>
                <w:sz w:val="24"/>
                <w:szCs w:val="24"/>
              </w:rPr>
              <w:t>Тшт.к.</w:t>
            </w:r>
            <w:proofErr w:type="gramStart"/>
            <w:r w:rsidRPr="000B3786">
              <w:rPr>
                <w:rFonts w:ascii="Times New Roman" w:hAnsi="Times New Roman"/>
                <w:sz w:val="24"/>
                <w:szCs w:val="24"/>
              </w:rPr>
              <w:t>,ч</w:t>
            </w:r>
            <w:proofErr w:type="gramEnd"/>
            <w:r w:rsidRPr="000B3786">
              <w:rPr>
                <w:rFonts w:ascii="Times New Roman" w:hAnsi="Times New Roman"/>
                <w:sz w:val="24"/>
                <w:szCs w:val="24"/>
              </w:rPr>
              <w:t>ас</w:t>
            </w:r>
            <w:proofErr w:type="spellEnd"/>
            <w:r w:rsidRPr="000B3786">
              <w:rPr>
                <w:rFonts w:ascii="Times New Roman" w:hAnsi="Times New Roman"/>
                <w:sz w:val="24"/>
                <w:szCs w:val="24"/>
              </w:rPr>
              <w:t>.</w:t>
            </w:r>
          </w:p>
        </w:tc>
        <w:tc>
          <w:tcPr>
            <w:tcW w:w="850" w:type="dxa"/>
            <w:vMerge/>
            <w:vAlign w:val="center"/>
          </w:tcPr>
          <w:p w:rsidR="002D5A4D" w:rsidRPr="000B3786" w:rsidRDefault="002D5A4D" w:rsidP="00B727E5">
            <w:pPr>
              <w:jc w:val="center"/>
              <w:rPr>
                <w:rFonts w:ascii="Times New Roman" w:hAnsi="Times New Roman"/>
                <w:sz w:val="24"/>
                <w:szCs w:val="24"/>
              </w:rPr>
            </w:pPr>
          </w:p>
        </w:tc>
        <w:tc>
          <w:tcPr>
            <w:tcW w:w="850" w:type="dxa"/>
            <w:vMerge/>
            <w:vAlign w:val="center"/>
          </w:tcPr>
          <w:p w:rsidR="002D5A4D" w:rsidRPr="000B3786" w:rsidRDefault="002D5A4D" w:rsidP="00B727E5">
            <w:pPr>
              <w:jc w:val="center"/>
              <w:rPr>
                <w:rFonts w:ascii="Times New Roman" w:hAnsi="Times New Roman"/>
                <w:sz w:val="24"/>
                <w:szCs w:val="24"/>
              </w:rPr>
            </w:pPr>
          </w:p>
        </w:tc>
        <w:tc>
          <w:tcPr>
            <w:tcW w:w="851" w:type="dxa"/>
            <w:vMerge/>
            <w:vAlign w:val="center"/>
          </w:tcPr>
          <w:p w:rsidR="002D5A4D" w:rsidRPr="000B3786" w:rsidRDefault="002D5A4D" w:rsidP="00B727E5">
            <w:pPr>
              <w:jc w:val="center"/>
              <w:rPr>
                <w:rFonts w:ascii="Times New Roman" w:hAnsi="Times New Roman"/>
                <w:sz w:val="24"/>
                <w:szCs w:val="24"/>
              </w:rPr>
            </w:pPr>
          </w:p>
        </w:tc>
        <w:tc>
          <w:tcPr>
            <w:tcW w:w="992" w:type="dxa"/>
            <w:vMerge/>
            <w:vAlign w:val="center"/>
          </w:tcPr>
          <w:p w:rsidR="002D5A4D" w:rsidRPr="000B3786" w:rsidRDefault="002D5A4D" w:rsidP="00B727E5">
            <w:pPr>
              <w:jc w:val="center"/>
              <w:rPr>
                <w:rFonts w:ascii="Times New Roman" w:hAnsi="Times New Roman"/>
                <w:sz w:val="24"/>
                <w:szCs w:val="24"/>
              </w:rPr>
            </w:pPr>
          </w:p>
        </w:tc>
        <w:tc>
          <w:tcPr>
            <w:tcW w:w="993" w:type="dxa"/>
            <w:vMerge/>
            <w:vAlign w:val="center"/>
          </w:tcPr>
          <w:p w:rsidR="002D5A4D" w:rsidRPr="000B3786" w:rsidRDefault="002D5A4D" w:rsidP="00B727E5">
            <w:pPr>
              <w:jc w:val="center"/>
              <w:rPr>
                <w:rFonts w:ascii="Times New Roman" w:hAnsi="Times New Roman"/>
                <w:sz w:val="24"/>
                <w:szCs w:val="24"/>
              </w:rPr>
            </w:pPr>
          </w:p>
        </w:tc>
      </w:tr>
      <w:tr w:rsidR="002D5A4D" w:rsidRPr="000B3786" w:rsidTr="00DB034C">
        <w:tc>
          <w:tcPr>
            <w:tcW w:w="816" w:type="dxa"/>
          </w:tcPr>
          <w:p w:rsidR="002D5A4D" w:rsidRPr="000B3786" w:rsidRDefault="002D5A4D" w:rsidP="00B727E5">
            <w:pPr>
              <w:jc w:val="both"/>
              <w:rPr>
                <w:rFonts w:ascii="Times New Roman" w:hAnsi="Times New Roman"/>
                <w:sz w:val="24"/>
                <w:szCs w:val="24"/>
              </w:rPr>
            </w:pPr>
            <w:r w:rsidRPr="000B3786">
              <w:rPr>
                <w:rFonts w:ascii="Times New Roman" w:hAnsi="Times New Roman"/>
                <w:sz w:val="24"/>
                <w:szCs w:val="24"/>
              </w:rPr>
              <w:t>005</w:t>
            </w:r>
          </w:p>
        </w:tc>
        <w:tc>
          <w:tcPr>
            <w:tcW w:w="1844" w:type="dxa"/>
          </w:tcPr>
          <w:p w:rsidR="002D5A4D" w:rsidRPr="000B3786" w:rsidRDefault="002D5A4D" w:rsidP="00B727E5">
            <w:pPr>
              <w:jc w:val="both"/>
              <w:rPr>
                <w:rFonts w:ascii="Times New Roman" w:hAnsi="Times New Roman"/>
                <w:sz w:val="24"/>
                <w:szCs w:val="24"/>
              </w:rPr>
            </w:pPr>
            <w:r w:rsidRPr="000B3786">
              <w:rPr>
                <w:rFonts w:ascii="Times New Roman" w:hAnsi="Times New Roman"/>
                <w:sz w:val="24"/>
                <w:szCs w:val="24"/>
              </w:rPr>
              <w:t>Фрезерная</w:t>
            </w:r>
          </w:p>
        </w:tc>
        <w:tc>
          <w:tcPr>
            <w:tcW w:w="849"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3</w:t>
            </w:r>
          </w:p>
        </w:tc>
        <w:tc>
          <w:tcPr>
            <w:tcW w:w="993"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1,2</w:t>
            </w:r>
          </w:p>
        </w:tc>
        <w:tc>
          <w:tcPr>
            <w:tcW w:w="993"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0,02</w:t>
            </w:r>
          </w:p>
        </w:tc>
        <w:tc>
          <w:tcPr>
            <w:tcW w:w="850"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w:t>
            </w:r>
          </w:p>
        </w:tc>
        <w:tc>
          <w:tcPr>
            <w:tcW w:w="850"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5,43</w:t>
            </w:r>
          </w:p>
        </w:tc>
        <w:tc>
          <w:tcPr>
            <w:tcW w:w="851"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6</w:t>
            </w:r>
          </w:p>
        </w:tc>
        <w:tc>
          <w:tcPr>
            <w:tcW w:w="992"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3</w:t>
            </w:r>
          </w:p>
        </w:tc>
        <w:tc>
          <w:tcPr>
            <w:tcW w:w="993"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3</w:t>
            </w:r>
          </w:p>
        </w:tc>
      </w:tr>
      <w:tr w:rsidR="002D5A4D" w:rsidRPr="000B3786" w:rsidTr="00DB034C">
        <w:tc>
          <w:tcPr>
            <w:tcW w:w="816" w:type="dxa"/>
          </w:tcPr>
          <w:p w:rsidR="002D5A4D" w:rsidRPr="000B3786" w:rsidRDefault="002D5A4D" w:rsidP="00B727E5">
            <w:pPr>
              <w:jc w:val="both"/>
              <w:rPr>
                <w:rFonts w:ascii="Times New Roman" w:hAnsi="Times New Roman"/>
                <w:sz w:val="24"/>
                <w:szCs w:val="24"/>
              </w:rPr>
            </w:pPr>
            <w:r w:rsidRPr="000B3786">
              <w:rPr>
                <w:rFonts w:ascii="Times New Roman" w:hAnsi="Times New Roman"/>
                <w:sz w:val="24"/>
                <w:szCs w:val="24"/>
              </w:rPr>
              <w:t>010</w:t>
            </w:r>
          </w:p>
        </w:tc>
        <w:tc>
          <w:tcPr>
            <w:tcW w:w="1844" w:type="dxa"/>
          </w:tcPr>
          <w:p w:rsidR="002D5A4D" w:rsidRPr="000B3786" w:rsidRDefault="001834F3" w:rsidP="00B727E5">
            <w:pPr>
              <w:jc w:val="both"/>
              <w:rPr>
                <w:rFonts w:ascii="Times New Roman" w:hAnsi="Times New Roman"/>
                <w:sz w:val="24"/>
                <w:szCs w:val="24"/>
              </w:rPr>
            </w:pPr>
            <w:r w:rsidRPr="000B3786">
              <w:rPr>
                <w:rFonts w:ascii="Times New Roman" w:hAnsi="Times New Roman"/>
                <w:sz w:val="24"/>
                <w:szCs w:val="24"/>
              </w:rPr>
              <w:t>Сверлильная</w:t>
            </w:r>
          </w:p>
        </w:tc>
        <w:tc>
          <w:tcPr>
            <w:tcW w:w="849"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4</w:t>
            </w:r>
          </w:p>
        </w:tc>
        <w:tc>
          <w:tcPr>
            <w:tcW w:w="993"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1,8</w:t>
            </w:r>
          </w:p>
        </w:tc>
        <w:tc>
          <w:tcPr>
            <w:tcW w:w="993"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0,03</w:t>
            </w:r>
          </w:p>
        </w:tc>
        <w:tc>
          <w:tcPr>
            <w:tcW w:w="850"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w:t>
            </w:r>
          </w:p>
        </w:tc>
        <w:tc>
          <w:tcPr>
            <w:tcW w:w="850"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8,15</w:t>
            </w:r>
          </w:p>
        </w:tc>
        <w:tc>
          <w:tcPr>
            <w:tcW w:w="851"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8</w:t>
            </w:r>
          </w:p>
        </w:tc>
        <w:tc>
          <w:tcPr>
            <w:tcW w:w="992"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4</w:t>
            </w:r>
          </w:p>
        </w:tc>
        <w:tc>
          <w:tcPr>
            <w:tcW w:w="993"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4</w:t>
            </w:r>
          </w:p>
        </w:tc>
      </w:tr>
      <w:tr w:rsidR="002D5A4D" w:rsidRPr="000B3786" w:rsidTr="00DB034C">
        <w:trPr>
          <w:trHeight w:val="249"/>
        </w:trPr>
        <w:tc>
          <w:tcPr>
            <w:tcW w:w="816" w:type="dxa"/>
          </w:tcPr>
          <w:p w:rsidR="002D5A4D" w:rsidRPr="000B3786" w:rsidRDefault="002D5A4D" w:rsidP="00B727E5">
            <w:pPr>
              <w:jc w:val="both"/>
              <w:rPr>
                <w:rFonts w:ascii="Times New Roman" w:hAnsi="Times New Roman"/>
                <w:sz w:val="24"/>
                <w:szCs w:val="24"/>
              </w:rPr>
            </w:pPr>
            <w:r w:rsidRPr="000B3786">
              <w:rPr>
                <w:rFonts w:ascii="Times New Roman" w:hAnsi="Times New Roman"/>
                <w:sz w:val="24"/>
                <w:szCs w:val="24"/>
              </w:rPr>
              <w:t>015</w:t>
            </w:r>
          </w:p>
        </w:tc>
        <w:tc>
          <w:tcPr>
            <w:tcW w:w="1844" w:type="dxa"/>
          </w:tcPr>
          <w:p w:rsidR="002D5A4D" w:rsidRPr="000B3786" w:rsidRDefault="002D5A4D" w:rsidP="00B727E5">
            <w:pPr>
              <w:jc w:val="both"/>
              <w:rPr>
                <w:rFonts w:ascii="Times New Roman" w:hAnsi="Times New Roman"/>
                <w:sz w:val="24"/>
                <w:szCs w:val="24"/>
              </w:rPr>
            </w:pPr>
            <w:r w:rsidRPr="000B3786">
              <w:rPr>
                <w:rFonts w:ascii="Times New Roman" w:hAnsi="Times New Roman"/>
                <w:sz w:val="24"/>
                <w:szCs w:val="24"/>
              </w:rPr>
              <w:t>Токарная</w:t>
            </w:r>
          </w:p>
        </w:tc>
        <w:tc>
          <w:tcPr>
            <w:tcW w:w="849"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10</w:t>
            </w:r>
          </w:p>
        </w:tc>
        <w:tc>
          <w:tcPr>
            <w:tcW w:w="993"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5,1</w:t>
            </w:r>
          </w:p>
        </w:tc>
        <w:tc>
          <w:tcPr>
            <w:tcW w:w="993"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0,085</w:t>
            </w:r>
          </w:p>
        </w:tc>
        <w:tc>
          <w:tcPr>
            <w:tcW w:w="850"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2</w:t>
            </w:r>
          </w:p>
        </w:tc>
        <w:tc>
          <w:tcPr>
            <w:tcW w:w="850"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11,60</w:t>
            </w:r>
          </w:p>
        </w:tc>
        <w:tc>
          <w:tcPr>
            <w:tcW w:w="851"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12</w:t>
            </w:r>
          </w:p>
        </w:tc>
        <w:tc>
          <w:tcPr>
            <w:tcW w:w="992"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6</w:t>
            </w:r>
          </w:p>
        </w:tc>
        <w:tc>
          <w:tcPr>
            <w:tcW w:w="993"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6</w:t>
            </w:r>
          </w:p>
        </w:tc>
      </w:tr>
      <w:tr w:rsidR="002D5A4D" w:rsidRPr="000B3786" w:rsidTr="00DB034C">
        <w:tc>
          <w:tcPr>
            <w:tcW w:w="2660" w:type="dxa"/>
            <w:gridSpan w:val="2"/>
          </w:tcPr>
          <w:p w:rsidR="002D5A4D" w:rsidRPr="000B3786" w:rsidRDefault="002D5A4D" w:rsidP="00B727E5">
            <w:pPr>
              <w:jc w:val="both"/>
              <w:rPr>
                <w:rFonts w:ascii="Times New Roman" w:hAnsi="Times New Roman"/>
                <w:sz w:val="24"/>
                <w:szCs w:val="24"/>
              </w:rPr>
            </w:pPr>
            <w:r w:rsidRPr="000B3786">
              <w:rPr>
                <w:rFonts w:ascii="Times New Roman" w:hAnsi="Times New Roman"/>
                <w:sz w:val="24"/>
                <w:szCs w:val="24"/>
              </w:rPr>
              <w:t>Итого</w:t>
            </w:r>
          </w:p>
        </w:tc>
        <w:tc>
          <w:tcPr>
            <w:tcW w:w="849" w:type="dxa"/>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17</w:t>
            </w:r>
          </w:p>
        </w:tc>
        <w:tc>
          <w:tcPr>
            <w:tcW w:w="993" w:type="dxa"/>
          </w:tcPr>
          <w:p w:rsidR="002D5A4D" w:rsidRPr="000B3786" w:rsidRDefault="002D5A4D" w:rsidP="00B727E5">
            <w:pPr>
              <w:jc w:val="center"/>
              <w:rPr>
                <w:rFonts w:ascii="Times New Roman" w:hAnsi="Times New Roman"/>
                <w:sz w:val="24"/>
                <w:szCs w:val="24"/>
              </w:rPr>
            </w:pPr>
          </w:p>
        </w:tc>
        <w:tc>
          <w:tcPr>
            <w:tcW w:w="993" w:type="dxa"/>
          </w:tcPr>
          <w:p w:rsidR="002D5A4D" w:rsidRPr="000B3786" w:rsidRDefault="002D5A4D" w:rsidP="00B727E5">
            <w:pPr>
              <w:jc w:val="center"/>
              <w:rPr>
                <w:rFonts w:ascii="Times New Roman" w:hAnsi="Times New Roman"/>
                <w:sz w:val="24"/>
                <w:szCs w:val="24"/>
              </w:rPr>
            </w:pPr>
          </w:p>
        </w:tc>
        <w:tc>
          <w:tcPr>
            <w:tcW w:w="850" w:type="dxa"/>
            <w:vAlign w:val="center"/>
          </w:tcPr>
          <w:p w:rsidR="002D5A4D" w:rsidRPr="000B3786" w:rsidRDefault="002D5A4D" w:rsidP="00B727E5">
            <w:pPr>
              <w:jc w:val="center"/>
              <w:rPr>
                <w:rFonts w:ascii="Times New Roman" w:hAnsi="Times New Roman"/>
                <w:sz w:val="24"/>
                <w:szCs w:val="24"/>
              </w:rPr>
            </w:pPr>
          </w:p>
        </w:tc>
        <w:tc>
          <w:tcPr>
            <w:tcW w:w="850" w:type="dxa"/>
            <w:vAlign w:val="center"/>
          </w:tcPr>
          <w:p w:rsidR="002D5A4D" w:rsidRPr="000B3786" w:rsidRDefault="002D5A4D" w:rsidP="00B727E5">
            <w:pPr>
              <w:jc w:val="center"/>
              <w:rPr>
                <w:rFonts w:ascii="Times New Roman" w:hAnsi="Times New Roman"/>
                <w:sz w:val="24"/>
                <w:szCs w:val="24"/>
              </w:rPr>
            </w:pPr>
          </w:p>
        </w:tc>
        <w:tc>
          <w:tcPr>
            <w:tcW w:w="851"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26</w:t>
            </w:r>
          </w:p>
        </w:tc>
        <w:tc>
          <w:tcPr>
            <w:tcW w:w="992"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13</w:t>
            </w:r>
          </w:p>
        </w:tc>
        <w:tc>
          <w:tcPr>
            <w:tcW w:w="993" w:type="dxa"/>
            <w:vAlign w:val="center"/>
          </w:tcPr>
          <w:p w:rsidR="002D5A4D" w:rsidRPr="000B3786" w:rsidRDefault="002D5A4D" w:rsidP="00B727E5">
            <w:pPr>
              <w:jc w:val="center"/>
              <w:rPr>
                <w:rFonts w:ascii="Times New Roman" w:hAnsi="Times New Roman"/>
                <w:sz w:val="24"/>
                <w:szCs w:val="24"/>
              </w:rPr>
            </w:pPr>
            <w:r w:rsidRPr="000B3786">
              <w:rPr>
                <w:rFonts w:ascii="Times New Roman" w:hAnsi="Times New Roman"/>
                <w:sz w:val="24"/>
                <w:szCs w:val="24"/>
              </w:rPr>
              <w:t>13</w:t>
            </w:r>
          </w:p>
        </w:tc>
      </w:tr>
    </w:tbl>
    <w:p w:rsidR="00CA705D"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p>
    <w:p w:rsidR="001E711A" w:rsidRPr="007E5313" w:rsidRDefault="001E711A"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Задача 6</w:t>
      </w:r>
    </w:p>
    <w:p w:rsidR="001E711A" w:rsidRDefault="00A87B77"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Определить списочную численность рабочих основного производства в разрезе по см</w:t>
      </w:r>
      <w:r w:rsidR="001E711A" w:rsidRPr="000B3786">
        <w:rPr>
          <w:rFonts w:ascii="Times New Roman" w:hAnsi="Times New Roman"/>
          <w:sz w:val="24"/>
          <w:szCs w:val="24"/>
        </w:rPr>
        <w:t>е</w:t>
      </w:r>
      <w:r w:rsidR="001E711A" w:rsidRPr="000B3786">
        <w:rPr>
          <w:rFonts w:ascii="Times New Roman" w:hAnsi="Times New Roman"/>
          <w:sz w:val="24"/>
          <w:szCs w:val="24"/>
        </w:rPr>
        <w:t>нам по следующим исходным данным. Участок работает 2 смены по 8 часов. Средняя продо</w:t>
      </w:r>
      <w:r w:rsidR="001E711A" w:rsidRPr="000B3786">
        <w:rPr>
          <w:rFonts w:ascii="Times New Roman" w:hAnsi="Times New Roman"/>
          <w:sz w:val="24"/>
          <w:szCs w:val="24"/>
        </w:rPr>
        <w:t>л</w:t>
      </w:r>
      <w:r w:rsidR="001E711A" w:rsidRPr="000B3786">
        <w:rPr>
          <w:rFonts w:ascii="Times New Roman" w:hAnsi="Times New Roman"/>
          <w:sz w:val="24"/>
          <w:szCs w:val="24"/>
        </w:rPr>
        <w:t>жительность отпусков 20 дней. Невыходов на работу 11</w:t>
      </w:r>
      <w:r w:rsidR="00655F3C" w:rsidRPr="000B3786">
        <w:rPr>
          <w:rFonts w:ascii="Times New Roman" w:hAnsi="Times New Roman"/>
          <w:sz w:val="24"/>
          <w:szCs w:val="24"/>
        </w:rPr>
        <w:t xml:space="preserve"> </w:t>
      </w:r>
      <w:r w:rsidR="001E711A" w:rsidRPr="000B3786">
        <w:rPr>
          <w:rFonts w:ascii="Times New Roman" w:hAnsi="Times New Roman"/>
          <w:sz w:val="24"/>
          <w:szCs w:val="24"/>
        </w:rPr>
        <w:t>дней Количество рабочих дней в году 256 дней. Годовая программа выпуска 750</w:t>
      </w:r>
      <w:r w:rsidR="00655F3C" w:rsidRPr="000B3786">
        <w:rPr>
          <w:rFonts w:ascii="Times New Roman" w:hAnsi="Times New Roman"/>
          <w:sz w:val="24"/>
          <w:szCs w:val="24"/>
        </w:rPr>
        <w:t xml:space="preserve"> </w:t>
      </w:r>
      <w:r w:rsidR="001E711A" w:rsidRPr="000B3786">
        <w:rPr>
          <w:rFonts w:ascii="Times New Roman" w:hAnsi="Times New Roman"/>
          <w:sz w:val="24"/>
          <w:szCs w:val="24"/>
        </w:rPr>
        <w:t>000 штук.</w:t>
      </w:r>
    </w:p>
    <w:p w:rsidR="00CA705D" w:rsidRPr="000B3786" w:rsidRDefault="00CA705D" w:rsidP="00B727E5">
      <w:pPr>
        <w:spacing w:after="0" w:line="240" w:lineRule="auto"/>
        <w:jc w:val="both"/>
        <w:rPr>
          <w:rFonts w:ascii="Times New Roman" w:hAnsi="Times New Roman"/>
          <w:sz w:val="24"/>
          <w:szCs w:val="24"/>
        </w:rPr>
      </w:pPr>
    </w:p>
    <w:p w:rsidR="00A761DE" w:rsidRPr="000B3786" w:rsidRDefault="00A761DE" w:rsidP="00B727E5">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DB034C" w:rsidRPr="000B3786">
        <w:rPr>
          <w:rFonts w:ascii="Times New Roman" w:hAnsi="Times New Roman"/>
          <w:sz w:val="24"/>
          <w:szCs w:val="24"/>
        </w:rPr>
        <w:t>1.2</w:t>
      </w:r>
      <w:r w:rsidRPr="000B3786">
        <w:rPr>
          <w:rFonts w:ascii="Times New Roman" w:hAnsi="Times New Roman"/>
          <w:sz w:val="24"/>
          <w:szCs w:val="24"/>
        </w:rPr>
        <w:t>– Техпроцесс обработки детали</w:t>
      </w:r>
    </w:p>
    <w:tbl>
      <w:tblPr>
        <w:tblStyle w:val="a4"/>
        <w:tblW w:w="10031" w:type="dxa"/>
        <w:tblLayout w:type="fixed"/>
        <w:tblLook w:val="04A0" w:firstRow="1" w:lastRow="0" w:firstColumn="1" w:lastColumn="0" w:noHBand="0" w:noVBand="1"/>
      </w:tblPr>
      <w:tblGrid>
        <w:gridCol w:w="816"/>
        <w:gridCol w:w="1844"/>
        <w:gridCol w:w="849"/>
        <w:gridCol w:w="993"/>
        <w:gridCol w:w="993"/>
        <w:gridCol w:w="850"/>
        <w:gridCol w:w="850"/>
        <w:gridCol w:w="851"/>
        <w:gridCol w:w="992"/>
        <w:gridCol w:w="993"/>
      </w:tblGrid>
      <w:tr w:rsidR="00A761DE" w:rsidRPr="000B3786" w:rsidTr="00DB034C">
        <w:tc>
          <w:tcPr>
            <w:tcW w:w="816" w:type="dxa"/>
            <w:vMerge w:val="restart"/>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w:t>
            </w:r>
          </w:p>
        </w:tc>
        <w:tc>
          <w:tcPr>
            <w:tcW w:w="1844" w:type="dxa"/>
            <w:vMerge w:val="restart"/>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Наименование операции</w:t>
            </w:r>
          </w:p>
        </w:tc>
        <w:tc>
          <w:tcPr>
            <w:tcW w:w="849" w:type="dxa"/>
            <w:vMerge w:val="restart"/>
            <w:textDirection w:val="btLr"/>
            <w:vAlign w:val="center"/>
          </w:tcPr>
          <w:p w:rsidR="00A761DE" w:rsidRPr="000B3786" w:rsidRDefault="00A761DE" w:rsidP="00B727E5">
            <w:pPr>
              <w:ind w:left="113" w:right="113"/>
              <w:jc w:val="center"/>
              <w:rPr>
                <w:rFonts w:ascii="Times New Roman" w:hAnsi="Times New Roman"/>
                <w:sz w:val="24"/>
                <w:szCs w:val="24"/>
              </w:rPr>
            </w:pPr>
            <w:r w:rsidRPr="000B3786">
              <w:rPr>
                <w:rFonts w:ascii="Times New Roman" w:hAnsi="Times New Roman"/>
                <w:sz w:val="24"/>
                <w:szCs w:val="24"/>
              </w:rPr>
              <w:t>Кол-во станков, ед.</w:t>
            </w:r>
          </w:p>
        </w:tc>
        <w:tc>
          <w:tcPr>
            <w:tcW w:w="1986" w:type="dxa"/>
            <w:gridSpan w:val="2"/>
            <w:vMerge w:val="restart"/>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Норма времени</w:t>
            </w:r>
          </w:p>
        </w:tc>
        <w:tc>
          <w:tcPr>
            <w:tcW w:w="850" w:type="dxa"/>
            <w:vMerge w:val="restart"/>
            <w:textDirection w:val="btLr"/>
            <w:vAlign w:val="center"/>
          </w:tcPr>
          <w:p w:rsidR="00A761DE" w:rsidRPr="000B3786" w:rsidRDefault="00A761DE" w:rsidP="00B727E5">
            <w:pPr>
              <w:ind w:left="113" w:right="113"/>
              <w:jc w:val="center"/>
              <w:rPr>
                <w:rFonts w:ascii="Times New Roman" w:hAnsi="Times New Roman"/>
                <w:sz w:val="24"/>
                <w:szCs w:val="24"/>
              </w:rPr>
            </w:pPr>
            <w:r w:rsidRPr="000B3786">
              <w:rPr>
                <w:rFonts w:ascii="Times New Roman" w:hAnsi="Times New Roman"/>
                <w:sz w:val="24"/>
                <w:szCs w:val="24"/>
              </w:rPr>
              <w:t>Кол-во станков, обслужива</w:t>
            </w:r>
            <w:r w:rsidRPr="000B3786">
              <w:rPr>
                <w:rFonts w:ascii="Times New Roman" w:hAnsi="Times New Roman"/>
                <w:sz w:val="24"/>
                <w:szCs w:val="24"/>
              </w:rPr>
              <w:t>е</w:t>
            </w:r>
            <w:r w:rsidRPr="000B3786">
              <w:rPr>
                <w:rFonts w:ascii="Times New Roman" w:hAnsi="Times New Roman"/>
                <w:sz w:val="24"/>
                <w:szCs w:val="24"/>
              </w:rPr>
              <w:t>мых одним рабочим, ед.</w:t>
            </w:r>
          </w:p>
        </w:tc>
        <w:tc>
          <w:tcPr>
            <w:tcW w:w="850" w:type="dxa"/>
            <w:vMerge w:val="restart"/>
            <w:textDirection w:val="btLr"/>
            <w:vAlign w:val="center"/>
          </w:tcPr>
          <w:p w:rsidR="00A761DE" w:rsidRPr="000B3786" w:rsidRDefault="00A761DE" w:rsidP="00B727E5">
            <w:pPr>
              <w:ind w:left="113" w:right="113"/>
              <w:jc w:val="center"/>
              <w:rPr>
                <w:rFonts w:ascii="Times New Roman" w:hAnsi="Times New Roman"/>
                <w:sz w:val="24"/>
                <w:szCs w:val="24"/>
              </w:rPr>
            </w:pPr>
            <w:r w:rsidRPr="000B3786">
              <w:rPr>
                <w:rFonts w:ascii="Times New Roman" w:hAnsi="Times New Roman"/>
                <w:sz w:val="24"/>
                <w:szCs w:val="24"/>
              </w:rPr>
              <w:t>Расчетное кол-во рабочих, чел.</w:t>
            </w:r>
          </w:p>
        </w:tc>
        <w:tc>
          <w:tcPr>
            <w:tcW w:w="851" w:type="dxa"/>
            <w:vMerge w:val="restart"/>
            <w:textDirection w:val="btLr"/>
            <w:vAlign w:val="center"/>
          </w:tcPr>
          <w:p w:rsidR="00A761DE" w:rsidRPr="000B3786" w:rsidRDefault="00A761DE" w:rsidP="00B727E5">
            <w:pPr>
              <w:ind w:left="113" w:right="113"/>
              <w:jc w:val="center"/>
              <w:rPr>
                <w:rFonts w:ascii="Times New Roman" w:hAnsi="Times New Roman"/>
                <w:sz w:val="24"/>
                <w:szCs w:val="24"/>
              </w:rPr>
            </w:pPr>
            <w:r w:rsidRPr="000B3786">
              <w:rPr>
                <w:rFonts w:ascii="Times New Roman" w:hAnsi="Times New Roman"/>
                <w:sz w:val="24"/>
                <w:szCs w:val="24"/>
              </w:rPr>
              <w:t>Принятое кол-во рабочих, чел.</w:t>
            </w:r>
          </w:p>
        </w:tc>
        <w:tc>
          <w:tcPr>
            <w:tcW w:w="1985" w:type="dxa"/>
            <w:gridSpan w:val="2"/>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 xml:space="preserve">В </w:t>
            </w:r>
            <w:proofErr w:type="spellStart"/>
            <w:r w:rsidRPr="000B3786">
              <w:rPr>
                <w:rFonts w:ascii="Times New Roman" w:hAnsi="Times New Roman"/>
                <w:sz w:val="24"/>
                <w:szCs w:val="24"/>
              </w:rPr>
              <w:t>т.ч</w:t>
            </w:r>
            <w:proofErr w:type="spellEnd"/>
            <w:r w:rsidRPr="000B3786">
              <w:rPr>
                <w:rFonts w:ascii="Times New Roman" w:hAnsi="Times New Roman"/>
                <w:sz w:val="24"/>
                <w:szCs w:val="24"/>
              </w:rPr>
              <w:t>. по сменам</w:t>
            </w:r>
          </w:p>
        </w:tc>
      </w:tr>
      <w:tr w:rsidR="00A761DE" w:rsidRPr="000B3786" w:rsidTr="00DB034C">
        <w:trPr>
          <w:cantSplit/>
          <w:trHeight w:val="1134"/>
        </w:trPr>
        <w:tc>
          <w:tcPr>
            <w:tcW w:w="816" w:type="dxa"/>
            <w:vMerge/>
          </w:tcPr>
          <w:p w:rsidR="00A761DE" w:rsidRPr="000B3786" w:rsidRDefault="00A761DE" w:rsidP="00B727E5">
            <w:pPr>
              <w:jc w:val="both"/>
              <w:rPr>
                <w:rFonts w:ascii="Times New Roman" w:hAnsi="Times New Roman"/>
                <w:sz w:val="24"/>
                <w:szCs w:val="24"/>
              </w:rPr>
            </w:pPr>
          </w:p>
        </w:tc>
        <w:tc>
          <w:tcPr>
            <w:tcW w:w="1844" w:type="dxa"/>
            <w:vMerge/>
          </w:tcPr>
          <w:p w:rsidR="00A761DE" w:rsidRPr="000B3786" w:rsidRDefault="00A761DE" w:rsidP="00B727E5">
            <w:pPr>
              <w:jc w:val="both"/>
              <w:rPr>
                <w:rFonts w:ascii="Times New Roman" w:hAnsi="Times New Roman"/>
                <w:sz w:val="24"/>
                <w:szCs w:val="24"/>
              </w:rPr>
            </w:pPr>
          </w:p>
        </w:tc>
        <w:tc>
          <w:tcPr>
            <w:tcW w:w="849" w:type="dxa"/>
            <w:vMerge/>
          </w:tcPr>
          <w:p w:rsidR="00A761DE" w:rsidRPr="000B3786" w:rsidRDefault="00A761DE" w:rsidP="00B727E5">
            <w:pPr>
              <w:jc w:val="both"/>
              <w:rPr>
                <w:rFonts w:ascii="Times New Roman" w:hAnsi="Times New Roman"/>
                <w:sz w:val="24"/>
                <w:szCs w:val="24"/>
              </w:rPr>
            </w:pPr>
          </w:p>
        </w:tc>
        <w:tc>
          <w:tcPr>
            <w:tcW w:w="1986" w:type="dxa"/>
            <w:gridSpan w:val="2"/>
            <w:vMerge/>
            <w:vAlign w:val="center"/>
          </w:tcPr>
          <w:p w:rsidR="00A761DE" w:rsidRPr="000B3786" w:rsidRDefault="00A761DE" w:rsidP="00B727E5">
            <w:pPr>
              <w:jc w:val="center"/>
              <w:rPr>
                <w:rFonts w:ascii="Times New Roman" w:hAnsi="Times New Roman"/>
                <w:sz w:val="24"/>
                <w:szCs w:val="24"/>
              </w:rPr>
            </w:pPr>
          </w:p>
        </w:tc>
        <w:tc>
          <w:tcPr>
            <w:tcW w:w="850" w:type="dxa"/>
            <w:vMerge/>
          </w:tcPr>
          <w:p w:rsidR="00A761DE" w:rsidRPr="000B3786" w:rsidRDefault="00A761DE" w:rsidP="00B727E5">
            <w:pPr>
              <w:jc w:val="both"/>
              <w:rPr>
                <w:rFonts w:ascii="Times New Roman" w:hAnsi="Times New Roman"/>
                <w:sz w:val="24"/>
                <w:szCs w:val="24"/>
              </w:rPr>
            </w:pPr>
          </w:p>
        </w:tc>
        <w:tc>
          <w:tcPr>
            <w:tcW w:w="850" w:type="dxa"/>
            <w:vMerge/>
          </w:tcPr>
          <w:p w:rsidR="00A761DE" w:rsidRPr="000B3786" w:rsidRDefault="00A761DE" w:rsidP="00B727E5">
            <w:pPr>
              <w:jc w:val="both"/>
              <w:rPr>
                <w:rFonts w:ascii="Times New Roman" w:hAnsi="Times New Roman"/>
                <w:sz w:val="24"/>
                <w:szCs w:val="24"/>
              </w:rPr>
            </w:pPr>
          </w:p>
        </w:tc>
        <w:tc>
          <w:tcPr>
            <w:tcW w:w="851" w:type="dxa"/>
            <w:vMerge/>
          </w:tcPr>
          <w:p w:rsidR="00A761DE" w:rsidRPr="000B3786" w:rsidRDefault="00A761DE" w:rsidP="00B727E5">
            <w:pPr>
              <w:jc w:val="both"/>
              <w:rPr>
                <w:rFonts w:ascii="Times New Roman" w:hAnsi="Times New Roman"/>
                <w:sz w:val="24"/>
                <w:szCs w:val="24"/>
              </w:rPr>
            </w:pPr>
          </w:p>
        </w:tc>
        <w:tc>
          <w:tcPr>
            <w:tcW w:w="992" w:type="dxa"/>
            <w:vMerge w:val="restart"/>
            <w:textDirection w:val="btLr"/>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1 смена</w:t>
            </w:r>
          </w:p>
        </w:tc>
        <w:tc>
          <w:tcPr>
            <w:tcW w:w="993" w:type="dxa"/>
            <w:vMerge w:val="restart"/>
            <w:textDirection w:val="btLr"/>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2 смена</w:t>
            </w:r>
          </w:p>
        </w:tc>
      </w:tr>
      <w:tr w:rsidR="00A761DE" w:rsidRPr="000B3786" w:rsidTr="00DB034C">
        <w:trPr>
          <w:trHeight w:val="1887"/>
        </w:trPr>
        <w:tc>
          <w:tcPr>
            <w:tcW w:w="816" w:type="dxa"/>
            <w:vMerge/>
          </w:tcPr>
          <w:p w:rsidR="00A761DE" w:rsidRPr="000B3786" w:rsidRDefault="00A761DE" w:rsidP="00B727E5">
            <w:pPr>
              <w:jc w:val="both"/>
              <w:rPr>
                <w:rFonts w:ascii="Times New Roman" w:hAnsi="Times New Roman"/>
                <w:sz w:val="24"/>
                <w:szCs w:val="24"/>
              </w:rPr>
            </w:pPr>
          </w:p>
        </w:tc>
        <w:tc>
          <w:tcPr>
            <w:tcW w:w="1844" w:type="dxa"/>
            <w:vMerge/>
          </w:tcPr>
          <w:p w:rsidR="00A761DE" w:rsidRPr="000B3786" w:rsidRDefault="00A761DE" w:rsidP="00B727E5">
            <w:pPr>
              <w:jc w:val="both"/>
              <w:rPr>
                <w:rFonts w:ascii="Times New Roman" w:hAnsi="Times New Roman"/>
                <w:sz w:val="24"/>
                <w:szCs w:val="24"/>
              </w:rPr>
            </w:pPr>
          </w:p>
        </w:tc>
        <w:tc>
          <w:tcPr>
            <w:tcW w:w="849" w:type="dxa"/>
            <w:vMerge/>
          </w:tcPr>
          <w:p w:rsidR="00A761DE" w:rsidRPr="000B3786" w:rsidRDefault="00A761DE" w:rsidP="00B727E5">
            <w:pPr>
              <w:jc w:val="center"/>
              <w:rPr>
                <w:rFonts w:ascii="Times New Roman" w:hAnsi="Times New Roman"/>
                <w:sz w:val="24"/>
                <w:szCs w:val="24"/>
              </w:rPr>
            </w:pPr>
          </w:p>
        </w:tc>
        <w:tc>
          <w:tcPr>
            <w:tcW w:w="993" w:type="dxa"/>
            <w:vAlign w:val="center"/>
          </w:tcPr>
          <w:p w:rsidR="00A761DE" w:rsidRPr="000B3786" w:rsidRDefault="00A761DE" w:rsidP="00B727E5">
            <w:pPr>
              <w:jc w:val="center"/>
              <w:rPr>
                <w:rFonts w:ascii="Times New Roman" w:hAnsi="Times New Roman"/>
                <w:sz w:val="24"/>
                <w:szCs w:val="24"/>
              </w:rPr>
            </w:pPr>
            <w:proofErr w:type="spellStart"/>
            <w:r w:rsidRPr="000B3786">
              <w:rPr>
                <w:rFonts w:ascii="Times New Roman" w:hAnsi="Times New Roman"/>
                <w:sz w:val="24"/>
                <w:szCs w:val="24"/>
              </w:rPr>
              <w:t>Тшт.к</w:t>
            </w:r>
            <w:proofErr w:type="spellEnd"/>
            <w:r w:rsidRPr="000B3786">
              <w:rPr>
                <w:rFonts w:ascii="Times New Roman" w:hAnsi="Times New Roman"/>
                <w:sz w:val="24"/>
                <w:szCs w:val="24"/>
              </w:rPr>
              <w:t>., мин.</w:t>
            </w:r>
          </w:p>
        </w:tc>
        <w:tc>
          <w:tcPr>
            <w:tcW w:w="993" w:type="dxa"/>
            <w:vAlign w:val="center"/>
          </w:tcPr>
          <w:p w:rsidR="00A761DE" w:rsidRPr="000B3786" w:rsidRDefault="00A761DE" w:rsidP="00B727E5">
            <w:pPr>
              <w:jc w:val="center"/>
              <w:rPr>
                <w:rFonts w:ascii="Times New Roman" w:hAnsi="Times New Roman"/>
                <w:sz w:val="24"/>
                <w:szCs w:val="24"/>
              </w:rPr>
            </w:pPr>
            <w:proofErr w:type="spellStart"/>
            <w:r w:rsidRPr="000B3786">
              <w:rPr>
                <w:rFonts w:ascii="Times New Roman" w:hAnsi="Times New Roman"/>
                <w:sz w:val="24"/>
                <w:szCs w:val="24"/>
              </w:rPr>
              <w:t>Тшт.к.</w:t>
            </w:r>
            <w:proofErr w:type="gramStart"/>
            <w:r w:rsidRPr="000B3786">
              <w:rPr>
                <w:rFonts w:ascii="Times New Roman" w:hAnsi="Times New Roman"/>
                <w:sz w:val="24"/>
                <w:szCs w:val="24"/>
              </w:rPr>
              <w:t>,ч</w:t>
            </w:r>
            <w:proofErr w:type="gramEnd"/>
            <w:r w:rsidRPr="000B3786">
              <w:rPr>
                <w:rFonts w:ascii="Times New Roman" w:hAnsi="Times New Roman"/>
                <w:sz w:val="24"/>
                <w:szCs w:val="24"/>
              </w:rPr>
              <w:t>ас</w:t>
            </w:r>
            <w:proofErr w:type="spellEnd"/>
            <w:r w:rsidRPr="000B3786">
              <w:rPr>
                <w:rFonts w:ascii="Times New Roman" w:hAnsi="Times New Roman"/>
                <w:sz w:val="24"/>
                <w:szCs w:val="24"/>
              </w:rPr>
              <w:t>.</w:t>
            </w:r>
          </w:p>
        </w:tc>
        <w:tc>
          <w:tcPr>
            <w:tcW w:w="850" w:type="dxa"/>
            <w:vMerge/>
            <w:vAlign w:val="center"/>
          </w:tcPr>
          <w:p w:rsidR="00A761DE" w:rsidRPr="000B3786" w:rsidRDefault="00A761DE" w:rsidP="00B727E5">
            <w:pPr>
              <w:jc w:val="center"/>
              <w:rPr>
                <w:rFonts w:ascii="Times New Roman" w:hAnsi="Times New Roman"/>
                <w:sz w:val="24"/>
                <w:szCs w:val="24"/>
              </w:rPr>
            </w:pPr>
          </w:p>
        </w:tc>
        <w:tc>
          <w:tcPr>
            <w:tcW w:w="850" w:type="dxa"/>
            <w:vMerge/>
            <w:vAlign w:val="center"/>
          </w:tcPr>
          <w:p w:rsidR="00A761DE" w:rsidRPr="000B3786" w:rsidRDefault="00A761DE" w:rsidP="00B727E5">
            <w:pPr>
              <w:jc w:val="center"/>
              <w:rPr>
                <w:rFonts w:ascii="Times New Roman" w:hAnsi="Times New Roman"/>
                <w:sz w:val="24"/>
                <w:szCs w:val="24"/>
              </w:rPr>
            </w:pPr>
          </w:p>
        </w:tc>
        <w:tc>
          <w:tcPr>
            <w:tcW w:w="851" w:type="dxa"/>
            <w:vMerge/>
            <w:vAlign w:val="center"/>
          </w:tcPr>
          <w:p w:rsidR="00A761DE" w:rsidRPr="000B3786" w:rsidRDefault="00A761DE" w:rsidP="00B727E5">
            <w:pPr>
              <w:jc w:val="center"/>
              <w:rPr>
                <w:rFonts w:ascii="Times New Roman" w:hAnsi="Times New Roman"/>
                <w:sz w:val="24"/>
                <w:szCs w:val="24"/>
              </w:rPr>
            </w:pPr>
          </w:p>
        </w:tc>
        <w:tc>
          <w:tcPr>
            <w:tcW w:w="992" w:type="dxa"/>
            <w:vMerge/>
            <w:vAlign w:val="center"/>
          </w:tcPr>
          <w:p w:rsidR="00A761DE" w:rsidRPr="000B3786" w:rsidRDefault="00A761DE" w:rsidP="00B727E5">
            <w:pPr>
              <w:jc w:val="center"/>
              <w:rPr>
                <w:rFonts w:ascii="Times New Roman" w:hAnsi="Times New Roman"/>
                <w:sz w:val="24"/>
                <w:szCs w:val="24"/>
              </w:rPr>
            </w:pPr>
          </w:p>
        </w:tc>
        <w:tc>
          <w:tcPr>
            <w:tcW w:w="993" w:type="dxa"/>
            <w:vMerge/>
            <w:vAlign w:val="center"/>
          </w:tcPr>
          <w:p w:rsidR="00A761DE" w:rsidRPr="000B3786" w:rsidRDefault="00A761DE" w:rsidP="00B727E5">
            <w:pPr>
              <w:jc w:val="center"/>
              <w:rPr>
                <w:rFonts w:ascii="Times New Roman" w:hAnsi="Times New Roman"/>
                <w:sz w:val="24"/>
                <w:szCs w:val="24"/>
              </w:rPr>
            </w:pPr>
          </w:p>
        </w:tc>
      </w:tr>
      <w:tr w:rsidR="007D4803" w:rsidRPr="007D4803" w:rsidTr="00DB034C">
        <w:tc>
          <w:tcPr>
            <w:tcW w:w="816"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1</w:t>
            </w:r>
          </w:p>
        </w:tc>
        <w:tc>
          <w:tcPr>
            <w:tcW w:w="1844"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2</w:t>
            </w:r>
          </w:p>
        </w:tc>
        <w:tc>
          <w:tcPr>
            <w:tcW w:w="849"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3</w:t>
            </w:r>
          </w:p>
        </w:tc>
        <w:tc>
          <w:tcPr>
            <w:tcW w:w="993"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4</w:t>
            </w:r>
          </w:p>
        </w:tc>
        <w:tc>
          <w:tcPr>
            <w:tcW w:w="993"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5</w:t>
            </w:r>
          </w:p>
        </w:tc>
        <w:tc>
          <w:tcPr>
            <w:tcW w:w="850"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6</w:t>
            </w:r>
          </w:p>
        </w:tc>
        <w:tc>
          <w:tcPr>
            <w:tcW w:w="850"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7</w:t>
            </w:r>
          </w:p>
        </w:tc>
        <w:tc>
          <w:tcPr>
            <w:tcW w:w="851"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8</w:t>
            </w:r>
          </w:p>
        </w:tc>
        <w:tc>
          <w:tcPr>
            <w:tcW w:w="992"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9</w:t>
            </w:r>
          </w:p>
        </w:tc>
        <w:tc>
          <w:tcPr>
            <w:tcW w:w="993"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10</w:t>
            </w:r>
          </w:p>
        </w:tc>
      </w:tr>
      <w:tr w:rsidR="00A761DE" w:rsidRPr="000B3786" w:rsidTr="007D4803">
        <w:tc>
          <w:tcPr>
            <w:tcW w:w="816" w:type="dxa"/>
            <w:tcBorders>
              <w:bottom w:val="single" w:sz="4" w:space="0" w:color="auto"/>
            </w:tcBorders>
          </w:tcPr>
          <w:p w:rsidR="00A761DE" w:rsidRPr="000B3786" w:rsidRDefault="00A761DE" w:rsidP="00B727E5">
            <w:pPr>
              <w:jc w:val="both"/>
              <w:rPr>
                <w:rFonts w:ascii="Times New Roman" w:hAnsi="Times New Roman"/>
                <w:sz w:val="24"/>
                <w:szCs w:val="24"/>
              </w:rPr>
            </w:pPr>
            <w:r w:rsidRPr="000B3786">
              <w:rPr>
                <w:rFonts w:ascii="Times New Roman" w:hAnsi="Times New Roman"/>
                <w:sz w:val="24"/>
                <w:szCs w:val="24"/>
              </w:rPr>
              <w:t>005</w:t>
            </w:r>
          </w:p>
        </w:tc>
        <w:tc>
          <w:tcPr>
            <w:tcW w:w="1844" w:type="dxa"/>
            <w:tcBorders>
              <w:bottom w:val="single" w:sz="4" w:space="0" w:color="auto"/>
            </w:tcBorders>
          </w:tcPr>
          <w:p w:rsidR="00A761DE" w:rsidRPr="000B3786" w:rsidRDefault="00A761DE" w:rsidP="00B727E5">
            <w:pPr>
              <w:jc w:val="both"/>
              <w:rPr>
                <w:rFonts w:ascii="Times New Roman" w:hAnsi="Times New Roman"/>
                <w:sz w:val="24"/>
                <w:szCs w:val="24"/>
              </w:rPr>
            </w:pPr>
            <w:r w:rsidRPr="000B3786">
              <w:rPr>
                <w:rFonts w:ascii="Times New Roman" w:hAnsi="Times New Roman"/>
                <w:sz w:val="24"/>
                <w:szCs w:val="24"/>
              </w:rPr>
              <w:t>Фрезерная</w:t>
            </w:r>
          </w:p>
        </w:tc>
        <w:tc>
          <w:tcPr>
            <w:tcW w:w="849" w:type="dxa"/>
            <w:tcBorders>
              <w:bottom w:val="single" w:sz="4" w:space="0" w:color="auto"/>
            </w:tcBorders>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2</w:t>
            </w:r>
          </w:p>
        </w:tc>
        <w:tc>
          <w:tcPr>
            <w:tcW w:w="993" w:type="dxa"/>
            <w:tcBorders>
              <w:bottom w:val="single" w:sz="4" w:space="0" w:color="auto"/>
            </w:tcBorders>
          </w:tcPr>
          <w:p w:rsidR="00A761DE" w:rsidRPr="00F51AAB" w:rsidRDefault="00A761DE" w:rsidP="00B727E5">
            <w:pPr>
              <w:jc w:val="center"/>
              <w:rPr>
                <w:rFonts w:ascii="Times New Roman" w:hAnsi="Times New Roman"/>
                <w:b/>
                <w:i/>
                <w:sz w:val="24"/>
                <w:szCs w:val="24"/>
              </w:rPr>
            </w:pPr>
            <w:r w:rsidRPr="00F51AAB">
              <w:rPr>
                <w:rFonts w:ascii="Times New Roman" w:hAnsi="Times New Roman"/>
                <w:b/>
                <w:i/>
                <w:sz w:val="24"/>
                <w:szCs w:val="24"/>
              </w:rPr>
              <w:t>1,7</w:t>
            </w:r>
          </w:p>
        </w:tc>
        <w:tc>
          <w:tcPr>
            <w:tcW w:w="993" w:type="dxa"/>
            <w:tcBorders>
              <w:bottom w:val="single" w:sz="4" w:space="0" w:color="auto"/>
            </w:tcBorders>
          </w:tcPr>
          <w:p w:rsidR="00A761DE" w:rsidRPr="000B3786" w:rsidRDefault="00A761DE" w:rsidP="00B727E5">
            <w:pPr>
              <w:jc w:val="center"/>
              <w:rPr>
                <w:rFonts w:ascii="Times New Roman" w:hAnsi="Times New Roman"/>
                <w:sz w:val="24"/>
                <w:szCs w:val="24"/>
              </w:rPr>
            </w:pPr>
          </w:p>
        </w:tc>
        <w:tc>
          <w:tcPr>
            <w:tcW w:w="850" w:type="dxa"/>
            <w:tcBorders>
              <w:bottom w:val="single" w:sz="4" w:space="0" w:color="auto"/>
            </w:tcBorders>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1</w:t>
            </w:r>
          </w:p>
        </w:tc>
        <w:tc>
          <w:tcPr>
            <w:tcW w:w="850" w:type="dxa"/>
            <w:tcBorders>
              <w:bottom w:val="single" w:sz="4" w:space="0" w:color="auto"/>
            </w:tcBorders>
            <w:vAlign w:val="center"/>
          </w:tcPr>
          <w:p w:rsidR="00A761DE" w:rsidRPr="000B3786" w:rsidRDefault="00A761DE" w:rsidP="00B727E5">
            <w:pPr>
              <w:jc w:val="center"/>
              <w:rPr>
                <w:rFonts w:ascii="Times New Roman" w:hAnsi="Times New Roman"/>
                <w:sz w:val="24"/>
                <w:szCs w:val="24"/>
              </w:rPr>
            </w:pPr>
          </w:p>
        </w:tc>
        <w:tc>
          <w:tcPr>
            <w:tcW w:w="851" w:type="dxa"/>
            <w:tcBorders>
              <w:bottom w:val="single" w:sz="4" w:space="0" w:color="auto"/>
            </w:tcBorders>
            <w:vAlign w:val="center"/>
          </w:tcPr>
          <w:p w:rsidR="00A761DE" w:rsidRPr="000B3786" w:rsidRDefault="00A761DE" w:rsidP="00B727E5">
            <w:pPr>
              <w:jc w:val="center"/>
              <w:rPr>
                <w:rFonts w:ascii="Times New Roman" w:hAnsi="Times New Roman"/>
                <w:sz w:val="24"/>
                <w:szCs w:val="24"/>
              </w:rPr>
            </w:pPr>
          </w:p>
        </w:tc>
        <w:tc>
          <w:tcPr>
            <w:tcW w:w="992" w:type="dxa"/>
            <w:tcBorders>
              <w:bottom w:val="single" w:sz="4" w:space="0" w:color="auto"/>
            </w:tcBorders>
            <w:vAlign w:val="center"/>
          </w:tcPr>
          <w:p w:rsidR="00A761DE" w:rsidRPr="000B3786" w:rsidRDefault="00A761DE" w:rsidP="00B727E5">
            <w:pPr>
              <w:jc w:val="center"/>
              <w:rPr>
                <w:rFonts w:ascii="Times New Roman" w:hAnsi="Times New Roman"/>
                <w:sz w:val="24"/>
                <w:szCs w:val="24"/>
              </w:rPr>
            </w:pPr>
          </w:p>
        </w:tc>
        <w:tc>
          <w:tcPr>
            <w:tcW w:w="993" w:type="dxa"/>
            <w:tcBorders>
              <w:bottom w:val="single" w:sz="4" w:space="0" w:color="auto"/>
            </w:tcBorders>
            <w:vAlign w:val="center"/>
          </w:tcPr>
          <w:p w:rsidR="00A761DE" w:rsidRPr="000B3786" w:rsidRDefault="00A761DE" w:rsidP="00B727E5">
            <w:pPr>
              <w:jc w:val="center"/>
              <w:rPr>
                <w:rFonts w:ascii="Times New Roman" w:hAnsi="Times New Roman"/>
                <w:sz w:val="24"/>
                <w:szCs w:val="24"/>
              </w:rPr>
            </w:pPr>
          </w:p>
        </w:tc>
      </w:tr>
      <w:tr w:rsidR="00A761DE" w:rsidRPr="000B3786" w:rsidTr="007D4803">
        <w:tc>
          <w:tcPr>
            <w:tcW w:w="816" w:type="dxa"/>
            <w:tcBorders>
              <w:bottom w:val="nil"/>
            </w:tcBorders>
          </w:tcPr>
          <w:p w:rsidR="00A761DE" w:rsidRPr="000B3786" w:rsidRDefault="00A761DE" w:rsidP="00B727E5">
            <w:pPr>
              <w:jc w:val="both"/>
              <w:rPr>
                <w:rFonts w:ascii="Times New Roman" w:hAnsi="Times New Roman"/>
                <w:sz w:val="24"/>
                <w:szCs w:val="24"/>
              </w:rPr>
            </w:pPr>
            <w:r w:rsidRPr="000B3786">
              <w:rPr>
                <w:rFonts w:ascii="Times New Roman" w:hAnsi="Times New Roman"/>
                <w:sz w:val="24"/>
                <w:szCs w:val="24"/>
              </w:rPr>
              <w:t>010</w:t>
            </w:r>
          </w:p>
        </w:tc>
        <w:tc>
          <w:tcPr>
            <w:tcW w:w="1844" w:type="dxa"/>
            <w:tcBorders>
              <w:bottom w:val="nil"/>
            </w:tcBorders>
          </w:tcPr>
          <w:p w:rsidR="00A761DE" w:rsidRPr="000B3786" w:rsidRDefault="00A761DE" w:rsidP="00B727E5">
            <w:pPr>
              <w:jc w:val="both"/>
              <w:rPr>
                <w:rFonts w:ascii="Times New Roman" w:hAnsi="Times New Roman"/>
                <w:sz w:val="24"/>
                <w:szCs w:val="24"/>
              </w:rPr>
            </w:pPr>
            <w:r w:rsidRPr="000B3786">
              <w:rPr>
                <w:rFonts w:ascii="Times New Roman" w:hAnsi="Times New Roman"/>
                <w:sz w:val="24"/>
                <w:szCs w:val="24"/>
              </w:rPr>
              <w:t>Токарная</w:t>
            </w:r>
          </w:p>
        </w:tc>
        <w:tc>
          <w:tcPr>
            <w:tcW w:w="849" w:type="dxa"/>
            <w:tcBorders>
              <w:bottom w:val="nil"/>
            </w:tcBorders>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4</w:t>
            </w:r>
          </w:p>
        </w:tc>
        <w:tc>
          <w:tcPr>
            <w:tcW w:w="993" w:type="dxa"/>
            <w:tcBorders>
              <w:bottom w:val="nil"/>
            </w:tcBorders>
          </w:tcPr>
          <w:p w:rsidR="00A761DE" w:rsidRPr="00F51AAB" w:rsidRDefault="00A761DE" w:rsidP="00B727E5">
            <w:pPr>
              <w:jc w:val="center"/>
              <w:rPr>
                <w:rFonts w:ascii="Times New Roman" w:hAnsi="Times New Roman"/>
                <w:b/>
                <w:i/>
                <w:sz w:val="24"/>
                <w:szCs w:val="24"/>
              </w:rPr>
            </w:pPr>
            <w:r w:rsidRPr="00F51AAB">
              <w:rPr>
                <w:rFonts w:ascii="Times New Roman" w:hAnsi="Times New Roman"/>
                <w:b/>
                <w:i/>
                <w:sz w:val="24"/>
                <w:szCs w:val="24"/>
              </w:rPr>
              <w:t>1,9</w:t>
            </w:r>
          </w:p>
        </w:tc>
        <w:tc>
          <w:tcPr>
            <w:tcW w:w="993" w:type="dxa"/>
            <w:tcBorders>
              <w:bottom w:val="nil"/>
            </w:tcBorders>
          </w:tcPr>
          <w:p w:rsidR="00A761DE" w:rsidRPr="000B3786" w:rsidRDefault="00A761DE" w:rsidP="00B727E5">
            <w:pPr>
              <w:jc w:val="center"/>
              <w:rPr>
                <w:rFonts w:ascii="Times New Roman" w:hAnsi="Times New Roman"/>
                <w:sz w:val="24"/>
                <w:szCs w:val="24"/>
              </w:rPr>
            </w:pPr>
          </w:p>
        </w:tc>
        <w:tc>
          <w:tcPr>
            <w:tcW w:w="850" w:type="dxa"/>
            <w:tcBorders>
              <w:bottom w:val="nil"/>
            </w:tcBorders>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1</w:t>
            </w:r>
          </w:p>
        </w:tc>
        <w:tc>
          <w:tcPr>
            <w:tcW w:w="850" w:type="dxa"/>
            <w:tcBorders>
              <w:bottom w:val="nil"/>
            </w:tcBorders>
            <w:vAlign w:val="center"/>
          </w:tcPr>
          <w:p w:rsidR="00A761DE" w:rsidRPr="000B3786" w:rsidRDefault="00A761DE" w:rsidP="00B727E5">
            <w:pPr>
              <w:jc w:val="center"/>
              <w:rPr>
                <w:rFonts w:ascii="Times New Roman" w:hAnsi="Times New Roman"/>
                <w:sz w:val="24"/>
                <w:szCs w:val="24"/>
              </w:rPr>
            </w:pPr>
          </w:p>
        </w:tc>
        <w:tc>
          <w:tcPr>
            <w:tcW w:w="851" w:type="dxa"/>
            <w:tcBorders>
              <w:bottom w:val="nil"/>
            </w:tcBorders>
            <w:vAlign w:val="center"/>
          </w:tcPr>
          <w:p w:rsidR="00A761DE" w:rsidRPr="000B3786" w:rsidRDefault="00A761DE" w:rsidP="00B727E5">
            <w:pPr>
              <w:jc w:val="center"/>
              <w:rPr>
                <w:rFonts w:ascii="Times New Roman" w:hAnsi="Times New Roman"/>
                <w:sz w:val="24"/>
                <w:szCs w:val="24"/>
              </w:rPr>
            </w:pPr>
          </w:p>
        </w:tc>
        <w:tc>
          <w:tcPr>
            <w:tcW w:w="992" w:type="dxa"/>
            <w:tcBorders>
              <w:bottom w:val="nil"/>
            </w:tcBorders>
            <w:vAlign w:val="center"/>
          </w:tcPr>
          <w:p w:rsidR="00A761DE" w:rsidRPr="000B3786" w:rsidRDefault="00A761DE" w:rsidP="00B727E5">
            <w:pPr>
              <w:jc w:val="center"/>
              <w:rPr>
                <w:rFonts w:ascii="Times New Roman" w:hAnsi="Times New Roman"/>
                <w:sz w:val="24"/>
                <w:szCs w:val="24"/>
              </w:rPr>
            </w:pPr>
          </w:p>
        </w:tc>
        <w:tc>
          <w:tcPr>
            <w:tcW w:w="993" w:type="dxa"/>
            <w:tcBorders>
              <w:bottom w:val="nil"/>
            </w:tcBorders>
            <w:vAlign w:val="center"/>
          </w:tcPr>
          <w:p w:rsidR="00A761DE" w:rsidRPr="000B3786" w:rsidRDefault="00A761DE" w:rsidP="00B727E5">
            <w:pPr>
              <w:jc w:val="center"/>
              <w:rPr>
                <w:rFonts w:ascii="Times New Roman" w:hAnsi="Times New Roman"/>
                <w:sz w:val="24"/>
                <w:szCs w:val="24"/>
              </w:rPr>
            </w:pPr>
          </w:p>
        </w:tc>
      </w:tr>
    </w:tbl>
    <w:p w:rsidR="007D4803" w:rsidRPr="007D4803" w:rsidRDefault="007D4803" w:rsidP="007D4803">
      <w:pPr>
        <w:spacing w:after="0"/>
        <w:jc w:val="right"/>
        <w:rPr>
          <w:rFonts w:ascii="Times New Roman" w:hAnsi="Times New Roman"/>
          <w:sz w:val="24"/>
          <w:szCs w:val="24"/>
        </w:rPr>
      </w:pPr>
      <w:r w:rsidRPr="007D4803">
        <w:rPr>
          <w:rFonts w:ascii="Times New Roman" w:hAnsi="Times New Roman"/>
          <w:sz w:val="24"/>
          <w:szCs w:val="24"/>
        </w:rPr>
        <w:lastRenderedPageBreak/>
        <w:t>Продолжение таблицы 1.2</w:t>
      </w:r>
    </w:p>
    <w:tbl>
      <w:tblPr>
        <w:tblStyle w:val="a4"/>
        <w:tblW w:w="10031" w:type="dxa"/>
        <w:tblLayout w:type="fixed"/>
        <w:tblLook w:val="04A0" w:firstRow="1" w:lastRow="0" w:firstColumn="1" w:lastColumn="0" w:noHBand="0" w:noVBand="1"/>
      </w:tblPr>
      <w:tblGrid>
        <w:gridCol w:w="816"/>
        <w:gridCol w:w="1844"/>
        <w:gridCol w:w="849"/>
        <w:gridCol w:w="993"/>
        <w:gridCol w:w="993"/>
        <w:gridCol w:w="850"/>
        <w:gridCol w:w="850"/>
        <w:gridCol w:w="851"/>
        <w:gridCol w:w="992"/>
        <w:gridCol w:w="993"/>
      </w:tblGrid>
      <w:tr w:rsidR="007D4803" w:rsidRPr="007D4803" w:rsidTr="00DB034C">
        <w:trPr>
          <w:trHeight w:val="249"/>
        </w:trPr>
        <w:tc>
          <w:tcPr>
            <w:tcW w:w="816"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1</w:t>
            </w:r>
          </w:p>
        </w:tc>
        <w:tc>
          <w:tcPr>
            <w:tcW w:w="1844"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2</w:t>
            </w:r>
          </w:p>
        </w:tc>
        <w:tc>
          <w:tcPr>
            <w:tcW w:w="849"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3</w:t>
            </w:r>
          </w:p>
        </w:tc>
        <w:tc>
          <w:tcPr>
            <w:tcW w:w="993"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4</w:t>
            </w:r>
          </w:p>
        </w:tc>
        <w:tc>
          <w:tcPr>
            <w:tcW w:w="993" w:type="dxa"/>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5</w:t>
            </w:r>
          </w:p>
        </w:tc>
        <w:tc>
          <w:tcPr>
            <w:tcW w:w="850"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6</w:t>
            </w:r>
          </w:p>
        </w:tc>
        <w:tc>
          <w:tcPr>
            <w:tcW w:w="850"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7</w:t>
            </w:r>
          </w:p>
        </w:tc>
        <w:tc>
          <w:tcPr>
            <w:tcW w:w="851"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8</w:t>
            </w:r>
          </w:p>
        </w:tc>
        <w:tc>
          <w:tcPr>
            <w:tcW w:w="992"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9</w:t>
            </w:r>
          </w:p>
        </w:tc>
        <w:tc>
          <w:tcPr>
            <w:tcW w:w="993" w:type="dxa"/>
            <w:vAlign w:val="center"/>
          </w:tcPr>
          <w:p w:rsidR="007D4803" w:rsidRPr="007D4803" w:rsidRDefault="007D4803" w:rsidP="007D4803">
            <w:pPr>
              <w:jc w:val="center"/>
              <w:rPr>
                <w:rFonts w:ascii="Times New Roman" w:hAnsi="Times New Roman"/>
                <w:sz w:val="16"/>
                <w:szCs w:val="16"/>
              </w:rPr>
            </w:pPr>
            <w:r w:rsidRPr="007D4803">
              <w:rPr>
                <w:rFonts w:ascii="Times New Roman" w:hAnsi="Times New Roman"/>
                <w:sz w:val="16"/>
                <w:szCs w:val="16"/>
              </w:rPr>
              <w:t>10</w:t>
            </w:r>
          </w:p>
        </w:tc>
      </w:tr>
      <w:tr w:rsidR="00A761DE" w:rsidRPr="000B3786" w:rsidTr="00DB034C">
        <w:trPr>
          <w:trHeight w:val="249"/>
        </w:trPr>
        <w:tc>
          <w:tcPr>
            <w:tcW w:w="816" w:type="dxa"/>
          </w:tcPr>
          <w:p w:rsidR="00A761DE" w:rsidRPr="000B3786" w:rsidRDefault="00A761DE" w:rsidP="00B727E5">
            <w:pPr>
              <w:jc w:val="both"/>
              <w:rPr>
                <w:rFonts w:ascii="Times New Roman" w:hAnsi="Times New Roman"/>
                <w:sz w:val="24"/>
                <w:szCs w:val="24"/>
              </w:rPr>
            </w:pPr>
            <w:r w:rsidRPr="000B3786">
              <w:rPr>
                <w:rFonts w:ascii="Times New Roman" w:hAnsi="Times New Roman"/>
                <w:sz w:val="24"/>
                <w:szCs w:val="24"/>
              </w:rPr>
              <w:t>015</w:t>
            </w:r>
          </w:p>
        </w:tc>
        <w:tc>
          <w:tcPr>
            <w:tcW w:w="1844" w:type="dxa"/>
          </w:tcPr>
          <w:p w:rsidR="00A761DE" w:rsidRPr="000B3786" w:rsidRDefault="00A761DE" w:rsidP="00B727E5">
            <w:pPr>
              <w:jc w:val="both"/>
              <w:rPr>
                <w:rFonts w:ascii="Times New Roman" w:hAnsi="Times New Roman"/>
                <w:sz w:val="24"/>
                <w:szCs w:val="24"/>
              </w:rPr>
            </w:pPr>
            <w:r w:rsidRPr="000B3786">
              <w:rPr>
                <w:rFonts w:ascii="Times New Roman" w:hAnsi="Times New Roman"/>
                <w:sz w:val="24"/>
                <w:szCs w:val="24"/>
              </w:rPr>
              <w:t>Шлифовальная</w:t>
            </w:r>
          </w:p>
        </w:tc>
        <w:tc>
          <w:tcPr>
            <w:tcW w:w="849" w:type="dxa"/>
            <w:vAlign w:val="center"/>
          </w:tcPr>
          <w:p w:rsidR="00A761DE" w:rsidRPr="000B3786" w:rsidRDefault="00A761DE" w:rsidP="00B727E5">
            <w:pPr>
              <w:jc w:val="center"/>
              <w:rPr>
                <w:rFonts w:ascii="Times New Roman" w:hAnsi="Times New Roman"/>
                <w:sz w:val="24"/>
                <w:szCs w:val="24"/>
              </w:rPr>
            </w:pPr>
            <w:r w:rsidRPr="000B3786">
              <w:rPr>
                <w:rFonts w:ascii="Times New Roman" w:hAnsi="Times New Roman"/>
                <w:sz w:val="24"/>
                <w:szCs w:val="24"/>
              </w:rPr>
              <w:t>3</w:t>
            </w:r>
          </w:p>
        </w:tc>
        <w:tc>
          <w:tcPr>
            <w:tcW w:w="993" w:type="dxa"/>
          </w:tcPr>
          <w:p w:rsidR="00A761DE" w:rsidRPr="00F51AAB" w:rsidRDefault="00A761DE" w:rsidP="00B727E5">
            <w:pPr>
              <w:jc w:val="center"/>
              <w:rPr>
                <w:rFonts w:ascii="Times New Roman" w:hAnsi="Times New Roman"/>
                <w:b/>
                <w:i/>
                <w:sz w:val="24"/>
                <w:szCs w:val="24"/>
              </w:rPr>
            </w:pPr>
            <w:r w:rsidRPr="00F51AAB">
              <w:rPr>
                <w:rFonts w:ascii="Times New Roman" w:hAnsi="Times New Roman"/>
                <w:b/>
                <w:i/>
                <w:sz w:val="24"/>
                <w:szCs w:val="24"/>
              </w:rPr>
              <w:t>2,3</w:t>
            </w:r>
          </w:p>
        </w:tc>
        <w:tc>
          <w:tcPr>
            <w:tcW w:w="993" w:type="dxa"/>
          </w:tcPr>
          <w:p w:rsidR="00A761DE" w:rsidRPr="000B3786" w:rsidRDefault="00A761DE" w:rsidP="00B727E5">
            <w:pPr>
              <w:jc w:val="center"/>
              <w:rPr>
                <w:rFonts w:ascii="Times New Roman" w:hAnsi="Times New Roman"/>
                <w:sz w:val="24"/>
                <w:szCs w:val="24"/>
              </w:rPr>
            </w:pPr>
          </w:p>
        </w:tc>
        <w:tc>
          <w:tcPr>
            <w:tcW w:w="850" w:type="dxa"/>
            <w:vAlign w:val="center"/>
          </w:tcPr>
          <w:p w:rsidR="00A761DE" w:rsidRPr="000B3786" w:rsidRDefault="001834F3" w:rsidP="00B727E5">
            <w:pPr>
              <w:jc w:val="center"/>
              <w:rPr>
                <w:rFonts w:ascii="Times New Roman" w:hAnsi="Times New Roman"/>
                <w:sz w:val="24"/>
                <w:szCs w:val="24"/>
              </w:rPr>
            </w:pPr>
            <w:r w:rsidRPr="000B3786">
              <w:rPr>
                <w:rFonts w:ascii="Times New Roman" w:hAnsi="Times New Roman"/>
                <w:sz w:val="24"/>
                <w:szCs w:val="24"/>
              </w:rPr>
              <w:t>1</w:t>
            </w:r>
          </w:p>
        </w:tc>
        <w:tc>
          <w:tcPr>
            <w:tcW w:w="850" w:type="dxa"/>
            <w:vAlign w:val="center"/>
          </w:tcPr>
          <w:p w:rsidR="00A761DE" w:rsidRPr="000B3786" w:rsidRDefault="00A761DE" w:rsidP="00B727E5">
            <w:pPr>
              <w:jc w:val="center"/>
              <w:rPr>
                <w:rFonts w:ascii="Times New Roman" w:hAnsi="Times New Roman"/>
                <w:sz w:val="24"/>
                <w:szCs w:val="24"/>
              </w:rPr>
            </w:pPr>
          </w:p>
        </w:tc>
        <w:tc>
          <w:tcPr>
            <w:tcW w:w="851" w:type="dxa"/>
            <w:vAlign w:val="center"/>
          </w:tcPr>
          <w:p w:rsidR="00A761DE" w:rsidRPr="000B3786" w:rsidRDefault="00A761DE" w:rsidP="00B727E5">
            <w:pPr>
              <w:jc w:val="center"/>
              <w:rPr>
                <w:rFonts w:ascii="Times New Roman" w:hAnsi="Times New Roman"/>
                <w:sz w:val="24"/>
                <w:szCs w:val="24"/>
              </w:rPr>
            </w:pPr>
          </w:p>
        </w:tc>
        <w:tc>
          <w:tcPr>
            <w:tcW w:w="992" w:type="dxa"/>
            <w:vAlign w:val="center"/>
          </w:tcPr>
          <w:p w:rsidR="00A761DE" w:rsidRPr="000B3786" w:rsidRDefault="00A761DE" w:rsidP="00B727E5">
            <w:pPr>
              <w:jc w:val="center"/>
              <w:rPr>
                <w:rFonts w:ascii="Times New Roman" w:hAnsi="Times New Roman"/>
                <w:sz w:val="24"/>
                <w:szCs w:val="24"/>
              </w:rPr>
            </w:pPr>
          </w:p>
        </w:tc>
        <w:tc>
          <w:tcPr>
            <w:tcW w:w="993" w:type="dxa"/>
            <w:vAlign w:val="center"/>
          </w:tcPr>
          <w:p w:rsidR="00A761DE" w:rsidRPr="000B3786" w:rsidRDefault="00A761DE" w:rsidP="00B727E5">
            <w:pPr>
              <w:jc w:val="center"/>
              <w:rPr>
                <w:rFonts w:ascii="Times New Roman" w:hAnsi="Times New Roman"/>
                <w:sz w:val="24"/>
                <w:szCs w:val="24"/>
              </w:rPr>
            </w:pPr>
          </w:p>
        </w:tc>
      </w:tr>
      <w:tr w:rsidR="00A761DE" w:rsidRPr="000B3786" w:rsidTr="00DB034C">
        <w:tc>
          <w:tcPr>
            <w:tcW w:w="2660" w:type="dxa"/>
            <w:gridSpan w:val="2"/>
          </w:tcPr>
          <w:p w:rsidR="00A761DE" w:rsidRPr="000B3786" w:rsidRDefault="00A761DE" w:rsidP="00B727E5">
            <w:pPr>
              <w:jc w:val="both"/>
              <w:rPr>
                <w:rFonts w:ascii="Times New Roman" w:hAnsi="Times New Roman"/>
                <w:sz w:val="24"/>
                <w:szCs w:val="24"/>
              </w:rPr>
            </w:pPr>
            <w:r w:rsidRPr="000B3786">
              <w:rPr>
                <w:rFonts w:ascii="Times New Roman" w:hAnsi="Times New Roman"/>
                <w:sz w:val="24"/>
                <w:szCs w:val="24"/>
              </w:rPr>
              <w:t>Итого</w:t>
            </w:r>
          </w:p>
        </w:tc>
        <w:tc>
          <w:tcPr>
            <w:tcW w:w="849" w:type="dxa"/>
          </w:tcPr>
          <w:p w:rsidR="00A761DE" w:rsidRPr="000B3786" w:rsidRDefault="00A761DE" w:rsidP="00B727E5">
            <w:pPr>
              <w:jc w:val="center"/>
              <w:rPr>
                <w:rFonts w:ascii="Times New Roman" w:hAnsi="Times New Roman"/>
                <w:sz w:val="24"/>
                <w:szCs w:val="24"/>
              </w:rPr>
            </w:pPr>
          </w:p>
        </w:tc>
        <w:tc>
          <w:tcPr>
            <w:tcW w:w="993" w:type="dxa"/>
          </w:tcPr>
          <w:p w:rsidR="00A761DE" w:rsidRPr="000B3786" w:rsidRDefault="00A761DE" w:rsidP="00B727E5">
            <w:pPr>
              <w:jc w:val="center"/>
              <w:rPr>
                <w:rFonts w:ascii="Times New Roman" w:hAnsi="Times New Roman"/>
                <w:sz w:val="24"/>
                <w:szCs w:val="24"/>
              </w:rPr>
            </w:pPr>
          </w:p>
        </w:tc>
        <w:tc>
          <w:tcPr>
            <w:tcW w:w="993" w:type="dxa"/>
          </w:tcPr>
          <w:p w:rsidR="00A761DE" w:rsidRPr="000B3786" w:rsidRDefault="00A761DE" w:rsidP="00B727E5">
            <w:pPr>
              <w:jc w:val="center"/>
              <w:rPr>
                <w:rFonts w:ascii="Times New Roman" w:hAnsi="Times New Roman"/>
                <w:sz w:val="24"/>
                <w:szCs w:val="24"/>
              </w:rPr>
            </w:pPr>
          </w:p>
        </w:tc>
        <w:tc>
          <w:tcPr>
            <w:tcW w:w="850" w:type="dxa"/>
            <w:vAlign w:val="center"/>
          </w:tcPr>
          <w:p w:rsidR="00A761DE" w:rsidRPr="000B3786" w:rsidRDefault="00A761DE" w:rsidP="00B727E5">
            <w:pPr>
              <w:jc w:val="center"/>
              <w:rPr>
                <w:rFonts w:ascii="Times New Roman" w:hAnsi="Times New Roman"/>
                <w:sz w:val="24"/>
                <w:szCs w:val="24"/>
              </w:rPr>
            </w:pPr>
          </w:p>
        </w:tc>
        <w:tc>
          <w:tcPr>
            <w:tcW w:w="850" w:type="dxa"/>
            <w:vAlign w:val="center"/>
          </w:tcPr>
          <w:p w:rsidR="00A761DE" w:rsidRPr="000B3786" w:rsidRDefault="00A761DE" w:rsidP="00B727E5">
            <w:pPr>
              <w:jc w:val="center"/>
              <w:rPr>
                <w:rFonts w:ascii="Times New Roman" w:hAnsi="Times New Roman"/>
                <w:sz w:val="24"/>
                <w:szCs w:val="24"/>
              </w:rPr>
            </w:pPr>
          </w:p>
        </w:tc>
        <w:tc>
          <w:tcPr>
            <w:tcW w:w="851" w:type="dxa"/>
            <w:vAlign w:val="center"/>
          </w:tcPr>
          <w:p w:rsidR="00A761DE" w:rsidRPr="000B3786" w:rsidRDefault="00A761DE" w:rsidP="00B727E5">
            <w:pPr>
              <w:jc w:val="center"/>
              <w:rPr>
                <w:rFonts w:ascii="Times New Roman" w:hAnsi="Times New Roman"/>
                <w:sz w:val="24"/>
                <w:szCs w:val="24"/>
              </w:rPr>
            </w:pPr>
          </w:p>
        </w:tc>
        <w:tc>
          <w:tcPr>
            <w:tcW w:w="992" w:type="dxa"/>
            <w:vAlign w:val="center"/>
          </w:tcPr>
          <w:p w:rsidR="00A761DE" w:rsidRPr="000B3786" w:rsidRDefault="00A761DE" w:rsidP="00B727E5">
            <w:pPr>
              <w:jc w:val="center"/>
              <w:rPr>
                <w:rFonts w:ascii="Times New Roman" w:hAnsi="Times New Roman"/>
                <w:sz w:val="24"/>
                <w:szCs w:val="24"/>
              </w:rPr>
            </w:pPr>
          </w:p>
        </w:tc>
        <w:tc>
          <w:tcPr>
            <w:tcW w:w="993" w:type="dxa"/>
            <w:vAlign w:val="center"/>
          </w:tcPr>
          <w:p w:rsidR="00A761DE" w:rsidRPr="000B3786" w:rsidRDefault="00A761DE" w:rsidP="00B727E5">
            <w:pPr>
              <w:jc w:val="center"/>
              <w:rPr>
                <w:rFonts w:ascii="Times New Roman" w:hAnsi="Times New Roman"/>
                <w:sz w:val="24"/>
                <w:szCs w:val="24"/>
              </w:rPr>
            </w:pPr>
          </w:p>
        </w:tc>
      </w:tr>
    </w:tbl>
    <w:p w:rsidR="00A761DE" w:rsidRPr="000B3786" w:rsidRDefault="00A761DE" w:rsidP="00B727E5">
      <w:pPr>
        <w:spacing w:after="0" w:line="240" w:lineRule="auto"/>
        <w:jc w:val="both"/>
        <w:rPr>
          <w:rFonts w:ascii="Times New Roman" w:hAnsi="Times New Roman"/>
          <w:sz w:val="24"/>
          <w:szCs w:val="24"/>
        </w:rPr>
      </w:pPr>
    </w:p>
    <w:p w:rsidR="00802584" w:rsidRPr="000B3786" w:rsidRDefault="00802584" w:rsidP="00802584">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КОНТРОЛЬНЫЕ ВОПРОСЫ</w:t>
      </w:r>
    </w:p>
    <w:p w:rsidR="00802584" w:rsidRPr="000B3786" w:rsidRDefault="00802584" w:rsidP="00907297">
      <w:pPr>
        <w:pStyle w:val="a6"/>
        <w:numPr>
          <w:ilvl w:val="0"/>
          <w:numId w:val="29"/>
        </w:numPr>
        <w:jc w:val="both"/>
        <w:rPr>
          <w:rFonts w:ascii="Times New Roman" w:hAnsi="Times New Roman" w:cs="Times New Roman"/>
          <w:sz w:val="24"/>
          <w:szCs w:val="24"/>
        </w:rPr>
      </w:pPr>
      <w:r w:rsidRPr="000B3786">
        <w:rPr>
          <w:rFonts w:ascii="Times New Roman" w:hAnsi="Times New Roman" w:cs="Times New Roman"/>
          <w:sz w:val="24"/>
          <w:szCs w:val="24"/>
        </w:rPr>
        <w:t>Понятие списочного и среднесписочного состава работников. Их отличия.</w:t>
      </w:r>
    </w:p>
    <w:p w:rsidR="00802584" w:rsidRPr="000B3786" w:rsidRDefault="00802584" w:rsidP="00907297">
      <w:pPr>
        <w:pStyle w:val="a6"/>
        <w:numPr>
          <w:ilvl w:val="0"/>
          <w:numId w:val="29"/>
        </w:numPr>
        <w:jc w:val="both"/>
        <w:rPr>
          <w:rFonts w:ascii="Times New Roman" w:hAnsi="Times New Roman" w:cs="Times New Roman"/>
          <w:sz w:val="24"/>
          <w:szCs w:val="24"/>
        </w:rPr>
      </w:pPr>
      <w:r w:rsidRPr="000B3786">
        <w:rPr>
          <w:rFonts w:ascii="Times New Roman" w:hAnsi="Times New Roman" w:cs="Times New Roman"/>
          <w:sz w:val="24"/>
          <w:szCs w:val="24"/>
        </w:rPr>
        <w:t>Понятие явочной численности работников</w:t>
      </w:r>
    </w:p>
    <w:p w:rsidR="00802584" w:rsidRPr="000B3786" w:rsidRDefault="00802584" w:rsidP="00907297">
      <w:pPr>
        <w:pStyle w:val="a6"/>
        <w:numPr>
          <w:ilvl w:val="0"/>
          <w:numId w:val="29"/>
        </w:numPr>
        <w:jc w:val="both"/>
        <w:rPr>
          <w:rFonts w:ascii="Times New Roman" w:hAnsi="Times New Roman" w:cs="Times New Roman"/>
          <w:sz w:val="24"/>
          <w:szCs w:val="24"/>
        </w:rPr>
      </w:pPr>
      <w:r w:rsidRPr="000B3786">
        <w:rPr>
          <w:rFonts w:ascii="Times New Roman" w:hAnsi="Times New Roman" w:cs="Times New Roman"/>
          <w:sz w:val="24"/>
          <w:szCs w:val="24"/>
        </w:rPr>
        <w:t>Как определяется численность работников основного производства?</w:t>
      </w:r>
    </w:p>
    <w:p w:rsidR="00802584" w:rsidRPr="000B3786" w:rsidRDefault="00802584" w:rsidP="00907297">
      <w:pPr>
        <w:pStyle w:val="a6"/>
        <w:numPr>
          <w:ilvl w:val="0"/>
          <w:numId w:val="29"/>
        </w:numPr>
        <w:jc w:val="both"/>
        <w:rPr>
          <w:rFonts w:ascii="Times New Roman" w:hAnsi="Times New Roman" w:cs="Times New Roman"/>
          <w:sz w:val="24"/>
          <w:szCs w:val="24"/>
        </w:rPr>
      </w:pPr>
      <w:r w:rsidRPr="000B3786">
        <w:rPr>
          <w:rFonts w:ascii="Times New Roman" w:hAnsi="Times New Roman" w:cs="Times New Roman"/>
          <w:sz w:val="24"/>
          <w:szCs w:val="24"/>
        </w:rPr>
        <w:t>Как определяется численность вспомогательных рабочих?</w:t>
      </w:r>
    </w:p>
    <w:p w:rsidR="00802584" w:rsidRPr="000B3786" w:rsidRDefault="00802584" w:rsidP="00802584">
      <w:pPr>
        <w:pStyle w:val="a6"/>
        <w:jc w:val="both"/>
        <w:rPr>
          <w:rFonts w:ascii="Times New Roman" w:hAnsi="Times New Roman" w:cs="Times New Roman"/>
          <w:sz w:val="24"/>
          <w:szCs w:val="24"/>
        </w:rPr>
      </w:pPr>
    </w:p>
    <w:p w:rsidR="00802584" w:rsidRPr="000B3786" w:rsidRDefault="00802584" w:rsidP="00802584">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802584" w:rsidRPr="000B3786" w:rsidRDefault="00802584" w:rsidP="00907297">
      <w:pPr>
        <w:pStyle w:val="a5"/>
        <w:numPr>
          <w:ilvl w:val="0"/>
          <w:numId w:val="1"/>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2011.</w:t>
      </w:r>
    </w:p>
    <w:p w:rsidR="00802584" w:rsidRPr="000B3786" w:rsidRDefault="00802584" w:rsidP="00907297">
      <w:pPr>
        <w:pStyle w:val="a5"/>
        <w:numPr>
          <w:ilvl w:val="0"/>
          <w:numId w:val="1"/>
        </w:numPr>
        <w:spacing w:after="0" w:line="240" w:lineRule="auto"/>
        <w:rPr>
          <w:rFonts w:ascii="Times New Roman" w:hAnsi="Times New Roman"/>
          <w:sz w:val="24"/>
          <w:szCs w:val="24"/>
        </w:rPr>
      </w:pPr>
      <w:r w:rsidRPr="000B3786">
        <w:rPr>
          <w:rFonts w:ascii="Times New Roman" w:hAnsi="Times New Roman"/>
          <w:sz w:val="24"/>
          <w:szCs w:val="24"/>
        </w:rPr>
        <w:t>Миронов М.Г. , Загородников С.В. Экономика отрасли (машиностроение): учебник/М.Г. Миронов, С.В. Загородников.– М.ФОРУМ: ИНФРА-М, 2010. – 320с. – (Профессиональное образование)</w:t>
      </w:r>
    </w:p>
    <w:p w:rsidR="00802584" w:rsidRPr="000B3786" w:rsidRDefault="00802584" w:rsidP="00907297">
      <w:pPr>
        <w:pStyle w:val="a5"/>
        <w:numPr>
          <w:ilvl w:val="0"/>
          <w:numId w:val="1"/>
        </w:numPr>
        <w:spacing w:after="0" w:line="240" w:lineRule="auto"/>
        <w:jc w:val="both"/>
        <w:rPr>
          <w:rFonts w:ascii="Times New Roman" w:hAnsi="Times New Roman"/>
          <w:sz w:val="24"/>
          <w:szCs w:val="24"/>
        </w:rPr>
      </w:pPr>
      <w:r w:rsidRPr="000B3786">
        <w:rPr>
          <w:rFonts w:ascii="Times New Roman" w:hAnsi="Times New Roman"/>
          <w:sz w:val="24"/>
          <w:szCs w:val="24"/>
        </w:rPr>
        <w:t xml:space="preserve">Экономика предприятия: Под ред. В. Я. Горфинкеля, проф. В. А. </w:t>
      </w:r>
      <w:proofErr w:type="spellStart"/>
      <w:r w:rsidRPr="000B3786">
        <w:rPr>
          <w:rFonts w:ascii="Times New Roman" w:hAnsi="Times New Roman"/>
          <w:sz w:val="24"/>
          <w:szCs w:val="24"/>
        </w:rPr>
        <w:t>Швандара</w:t>
      </w:r>
      <w:proofErr w:type="spellEnd"/>
      <w:r w:rsidRPr="000B3786">
        <w:rPr>
          <w:rFonts w:ascii="Times New Roman" w:hAnsi="Times New Roman"/>
          <w:sz w:val="24"/>
          <w:szCs w:val="24"/>
        </w:rPr>
        <w:t xml:space="preserve">. – 2 – е </w:t>
      </w:r>
      <w:proofErr w:type="spellStart"/>
      <w:proofErr w:type="gramStart"/>
      <w:r w:rsidRPr="000B3786">
        <w:rPr>
          <w:rFonts w:ascii="Times New Roman" w:hAnsi="Times New Roman"/>
          <w:sz w:val="24"/>
          <w:szCs w:val="24"/>
        </w:rPr>
        <w:t>изд</w:t>
      </w:r>
      <w:proofErr w:type="spellEnd"/>
      <w:proofErr w:type="gramEnd"/>
      <w:r w:rsidRPr="000B3786">
        <w:rPr>
          <w:rFonts w:ascii="Times New Roman" w:hAnsi="Times New Roman"/>
          <w:sz w:val="24"/>
          <w:szCs w:val="24"/>
        </w:rPr>
        <w:t xml:space="preserve">, </w:t>
      </w:r>
      <w:proofErr w:type="spellStart"/>
      <w:r w:rsidRPr="000B3786">
        <w:rPr>
          <w:rFonts w:ascii="Times New Roman" w:hAnsi="Times New Roman"/>
          <w:sz w:val="24"/>
          <w:szCs w:val="24"/>
        </w:rPr>
        <w:t>п</w:t>
      </w:r>
      <w:r w:rsidRPr="000B3786">
        <w:rPr>
          <w:rFonts w:ascii="Times New Roman" w:hAnsi="Times New Roman"/>
          <w:sz w:val="24"/>
          <w:szCs w:val="24"/>
        </w:rPr>
        <w:t>е</w:t>
      </w:r>
      <w:r w:rsidRPr="000B3786">
        <w:rPr>
          <w:rFonts w:ascii="Times New Roman" w:hAnsi="Times New Roman"/>
          <w:sz w:val="24"/>
          <w:szCs w:val="24"/>
        </w:rPr>
        <w:t>рераб</w:t>
      </w:r>
      <w:proofErr w:type="spellEnd"/>
      <w:r w:rsidRPr="000B3786">
        <w:rPr>
          <w:rFonts w:ascii="Times New Roman" w:hAnsi="Times New Roman"/>
          <w:sz w:val="24"/>
          <w:szCs w:val="24"/>
        </w:rPr>
        <w:t>. и доп. - М.: Банки и биржи, ЮНИТИ, 2010г.</w:t>
      </w:r>
    </w:p>
    <w:p w:rsidR="00802584" w:rsidRPr="000B3786" w:rsidRDefault="00802584" w:rsidP="00907297">
      <w:pPr>
        <w:pStyle w:val="a5"/>
        <w:numPr>
          <w:ilvl w:val="0"/>
          <w:numId w:val="1"/>
        </w:numPr>
        <w:spacing w:line="240" w:lineRule="auto"/>
        <w:jc w:val="both"/>
        <w:rPr>
          <w:rFonts w:ascii="Times New Roman" w:hAnsi="Times New Roman"/>
          <w:sz w:val="24"/>
          <w:szCs w:val="24"/>
        </w:rPr>
      </w:pPr>
      <w:r w:rsidRPr="000B3786">
        <w:rPr>
          <w:rFonts w:ascii="Times New Roman" w:hAnsi="Times New Roman"/>
          <w:sz w:val="24"/>
          <w:szCs w:val="24"/>
        </w:rPr>
        <w:t>Кнышова Е. Н. Менеджмент: учебное пособие.– М.: ИД «ФОРУМ»: ИНФРА-М, 2010. – 304с.</w:t>
      </w:r>
    </w:p>
    <w:p w:rsidR="00A761DE" w:rsidRPr="000B3786" w:rsidRDefault="00A761DE" w:rsidP="00B727E5">
      <w:pPr>
        <w:spacing w:after="0" w:line="240" w:lineRule="auto"/>
        <w:jc w:val="both"/>
        <w:rPr>
          <w:rFonts w:ascii="Times New Roman" w:hAnsi="Times New Roman"/>
          <w:sz w:val="24"/>
          <w:szCs w:val="24"/>
        </w:rPr>
      </w:pPr>
    </w:p>
    <w:p w:rsidR="001E711A" w:rsidRPr="000B3786" w:rsidRDefault="001E711A" w:rsidP="00B727E5">
      <w:pPr>
        <w:spacing w:after="0" w:line="240" w:lineRule="auto"/>
        <w:jc w:val="both"/>
        <w:rPr>
          <w:rFonts w:ascii="Times New Roman" w:hAnsi="Times New Roman"/>
          <w:sz w:val="24"/>
          <w:szCs w:val="24"/>
        </w:rPr>
      </w:pP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 №2</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Построение организа</w:t>
      </w:r>
      <w:r w:rsidR="00F20252">
        <w:rPr>
          <w:rFonts w:ascii="Times New Roman" w:hAnsi="Times New Roman"/>
          <w:b/>
          <w:sz w:val="24"/>
          <w:szCs w:val="24"/>
        </w:rPr>
        <w:t>ционной структуры подразделения</w:t>
      </w:r>
    </w:p>
    <w:p w:rsidR="001E711A" w:rsidRPr="000B3786" w:rsidRDefault="001E711A" w:rsidP="00B727E5">
      <w:pPr>
        <w:spacing w:after="0" w:line="240" w:lineRule="auto"/>
        <w:jc w:val="center"/>
        <w:rPr>
          <w:rFonts w:ascii="Times New Roman" w:hAnsi="Times New Roman"/>
          <w:b/>
          <w:sz w:val="24"/>
          <w:szCs w:val="24"/>
        </w:rPr>
      </w:pPr>
    </w:p>
    <w:p w:rsidR="001E711A" w:rsidRPr="000B3786" w:rsidRDefault="00F20252" w:rsidP="00B727E5">
      <w:pPr>
        <w:pStyle w:val="a6"/>
        <w:jc w:val="both"/>
        <w:rPr>
          <w:rStyle w:val="ab"/>
          <w:rFonts w:ascii="Times New Roman" w:hAnsi="Times New Roman" w:cs="Times New Roman"/>
          <w:sz w:val="24"/>
          <w:szCs w:val="24"/>
        </w:rPr>
      </w:pPr>
      <w:r>
        <w:rPr>
          <w:rFonts w:ascii="Times New Roman" w:hAnsi="Times New Roman" w:cs="Times New Roman"/>
          <w:b/>
          <w:i/>
          <w:sz w:val="24"/>
          <w:szCs w:val="24"/>
        </w:rPr>
        <w:tab/>
        <w:t>Цель работы</w:t>
      </w:r>
      <w:r w:rsidR="001E711A" w:rsidRPr="000B3786">
        <w:rPr>
          <w:rFonts w:ascii="Times New Roman" w:hAnsi="Times New Roman" w:cs="Times New Roman"/>
          <w:sz w:val="24"/>
          <w:szCs w:val="24"/>
        </w:rPr>
        <w:t xml:space="preserve"> </w:t>
      </w:r>
      <w:r w:rsidR="001E711A" w:rsidRPr="000B3786">
        <w:rPr>
          <w:rFonts w:ascii="Times New Roman" w:hAnsi="Times New Roman" w:cs="Times New Roman"/>
          <w:i/>
          <w:sz w:val="24"/>
          <w:szCs w:val="24"/>
        </w:rPr>
        <w:t>научиться строить</w:t>
      </w:r>
      <w:r w:rsidR="001E711A" w:rsidRPr="000B3786">
        <w:rPr>
          <w:rFonts w:ascii="Times New Roman" w:hAnsi="Times New Roman" w:cs="Times New Roman"/>
          <w:sz w:val="24"/>
          <w:szCs w:val="24"/>
        </w:rPr>
        <w:t xml:space="preserve"> </w:t>
      </w:r>
      <w:r w:rsidR="001E711A" w:rsidRPr="000B3786">
        <w:rPr>
          <w:rStyle w:val="ab"/>
          <w:rFonts w:ascii="Times New Roman" w:hAnsi="Times New Roman" w:cs="Times New Roman"/>
          <w:sz w:val="24"/>
          <w:szCs w:val="24"/>
        </w:rPr>
        <w:t>оптимальные структуры, позволяющие внедрить научную организацию рабочих мест; принципы и методы планирования работ на участке; пр</w:t>
      </w:r>
      <w:r w:rsidR="001E711A" w:rsidRPr="000B3786">
        <w:rPr>
          <w:rStyle w:val="ab"/>
          <w:rFonts w:ascii="Times New Roman" w:hAnsi="Times New Roman" w:cs="Times New Roman"/>
          <w:sz w:val="24"/>
          <w:szCs w:val="24"/>
        </w:rPr>
        <w:t>и</w:t>
      </w:r>
      <w:r w:rsidR="001E711A" w:rsidRPr="000B3786">
        <w:rPr>
          <w:rStyle w:val="ab"/>
          <w:rFonts w:ascii="Times New Roman" w:hAnsi="Times New Roman" w:cs="Times New Roman"/>
          <w:sz w:val="24"/>
          <w:szCs w:val="24"/>
        </w:rPr>
        <w:t>емы и методы управления структурными подразделениями, при выполнении ими произво</w:t>
      </w:r>
      <w:r w:rsidR="001E711A" w:rsidRPr="000B3786">
        <w:rPr>
          <w:rStyle w:val="ab"/>
          <w:rFonts w:ascii="Times New Roman" w:hAnsi="Times New Roman" w:cs="Times New Roman"/>
          <w:sz w:val="24"/>
          <w:szCs w:val="24"/>
        </w:rPr>
        <w:t>д</w:t>
      </w:r>
      <w:r w:rsidR="001E711A" w:rsidRPr="000B3786">
        <w:rPr>
          <w:rStyle w:val="ab"/>
          <w:rFonts w:ascii="Times New Roman" w:hAnsi="Times New Roman" w:cs="Times New Roman"/>
          <w:sz w:val="24"/>
          <w:szCs w:val="24"/>
        </w:rPr>
        <w:t>ственных задач;</w:t>
      </w:r>
    </w:p>
    <w:p w:rsidR="00705A4C" w:rsidRPr="000B3786" w:rsidRDefault="00705A4C" w:rsidP="00B727E5">
      <w:pPr>
        <w:pStyle w:val="a6"/>
        <w:jc w:val="both"/>
        <w:rPr>
          <w:rStyle w:val="ab"/>
          <w:rFonts w:ascii="Times New Roman" w:hAnsi="Times New Roman" w:cs="Times New Roman"/>
          <w:i w:val="0"/>
          <w:sz w:val="24"/>
          <w:szCs w:val="24"/>
        </w:rPr>
      </w:pPr>
    </w:p>
    <w:p w:rsidR="00705A4C" w:rsidRPr="000B3786" w:rsidRDefault="00705A4C" w:rsidP="00242DD8">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242DD8">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891115" w:rsidRPr="000B3786">
        <w:rPr>
          <w:rFonts w:ascii="Times New Roman" w:hAnsi="Times New Roman" w:cs="Times New Roman"/>
          <w:sz w:val="24"/>
          <w:szCs w:val="24"/>
        </w:rPr>
        <w:t>типы организационных структур</w:t>
      </w:r>
      <w:r w:rsidRPr="000B3786">
        <w:rPr>
          <w:rFonts w:ascii="Times New Roman" w:hAnsi="Times New Roman" w:cs="Times New Roman"/>
          <w:sz w:val="24"/>
          <w:szCs w:val="24"/>
        </w:rPr>
        <w:t xml:space="preserve">; </w:t>
      </w:r>
    </w:p>
    <w:p w:rsidR="00705A4C" w:rsidRPr="000B3786" w:rsidRDefault="00705A4C" w:rsidP="00242DD8">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891115" w:rsidRPr="000B3786">
        <w:rPr>
          <w:rFonts w:ascii="Times New Roman" w:hAnsi="Times New Roman" w:cs="Times New Roman"/>
          <w:sz w:val="24"/>
          <w:szCs w:val="24"/>
        </w:rPr>
        <w:t>виды и назначения структурных подразделений</w:t>
      </w:r>
      <w:r w:rsidRPr="000B3786">
        <w:rPr>
          <w:rFonts w:ascii="Times New Roman" w:hAnsi="Times New Roman" w:cs="Times New Roman"/>
          <w:sz w:val="24"/>
          <w:szCs w:val="24"/>
        </w:rPr>
        <w:t>;</w:t>
      </w:r>
    </w:p>
    <w:p w:rsidR="00705A4C" w:rsidRPr="000B3786" w:rsidRDefault="00705A4C" w:rsidP="00242DD8">
      <w:pPr>
        <w:pStyle w:val="a6"/>
        <w:jc w:val="both"/>
        <w:rPr>
          <w:rStyle w:val="FontStyle13"/>
          <w:sz w:val="24"/>
          <w:szCs w:val="24"/>
        </w:rPr>
      </w:pPr>
      <w:r w:rsidRPr="000B3786">
        <w:rPr>
          <w:rFonts w:ascii="Times New Roman" w:hAnsi="Times New Roman" w:cs="Times New Roman"/>
          <w:sz w:val="24"/>
          <w:szCs w:val="24"/>
        </w:rPr>
        <w:t xml:space="preserve">– </w:t>
      </w:r>
      <w:r w:rsidR="00891115" w:rsidRPr="000B3786">
        <w:rPr>
          <w:rFonts w:ascii="Times New Roman" w:hAnsi="Times New Roman" w:cs="Times New Roman"/>
          <w:sz w:val="24"/>
          <w:szCs w:val="24"/>
        </w:rPr>
        <w:t>делегирование полномочий.</w:t>
      </w:r>
    </w:p>
    <w:p w:rsidR="00705A4C" w:rsidRPr="000B3786" w:rsidRDefault="00705A4C" w:rsidP="00242DD8">
      <w:pPr>
        <w:pStyle w:val="a7"/>
        <w:shd w:val="clear" w:color="auto" w:fill="auto"/>
        <w:spacing w:after="0" w:line="240" w:lineRule="auto"/>
        <w:jc w:val="both"/>
        <w:rPr>
          <w:rStyle w:val="FontStyle13"/>
          <w:sz w:val="24"/>
          <w:szCs w:val="24"/>
        </w:rPr>
      </w:pPr>
    </w:p>
    <w:p w:rsidR="00705A4C" w:rsidRPr="000B3786" w:rsidRDefault="00705A4C" w:rsidP="00242DD8">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242DD8">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387B95" w:rsidP="00242DD8">
      <w:pPr>
        <w:pStyle w:val="a7"/>
        <w:shd w:val="clear" w:color="auto" w:fill="auto"/>
        <w:spacing w:after="0" w:line="240" w:lineRule="auto"/>
        <w:jc w:val="both"/>
        <w:rPr>
          <w:sz w:val="24"/>
          <w:szCs w:val="24"/>
        </w:rPr>
      </w:pPr>
      <w:r w:rsidRPr="000B3786">
        <w:rPr>
          <w:sz w:val="24"/>
          <w:szCs w:val="24"/>
        </w:rPr>
        <w:t>–</w:t>
      </w:r>
      <w:r w:rsidR="00891115" w:rsidRPr="000B3786">
        <w:rPr>
          <w:sz w:val="24"/>
          <w:szCs w:val="24"/>
        </w:rPr>
        <w:t xml:space="preserve"> строить </w:t>
      </w:r>
      <w:r w:rsidRPr="000B3786">
        <w:rPr>
          <w:sz w:val="24"/>
          <w:szCs w:val="24"/>
        </w:rPr>
        <w:t>организационную структуру управления структурного подразделения</w:t>
      </w:r>
      <w:r w:rsidR="00655F3C" w:rsidRPr="000B3786">
        <w:rPr>
          <w:sz w:val="24"/>
          <w:szCs w:val="24"/>
        </w:rPr>
        <w:t xml:space="preserve"> </w:t>
      </w:r>
      <w:r w:rsidRPr="000B3786">
        <w:rPr>
          <w:sz w:val="24"/>
          <w:szCs w:val="24"/>
        </w:rPr>
        <w:t>согласно да</w:t>
      </w:r>
      <w:r w:rsidRPr="000B3786">
        <w:rPr>
          <w:sz w:val="24"/>
          <w:szCs w:val="24"/>
        </w:rPr>
        <w:t>н</w:t>
      </w:r>
      <w:r w:rsidRPr="000B3786">
        <w:rPr>
          <w:sz w:val="24"/>
          <w:szCs w:val="24"/>
        </w:rPr>
        <w:t>ным штатного расписания.</w:t>
      </w:r>
    </w:p>
    <w:p w:rsidR="00705A4C" w:rsidRPr="000B3786" w:rsidRDefault="00387B95" w:rsidP="00242DD8">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w:t>
      </w:r>
      <w:r w:rsidRPr="000B3786">
        <w:rPr>
          <w:rFonts w:ascii="Times New Roman" w:hAnsi="Times New Roman"/>
          <w:sz w:val="24"/>
          <w:szCs w:val="24"/>
        </w:rPr>
        <w:t>ует формированию профессионал</w:t>
      </w:r>
      <w:r w:rsidRPr="000B3786">
        <w:rPr>
          <w:rFonts w:ascii="Times New Roman" w:hAnsi="Times New Roman"/>
          <w:sz w:val="24"/>
          <w:szCs w:val="24"/>
        </w:rPr>
        <w:t>ь</w:t>
      </w:r>
      <w:r w:rsidRPr="000B3786">
        <w:rPr>
          <w:rFonts w:ascii="Times New Roman" w:hAnsi="Times New Roman"/>
          <w:sz w:val="24"/>
          <w:szCs w:val="24"/>
        </w:rPr>
        <w:t>ных компетенций:</w:t>
      </w:r>
      <w:r w:rsidR="00655F3C" w:rsidRPr="000B3786">
        <w:rPr>
          <w:rFonts w:ascii="Times New Roman" w:hAnsi="Times New Roman"/>
          <w:sz w:val="24"/>
          <w:szCs w:val="24"/>
        </w:rPr>
        <w:t xml:space="preserve"> </w:t>
      </w:r>
      <w:r w:rsidR="00705A4C" w:rsidRPr="000B3786">
        <w:rPr>
          <w:rStyle w:val="FontStyle11"/>
          <w:b w:val="0"/>
          <w:sz w:val="24"/>
          <w:szCs w:val="24"/>
        </w:rPr>
        <w:t>ПК 2.1.</w:t>
      </w:r>
      <w:r w:rsidR="00891115" w:rsidRPr="000B3786">
        <w:rPr>
          <w:rStyle w:val="FontStyle11"/>
          <w:b w:val="0"/>
          <w:sz w:val="24"/>
          <w:szCs w:val="24"/>
        </w:rPr>
        <w:t xml:space="preserve"> </w:t>
      </w:r>
      <w:r w:rsidR="00705A4C" w:rsidRPr="000B3786">
        <w:rPr>
          <w:rStyle w:val="FontStyle11"/>
          <w:b w:val="0"/>
          <w:sz w:val="24"/>
          <w:szCs w:val="24"/>
        </w:rPr>
        <w:t>Участвовать в планировании и организации ра</w:t>
      </w:r>
      <w:r w:rsidRPr="000B3786">
        <w:rPr>
          <w:rStyle w:val="FontStyle11"/>
          <w:b w:val="0"/>
          <w:sz w:val="24"/>
          <w:szCs w:val="24"/>
        </w:rPr>
        <w:t xml:space="preserve">боты структурного подразделения; </w:t>
      </w:r>
      <w:r w:rsidR="00705A4C" w:rsidRPr="000B3786">
        <w:rPr>
          <w:rStyle w:val="FontStyle11"/>
          <w:b w:val="0"/>
          <w:sz w:val="24"/>
          <w:szCs w:val="24"/>
        </w:rPr>
        <w:t>ПК 2.2.</w:t>
      </w:r>
      <w:r w:rsidR="00705A4C" w:rsidRPr="000B3786">
        <w:rPr>
          <w:rStyle w:val="FontStyle11"/>
          <w:b w:val="0"/>
          <w:sz w:val="24"/>
          <w:szCs w:val="24"/>
        </w:rPr>
        <w:tab/>
        <w:t>Участвовать в руководстве работой структурного подразделения.</w:t>
      </w:r>
    </w:p>
    <w:p w:rsidR="001E711A" w:rsidRPr="000B3786" w:rsidRDefault="001E711A" w:rsidP="00242DD8">
      <w:pPr>
        <w:shd w:val="clear" w:color="auto" w:fill="FFFFFF"/>
        <w:spacing w:after="0" w:line="240" w:lineRule="auto"/>
        <w:ind w:firstLine="706"/>
        <w:jc w:val="both"/>
        <w:rPr>
          <w:rFonts w:ascii="Times New Roman" w:hAnsi="Times New Roman"/>
          <w:b/>
          <w:i/>
          <w:sz w:val="24"/>
          <w:szCs w:val="24"/>
        </w:rPr>
      </w:pPr>
    </w:p>
    <w:p w:rsidR="001E711A" w:rsidRPr="000B3786" w:rsidRDefault="00437E07" w:rsidP="00242DD8">
      <w:pPr>
        <w:pStyle w:val="a6"/>
        <w:jc w:val="both"/>
        <w:rPr>
          <w:rStyle w:val="FontStyle14"/>
          <w:sz w:val="24"/>
          <w:szCs w:val="24"/>
        </w:rPr>
      </w:pPr>
      <w:r>
        <w:rPr>
          <w:rStyle w:val="FontStyle14"/>
          <w:sz w:val="24"/>
          <w:szCs w:val="24"/>
        </w:rPr>
        <w:tab/>
      </w:r>
      <w:r w:rsidR="001E711A" w:rsidRPr="000B3786">
        <w:rPr>
          <w:rStyle w:val="FontStyle14"/>
          <w:sz w:val="24"/>
          <w:szCs w:val="24"/>
        </w:rPr>
        <w:t>ВРЕМЯ ВЫПОЛНЕНИЯ: 90 минут</w:t>
      </w:r>
    </w:p>
    <w:p w:rsidR="001E711A" w:rsidRPr="000B3786" w:rsidRDefault="00437E07" w:rsidP="00242DD8">
      <w:pPr>
        <w:pStyle w:val="a6"/>
        <w:jc w:val="both"/>
        <w:rPr>
          <w:rStyle w:val="FontStyle14"/>
          <w:sz w:val="24"/>
          <w:szCs w:val="24"/>
        </w:rPr>
      </w:pPr>
      <w:r>
        <w:rPr>
          <w:rStyle w:val="FontStyle14"/>
          <w:sz w:val="24"/>
          <w:szCs w:val="24"/>
        </w:rPr>
        <w:tab/>
      </w:r>
      <w:r w:rsidR="000176BA" w:rsidRPr="000B3786">
        <w:rPr>
          <w:rStyle w:val="FontStyle14"/>
          <w:sz w:val="24"/>
          <w:szCs w:val="24"/>
        </w:rPr>
        <w:t>КРАТКАЯ ТЕОРИЯ И</w:t>
      </w:r>
      <w:r w:rsidR="001E711A" w:rsidRPr="000B3786">
        <w:rPr>
          <w:rStyle w:val="FontStyle14"/>
          <w:sz w:val="24"/>
          <w:szCs w:val="24"/>
        </w:rPr>
        <w:t xml:space="preserve"> МЕТОДИЧЕСКИЕ РЕКОМЕНДАЦИИ </w:t>
      </w:r>
    </w:p>
    <w:p w:rsidR="005779B6" w:rsidRPr="00242DD8" w:rsidRDefault="00242DD8" w:rsidP="00242DD8">
      <w:pPr>
        <w:pStyle w:val="a3"/>
        <w:spacing w:before="0" w:beforeAutospacing="0" w:after="0" w:afterAutospacing="0"/>
        <w:jc w:val="both"/>
        <w:rPr>
          <w:i/>
        </w:rPr>
      </w:pPr>
      <w:r w:rsidRPr="00242DD8">
        <w:rPr>
          <w:rStyle w:val="aff8"/>
          <w:i/>
        </w:rPr>
        <w:tab/>
      </w:r>
      <w:r w:rsidR="005779B6" w:rsidRPr="00242DD8">
        <w:rPr>
          <w:rStyle w:val="aff8"/>
          <w:i/>
        </w:rPr>
        <w:t>Понятие организационной структуры</w:t>
      </w:r>
    </w:p>
    <w:p w:rsidR="00242DD8" w:rsidRDefault="005779B6" w:rsidP="00242DD8">
      <w:pPr>
        <w:pStyle w:val="a3"/>
        <w:spacing w:before="0" w:beforeAutospacing="0" w:after="0" w:afterAutospacing="0"/>
        <w:jc w:val="both"/>
      </w:pPr>
      <w:r>
        <w:tab/>
      </w:r>
      <w:r w:rsidRPr="005779B6">
        <w:t xml:space="preserve">Под </w:t>
      </w:r>
      <w:r w:rsidRPr="00242DD8">
        <w:t>организационной структурой управления</w:t>
      </w:r>
      <w:r w:rsidRPr="005779B6">
        <w:t xml:space="preserve"> понимается упорядоченная совокупность взаимосвязанных элементов, находящихся между собой в устойчивых отношениях, обеспеч</w:t>
      </w:r>
      <w:r w:rsidRPr="005779B6">
        <w:t>и</w:t>
      </w:r>
      <w:r w:rsidRPr="005779B6">
        <w:t xml:space="preserve">вающих их функционирование и развитие как единого целого. </w:t>
      </w:r>
    </w:p>
    <w:p w:rsidR="005779B6" w:rsidRPr="005779B6" w:rsidRDefault="00242DD8" w:rsidP="00242DD8">
      <w:pPr>
        <w:pStyle w:val="a3"/>
        <w:spacing w:before="0" w:beforeAutospacing="0" w:after="0" w:afterAutospacing="0"/>
        <w:jc w:val="both"/>
      </w:pPr>
      <w:r>
        <w:tab/>
      </w:r>
      <w:r w:rsidR="005779B6" w:rsidRPr="005779B6">
        <w:t>Элементами структуры являются отдельные работники, службы и другие звенья аппар</w:t>
      </w:r>
      <w:r w:rsidR="005779B6" w:rsidRPr="005779B6">
        <w:t>а</w:t>
      </w:r>
      <w:r w:rsidR="005779B6" w:rsidRPr="005779B6">
        <w:t>та управления. В рамках структуры протекает управленческий процесс (движение информации и принятие управленческих решений), между участниками которого распределены задачи и функции управления, а</w:t>
      </w:r>
      <w:r>
        <w:t>,</w:t>
      </w:r>
      <w:r w:rsidR="005779B6" w:rsidRPr="005779B6">
        <w:t xml:space="preserve"> следовательно, </w:t>
      </w:r>
      <w:r>
        <w:t xml:space="preserve">- </w:t>
      </w:r>
      <w:r w:rsidR="005779B6" w:rsidRPr="005779B6">
        <w:t>права и ответственность за их выполнение.</w:t>
      </w:r>
    </w:p>
    <w:p w:rsidR="005779B6" w:rsidRDefault="005779B6" w:rsidP="00242DD8">
      <w:pPr>
        <w:spacing w:after="0" w:line="240" w:lineRule="auto"/>
        <w:jc w:val="both"/>
        <w:rPr>
          <w:rFonts w:ascii="Times New Roman" w:hAnsi="Times New Roman"/>
          <w:sz w:val="24"/>
          <w:szCs w:val="24"/>
        </w:rPr>
      </w:pPr>
      <w:r w:rsidRPr="005779B6">
        <w:rPr>
          <w:rFonts w:ascii="Times New Roman" w:hAnsi="Times New Roman"/>
          <w:sz w:val="24"/>
          <w:szCs w:val="24"/>
        </w:rPr>
        <w:tab/>
        <w:t>Построение организационной структуры базируется на функциях менеджмента и опр</w:t>
      </w:r>
      <w:r w:rsidRPr="005779B6">
        <w:rPr>
          <w:rFonts w:ascii="Times New Roman" w:hAnsi="Times New Roman"/>
          <w:sz w:val="24"/>
          <w:szCs w:val="24"/>
        </w:rPr>
        <w:t>е</w:t>
      </w:r>
      <w:r w:rsidRPr="005779B6">
        <w:rPr>
          <w:rFonts w:ascii="Times New Roman" w:hAnsi="Times New Roman"/>
          <w:sz w:val="24"/>
          <w:szCs w:val="24"/>
        </w:rPr>
        <w:t xml:space="preserve">деляется </w:t>
      </w:r>
      <w:r w:rsidRPr="005779B6">
        <w:rPr>
          <w:rStyle w:val="ab"/>
          <w:rFonts w:ascii="Times New Roman" w:hAnsi="Times New Roman"/>
          <w:sz w:val="24"/>
          <w:szCs w:val="24"/>
        </w:rPr>
        <w:t xml:space="preserve">принципом первичности функции и вторичности органа управления, </w:t>
      </w:r>
      <w:r w:rsidRPr="005779B6">
        <w:rPr>
          <w:rFonts w:ascii="Times New Roman" w:hAnsi="Times New Roman"/>
          <w:sz w:val="24"/>
          <w:szCs w:val="24"/>
        </w:rPr>
        <w:t>имея характер пирамиды, т.е. содержит несколько уровней управления</w:t>
      </w:r>
      <w:r w:rsidR="007D4803">
        <w:rPr>
          <w:rFonts w:ascii="Times New Roman" w:hAnsi="Times New Roman"/>
          <w:sz w:val="24"/>
          <w:szCs w:val="24"/>
        </w:rPr>
        <w:t xml:space="preserve"> (рисунок 2.1)</w:t>
      </w:r>
    </w:p>
    <w:p w:rsidR="00EC740F" w:rsidRPr="005779B6" w:rsidRDefault="00EC740F" w:rsidP="00242DD8">
      <w:pPr>
        <w:spacing w:after="0" w:line="240" w:lineRule="auto"/>
        <w:jc w:val="both"/>
        <w:rPr>
          <w:rFonts w:ascii="Times New Roman" w:hAnsi="Times New Roman"/>
          <w:sz w:val="24"/>
          <w:szCs w:val="24"/>
        </w:rPr>
      </w:pPr>
    </w:p>
    <w:p w:rsidR="005779B6" w:rsidRPr="005779B6" w:rsidRDefault="005779B6" w:rsidP="00242DD8">
      <w:pPr>
        <w:spacing w:after="0" w:line="240" w:lineRule="auto"/>
        <w:jc w:val="center"/>
        <w:rPr>
          <w:rFonts w:ascii="Times New Roman" w:hAnsi="Times New Roman"/>
          <w:sz w:val="24"/>
          <w:szCs w:val="24"/>
        </w:rPr>
      </w:pPr>
      <w:r w:rsidRPr="005779B6">
        <w:rPr>
          <w:rFonts w:ascii="Times New Roman" w:hAnsi="Times New Roman"/>
          <w:noProof/>
          <w:sz w:val="24"/>
          <w:szCs w:val="24"/>
        </w:rPr>
        <w:drawing>
          <wp:inline distT="0" distB="0" distL="0" distR="0" wp14:anchorId="0BF6B7BE" wp14:editId="12F3BCC8">
            <wp:extent cx="5340096" cy="3087014"/>
            <wp:effectExtent l="0" t="0" r="0" b="0"/>
            <wp:docPr id="3" name="Рисунок 3" descr="&amp;Mcy;&amp;iecy;&amp;ncy;&amp;iecy;&amp;dcy;&amp;zhcy;&amp;mcy;&amp;iecy;&amp;ncy;&amp;tcy;: &amp;kcy;&amp;ocy;&amp;ncy;&amp;scy;&amp;pcy;&amp;iecy;&amp;kcy;&amp;tcy; &amp;lcy;&amp;iecy;&amp;kcy;&amp;ts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Mcy;&amp;iecy;&amp;ncy;&amp;iecy;&amp;dcy;&amp;zhcy;&amp;mcy;&amp;iecy;&amp;ncy;&amp;tcy;: &amp;kcy;&amp;ocy;&amp;ncy;&amp;scy;&amp;pcy;&amp;iecy;&amp;kcy;&amp;tcy; &amp;lcy;&amp;iecy;&amp;kcy;&amp;tscy;&amp;icy;&amp;j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221" cy="3104429"/>
                    </a:xfrm>
                    <a:prstGeom prst="rect">
                      <a:avLst/>
                    </a:prstGeom>
                    <a:noFill/>
                    <a:ln>
                      <a:noFill/>
                    </a:ln>
                  </pic:spPr>
                </pic:pic>
              </a:graphicData>
            </a:graphic>
          </wp:inline>
        </w:drawing>
      </w:r>
    </w:p>
    <w:p w:rsidR="005779B6" w:rsidRPr="00254855" w:rsidRDefault="00254855" w:rsidP="00242DD8">
      <w:pPr>
        <w:spacing w:after="0" w:line="240" w:lineRule="auto"/>
        <w:jc w:val="center"/>
        <w:rPr>
          <w:rFonts w:ascii="Times New Roman" w:hAnsi="Times New Roman"/>
          <w:i/>
          <w:sz w:val="24"/>
          <w:szCs w:val="24"/>
        </w:rPr>
      </w:pPr>
      <w:r w:rsidRPr="00254855">
        <w:rPr>
          <w:rFonts w:ascii="Times New Roman" w:hAnsi="Times New Roman"/>
          <w:i/>
          <w:sz w:val="24"/>
          <w:szCs w:val="24"/>
        </w:rPr>
        <w:t>Рисунок 2.1 – Уровни управления организационной структуры</w:t>
      </w:r>
    </w:p>
    <w:p w:rsidR="005779B6" w:rsidRPr="005779B6" w:rsidRDefault="005779B6" w:rsidP="00242DD8">
      <w:pPr>
        <w:pStyle w:val="a3"/>
        <w:spacing w:before="0" w:beforeAutospacing="0" w:after="0" w:afterAutospacing="0"/>
        <w:jc w:val="both"/>
      </w:pPr>
      <w:r w:rsidRPr="005779B6">
        <w:lastRenderedPageBreak/>
        <w:tab/>
        <w:t>Структура управления характеризуется наличием связей между ее элементами:</w:t>
      </w:r>
    </w:p>
    <w:p w:rsidR="005779B6" w:rsidRPr="005779B6" w:rsidRDefault="005779B6" w:rsidP="00907297">
      <w:pPr>
        <w:pStyle w:val="a3"/>
        <w:numPr>
          <w:ilvl w:val="0"/>
          <w:numId w:val="83"/>
        </w:numPr>
        <w:spacing w:before="0" w:beforeAutospacing="0" w:after="0" w:afterAutospacing="0"/>
        <w:jc w:val="both"/>
      </w:pPr>
      <w:r w:rsidRPr="005779B6">
        <w:rPr>
          <w:rStyle w:val="ab"/>
        </w:rPr>
        <w:t xml:space="preserve">горизонтальные связи </w:t>
      </w:r>
      <w:r w:rsidRPr="005779B6">
        <w:t>носят характер согласования и являются, как правило, одноуро</w:t>
      </w:r>
      <w:r w:rsidRPr="005779B6">
        <w:t>в</w:t>
      </w:r>
      <w:r w:rsidRPr="005779B6">
        <w:t>невыми;</w:t>
      </w:r>
    </w:p>
    <w:p w:rsidR="005779B6" w:rsidRPr="005779B6" w:rsidRDefault="005779B6" w:rsidP="00907297">
      <w:pPr>
        <w:pStyle w:val="a3"/>
        <w:numPr>
          <w:ilvl w:val="0"/>
          <w:numId w:val="83"/>
        </w:numPr>
        <w:spacing w:before="0" w:beforeAutospacing="0" w:after="0" w:afterAutospacing="0"/>
        <w:jc w:val="both"/>
      </w:pPr>
      <w:r w:rsidRPr="005779B6">
        <w:rPr>
          <w:rStyle w:val="ab"/>
        </w:rPr>
        <w:t xml:space="preserve">вертикальные связи </w:t>
      </w:r>
      <w:r w:rsidR="00254855">
        <w:t xml:space="preserve">– </w:t>
      </w:r>
      <w:r w:rsidRPr="005779B6">
        <w:t>это связи подчинения, которые возникают при наличии нескол</w:t>
      </w:r>
      <w:r w:rsidRPr="005779B6">
        <w:t>ь</w:t>
      </w:r>
      <w:r w:rsidRPr="005779B6">
        <w:t>ких уровней управления, вертикальные связи бывают линейными и функциональными</w:t>
      </w:r>
    </w:p>
    <w:p w:rsidR="00254855" w:rsidRDefault="00254855" w:rsidP="00242DD8">
      <w:pPr>
        <w:spacing w:after="0" w:line="240" w:lineRule="auto"/>
        <w:jc w:val="both"/>
        <w:outlineLvl w:val="1"/>
        <w:rPr>
          <w:rFonts w:ascii="Times New Roman" w:hAnsi="Times New Roman"/>
          <w:b/>
          <w:bCs/>
          <w:sz w:val="24"/>
          <w:szCs w:val="24"/>
        </w:rPr>
      </w:pPr>
    </w:p>
    <w:p w:rsidR="005779B6" w:rsidRPr="00242DD8" w:rsidRDefault="005779B6" w:rsidP="00242DD8">
      <w:pPr>
        <w:spacing w:after="0" w:line="240" w:lineRule="auto"/>
        <w:jc w:val="both"/>
        <w:outlineLvl w:val="1"/>
        <w:rPr>
          <w:rFonts w:ascii="Times New Roman" w:hAnsi="Times New Roman"/>
          <w:b/>
          <w:bCs/>
          <w:sz w:val="24"/>
          <w:szCs w:val="24"/>
        </w:rPr>
      </w:pPr>
      <w:r w:rsidRPr="00242DD8">
        <w:rPr>
          <w:rFonts w:ascii="Times New Roman" w:hAnsi="Times New Roman"/>
          <w:b/>
          <w:bCs/>
          <w:sz w:val="24"/>
          <w:szCs w:val="24"/>
        </w:rPr>
        <w:tab/>
        <w:t>Типы организационных с</w:t>
      </w:r>
      <w:r w:rsidR="00254855" w:rsidRPr="00242DD8">
        <w:rPr>
          <w:rFonts w:ascii="Times New Roman" w:hAnsi="Times New Roman"/>
          <w:b/>
          <w:bCs/>
          <w:sz w:val="24"/>
          <w:szCs w:val="24"/>
        </w:rPr>
        <w:t>труктур управления предприятием</w:t>
      </w:r>
    </w:p>
    <w:p w:rsidR="005779B6" w:rsidRPr="005779B6" w:rsidRDefault="00242DD8" w:rsidP="00242DD8">
      <w:pPr>
        <w:spacing w:after="0" w:line="240" w:lineRule="auto"/>
        <w:jc w:val="both"/>
        <w:rPr>
          <w:rFonts w:ascii="Times New Roman" w:hAnsi="Times New Roman"/>
          <w:sz w:val="24"/>
          <w:szCs w:val="24"/>
        </w:rPr>
      </w:pPr>
      <w:r>
        <w:rPr>
          <w:rFonts w:ascii="Times New Roman" w:hAnsi="Times New Roman"/>
          <w:sz w:val="24"/>
          <w:szCs w:val="24"/>
        </w:rPr>
        <w:tab/>
      </w:r>
      <w:r w:rsidR="005779B6" w:rsidRPr="005779B6">
        <w:rPr>
          <w:rFonts w:ascii="Times New Roman" w:hAnsi="Times New Roman"/>
          <w:sz w:val="24"/>
          <w:szCs w:val="24"/>
        </w:rPr>
        <w:t>На практике существуют несколько типов организационных структур управления пре</w:t>
      </w:r>
      <w:r w:rsidR="005779B6" w:rsidRPr="005779B6">
        <w:rPr>
          <w:rFonts w:ascii="Times New Roman" w:hAnsi="Times New Roman"/>
          <w:sz w:val="24"/>
          <w:szCs w:val="24"/>
        </w:rPr>
        <w:t>д</w:t>
      </w:r>
      <w:r w:rsidR="005779B6" w:rsidRPr="005779B6">
        <w:rPr>
          <w:rFonts w:ascii="Times New Roman" w:hAnsi="Times New Roman"/>
          <w:sz w:val="24"/>
          <w:szCs w:val="24"/>
        </w:rPr>
        <w:t xml:space="preserve">приятием: </w:t>
      </w:r>
      <w:proofErr w:type="gramStart"/>
      <w:r w:rsidR="005779B6" w:rsidRPr="005779B6">
        <w:rPr>
          <w:rFonts w:ascii="Times New Roman" w:hAnsi="Times New Roman"/>
          <w:sz w:val="24"/>
          <w:szCs w:val="24"/>
        </w:rPr>
        <w:t>линейная</w:t>
      </w:r>
      <w:proofErr w:type="gramEnd"/>
      <w:r w:rsidR="005779B6" w:rsidRPr="005779B6">
        <w:rPr>
          <w:rFonts w:ascii="Times New Roman" w:hAnsi="Times New Roman"/>
          <w:sz w:val="24"/>
          <w:szCs w:val="24"/>
        </w:rPr>
        <w:t>, функциональная, линейно-функционал</w:t>
      </w:r>
      <w:r>
        <w:rPr>
          <w:rFonts w:ascii="Times New Roman" w:hAnsi="Times New Roman"/>
          <w:sz w:val="24"/>
          <w:szCs w:val="24"/>
        </w:rPr>
        <w:t xml:space="preserve">ьная, </w:t>
      </w:r>
      <w:proofErr w:type="spellStart"/>
      <w:r>
        <w:rPr>
          <w:rFonts w:ascii="Times New Roman" w:hAnsi="Times New Roman"/>
          <w:sz w:val="24"/>
          <w:szCs w:val="24"/>
        </w:rPr>
        <w:t>дивизиональная</w:t>
      </w:r>
      <w:proofErr w:type="spellEnd"/>
      <w:r>
        <w:rPr>
          <w:rFonts w:ascii="Times New Roman" w:hAnsi="Times New Roman"/>
          <w:sz w:val="24"/>
          <w:szCs w:val="24"/>
        </w:rPr>
        <w:t>, матричная.</w:t>
      </w:r>
      <w:r w:rsidR="005779B6" w:rsidRPr="005779B6">
        <w:rPr>
          <w:rFonts w:ascii="Times New Roman" w:hAnsi="Times New Roman"/>
          <w:sz w:val="24"/>
          <w:szCs w:val="24"/>
        </w:rPr>
        <w:t xml:space="preserve"> </w:t>
      </w:r>
    </w:p>
    <w:p w:rsidR="005779B6" w:rsidRDefault="00EC740F" w:rsidP="00242DD8">
      <w:pPr>
        <w:spacing w:after="0" w:line="240" w:lineRule="auto"/>
        <w:jc w:val="both"/>
        <w:rPr>
          <w:rFonts w:ascii="Times New Roman" w:hAnsi="Times New Roman"/>
          <w:sz w:val="24"/>
          <w:szCs w:val="24"/>
        </w:rPr>
      </w:pPr>
      <w:r>
        <w:rPr>
          <w:rFonts w:ascii="Times New Roman" w:hAnsi="Times New Roman"/>
          <w:b/>
          <w:bCs/>
          <w:sz w:val="24"/>
          <w:szCs w:val="24"/>
        </w:rPr>
        <w:tab/>
      </w:r>
      <w:r w:rsidR="005779B6" w:rsidRPr="00EC740F">
        <w:rPr>
          <w:rFonts w:ascii="Times New Roman" w:hAnsi="Times New Roman"/>
          <w:b/>
          <w:bCs/>
          <w:i/>
          <w:sz w:val="24"/>
          <w:szCs w:val="24"/>
        </w:rPr>
        <w:t>Линейная структура</w:t>
      </w:r>
      <w:r w:rsidR="005779B6" w:rsidRPr="005779B6">
        <w:rPr>
          <w:rFonts w:ascii="Times New Roman" w:hAnsi="Times New Roman"/>
          <w:sz w:val="24"/>
          <w:szCs w:val="24"/>
        </w:rPr>
        <w:t xml:space="preserve"> управления предприятием подразумевает собой то, что каждым подразделением руководит управленец, осуществляющий единоличное руководство подчине</w:t>
      </w:r>
      <w:r w:rsidR="005779B6" w:rsidRPr="005779B6">
        <w:rPr>
          <w:rFonts w:ascii="Times New Roman" w:hAnsi="Times New Roman"/>
          <w:sz w:val="24"/>
          <w:szCs w:val="24"/>
        </w:rPr>
        <w:t>н</w:t>
      </w:r>
      <w:r w:rsidR="005779B6" w:rsidRPr="005779B6">
        <w:rPr>
          <w:rFonts w:ascii="Times New Roman" w:hAnsi="Times New Roman"/>
          <w:sz w:val="24"/>
          <w:szCs w:val="24"/>
        </w:rPr>
        <w:t>ными сотрудниками и сосредоточивший в себе все функции управления. Данный управленец в свою очередь подчиняется вышестоящему управленцу.</w:t>
      </w:r>
    </w:p>
    <w:p w:rsidR="00242DD8" w:rsidRPr="005779B6" w:rsidRDefault="00242DD8" w:rsidP="00242DD8">
      <w:pPr>
        <w:spacing w:after="0" w:line="240" w:lineRule="auto"/>
        <w:jc w:val="both"/>
        <w:rPr>
          <w:rFonts w:ascii="Times New Roman" w:hAnsi="Times New Roman"/>
          <w:sz w:val="24"/>
          <w:szCs w:val="24"/>
        </w:rPr>
      </w:pPr>
    </w:p>
    <w:p w:rsidR="005779B6" w:rsidRDefault="005779B6" w:rsidP="00242DD8">
      <w:pPr>
        <w:spacing w:after="0" w:line="240" w:lineRule="auto"/>
        <w:jc w:val="center"/>
        <w:rPr>
          <w:rFonts w:ascii="Times New Roman" w:hAnsi="Times New Roman"/>
          <w:sz w:val="24"/>
          <w:szCs w:val="24"/>
        </w:rPr>
      </w:pPr>
      <w:r w:rsidRPr="005779B6">
        <w:rPr>
          <w:rFonts w:ascii="Times New Roman" w:hAnsi="Times New Roman"/>
          <w:b/>
          <w:bCs/>
          <w:noProof/>
          <w:sz w:val="24"/>
          <w:szCs w:val="24"/>
        </w:rPr>
        <w:drawing>
          <wp:inline distT="0" distB="0" distL="0" distR="0" wp14:anchorId="2B9E0672" wp14:editId="686A0952">
            <wp:extent cx="5135270" cy="1726387"/>
            <wp:effectExtent l="0" t="0" r="0" b="7620"/>
            <wp:docPr id="15" name="Рисунок 15" descr="Линейная структура управления предприя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инейная структура управления предприятие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8676" cy="1727532"/>
                    </a:xfrm>
                    <a:prstGeom prst="rect">
                      <a:avLst/>
                    </a:prstGeom>
                    <a:noFill/>
                    <a:ln>
                      <a:noFill/>
                    </a:ln>
                  </pic:spPr>
                </pic:pic>
              </a:graphicData>
            </a:graphic>
          </wp:inline>
        </w:drawing>
      </w:r>
    </w:p>
    <w:p w:rsidR="00254855" w:rsidRDefault="009754A1" w:rsidP="00242DD8">
      <w:pPr>
        <w:spacing w:after="0" w:line="240" w:lineRule="auto"/>
        <w:jc w:val="center"/>
        <w:rPr>
          <w:rFonts w:ascii="Times New Roman" w:hAnsi="Times New Roman"/>
          <w:bCs/>
          <w:i/>
          <w:sz w:val="24"/>
          <w:szCs w:val="24"/>
        </w:rPr>
      </w:pPr>
      <w:r>
        <w:rPr>
          <w:rFonts w:ascii="Times New Roman" w:hAnsi="Times New Roman"/>
          <w:bCs/>
          <w:i/>
          <w:sz w:val="24"/>
          <w:szCs w:val="24"/>
        </w:rPr>
        <w:t>Схема</w:t>
      </w:r>
      <w:r w:rsidR="00254855" w:rsidRPr="00254855">
        <w:rPr>
          <w:rFonts w:ascii="Times New Roman" w:hAnsi="Times New Roman"/>
          <w:bCs/>
          <w:i/>
          <w:sz w:val="24"/>
          <w:szCs w:val="24"/>
        </w:rPr>
        <w:t xml:space="preserve"> 2.</w:t>
      </w:r>
      <w:r w:rsidR="007D4803">
        <w:rPr>
          <w:rFonts w:ascii="Times New Roman" w:hAnsi="Times New Roman"/>
          <w:bCs/>
          <w:i/>
          <w:sz w:val="24"/>
          <w:szCs w:val="24"/>
        </w:rPr>
        <w:t>2</w:t>
      </w:r>
      <w:r w:rsidR="00254855" w:rsidRPr="00254855">
        <w:rPr>
          <w:rFonts w:ascii="Times New Roman" w:hAnsi="Times New Roman"/>
          <w:bCs/>
          <w:i/>
          <w:sz w:val="24"/>
          <w:szCs w:val="24"/>
        </w:rPr>
        <w:t xml:space="preserve"> Линейная структура</w:t>
      </w:r>
    </w:p>
    <w:p w:rsidR="00254855" w:rsidRPr="00254855" w:rsidRDefault="00254855" w:rsidP="00242DD8">
      <w:pPr>
        <w:spacing w:after="0" w:line="240" w:lineRule="auto"/>
        <w:jc w:val="center"/>
        <w:rPr>
          <w:rFonts w:ascii="Times New Roman" w:hAnsi="Times New Roman"/>
          <w:i/>
          <w:sz w:val="24"/>
          <w:szCs w:val="24"/>
        </w:rPr>
      </w:pPr>
    </w:p>
    <w:p w:rsidR="005779B6" w:rsidRDefault="00EC740F" w:rsidP="00242DD8">
      <w:pPr>
        <w:spacing w:after="0" w:line="240" w:lineRule="auto"/>
        <w:jc w:val="both"/>
        <w:rPr>
          <w:rFonts w:ascii="Times New Roman" w:hAnsi="Times New Roman"/>
          <w:sz w:val="24"/>
          <w:szCs w:val="24"/>
        </w:rPr>
      </w:pPr>
      <w:r>
        <w:rPr>
          <w:rFonts w:ascii="Times New Roman" w:hAnsi="Times New Roman"/>
          <w:b/>
          <w:bCs/>
          <w:sz w:val="24"/>
          <w:szCs w:val="24"/>
        </w:rPr>
        <w:tab/>
      </w:r>
      <w:proofErr w:type="gramStart"/>
      <w:r w:rsidR="005779B6" w:rsidRPr="00EC740F">
        <w:rPr>
          <w:rFonts w:ascii="Times New Roman" w:hAnsi="Times New Roman"/>
          <w:b/>
          <w:bCs/>
          <w:i/>
          <w:sz w:val="24"/>
          <w:szCs w:val="24"/>
        </w:rPr>
        <w:t>Функциональная</w:t>
      </w:r>
      <w:proofErr w:type="gramEnd"/>
      <w:r w:rsidR="005779B6" w:rsidRPr="005779B6">
        <w:rPr>
          <w:rFonts w:ascii="Times New Roman" w:hAnsi="Times New Roman"/>
          <w:b/>
          <w:bCs/>
          <w:sz w:val="24"/>
          <w:szCs w:val="24"/>
        </w:rPr>
        <w:t xml:space="preserve"> - </w:t>
      </w:r>
      <w:r w:rsidR="005779B6" w:rsidRPr="005779B6">
        <w:rPr>
          <w:rFonts w:ascii="Times New Roman" w:hAnsi="Times New Roman"/>
          <w:sz w:val="24"/>
          <w:szCs w:val="24"/>
        </w:rPr>
        <w:t>вид организационной структуры, подразумевающий собой группир</w:t>
      </w:r>
      <w:r w:rsidR="005779B6" w:rsidRPr="005779B6">
        <w:rPr>
          <w:rFonts w:ascii="Times New Roman" w:hAnsi="Times New Roman"/>
          <w:sz w:val="24"/>
          <w:szCs w:val="24"/>
        </w:rPr>
        <w:t>о</w:t>
      </w:r>
      <w:r w:rsidR="005779B6" w:rsidRPr="005779B6">
        <w:rPr>
          <w:rFonts w:ascii="Times New Roman" w:hAnsi="Times New Roman"/>
          <w:sz w:val="24"/>
          <w:szCs w:val="24"/>
        </w:rPr>
        <w:t>вание конкретных должностей в отделы</w:t>
      </w:r>
      <w:r>
        <w:rPr>
          <w:rFonts w:ascii="Times New Roman" w:hAnsi="Times New Roman"/>
          <w:sz w:val="24"/>
          <w:szCs w:val="24"/>
        </w:rPr>
        <w:t>.</w:t>
      </w:r>
      <w:r w:rsidR="005779B6" w:rsidRPr="005779B6">
        <w:rPr>
          <w:rFonts w:ascii="Times New Roman" w:hAnsi="Times New Roman"/>
          <w:sz w:val="24"/>
          <w:szCs w:val="24"/>
        </w:rPr>
        <w:t xml:space="preserve"> </w:t>
      </w:r>
      <w:r>
        <w:rPr>
          <w:rFonts w:ascii="Times New Roman" w:hAnsi="Times New Roman"/>
          <w:sz w:val="24"/>
          <w:szCs w:val="24"/>
        </w:rPr>
        <w:t>Строится</w:t>
      </w:r>
      <w:r w:rsidR="005779B6" w:rsidRPr="005779B6">
        <w:rPr>
          <w:rFonts w:ascii="Times New Roman" w:hAnsi="Times New Roman"/>
          <w:sz w:val="24"/>
          <w:szCs w:val="24"/>
        </w:rPr>
        <w:t xml:space="preserve"> на основе </w:t>
      </w:r>
      <w:r>
        <w:rPr>
          <w:rFonts w:ascii="Times New Roman" w:hAnsi="Times New Roman"/>
          <w:sz w:val="24"/>
          <w:szCs w:val="24"/>
        </w:rPr>
        <w:t>общих видов деятельности.</w:t>
      </w:r>
    </w:p>
    <w:p w:rsidR="00242DD8" w:rsidRPr="005779B6" w:rsidRDefault="00242DD8" w:rsidP="00242DD8">
      <w:pPr>
        <w:spacing w:after="0" w:line="240" w:lineRule="auto"/>
        <w:jc w:val="both"/>
        <w:rPr>
          <w:rFonts w:ascii="Times New Roman" w:hAnsi="Times New Roman"/>
          <w:sz w:val="24"/>
          <w:szCs w:val="24"/>
        </w:rPr>
      </w:pPr>
    </w:p>
    <w:p w:rsidR="005779B6" w:rsidRPr="005779B6" w:rsidRDefault="005779B6" w:rsidP="00242DD8">
      <w:pPr>
        <w:spacing w:after="0" w:line="240" w:lineRule="auto"/>
        <w:jc w:val="center"/>
        <w:rPr>
          <w:rFonts w:ascii="Times New Roman" w:hAnsi="Times New Roman"/>
          <w:sz w:val="24"/>
          <w:szCs w:val="24"/>
        </w:rPr>
      </w:pPr>
      <w:r w:rsidRPr="005779B6">
        <w:rPr>
          <w:rFonts w:ascii="Times New Roman" w:hAnsi="Times New Roman"/>
          <w:noProof/>
          <w:sz w:val="24"/>
          <w:szCs w:val="24"/>
        </w:rPr>
        <w:drawing>
          <wp:inline distT="0" distB="0" distL="0" distR="0" wp14:anchorId="46F47AB0" wp14:editId="2C137AFE">
            <wp:extent cx="4849978" cy="1324051"/>
            <wp:effectExtent l="0" t="0" r="8255" b="0"/>
            <wp:docPr id="14" name="Рисунок 14" descr="Функциональная 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ункциональная структур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835" cy="1323739"/>
                    </a:xfrm>
                    <a:prstGeom prst="rect">
                      <a:avLst/>
                    </a:prstGeom>
                    <a:noFill/>
                    <a:ln>
                      <a:noFill/>
                    </a:ln>
                  </pic:spPr>
                </pic:pic>
              </a:graphicData>
            </a:graphic>
          </wp:inline>
        </w:drawing>
      </w:r>
    </w:p>
    <w:p w:rsidR="00254855" w:rsidRDefault="009754A1" w:rsidP="00242DD8">
      <w:pPr>
        <w:spacing w:after="0" w:line="240" w:lineRule="auto"/>
        <w:jc w:val="center"/>
        <w:rPr>
          <w:rFonts w:ascii="Times New Roman" w:hAnsi="Times New Roman"/>
          <w:bCs/>
          <w:i/>
          <w:sz w:val="24"/>
          <w:szCs w:val="24"/>
        </w:rPr>
      </w:pPr>
      <w:r>
        <w:rPr>
          <w:rFonts w:ascii="Times New Roman" w:hAnsi="Times New Roman"/>
          <w:bCs/>
          <w:i/>
          <w:sz w:val="24"/>
          <w:szCs w:val="24"/>
        </w:rPr>
        <w:t>Схема</w:t>
      </w:r>
      <w:r w:rsidR="00254855" w:rsidRPr="00254855">
        <w:rPr>
          <w:rFonts w:ascii="Times New Roman" w:hAnsi="Times New Roman"/>
          <w:bCs/>
          <w:i/>
          <w:sz w:val="24"/>
          <w:szCs w:val="24"/>
        </w:rPr>
        <w:t xml:space="preserve"> 2.</w:t>
      </w:r>
      <w:r w:rsidR="007D4803">
        <w:rPr>
          <w:rFonts w:ascii="Times New Roman" w:hAnsi="Times New Roman"/>
          <w:bCs/>
          <w:i/>
          <w:sz w:val="24"/>
          <w:szCs w:val="24"/>
        </w:rPr>
        <w:t>3</w:t>
      </w:r>
      <w:r w:rsidR="00254855" w:rsidRPr="00254855">
        <w:rPr>
          <w:rFonts w:ascii="Times New Roman" w:hAnsi="Times New Roman"/>
          <w:bCs/>
          <w:i/>
          <w:sz w:val="24"/>
          <w:szCs w:val="24"/>
        </w:rPr>
        <w:t xml:space="preserve"> Функциональная структура</w:t>
      </w:r>
    </w:p>
    <w:p w:rsidR="00EC740F" w:rsidRPr="00254855" w:rsidRDefault="00EC740F" w:rsidP="00242DD8">
      <w:pPr>
        <w:spacing w:after="0" w:line="240" w:lineRule="auto"/>
        <w:jc w:val="center"/>
        <w:rPr>
          <w:rFonts w:ascii="Times New Roman" w:hAnsi="Times New Roman"/>
          <w:bCs/>
          <w:i/>
          <w:sz w:val="24"/>
          <w:szCs w:val="24"/>
        </w:rPr>
      </w:pPr>
    </w:p>
    <w:p w:rsidR="005779B6" w:rsidRDefault="00EC740F" w:rsidP="00242DD8">
      <w:pPr>
        <w:spacing w:after="0" w:line="240" w:lineRule="auto"/>
        <w:jc w:val="both"/>
        <w:rPr>
          <w:rFonts w:ascii="Times New Roman" w:hAnsi="Times New Roman"/>
          <w:sz w:val="24"/>
          <w:szCs w:val="24"/>
        </w:rPr>
      </w:pPr>
      <w:r>
        <w:rPr>
          <w:rFonts w:ascii="Times New Roman" w:hAnsi="Times New Roman"/>
          <w:b/>
          <w:bCs/>
          <w:sz w:val="24"/>
          <w:szCs w:val="24"/>
        </w:rPr>
        <w:tab/>
      </w:r>
      <w:r w:rsidR="005779B6" w:rsidRPr="00EC740F">
        <w:rPr>
          <w:rFonts w:ascii="Times New Roman" w:hAnsi="Times New Roman"/>
          <w:b/>
          <w:bCs/>
          <w:i/>
          <w:sz w:val="24"/>
          <w:szCs w:val="24"/>
        </w:rPr>
        <w:t>Линейно-функциональная структура</w:t>
      </w:r>
      <w:r>
        <w:rPr>
          <w:rFonts w:ascii="Times New Roman" w:hAnsi="Times New Roman"/>
          <w:sz w:val="24"/>
          <w:szCs w:val="24"/>
        </w:rPr>
        <w:t xml:space="preserve"> </w:t>
      </w:r>
      <w:proofErr w:type="gramStart"/>
      <w:r w:rsidR="00242DD8">
        <w:rPr>
          <w:rFonts w:ascii="Times New Roman" w:hAnsi="Times New Roman"/>
          <w:sz w:val="24"/>
          <w:szCs w:val="24"/>
        </w:rPr>
        <w:t>:Н</w:t>
      </w:r>
      <w:proofErr w:type="gramEnd"/>
      <w:r w:rsidR="005779B6" w:rsidRPr="005779B6">
        <w:rPr>
          <w:rFonts w:ascii="Times New Roman" w:hAnsi="Times New Roman"/>
          <w:sz w:val="24"/>
          <w:szCs w:val="24"/>
        </w:rPr>
        <w:t xml:space="preserve">азначение функциональных служб заключается в подготовке для линейных руководителей данных, чтобы те в свою очередь могли принять </w:t>
      </w:r>
      <w:hyperlink r:id="rId14" w:tgtFrame="_blank" w:history="1">
        <w:r w:rsidR="005779B6" w:rsidRPr="005779B6">
          <w:rPr>
            <w:rFonts w:ascii="Times New Roman" w:hAnsi="Times New Roman"/>
            <w:color w:val="000000" w:themeColor="text1"/>
            <w:sz w:val="24"/>
            <w:szCs w:val="24"/>
            <w:u w:val="single"/>
          </w:rPr>
          <w:t xml:space="preserve">компетентное </w:t>
        </w:r>
        <w:r>
          <w:rPr>
            <w:rFonts w:ascii="Times New Roman" w:hAnsi="Times New Roman"/>
            <w:color w:val="000000" w:themeColor="text1"/>
            <w:sz w:val="24"/>
            <w:szCs w:val="24"/>
            <w:u w:val="single"/>
          </w:rPr>
          <w:t xml:space="preserve"> </w:t>
        </w:r>
        <w:r w:rsidR="005779B6" w:rsidRPr="005779B6">
          <w:rPr>
            <w:rFonts w:ascii="Times New Roman" w:hAnsi="Times New Roman"/>
            <w:color w:val="000000" w:themeColor="text1"/>
            <w:sz w:val="24"/>
            <w:szCs w:val="24"/>
            <w:u w:val="single"/>
          </w:rPr>
          <w:t>решение</w:t>
        </w:r>
      </w:hyperlink>
      <w:r w:rsidR="005779B6" w:rsidRPr="005779B6">
        <w:rPr>
          <w:rFonts w:ascii="Times New Roman" w:hAnsi="Times New Roman"/>
          <w:sz w:val="24"/>
          <w:szCs w:val="24"/>
        </w:rPr>
        <w:t xml:space="preserve">. </w:t>
      </w:r>
    </w:p>
    <w:p w:rsidR="004901B7" w:rsidRPr="005779B6" w:rsidRDefault="004901B7" w:rsidP="00242DD8">
      <w:pPr>
        <w:spacing w:after="0" w:line="240" w:lineRule="auto"/>
        <w:jc w:val="both"/>
        <w:rPr>
          <w:rFonts w:ascii="Times New Roman" w:hAnsi="Times New Roman"/>
          <w:sz w:val="24"/>
          <w:szCs w:val="24"/>
        </w:rPr>
      </w:pPr>
    </w:p>
    <w:p w:rsidR="005779B6" w:rsidRDefault="005779B6" w:rsidP="00242DD8">
      <w:pPr>
        <w:spacing w:after="0" w:line="240" w:lineRule="auto"/>
        <w:jc w:val="center"/>
        <w:rPr>
          <w:rFonts w:ascii="Times New Roman" w:hAnsi="Times New Roman"/>
          <w:sz w:val="24"/>
          <w:szCs w:val="24"/>
        </w:rPr>
      </w:pPr>
      <w:r w:rsidRPr="005779B6">
        <w:rPr>
          <w:rFonts w:ascii="Times New Roman" w:hAnsi="Times New Roman"/>
          <w:b/>
          <w:bCs/>
          <w:noProof/>
          <w:sz w:val="24"/>
          <w:szCs w:val="24"/>
        </w:rPr>
        <w:drawing>
          <wp:inline distT="0" distB="0" distL="0" distR="0" wp14:anchorId="02623FF0" wp14:editId="0E3B8F9D">
            <wp:extent cx="4945075" cy="1741018"/>
            <wp:effectExtent l="0" t="0" r="8255" b="0"/>
            <wp:docPr id="13" name="Рисунок 13" descr="Линейно-функциональная структура управления предприя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инейно-функциональная структура управления предприятие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8452" cy="1742207"/>
                    </a:xfrm>
                    <a:prstGeom prst="rect">
                      <a:avLst/>
                    </a:prstGeom>
                    <a:noFill/>
                    <a:ln>
                      <a:noFill/>
                    </a:ln>
                  </pic:spPr>
                </pic:pic>
              </a:graphicData>
            </a:graphic>
          </wp:inline>
        </w:drawing>
      </w:r>
    </w:p>
    <w:p w:rsidR="00EC740F" w:rsidRDefault="009754A1" w:rsidP="00242DD8">
      <w:pPr>
        <w:spacing w:after="0" w:line="240" w:lineRule="auto"/>
        <w:jc w:val="center"/>
        <w:rPr>
          <w:rFonts w:ascii="Times New Roman" w:hAnsi="Times New Roman"/>
          <w:bCs/>
          <w:i/>
          <w:sz w:val="24"/>
          <w:szCs w:val="24"/>
        </w:rPr>
      </w:pPr>
      <w:r>
        <w:rPr>
          <w:rFonts w:ascii="Times New Roman" w:hAnsi="Times New Roman"/>
          <w:bCs/>
          <w:i/>
          <w:sz w:val="24"/>
          <w:szCs w:val="24"/>
        </w:rPr>
        <w:t>Схема</w:t>
      </w:r>
      <w:r w:rsidR="00EC740F" w:rsidRPr="00EC740F">
        <w:rPr>
          <w:rFonts w:ascii="Times New Roman" w:hAnsi="Times New Roman"/>
          <w:bCs/>
          <w:i/>
          <w:sz w:val="24"/>
          <w:szCs w:val="24"/>
        </w:rPr>
        <w:t xml:space="preserve"> 2.</w:t>
      </w:r>
      <w:r w:rsidR="007D4803">
        <w:rPr>
          <w:rFonts w:ascii="Times New Roman" w:hAnsi="Times New Roman"/>
          <w:bCs/>
          <w:i/>
          <w:sz w:val="24"/>
          <w:szCs w:val="24"/>
        </w:rPr>
        <w:t>4</w:t>
      </w:r>
      <w:r w:rsidR="00EC740F" w:rsidRPr="00EC740F">
        <w:rPr>
          <w:rFonts w:ascii="Times New Roman" w:hAnsi="Times New Roman"/>
          <w:bCs/>
          <w:i/>
          <w:sz w:val="24"/>
          <w:szCs w:val="24"/>
        </w:rPr>
        <w:t xml:space="preserve"> Линейно-функциональная структура</w:t>
      </w:r>
    </w:p>
    <w:p w:rsidR="00EC740F" w:rsidRPr="00EC740F" w:rsidRDefault="00EC740F" w:rsidP="00242DD8">
      <w:pPr>
        <w:spacing w:after="0" w:line="240" w:lineRule="auto"/>
        <w:jc w:val="center"/>
        <w:rPr>
          <w:rFonts w:ascii="Times New Roman" w:hAnsi="Times New Roman"/>
          <w:sz w:val="24"/>
          <w:szCs w:val="24"/>
        </w:rPr>
      </w:pPr>
    </w:p>
    <w:p w:rsidR="005779B6" w:rsidRDefault="00EC740F" w:rsidP="00242DD8">
      <w:pPr>
        <w:spacing w:after="0" w:line="240" w:lineRule="auto"/>
        <w:jc w:val="both"/>
        <w:rPr>
          <w:rFonts w:ascii="Times New Roman" w:hAnsi="Times New Roman"/>
          <w:sz w:val="24"/>
          <w:szCs w:val="24"/>
        </w:rPr>
      </w:pPr>
      <w:r>
        <w:rPr>
          <w:rFonts w:ascii="Times New Roman" w:hAnsi="Times New Roman"/>
          <w:b/>
          <w:bCs/>
          <w:i/>
          <w:sz w:val="24"/>
          <w:szCs w:val="24"/>
        </w:rPr>
        <w:lastRenderedPageBreak/>
        <w:tab/>
      </w:r>
      <w:proofErr w:type="spellStart"/>
      <w:r w:rsidR="005779B6" w:rsidRPr="00EC740F">
        <w:rPr>
          <w:rFonts w:ascii="Times New Roman" w:hAnsi="Times New Roman"/>
          <w:b/>
          <w:bCs/>
          <w:i/>
          <w:sz w:val="24"/>
          <w:szCs w:val="24"/>
        </w:rPr>
        <w:t>Дивизиональная</w:t>
      </w:r>
      <w:proofErr w:type="spellEnd"/>
      <w:r w:rsidR="005779B6" w:rsidRPr="00EC740F">
        <w:rPr>
          <w:rFonts w:ascii="Times New Roman" w:hAnsi="Times New Roman"/>
          <w:b/>
          <w:bCs/>
          <w:i/>
          <w:sz w:val="24"/>
          <w:szCs w:val="24"/>
        </w:rPr>
        <w:t xml:space="preserve"> структура</w:t>
      </w:r>
      <w:r w:rsidR="005779B6" w:rsidRPr="005779B6">
        <w:rPr>
          <w:rFonts w:ascii="Times New Roman" w:hAnsi="Times New Roman"/>
          <w:sz w:val="24"/>
          <w:szCs w:val="24"/>
        </w:rPr>
        <w:t xml:space="preserve"> </w:t>
      </w:r>
      <w:r w:rsidR="005779B6" w:rsidRPr="00EC740F">
        <w:rPr>
          <w:rFonts w:ascii="Times New Roman" w:hAnsi="Times New Roman"/>
          <w:b/>
          <w:i/>
          <w:sz w:val="24"/>
          <w:szCs w:val="24"/>
        </w:rPr>
        <w:t>управления</w:t>
      </w:r>
      <w:r w:rsidRPr="00EC740F">
        <w:rPr>
          <w:rFonts w:ascii="Times New Roman" w:hAnsi="Times New Roman"/>
          <w:b/>
          <w:i/>
          <w:sz w:val="24"/>
          <w:szCs w:val="24"/>
        </w:rPr>
        <w:t xml:space="preserve"> </w:t>
      </w:r>
      <w:r w:rsidR="005779B6" w:rsidRPr="005779B6">
        <w:rPr>
          <w:rFonts w:ascii="Times New Roman" w:hAnsi="Times New Roman"/>
          <w:sz w:val="24"/>
          <w:szCs w:val="24"/>
        </w:rPr>
        <w:t>подразумевает собой то, что критерием гру</w:t>
      </w:r>
      <w:r w:rsidR="005779B6" w:rsidRPr="005779B6">
        <w:rPr>
          <w:rFonts w:ascii="Times New Roman" w:hAnsi="Times New Roman"/>
          <w:sz w:val="24"/>
          <w:szCs w:val="24"/>
        </w:rPr>
        <w:t>п</w:t>
      </w:r>
      <w:r w:rsidR="005779B6" w:rsidRPr="005779B6">
        <w:rPr>
          <w:rFonts w:ascii="Times New Roman" w:hAnsi="Times New Roman"/>
          <w:sz w:val="24"/>
          <w:szCs w:val="24"/>
        </w:rPr>
        <w:t>пирования должностей в дивизионы (отделы) выступают виды выпускаемой предприятием продукции, группы потребителей или регионы.</w:t>
      </w:r>
    </w:p>
    <w:p w:rsidR="00242DD8" w:rsidRPr="005779B6" w:rsidRDefault="00242DD8" w:rsidP="00242DD8">
      <w:pPr>
        <w:spacing w:after="0" w:line="240" w:lineRule="auto"/>
        <w:jc w:val="both"/>
        <w:rPr>
          <w:rFonts w:ascii="Times New Roman" w:hAnsi="Times New Roman"/>
          <w:sz w:val="24"/>
          <w:szCs w:val="24"/>
        </w:rPr>
      </w:pPr>
    </w:p>
    <w:p w:rsidR="005779B6" w:rsidRDefault="005779B6" w:rsidP="00242DD8">
      <w:pPr>
        <w:spacing w:after="0" w:line="240" w:lineRule="auto"/>
        <w:jc w:val="center"/>
        <w:rPr>
          <w:rFonts w:ascii="Times New Roman" w:hAnsi="Times New Roman"/>
          <w:sz w:val="24"/>
          <w:szCs w:val="24"/>
        </w:rPr>
      </w:pPr>
      <w:r w:rsidRPr="005779B6">
        <w:rPr>
          <w:rFonts w:ascii="Times New Roman" w:hAnsi="Times New Roman"/>
          <w:noProof/>
          <w:sz w:val="24"/>
          <w:szCs w:val="24"/>
        </w:rPr>
        <w:drawing>
          <wp:inline distT="0" distB="0" distL="0" distR="0" wp14:anchorId="1E014112" wp14:editId="312A2183">
            <wp:extent cx="5218296" cy="1894637"/>
            <wp:effectExtent l="0" t="0" r="1905" b="0"/>
            <wp:docPr id="12" name="Рисунок 12" descr="Дивизиональная  структура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ивизиональная  структура управле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2429" cy="1903399"/>
                    </a:xfrm>
                    <a:prstGeom prst="rect">
                      <a:avLst/>
                    </a:prstGeom>
                    <a:noFill/>
                    <a:ln>
                      <a:noFill/>
                    </a:ln>
                  </pic:spPr>
                </pic:pic>
              </a:graphicData>
            </a:graphic>
          </wp:inline>
        </w:drawing>
      </w:r>
    </w:p>
    <w:p w:rsidR="00EC740F" w:rsidRDefault="009754A1" w:rsidP="00242DD8">
      <w:pPr>
        <w:spacing w:after="0" w:line="240" w:lineRule="auto"/>
        <w:jc w:val="center"/>
        <w:rPr>
          <w:rFonts w:ascii="Times New Roman" w:hAnsi="Times New Roman"/>
          <w:i/>
          <w:sz w:val="24"/>
          <w:szCs w:val="24"/>
        </w:rPr>
      </w:pPr>
      <w:r>
        <w:rPr>
          <w:rFonts w:ascii="Times New Roman" w:hAnsi="Times New Roman"/>
          <w:bCs/>
          <w:i/>
          <w:sz w:val="24"/>
          <w:szCs w:val="24"/>
        </w:rPr>
        <w:t xml:space="preserve">Схема </w:t>
      </w:r>
      <w:r w:rsidR="00EC740F" w:rsidRPr="00EC740F">
        <w:rPr>
          <w:rFonts w:ascii="Times New Roman" w:hAnsi="Times New Roman"/>
          <w:bCs/>
          <w:i/>
          <w:sz w:val="24"/>
          <w:szCs w:val="24"/>
        </w:rPr>
        <w:t>2.</w:t>
      </w:r>
      <w:r w:rsidR="007D4803">
        <w:rPr>
          <w:rFonts w:ascii="Times New Roman" w:hAnsi="Times New Roman"/>
          <w:bCs/>
          <w:i/>
          <w:sz w:val="24"/>
          <w:szCs w:val="24"/>
        </w:rPr>
        <w:t>5</w:t>
      </w:r>
      <w:r w:rsidR="00EC740F" w:rsidRPr="00EC740F">
        <w:rPr>
          <w:rFonts w:ascii="Times New Roman" w:hAnsi="Times New Roman"/>
          <w:bCs/>
          <w:i/>
          <w:sz w:val="24"/>
          <w:szCs w:val="24"/>
        </w:rPr>
        <w:t xml:space="preserve"> </w:t>
      </w:r>
      <w:proofErr w:type="spellStart"/>
      <w:r w:rsidR="00EC740F" w:rsidRPr="00EC740F">
        <w:rPr>
          <w:rFonts w:ascii="Times New Roman" w:hAnsi="Times New Roman"/>
          <w:bCs/>
          <w:i/>
          <w:sz w:val="24"/>
          <w:szCs w:val="24"/>
        </w:rPr>
        <w:t>Дивизиональная</w:t>
      </w:r>
      <w:proofErr w:type="spellEnd"/>
      <w:r w:rsidR="00EC740F" w:rsidRPr="00EC740F">
        <w:rPr>
          <w:rFonts w:ascii="Times New Roman" w:hAnsi="Times New Roman"/>
          <w:bCs/>
          <w:i/>
          <w:sz w:val="24"/>
          <w:szCs w:val="24"/>
        </w:rPr>
        <w:t xml:space="preserve"> структура</w:t>
      </w:r>
      <w:r w:rsidR="00EC740F" w:rsidRPr="00EC740F">
        <w:rPr>
          <w:rFonts w:ascii="Times New Roman" w:hAnsi="Times New Roman"/>
          <w:sz w:val="24"/>
          <w:szCs w:val="24"/>
        </w:rPr>
        <w:t xml:space="preserve"> </w:t>
      </w:r>
      <w:r w:rsidR="00EC740F" w:rsidRPr="00EC740F">
        <w:rPr>
          <w:rFonts w:ascii="Times New Roman" w:hAnsi="Times New Roman"/>
          <w:i/>
          <w:sz w:val="24"/>
          <w:szCs w:val="24"/>
        </w:rPr>
        <w:t>управления</w:t>
      </w:r>
    </w:p>
    <w:p w:rsidR="00EC740F" w:rsidRPr="00EC740F" w:rsidRDefault="00EC740F" w:rsidP="00242DD8">
      <w:pPr>
        <w:spacing w:after="0" w:line="240" w:lineRule="auto"/>
        <w:jc w:val="center"/>
        <w:rPr>
          <w:rFonts w:ascii="Times New Roman" w:hAnsi="Times New Roman"/>
          <w:sz w:val="24"/>
          <w:szCs w:val="24"/>
        </w:rPr>
      </w:pPr>
    </w:p>
    <w:p w:rsidR="005779B6" w:rsidRDefault="00EC740F" w:rsidP="00242DD8">
      <w:pPr>
        <w:spacing w:after="0" w:line="240" w:lineRule="auto"/>
        <w:jc w:val="both"/>
        <w:rPr>
          <w:rFonts w:ascii="Times New Roman" w:hAnsi="Times New Roman"/>
          <w:sz w:val="24"/>
          <w:szCs w:val="24"/>
        </w:rPr>
      </w:pPr>
      <w:r>
        <w:rPr>
          <w:rFonts w:ascii="Times New Roman" w:hAnsi="Times New Roman"/>
          <w:b/>
          <w:bCs/>
          <w:sz w:val="24"/>
          <w:szCs w:val="24"/>
        </w:rPr>
        <w:tab/>
      </w:r>
      <w:r w:rsidR="005779B6" w:rsidRPr="00242DD8">
        <w:rPr>
          <w:rFonts w:ascii="Times New Roman" w:hAnsi="Times New Roman"/>
          <w:b/>
          <w:bCs/>
          <w:i/>
          <w:sz w:val="24"/>
          <w:szCs w:val="24"/>
        </w:rPr>
        <w:t>Матричная структура</w:t>
      </w:r>
      <w:r>
        <w:rPr>
          <w:rFonts w:ascii="Times New Roman" w:hAnsi="Times New Roman"/>
          <w:b/>
          <w:bCs/>
          <w:sz w:val="24"/>
          <w:szCs w:val="24"/>
        </w:rPr>
        <w:t xml:space="preserve"> </w:t>
      </w:r>
      <w:r w:rsidR="005779B6" w:rsidRPr="005779B6">
        <w:rPr>
          <w:rFonts w:ascii="Times New Roman" w:hAnsi="Times New Roman"/>
          <w:sz w:val="24"/>
          <w:szCs w:val="24"/>
        </w:rPr>
        <w:t xml:space="preserve">предполагает одновременное группирование на одном уровне управления по нескольким критериям. </w:t>
      </w:r>
      <w:r w:rsidR="00254043">
        <w:rPr>
          <w:rFonts w:ascii="Times New Roman" w:hAnsi="Times New Roman"/>
          <w:sz w:val="24"/>
          <w:szCs w:val="24"/>
        </w:rPr>
        <w:t xml:space="preserve">На </w:t>
      </w:r>
      <w:r w:rsidR="009754A1">
        <w:rPr>
          <w:rFonts w:ascii="Times New Roman" w:hAnsi="Times New Roman"/>
          <w:sz w:val="24"/>
          <w:szCs w:val="24"/>
        </w:rPr>
        <w:t xml:space="preserve">схеме  2.4 </w:t>
      </w:r>
      <w:r w:rsidR="005779B6" w:rsidRPr="005779B6">
        <w:rPr>
          <w:rFonts w:ascii="Times New Roman" w:hAnsi="Times New Roman"/>
          <w:sz w:val="24"/>
          <w:szCs w:val="24"/>
        </w:rPr>
        <w:t xml:space="preserve"> представлен матричный тип.</w:t>
      </w:r>
    </w:p>
    <w:p w:rsidR="00242DD8" w:rsidRPr="005779B6" w:rsidRDefault="00242DD8" w:rsidP="00242DD8">
      <w:pPr>
        <w:spacing w:after="0" w:line="240" w:lineRule="auto"/>
        <w:jc w:val="both"/>
        <w:rPr>
          <w:rFonts w:ascii="Times New Roman" w:hAnsi="Times New Roman"/>
          <w:sz w:val="24"/>
          <w:szCs w:val="24"/>
        </w:rPr>
      </w:pPr>
    </w:p>
    <w:p w:rsidR="005779B6" w:rsidRDefault="005779B6" w:rsidP="00242DD8">
      <w:pPr>
        <w:spacing w:after="0" w:line="240" w:lineRule="auto"/>
        <w:jc w:val="center"/>
        <w:rPr>
          <w:rFonts w:ascii="Times New Roman" w:hAnsi="Times New Roman"/>
          <w:sz w:val="24"/>
          <w:szCs w:val="24"/>
        </w:rPr>
      </w:pPr>
      <w:r w:rsidRPr="005779B6">
        <w:rPr>
          <w:rFonts w:ascii="Times New Roman" w:hAnsi="Times New Roman"/>
          <w:noProof/>
          <w:sz w:val="24"/>
          <w:szCs w:val="24"/>
        </w:rPr>
        <w:drawing>
          <wp:inline distT="0" distB="0" distL="0" distR="0" wp14:anchorId="38546D7D" wp14:editId="19F93884">
            <wp:extent cx="5706287" cy="2070201"/>
            <wp:effectExtent l="0" t="0" r="8890" b="6350"/>
            <wp:docPr id="11" name="Рисунок 11" descr="Матричная 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тричная структур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1825" cy="2072210"/>
                    </a:xfrm>
                    <a:prstGeom prst="rect">
                      <a:avLst/>
                    </a:prstGeom>
                    <a:noFill/>
                    <a:ln>
                      <a:noFill/>
                    </a:ln>
                  </pic:spPr>
                </pic:pic>
              </a:graphicData>
            </a:graphic>
          </wp:inline>
        </w:drawing>
      </w:r>
    </w:p>
    <w:p w:rsidR="00EC740F" w:rsidRPr="00EC740F" w:rsidRDefault="009754A1" w:rsidP="00242DD8">
      <w:pPr>
        <w:spacing w:after="0" w:line="240" w:lineRule="auto"/>
        <w:jc w:val="center"/>
        <w:rPr>
          <w:rFonts w:ascii="Times New Roman" w:hAnsi="Times New Roman"/>
          <w:i/>
          <w:sz w:val="24"/>
          <w:szCs w:val="24"/>
        </w:rPr>
      </w:pPr>
      <w:r>
        <w:rPr>
          <w:rFonts w:ascii="Times New Roman" w:hAnsi="Times New Roman"/>
          <w:bCs/>
          <w:i/>
          <w:sz w:val="24"/>
          <w:szCs w:val="24"/>
        </w:rPr>
        <w:t>Схема</w:t>
      </w:r>
      <w:r w:rsidR="00EC740F" w:rsidRPr="00EC740F">
        <w:rPr>
          <w:rFonts w:ascii="Times New Roman" w:hAnsi="Times New Roman"/>
          <w:bCs/>
          <w:i/>
          <w:sz w:val="24"/>
          <w:szCs w:val="24"/>
        </w:rPr>
        <w:t xml:space="preserve"> 2.</w:t>
      </w:r>
      <w:r w:rsidR="007D4803">
        <w:rPr>
          <w:rFonts w:ascii="Times New Roman" w:hAnsi="Times New Roman"/>
          <w:bCs/>
          <w:i/>
          <w:sz w:val="24"/>
          <w:szCs w:val="24"/>
        </w:rPr>
        <w:t>6</w:t>
      </w:r>
      <w:r w:rsidR="00EC740F" w:rsidRPr="00EC740F">
        <w:rPr>
          <w:rFonts w:ascii="Times New Roman" w:hAnsi="Times New Roman"/>
          <w:bCs/>
          <w:i/>
          <w:sz w:val="24"/>
          <w:szCs w:val="24"/>
        </w:rPr>
        <w:t xml:space="preserve"> Матричная структура</w:t>
      </w:r>
    </w:p>
    <w:p w:rsidR="005779B6" w:rsidRPr="005779B6" w:rsidRDefault="005779B6" w:rsidP="00242DD8">
      <w:pPr>
        <w:pStyle w:val="a3"/>
        <w:spacing w:before="0" w:beforeAutospacing="0" w:after="0" w:afterAutospacing="0"/>
        <w:jc w:val="both"/>
      </w:pPr>
    </w:p>
    <w:p w:rsidR="005779B6" w:rsidRPr="00242DD8" w:rsidRDefault="009754A1" w:rsidP="00242DD8">
      <w:pPr>
        <w:spacing w:after="0" w:line="240" w:lineRule="auto"/>
        <w:jc w:val="both"/>
        <w:rPr>
          <w:rFonts w:ascii="Times New Roman" w:hAnsi="Times New Roman"/>
          <w:b/>
          <w:sz w:val="24"/>
          <w:szCs w:val="24"/>
        </w:rPr>
      </w:pPr>
      <w:r>
        <w:rPr>
          <w:rFonts w:ascii="Times New Roman" w:hAnsi="Times New Roman"/>
          <w:b/>
          <w:sz w:val="24"/>
          <w:szCs w:val="24"/>
        </w:rPr>
        <w:tab/>
      </w:r>
      <w:r w:rsidR="005779B6" w:rsidRPr="00242DD8">
        <w:rPr>
          <w:rFonts w:ascii="Times New Roman" w:hAnsi="Times New Roman"/>
          <w:b/>
          <w:sz w:val="24"/>
          <w:szCs w:val="24"/>
        </w:rPr>
        <w:t>Процедура создания структурного подразделения</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Формирование рабочей группы по созданию службы, отвечающей за разработку предлож</w:t>
      </w:r>
      <w:r w:rsidRPr="009754A1">
        <w:rPr>
          <w:rFonts w:ascii="Times New Roman" w:hAnsi="Times New Roman"/>
          <w:sz w:val="24"/>
          <w:szCs w:val="24"/>
        </w:rPr>
        <w:t>е</w:t>
      </w:r>
      <w:r w:rsidRPr="009754A1">
        <w:rPr>
          <w:rFonts w:ascii="Times New Roman" w:hAnsi="Times New Roman"/>
          <w:sz w:val="24"/>
          <w:szCs w:val="24"/>
        </w:rPr>
        <w:t>ний</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Определение задач и функций службы, сферы полномочий и ответственности;</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Определение статуса и подотчетности службы, её места в организационной структуре</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Составление штатного расписания и должностных инструкций специалистов</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 xml:space="preserve">Установление </w:t>
      </w:r>
      <w:proofErr w:type="gramStart"/>
      <w:r w:rsidRPr="009754A1">
        <w:rPr>
          <w:rFonts w:ascii="Times New Roman" w:hAnsi="Times New Roman"/>
          <w:sz w:val="24"/>
          <w:szCs w:val="24"/>
        </w:rPr>
        <w:t>перечня критериев оценки работы службы</w:t>
      </w:r>
      <w:proofErr w:type="gramEnd"/>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Определение порядка взаимодействия с другими подразделениями</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Назначение руководителя службы</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Разработка и утверждение Положения о службе</w:t>
      </w:r>
    </w:p>
    <w:p w:rsidR="005779B6" w:rsidRPr="009754A1" w:rsidRDefault="005779B6" w:rsidP="00907297">
      <w:pPr>
        <w:pStyle w:val="a5"/>
        <w:numPr>
          <w:ilvl w:val="0"/>
          <w:numId w:val="85"/>
        </w:numPr>
        <w:spacing w:after="0" w:line="240" w:lineRule="auto"/>
        <w:jc w:val="both"/>
        <w:rPr>
          <w:rFonts w:ascii="Times New Roman" w:hAnsi="Times New Roman"/>
          <w:sz w:val="24"/>
          <w:szCs w:val="24"/>
        </w:rPr>
      </w:pPr>
      <w:r w:rsidRPr="009754A1">
        <w:rPr>
          <w:rFonts w:ascii="Times New Roman" w:hAnsi="Times New Roman"/>
          <w:sz w:val="24"/>
          <w:szCs w:val="24"/>
        </w:rPr>
        <w:t>Издание приказа о введении организационно-распорядительных документов, регламент</w:t>
      </w:r>
      <w:r w:rsidRPr="009754A1">
        <w:rPr>
          <w:rFonts w:ascii="Times New Roman" w:hAnsi="Times New Roman"/>
          <w:sz w:val="24"/>
          <w:szCs w:val="24"/>
        </w:rPr>
        <w:t>и</w:t>
      </w:r>
      <w:r w:rsidRPr="009754A1">
        <w:rPr>
          <w:rFonts w:ascii="Times New Roman" w:hAnsi="Times New Roman"/>
          <w:sz w:val="24"/>
          <w:szCs w:val="24"/>
        </w:rPr>
        <w:t>рующих деятельность службы</w:t>
      </w:r>
    </w:p>
    <w:p w:rsidR="005779B6" w:rsidRPr="00242DD8" w:rsidRDefault="009754A1" w:rsidP="00242DD8">
      <w:pPr>
        <w:spacing w:after="0" w:line="240" w:lineRule="auto"/>
        <w:jc w:val="both"/>
        <w:rPr>
          <w:rFonts w:ascii="Times New Roman" w:hAnsi="Times New Roman"/>
          <w:b/>
          <w:sz w:val="24"/>
          <w:szCs w:val="24"/>
        </w:rPr>
      </w:pPr>
      <w:r>
        <w:rPr>
          <w:rFonts w:ascii="Times New Roman" w:hAnsi="Times New Roman"/>
          <w:b/>
          <w:sz w:val="24"/>
          <w:szCs w:val="24"/>
        </w:rPr>
        <w:tab/>
      </w:r>
      <w:r w:rsidR="005779B6" w:rsidRPr="00242DD8">
        <w:rPr>
          <w:rFonts w:ascii="Times New Roman" w:hAnsi="Times New Roman"/>
          <w:b/>
          <w:sz w:val="24"/>
          <w:szCs w:val="24"/>
        </w:rPr>
        <w:t xml:space="preserve">Требования к построению </w:t>
      </w:r>
      <w:proofErr w:type="spellStart"/>
      <w:r w:rsidR="005779B6" w:rsidRPr="00242DD8">
        <w:rPr>
          <w:rFonts w:ascii="Times New Roman" w:hAnsi="Times New Roman"/>
          <w:b/>
          <w:sz w:val="24"/>
          <w:szCs w:val="24"/>
        </w:rPr>
        <w:t>оргструктуры</w:t>
      </w:r>
      <w:proofErr w:type="spellEnd"/>
    </w:p>
    <w:p w:rsidR="005779B6" w:rsidRPr="009754A1" w:rsidRDefault="005779B6" w:rsidP="00907297">
      <w:pPr>
        <w:pStyle w:val="a5"/>
        <w:numPr>
          <w:ilvl w:val="0"/>
          <w:numId w:val="86"/>
        </w:numPr>
        <w:spacing w:after="0" w:line="240" w:lineRule="auto"/>
        <w:jc w:val="both"/>
        <w:rPr>
          <w:rFonts w:ascii="Times New Roman" w:hAnsi="Times New Roman"/>
          <w:sz w:val="24"/>
          <w:szCs w:val="24"/>
        </w:rPr>
      </w:pPr>
      <w:r w:rsidRPr="009754A1">
        <w:rPr>
          <w:rFonts w:ascii="Times New Roman" w:hAnsi="Times New Roman"/>
          <w:sz w:val="24"/>
          <w:szCs w:val="24"/>
        </w:rPr>
        <w:t>Простота структуры. Чем проще структура, тем мобильнее управление ею и выше шансы на успех</w:t>
      </w:r>
    </w:p>
    <w:p w:rsidR="005779B6" w:rsidRPr="009754A1" w:rsidRDefault="005779B6" w:rsidP="00907297">
      <w:pPr>
        <w:pStyle w:val="a5"/>
        <w:numPr>
          <w:ilvl w:val="0"/>
          <w:numId w:val="86"/>
        </w:numPr>
        <w:spacing w:after="0" w:line="240" w:lineRule="auto"/>
        <w:jc w:val="both"/>
        <w:rPr>
          <w:rFonts w:ascii="Times New Roman" w:hAnsi="Times New Roman"/>
          <w:sz w:val="24"/>
          <w:szCs w:val="24"/>
        </w:rPr>
      </w:pPr>
      <w:r w:rsidRPr="009754A1">
        <w:rPr>
          <w:rFonts w:ascii="Times New Roman" w:hAnsi="Times New Roman"/>
          <w:sz w:val="24"/>
          <w:szCs w:val="24"/>
        </w:rPr>
        <w:t>Эффективная система связей между подразделениями. Это обеспечивает четкую передачу информации и обратную связь</w:t>
      </w:r>
    </w:p>
    <w:p w:rsidR="005779B6" w:rsidRPr="009754A1" w:rsidRDefault="005779B6" w:rsidP="00907297">
      <w:pPr>
        <w:pStyle w:val="a5"/>
        <w:numPr>
          <w:ilvl w:val="0"/>
          <w:numId w:val="86"/>
        </w:numPr>
        <w:spacing w:after="0" w:line="240" w:lineRule="auto"/>
        <w:jc w:val="both"/>
        <w:rPr>
          <w:rFonts w:ascii="Times New Roman" w:hAnsi="Times New Roman"/>
          <w:sz w:val="24"/>
          <w:szCs w:val="24"/>
        </w:rPr>
      </w:pPr>
      <w:proofErr w:type="spellStart"/>
      <w:r w:rsidRPr="009754A1">
        <w:rPr>
          <w:rFonts w:ascii="Times New Roman" w:hAnsi="Times New Roman"/>
          <w:sz w:val="24"/>
          <w:szCs w:val="24"/>
        </w:rPr>
        <w:t>Малозвенность</w:t>
      </w:r>
      <w:proofErr w:type="spellEnd"/>
      <w:r w:rsidRPr="009754A1">
        <w:rPr>
          <w:rFonts w:ascii="Times New Roman" w:hAnsi="Times New Roman"/>
          <w:sz w:val="24"/>
          <w:szCs w:val="24"/>
        </w:rPr>
        <w:t xml:space="preserve"> структуры. Чем меньшим количеством звеньев характеризуется структура, тем более оперативной оказывается передача информации как сверху вниз, так и снизу вверх</w:t>
      </w:r>
    </w:p>
    <w:p w:rsidR="005779B6" w:rsidRPr="009754A1" w:rsidRDefault="005779B6" w:rsidP="00907297">
      <w:pPr>
        <w:pStyle w:val="a5"/>
        <w:numPr>
          <w:ilvl w:val="0"/>
          <w:numId w:val="86"/>
        </w:numPr>
        <w:spacing w:after="0" w:line="240" w:lineRule="auto"/>
        <w:jc w:val="both"/>
        <w:rPr>
          <w:rFonts w:ascii="Times New Roman" w:hAnsi="Times New Roman"/>
          <w:sz w:val="24"/>
          <w:szCs w:val="24"/>
        </w:rPr>
      </w:pPr>
      <w:r w:rsidRPr="009754A1">
        <w:rPr>
          <w:rFonts w:ascii="Times New Roman" w:hAnsi="Times New Roman"/>
          <w:sz w:val="24"/>
          <w:szCs w:val="24"/>
        </w:rPr>
        <w:lastRenderedPageBreak/>
        <w:t xml:space="preserve">Гибкость и приспособляемость. Под влиянием высоких темпов </w:t>
      </w:r>
      <w:proofErr w:type="spellStart"/>
      <w:r w:rsidRPr="009754A1">
        <w:rPr>
          <w:rFonts w:ascii="Times New Roman" w:hAnsi="Times New Roman"/>
          <w:sz w:val="24"/>
          <w:szCs w:val="24"/>
        </w:rPr>
        <w:t>техпрогресса</w:t>
      </w:r>
      <w:proofErr w:type="spellEnd"/>
      <w:r w:rsidRPr="009754A1">
        <w:rPr>
          <w:rFonts w:ascii="Times New Roman" w:hAnsi="Times New Roman"/>
          <w:sz w:val="24"/>
          <w:szCs w:val="24"/>
        </w:rPr>
        <w:t>, роста масшт</w:t>
      </w:r>
      <w:r w:rsidRPr="009754A1">
        <w:rPr>
          <w:rFonts w:ascii="Times New Roman" w:hAnsi="Times New Roman"/>
          <w:sz w:val="24"/>
          <w:szCs w:val="24"/>
        </w:rPr>
        <w:t>а</w:t>
      </w:r>
      <w:r w:rsidRPr="009754A1">
        <w:rPr>
          <w:rFonts w:ascii="Times New Roman" w:hAnsi="Times New Roman"/>
          <w:sz w:val="24"/>
          <w:szCs w:val="24"/>
        </w:rPr>
        <w:t>бов производства изменяется характер и направление целей предприятия, способы их д</w:t>
      </w:r>
      <w:r w:rsidRPr="009754A1">
        <w:rPr>
          <w:rFonts w:ascii="Times New Roman" w:hAnsi="Times New Roman"/>
          <w:sz w:val="24"/>
          <w:szCs w:val="24"/>
        </w:rPr>
        <w:t>о</w:t>
      </w:r>
      <w:r w:rsidRPr="009754A1">
        <w:rPr>
          <w:rFonts w:ascii="Times New Roman" w:hAnsi="Times New Roman"/>
          <w:sz w:val="24"/>
          <w:szCs w:val="24"/>
        </w:rPr>
        <w:t>стижения.</w:t>
      </w:r>
    </w:p>
    <w:p w:rsidR="005779B6" w:rsidRPr="009754A1" w:rsidRDefault="009754A1" w:rsidP="00242DD8">
      <w:pPr>
        <w:spacing w:after="0" w:line="240" w:lineRule="auto"/>
        <w:jc w:val="both"/>
        <w:rPr>
          <w:rFonts w:ascii="Times New Roman" w:hAnsi="Times New Roman"/>
          <w:b/>
          <w:sz w:val="24"/>
          <w:szCs w:val="24"/>
        </w:rPr>
      </w:pPr>
      <w:r w:rsidRPr="009754A1">
        <w:rPr>
          <w:rFonts w:ascii="Times New Roman" w:hAnsi="Times New Roman"/>
          <w:b/>
          <w:sz w:val="24"/>
          <w:szCs w:val="24"/>
        </w:rPr>
        <w:tab/>
      </w:r>
      <w:r w:rsidR="005779B6" w:rsidRPr="009754A1">
        <w:rPr>
          <w:rFonts w:ascii="Times New Roman" w:hAnsi="Times New Roman"/>
          <w:b/>
          <w:sz w:val="24"/>
          <w:szCs w:val="24"/>
        </w:rPr>
        <w:t xml:space="preserve">Документы, регламентирующие работу подразделения: </w:t>
      </w:r>
    </w:p>
    <w:p w:rsidR="005779B6" w:rsidRPr="00EC740F" w:rsidRDefault="005779B6" w:rsidP="00907297">
      <w:pPr>
        <w:pStyle w:val="a5"/>
        <w:numPr>
          <w:ilvl w:val="0"/>
          <w:numId w:val="84"/>
        </w:numPr>
        <w:spacing w:after="0" w:line="240" w:lineRule="auto"/>
        <w:jc w:val="both"/>
        <w:rPr>
          <w:rFonts w:ascii="Times New Roman" w:hAnsi="Times New Roman"/>
          <w:sz w:val="24"/>
          <w:szCs w:val="24"/>
        </w:rPr>
      </w:pPr>
      <w:r w:rsidRPr="00EC740F">
        <w:rPr>
          <w:rFonts w:ascii="Times New Roman" w:hAnsi="Times New Roman"/>
          <w:sz w:val="24"/>
          <w:szCs w:val="24"/>
        </w:rPr>
        <w:t xml:space="preserve">положение о подразделении, </w:t>
      </w:r>
    </w:p>
    <w:p w:rsidR="005779B6" w:rsidRPr="00EC740F" w:rsidRDefault="005779B6" w:rsidP="00907297">
      <w:pPr>
        <w:pStyle w:val="a5"/>
        <w:numPr>
          <w:ilvl w:val="0"/>
          <w:numId w:val="84"/>
        </w:numPr>
        <w:spacing w:after="0" w:line="240" w:lineRule="auto"/>
        <w:jc w:val="both"/>
        <w:rPr>
          <w:rFonts w:ascii="Times New Roman" w:hAnsi="Times New Roman"/>
          <w:sz w:val="24"/>
          <w:szCs w:val="24"/>
        </w:rPr>
      </w:pPr>
      <w:r w:rsidRPr="00EC740F">
        <w:rPr>
          <w:rFonts w:ascii="Times New Roman" w:hAnsi="Times New Roman"/>
          <w:sz w:val="24"/>
          <w:szCs w:val="24"/>
        </w:rPr>
        <w:t>штатное расписание,</w:t>
      </w:r>
    </w:p>
    <w:p w:rsidR="005779B6" w:rsidRPr="00EC740F" w:rsidRDefault="005779B6" w:rsidP="00907297">
      <w:pPr>
        <w:pStyle w:val="a5"/>
        <w:numPr>
          <w:ilvl w:val="0"/>
          <w:numId w:val="84"/>
        </w:numPr>
        <w:spacing w:after="0" w:line="240" w:lineRule="auto"/>
        <w:jc w:val="both"/>
        <w:rPr>
          <w:rFonts w:ascii="Times New Roman" w:hAnsi="Times New Roman"/>
          <w:sz w:val="24"/>
          <w:szCs w:val="24"/>
        </w:rPr>
      </w:pPr>
      <w:r w:rsidRPr="00EC740F">
        <w:rPr>
          <w:rFonts w:ascii="Times New Roman" w:hAnsi="Times New Roman"/>
          <w:sz w:val="24"/>
          <w:szCs w:val="24"/>
        </w:rPr>
        <w:t xml:space="preserve">должностные инструкции, </w:t>
      </w:r>
    </w:p>
    <w:p w:rsidR="005779B6" w:rsidRPr="00EC740F" w:rsidRDefault="005779B6" w:rsidP="00907297">
      <w:pPr>
        <w:pStyle w:val="a5"/>
        <w:numPr>
          <w:ilvl w:val="0"/>
          <w:numId w:val="84"/>
        </w:numPr>
        <w:spacing w:after="0" w:line="240" w:lineRule="auto"/>
        <w:jc w:val="both"/>
        <w:rPr>
          <w:rFonts w:ascii="Times New Roman" w:hAnsi="Times New Roman"/>
          <w:sz w:val="24"/>
          <w:szCs w:val="24"/>
        </w:rPr>
      </w:pPr>
      <w:r w:rsidRPr="00EC740F">
        <w:rPr>
          <w:rFonts w:ascii="Times New Roman" w:hAnsi="Times New Roman"/>
          <w:sz w:val="24"/>
          <w:szCs w:val="24"/>
        </w:rPr>
        <w:t xml:space="preserve">положение об отчетности, оценке, мотивации и </w:t>
      </w:r>
      <w:proofErr w:type="spellStart"/>
      <w:r w:rsidRPr="00EC740F">
        <w:rPr>
          <w:rFonts w:ascii="Times New Roman" w:hAnsi="Times New Roman"/>
          <w:sz w:val="24"/>
          <w:szCs w:val="24"/>
        </w:rPr>
        <w:t>т</w:t>
      </w:r>
      <w:proofErr w:type="gramStart"/>
      <w:r w:rsidRPr="00EC740F">
        <w:rPr>
          <w:rFonts w:ascii="Times New Roman" w:hAnsi="Times New Roman"/>
          <w:sz w:val="24"/>
          <w:szCs w:val="24"/>
        </w:rPr>
        <w:t>.д</w:t>
      </w:r>
      <w:proofErr w:type="spellEnd"/>
      <w:proofErr w:type="gramEnd"/>
    </w:p>
    <w:p w:rsidR="005779B6" w:rsidRDefault="005779B6" w:rsidP="00242DD8">
      <w:pPr>
        <w:spacing w:after="0" w:line="240" w:lineRule="auto"/>
        <w:rPr>
          <w:rFonts w:ascii="Times New Roman" w:hAnsi="Times New Roman"/>
          <w:b/>
          <w:sz w:val="24"/>
          <w:szCs w:val="24"/>
        </w:rPr>
      </w:pPr>
    </w:p>
    <w:p w:rsidR="000176BA" w:rsidRPr="000B3786" w:rsidRDefault="009754A1" w:rsidP="00242DD8">
      <w:pPr>
        <w:pStyle w:val="a6"/>
        <w:jc w:val="both"/>
        <w:rPr>
          <w:rStyle w:val="FontStyle14"/>
          <w:sz w:val="24"/>
          <w:szCs w:val="24"/>
        </w:rPr>
      </w:pPr>
      <w:r>
        <w:rPr>
          <w:rStyle w:val="FontStyle14"/>
          <w:sz w:val="24"/>
          <w:szCs w:val="24"/>
        </w:rPr>
        <w:tab/>
      </w:r>
      <w:r w:rsidR="000176BA" w:rsidRPr="000B3786">
        <w:rPr>
          <w:rStyle w:val="FontStyle14"/>
          <w:sz w:val="24"/>
          <w:szCs w:val="24"/>
        </w:rPr>
        <w:t>ПОРЯДОК ВЫПОЛНЕНИЯ РАБОТЫ И ФОРМА ОТЧЕТНОСТИ</w:t>
      </w:r>
    </w:p>
    <w:p w:rsidR="000176BA" w:rsidRPr="00B95273" w:rsidRDefault="00242DD8" w:rsidP="00242DD8">
      <w:pPr>
        <w:spacing w:after="0" w:line="240" w:lineRule="auto"/>
        <w:rPr>
          <w:rFonts w:ascii="Times New Roman" w:hAnsi="Times New Roman"/>
          <w:b/>
          <w:i/>
          <w:sz w:val="24"/>
          <w:szCs w:val="24"/>
        </w:rPr>
      </w:pPr>
      <w:r w:rsidRPr="00B95273">
        <w:rPr>
          <w:rFonts w:ascii="Times New Roman" w:hAnsi="Times New Roman"/>
          <w:b/>
          <w:i/>
          <w:sz w:val="24"/>
          <w:szCs w:val="24"/>
        </w:rPr>
        <w:tab/>
        <w:t>Задание 1</w:t>
      </w:r>
    </w:p>
    <w:p w:rsidR="00460A60" w:rsidRDefault="00460A60" w:rsidP="00242DD8">
      <w:pPr>
        <w:spacing w:after="0" w:line="240" w:lineRule="auto"/>
        <w:rPr>
          <w:rFonts w:ascii="Times New Roman" w:hAnsi="Times New Roman"/>
          <w:sz w:val="24"/>
          <w:szCs w:val="24"/>
        </w:rPr>
      </w:pPr>
      <w:r w:rsidRPr="00460A60">
        <w:rPr>
          <w:rFonts w:ascii="Times New Roman" w:hAnsi="Times New Roman"/>
          <w:sz w:val="24"/>
          <w:szCs w:val="24"/>
        </w:rPr>
        <w:tab/>
        <w:t>Изучите теоретический материал. Структурируйте в виде таблицы</w:t>
      </w:r>
      <w:r w:rsidR="00247DEB">
        <w:rPr>
          <w:rFonts w:ascii="Times New Roman" w:hAnsi="Times New Roman"/>
          <w:sz w:val="24"/>
          <w:szCs w:val="24"/>
        </w:rPr>
        <w:t xml:space="preserve"> 2.1</w:t>
      </w:r>
      <w:r w:rsidRPr="00460A60">
        <w:rPr>
          <w:rFonts w:ascii="Times New Roman" w:hAnsi="Times New Roman"/>
          <w:sz w:val="24"/>
          <w:szCs w:val="24"/>
        </w:rPr>
        <w:t xml:space="preserve"> ответы на вопр</w:t>
      </w:r>
      <w:r w:rsidRPr="00460A60">
        <w:rPr>
          <w:rFonts w:ascii="Times New Roman" w:hAnsi="Times New Roman"/>
          <w:sz w:val="24"/>
          <w:szCs w:val="24"/>
        </w:rPr>
        <w:t>о</w:t>
      </w:r>
      <w:r w:rsidRPr="00460A60">
        <w:rPr>
          <w:rFonts w:ascii="Times New Roman" w:hAnsi="Times New Roman"/>
          <w:sz w:val="24"/>
          <w:szCs w:val="24"/>
        </w:rPr>
        <w:t>сы.</w:t>
      </w:r>
    </w:p>
    <w:p w:rsidR="00460A60" w:rsidRDefault="00460A60" w:rsidP="00242DD8">
      <w:pPr>
        <w:spacing w:after="0" w:line="240" w:lineRule="auto"/>
        <w:rPr>
          <w:rFonts w:ascii="Times New Roman" w:hAnsi="Times New Roman"/>
          <w:sz w:val="24"/>
          <w:szCs w:val="24"/>
        </w:rPr>
      </w:pPr>
      <w:r>
        <w:rPr>
          <w:rFonts w:ascii="Times New Roman" w:hAnsi="Times New Roman"/>
          <w:sz w:val="24"/>
          <w:szCs w:val="24"/>
        </w:rPr>
        <w:t>Таблица 2.1 – Теоретические основы построения организационных структур</w:t>
      </w:r>
    </w:p>
    <w:tbl>
      <w:tblPr>
        <w:tblStyle w:val="a4"/>
        <w:tblW w:w="0" w:type="auto"/>
        <w:tblLook w:val="04A0" w:firstRow="1" w:lastRow="0" w:firstColumn="1" w:lastColumn="0" w:noHBand="0" w:noVBand="1"/>
      </w:tblPr>
      <w:tblGrid>
        <w:gridCol w:w="702"/>
        <w:gridCol w:w="4717"/>
        <w:gridCol w:w="4718"/>
      </w:tblGrid>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w:t>
            </w:r>
            <w:proofErr w:type="spellStart"/>
            <w:r w:rsidRPr="00247DEB">
              <w:rPr>
                <w:rFonts w:ascii="Times New Roman" w:hAnsi="Times New Roman"/>
                <w:sz w:val="24"/>
                <w:szCs w:val="24"/>
              </w:rPr>
              <w:t>пп</w:t>
            </w:r>
            <w:proofErr w:type="spellEnd"/>
          </w:p>
        </w:tc>
        <w:tc>
          <w:tcPr>
            <w:tcW w:w="4717"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Вопрос</w:t>
            </w:r>
          </w:p>
        </w:tc>
        <w:tc>
          <w:tcPr>
            <w:tcW w:w="4718"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Ответ</w:t>
            </w: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1</w:t>
            </w:r>
          </w:p>
        </w:tc>
        <w:tc>
          <w:tcPr>
            <w:tcW w:w="4717" w:type="dxa"/>
          </w:tcPr>
          <w:p w:rsidR="00460A60" w:rsidRPr="00247DEB" w:rsidRDefault="00460A60" w:rsidP="005E1B85">
            <w:pPr>
              <w:jc w:val="both"/>
              <w:rPr>
                <w:rFonts w:ascii="Times New Roman" w:hAnsi="Times New Roman"/>
                <w:sz w:val="24"/>
                <w:szCs w:val="24"/>
              </w:rPr>
            </w:pPr>
            <w:proofErr w:type="spellStart"/>
            <w:r w:rsidRPr="00247DEB">
              <w:rPr>
                <w:rFonts w:ascii="Times New Roman" w:hAnsi="Times New Roman"/>
                <w:sz w:val="24"/>
                <w:szCs w:val="24"/>
              </w:rPr>
              <w:t>Оргструктура</w:t>
            </w:r>
            <w:proofErr w:type="spellEnd"/>
            <w:r w:rsidRPr="00247DEB">
              <w:rPr>
                <w:rFonts w:ascii="Times New Roman" w:hAnsi="Times New Roman"/>
                <w:sz w:val="24"/>
                <w:szCs w:val="24"/>
              </w:rPr>
              <w:t xml:space="preserve"> (определение)</w:t>
            </w:r>
          </w:p>
        </w:tc>
        <w:tc>
          <w:tcPr>
            <w:tcW w:w="4718" w:type="dxa"/>
          </w:tcPr>
          <w:p w:rsidR="00460A60" w:rsidRPr="00247DEB" w:rsidRDefault="00460A60" w:rsidP="00242DD8">
            <w:pPr>
              <w:rPr>
                <w:rFonts w:ascii="Times New Roman" w:hAnsi="Times New Roman"/>
                <w:sz w:val="24"/>
                <w:szCs w:val="24"/>
              </w:rPr>
            </w:pP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2</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Перечислите элементы организационной структуры</w:t>
            </w:r>
          </w:p>
        </w:tc>
        <w:tc>
          <w:tcPr>
            <w:tcW w:w="4718" w:type="dxa"/>
          </w:tcPr>
          <w:p w:rsidR="00460A60" w:rsidRPr="00247DEB" w:rsidRDefault="00460A60" w:rsidP="00242DD8">
            <w:pPr>
              <w:rPr>
                <w:rFonts w:ascii="Times New Roman" w:hAnsi="Times New Roman"/>
                <w:sz w:val="24"/>
                <w:szCs w:val="24"/>
              </w:rPr>
            </w:pP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3</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 xml:space="preserve">Перечислите уровни управления </w:t>
            </w:r>
            <w:proofErr w:type="spellStart"/>
            <w:r w:rsidRPr="00247DEB">
              <w:rPr>
                <w:rFonts w:ascii="Times New Roman" w:hAnsi="Times New Roman"/>
                <w:sz w:val="24"/>
                <w:szCs w:val="24"/>
              </w:rPr>
              <w:t>оргстру</w:t>
            </w:r>
            <w:r w:rsidRPr="00247DEB">
              <w:rPr>
                <w:rFonts w:ascii="Times New Roman" w:hAnsi="Times New Roman"/>
                <w:sz w:val="24"/>
                <w:szCs w:val="24"/>
              </w:rPr>
              <w:t>к</w:t>
            </w:r>
            <w:r w:rsidRPr="00247DEB">
              <w:rPr>
                <w:rFonts w:ascii="Times New Roman" w:hAnsi="Times New Roman"/>
                <w:sz w:val="24"/>
                <w:szCs w:val="24"/>
              </w:rPr>
              <w:t>туры</w:t>
            </w:r>
            <w:proofErr w:type="spellEnd"/>
          </w:p>
        </w:tc>
        <w:tc>
          <w:tcPr>
            <w:tcW w:w="4718" w:type="dxa"/>
          </w:tcPr>
          <w:p w:rsidR="00460A60" w:rsidRPr="00247DEB" w:rsidRDefault="00460A60" w:rsidP="00242DD8">
            <w:pPr>
              <w:rPr>
                <w:rFonts w:ascii="Times New Roman" w:hAnsi="Times New Roman"/>
                <w:sz w:val="24"/>
                <w:szCs w:val="24"/>
              </w:rPr>
            </w:pP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4</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Какой характер носят горизонтальные св</w:t>
            </w:r>
            <w:r w:rsidRPr="00247DEB">
              <w:rPr>
                <w:rFonts w:ascii="Times New Roman" w:hAnsi="Times New Roman"/>
                <w:sz w:val="24"/>
                <w:szCs w:val="24"/>
              </w:rPr>
              <w:t>я</w:t>
            </w:r>
            <w:r w:rsidRPr="00247DEB">
              <w:rPr>
                <w:rFonts w:ascii="Times New Roman" w:hAnsi="Times New Roman"/>
                <w:sz w:val="24"/>
                <w:szCs w:val="24"/>
              </w:rPr>
              <w:t xml:space="preserve">зи между элементами </w:t>
            </w:r>
            <w:proofErr w:type="spellStart"/>
            <w:r w:rsidRPr="00247DEB">
              <w:rPr>
                <w:rFonts w:ascii="Times New Roman" w:hAnsi="Times New Roman"/>
                <w:sz w:val="24"/>
                <w:szCs w:val="24"/>
              </w:rPr>
              <w:t>оргструктуры</w:t>
            </w:r>
            <w:proofErr w:type="spellEnd"/>
            <w:r w:rsidRPr="00247DEB">
              <w:rPr>
                <w:rFonts w:ascii="Times New Roman" w:hAnsi="Times New Roman"/>
                <w:sz w:val="24"/>
                <w:szCs w:val="24"/>
              </w:rPr>
              <w:t>?</w:t>
            </w:r>
          </w:p>
        </w:tc>
        <w:tc>
          <w:tcPr>
            <w:tcW w:w="4718" w:type="dxa"/>
          </w:tcPr>
          <w:p w:rsidR="00460A60" w:rsidRPr="00247DEB" w:rsidRDefault="00460A60" w:rsidP="00242DD8">
            <w:pPr>
              <w:rPr>
                <w:rFonts w:ascii="Times New Roman" w:hAnsi="Times New Roman"/>
                <w:sz w:val="24"/>
                <w:szCs w:val="24"/>
              </w:rPr>
            </w:pP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5</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 xml:space="preserve">Какой характер носят вертикальные связи между элементами </w:t>
            </w:r>
            <w:proofErr w:type="spellStart"/>
            <w:r w:rsidRPr="00247DEB">
              <w:rPr>
                <w:rFonts w:ascii="Times New Roman" w:hAnsi="Times New Roman"/>
                <w:sz w:val="24"/>
                <w:szCs w:val="24"/>
              </w:rPr>
              <w:t>оргструктуры</w:t>
            </w:r>
            <w:proofErr w:type="spellEnd"/>
            <w:r w:rsidRPr="00247DEB">
              <w:rPr>
                <w:rFonts w:ascii="Times New Roman" w:hAnsi="Times New Roman"/>
                <w:sz w:val="24"/>
                <w:szCs w:val="24"/>
              </w:rPr>
              <w:t>?</w:t>
            </w:r>
          </w:p>
        </w:tc>
        <w:tc>
          <w:tcPr>
            <w:tcW w:w="4718" w:type="dxa"/>
          </w:tcPr>
          <w:p w:rsidR="00460A60" w:rsidRPr="00247DEB" w:rsidRDefault="00460A60" w:rsidP="00242DD8">
            <w:pPr>
              <w:rPr>
                <w:rFonts w:ascii="Times New Roman" w:hAnsi="Times New Roman"/>
                <w:sz w:val="24"/>
                <w:szCs w:val="24"/>
              </w:rPr>
            </w:pP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6</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Сущность линейной структуры управления предприятием</w:t>
            </w:r>
          </w:p>
        </w:tc>
        <w:tc>
          <w:tcPr>
            <w:tcW w:w="4718" w:type="dxa"/>
          </w:tcPr>
          <w:p w:rsidR="00460A60" w:rsidRPr="00247DEB" w:rsidRDefault="00460A60" w:rsidP="00242DD8">
            <w:pPr>
              <w:rPr>
                <w:rFonts w:ascii="Times New Roman" w:hAnsi="Times New Roman"/>
                <w:sz w:val="24"/>
                <w:szCs w:val="24"/>
              </w:rPr>
            </w:pPr>
          </w:p>
        </w:tc>
      </w:tr>
      <w:tr w:rsidR="00247DEB" w:rsidRPr="00247DEB" w:rsidTr="00B95273">
        <w:tc>
          <w:tcPr>
            <w:tcW w:w="702" w:type="dxa"/>
          </w:tcPr>
          <w:p w:rsidR="00460A60" w:rsidRPr="00247DEB" w:rsidRDefault="00460A60" w:rsidP="00247DEB">
            <w:pPr>
              <w:jc w:val="center"/>
              <w:rPr>
                <w:rFonts w:ascii="Times New Roman" w:hAnsi="Times New Roman"/>
                <w:sz w:val="24"/>
                <w:szCs w:val="24"/>
              </w:rPr>
            </w:pPr>
            <w:r w:rsidRPr="00247DEB">
              <w:rPr>
                <w:rFonts w:ascii="Times New Roman" w:hAnsi="Times New Roman"/>
                <w:sz w:val="24"/>
                <w:szCs w:val="24"/>
              </w:rPr>
              <w:t>7</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Сущность функциональной структуры управления предприятием</w:t>
            </w:r>
          </w:p>
        </w:tc>
        <w:tc>
          <w:tcPr>
            <w:tcW w:w="4718" w:type="dxa"/>
          </w:tcPr>
          <w:p w:rsidR="00460A60" w:rsidRPr="00247DEB" w:rsidRDefault="00460A60" w:rsidP="00247DEB">
            <w:pPr>
              <w:rPr>
                <w:rFonts w:ascii="Times New Roman" w:hAnsi="Times New Roman"/>
                <w:sz w:val="24"/>
                <w:szCs w:val="24"/>
              </w:rPr>
            </w:pPr>
          </w:p>
        </w:tc>
      </w:tr>
      <w:tr w:rsidR="00247DEB" w:rsidRPr="00247DEB" w:rsidTr="00B95273">
        <w:tc>
          <w:tcPr>
            <w:tcW w:w="702" w:type="dxa"/>
          </w:tcPr>
          <w:p w:rsidR="00460A60" w:rsidRPr="00247DEB" w:rsidRDefault="00460A60" w:rsidP="00247DEB">
            <w:pPr>
              <w:jc w:val="center"/>
              <w:rPr>
                <w:rFonts w:ascii="Times New Roman" w:hAnsi="Times New Roman"/>
                <w:sz w:val="24"/>
                <w:szCs w:val="24"/>
              </w:rPr>
            </w:pPr>
            <w:r w:rsidRPr="00247DEB">
              <w:rPr>
                <w:rFonts w:ascii="Times New Roman" w:hAnsi="Times New Roman"/>
                <w:sz w:val="24"/>
                <w:szCs w:val="24"/>
              </w:rPr>
              <w:t>8</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Сущность линейно-функциональной  структуры управления предприятием</w:t>
            </w:r>
          </w:p>
        </w:tc>
        <w:tc>
          <w:tcPr>
            <w:tcW w:w="4718" w:type="dxa"/>
          </w:tcPr>
          <w:p w:rsidR="00460A60" w:rsidRPr="00247DEB" w:rsidRDefault="00460A60" w:rsidP="00247DEB">
            <w:pPr>
              <w:rPr>
                <w:rFonts w:ascii="Times New Roman" w:hAnsi="Times New Roman"/>
                <w:sz w:val="24"/>
                <w:szCs w:val="24"/>
              </w:rPr>
            </w:pPr>
          </w:p>
        </w:tc>
      </w:tr>
      <w:tr w:rsidR="00247DEB" w:rsidRPr="00247DEB" w:rsidTr="00B95273">
        <w:tc>
          <w:tcPr>
            <w:tcW w:w="702" w:type="dxa"/>
          </w:tcPr>
          <w:p w:rsidR="00460A60" w:rsidRPr="00247DEB" w:rsidRDefault="00460A60" w:rsidP="00247DEB">
            <w:pPr>
              <w:jc w:val="center"/>
              <w:rPr>
                <w:rFonts w:ascii="Times New Roman" w:hAnsi="Times New Roman"/>
                <w:sz w:val="24"/>
                <w:szCs w:val="24"/>
              </w:rPr>
            </w:pPr>
            <w:r w:rsidRPr="00247DEB">
              <w:rPr>
                <w:rFonts w:ascii="Times New Roman" w:hAnsi="Times New Roman"/>
                <w:sz w:val="24"/>
                <w:szCs w:val="24"/>
              </w:rPr>
              <w:t>9</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 xml:space="preserve">Сущность </w:t>
            </w:r>
            <w:proofErr w:type="spellStart"/>
            <w:r w:rsidRPr="00247DEB">
              <w:rPr>
                <w:rFonts w:ascii="Times New Roman" w:hAnsi="Times New Roman"/>
                <w:sz w:val="24"/>
                <w:szCs w:val="24"/>
              </w:rPr>
              <w:t>дивизиональной</w:t>
            </w:r>
            <w:proofErr w:type="spellEnd"/>
            <w:r w:rsidRPr="00247DEB">
              <w:rPr>
                <w:rFonts w:ascii="Times New Roman" w:hAnsi="Times New Roman"/>
                <w:sz w:val="24"/>
                <w:szCs w:val="24"/>
              </w:rPr>
              <w:t xml:space="preserve">  структуры управления предприятием</w:t>
            </w:r>
          </w:p>
        </w:tc>
        <w:tc>
          <w:tcPr>
            <w:tcW w:w="4718" w:type="dxa"/>
          </w:tcPr>
          <w:p w:rsidR="00460A60" w:rsidRPr="00247DEB" w:rsidRDefault="00460A60" w:rsidP="00247DEB">
            <w:pPr>
              <w:rPr>
                <w:rFonts w:ascii="Times New Roman" w:hAnsi="Times New Roman"/>
                <w:sz w:val="24"/>
                <w:szCs w:val="24"/>
              </w:rPr>
            </w:pP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10</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Сущность матричной структуры управл</w:t>
            </w:r>
            <w:r w:rsidRPr="00247DEB">
              <w:rPr>
                <w:rFonts w:ascii="Times New Roman" w:hAnsi="Times New Roman"/>
                <w:sz w:val="24"/>
                <w:szCs w:val="24"/>
              </w:rPr>
              <w:t>е</w:t>
            </w:r>
            <w:r w:rsidRPr="00247DEB">
              <w:rPr>
                <w:rFonts w:ascii="Times New Roman" w:hAnsi="Times New Roman"/>
                <w:sz w:val="24"/>
                <w:szCs w:val="24"/>
              </w:rPr>
              <w:t>ния предприятием</w:t>
            </w:r>
          </w:p>
        </w:tc>
        <w:tc>
          <w:tcPr>
            <w:tcW w:w="4718" w:type="dxa"/>
          </w:tcPr>
          <w:p w:rsidR="00460A60" w:rsidRPr="00247DEB" w:rsidRDefault="00460A60" w:rsidP="00242DD8">
            <w:pPr>
              <w:rPr>
                <w:rFonts w:ascii="Times New Roman" w:hAnsi="Times New Roman"/>
                <w:sz w:val="24"/>
                <w:szCs w:val="24"/>
              </w:rPr>
            </w:pPr>
          </w:p>
        </w:tc>
      </w:tr>
      <w:tr w:rsidR="00460A60" w:rsidRPr="00247DEB" w:rsidTr="00B95273">
        <w:tc>
          <w:tcPr>
            <w:tcW w:w="702" w:type="dxa"/>
          </w:tcPr>
          <w:p w:rsidR="00460A60" w:rsidRPr="00247DEB" w:rsidRDefault="00460A60" w:rsidP="00247DEB">
            <w:pPr>
              <w:jc w:val="center"/>
              <w:rPr>
                <w:rFonts w:ascii="Times New Roman" w:hAnsi="Times New Roman"/>
                <w:sz w:val="24"/>
                <w:szCs w:val="24"/>
              </w:rPr>
            </w:pPr>
            <w:r w:rsidRPr="00247DEB">
              <w:rPr>
                <w:rFonts w:ascii="Times New Roman" w:hAnsi="Times New Roman"/>
                <w:sz w:val="24"/>
                <w:szCs w:val="24"/>
              </w:rPr>
              <w:t>11</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Какие требования предъявляются к постр</w:t>
            </w:r>
            <w:r w:rsidRPr="00247DEB">
              <w:rPr>
                <w:rFonts w:ascii="Times New Roman" w:hAnsi="Times New Roman"/>
                <w:sz w:val="24"/>
                <w:szCs w:val="24"/>
              </w:rPr>
              <w:t>о</w:t>
            </w:r>
            <w:r w:rsidRPr="00247DEB">
              <w:rPr>
                <w:rFonts w:ascii="Times New Roman" w:hAnsi="Times New Roman"/>
                <w:sz w:val="24"/>
                <w:szCs w:val="24"/>
              </w:rPr>
              <w:t xml:space="preserve">ению </w:t>
            </w:r>
            <w:proofErr w:type="spellStart"/>
            <w:r w:rsidRPr="00247DEB">
              <w:rPr>
                <w:rFonts w:ascii="Times New Roman" w:hAnsi="Times New Roman"/>
                <w:sz w:val="24"/>
                <w:szCs w:val="24"/>
              </w:rPr>
              <w:t>оргструктур</w:t>
            </w:r>
            <w:proofErr w:type="spellEnd"/>
            <w:r w:rsidRPr="00247DEB">
              <w:rPr>
                <w:rFonts w:ascii="Times New Roman" w:hAnsi="Times New Roman"/>
                <w:sz w:val="24"/>
                <w:szCs w:val="24"/>
              </w:rPr>
              <w:t>?</w:t>
            </w:r>
          </w:p>
        </w:tc>
        <w:tc>
          <w:tcPr>
            <w:tcW w:w="4718" w:type="dxa"/>
          </w:tcPr>
          <w:p w:rsidR="00460A60" w:rsidRPr="00247DEB" w:rsidRDefault="00460A60" w:rsidP="00247DEB">
            <w:pPr>
              <w:rPr>
                <w:rFonts w:ascii="Times New Roman" w:hAnsi="Times New Roman"/>
                <w:sz w:val="24"/>
                <w:szCs w:val="24"/>
              </w:rPr>
            </w:pPr>
          </w:p>
        </w:tc>
      </w:tr>
      <w:tr w:rsidR="00247DEB" w:rsidRPr="00247DEB" w:rsidTr="00B95273">
        <w:tc>
          <w:tcPr>
            <w:tcW w:w="702" w:type="dxa"/>
          </w:tcPr>
          <w:p w:rsidR="00247DEB" w:rsidRPr="00247DEB" w:rsidRDefault="00247DEB" w:rsidP="00247DEB">
            <w:pPr>
              <w:jc w:val="center"/>
              <w:rPr>
                <w:rFonts w:ascii="Times New Roman" w:hAnsi="Times New Roman"/>
                <w:sz w:val="24"/>
                <w:szCs w:val="24"/>
              </w:rPr>
            </w:pPr>
            <w:r>
              <w:rPr>
                <w:rFonts w:ascii="Times New Roman" w:hAnsi="Times New Roman"/>
                <w:sz w:val="24"/>
                <w:szCs w:val="24"/>
              </w:rPr>
              <w:t>12</w:t>
            </w:r>
          </w:p>
        </w:tc>
        <w:tc>
          <w:tcPr>
            <w:tcW w:w="4717" w:type="dxa"/>
          </w:tcPr>
          <w:p w:rsidR="00247DEB" w:rsidRPr="00D96B84" w:rsidRDefault="00247DEB" w:rsidP="005E1B85">
            <w:pPr>
              <w:jc w:val="both"/>
              <w:rPr>
                <w:rFonts w:ascii="Times New Roman" w:hAnsi="Times New Roman"/>
                <w:sz w:val="24"/>
                <w:szCs w:val="24"/>
              </w:rPr>
            </w:pPr>
            <w:r w:rsidRPr="00D96B84">
              <w:rPr>
                <w:rFonts w:ascii="Times New Roman" w:hAnsi="Times New Roman"/>
                <w:sz w:val="24"/>
                <w:szCs w:val="24"/>
              </w:rPr>
              <w:t>Процедура создания структурного подра</w:t>
            </w:r>
            <w:r w:rsidRPr="00D96B84">
              <w:rPr>
                <w:rFonts w:ascii="Times New Roman" w:hAnsi="Times New Roman"/>
                <w:sz w:val="24"/>
                <w:szCs w:val="24"/>
              </w:rPr>
              <w:t>з</w:t>
            </w:r>
            <w:r w:rsidRPr="00D96B84">
              <w:rPr>
                <w:rFonts w:ascii="Times New Roman" w:hAnsi="Times New Roman"/>
                <w:sz w:val="24"/>
                <w:szCs w:val="24"/>
              </w:rPr>
              <w:t>деления</w:t>
            </w:r>
          </w:p>
        </w:tc>
        <w:tc>
          <w:tcPr>
            <w:tcW w:w="4718" w:type="dxa"/>
          </w:tcPr>
          <w:p w:rsidR="00247DEB" w:rsidRPr="00247DEB" w:rsidRDefault="00247DEB" w:rsidP="00247DEB">
            <w:pPr>
              <w:rPr>
                <w:rFonts w:ascii="Times New Roman" w:hAnsi="Times New Roman"/>
                <w:sz w:val="24"/>
                <w:szCs w:val="24"/>
              </w:rPr>
            </w:pPr>
          </w:p>
        </w:tc>
      </w:tr>
      <w:tr w:rsidR="00460A60" w:rsidRPr="00247DEB" w:rsidTr="00B95273">
        <w:tc>
          <w:tcPr>
            <w:tcW w:w="702" w:type="dxa"/>
          </w:tcPr>
          <w:p w:rsidR="00460A60" w:rsidRPr="00247DEB" w:rsidRDefault="00460A60" w:rsidP="00460A60">
            <w:pPr>
              <w:jc w:val="center"/>
              <w:rPr>
                <w:rFonts w:ascii="Times New Roman" w:hAnsi="Times New Roman"/>
                <w:sz w:val="24"/>
                <w:szCs w:val="24"/>
              </w:rPr>
            </w:pPr>
            <w:r w:rsidRPr="00247DEB">
              <w:rPr>
                <w:rFonts w:ascii="Times New Roman" w:hAnsi="Times New Roman"/>
                <w:sz w:val="24"/>
                <w:szCs w:val="24"/>
              </w:rPr>
              <w:t>1</w:t>
            </w:r>
            <w:r w:rsidR="00247DEB">
              <w:rPr>
                <w:rFonts w:ascii="Times New Roman" w:hAnsi="Times New Roman"/>
                <w:sz w:val="24"/>
                <w:szCs w:val="24"/>
              </w:rPr>
              <w:t>3</w:t>
            </w:r>
          </w:p>
        </w:tc>
        <w:tc>
          <w:tcPr>
            <w:tcW w:w="4717" w:type="dxa"/>
          </w:tcPr>
          <w:p w:rsidR="00460A60" w:rsidRPr="00247DEB" w:rsidRDefault="00460A60" w:rsidP="005E1B85">
            <w:pPr>
              <w:jc w:val="both"/>
              <w:rPr>
                <w:rFonts w:ascii="Times New Roman" w:hAnsi="Times New Roman"/>
                <w:sz w:val="24"/>
                <w:szCs w:val="24"/>
              </w:rPr>
            </w:pPr>
            <w:r w:rsidRPr="00247DEB">
              <w:rPr>
                <w:rFonts w:ascii="Times New Roman" w:hAnsi="Times New Roman"/>
                <w:sz w:val="24"/>
                <w:szCs w:val="24"/>
              </w:rPr>
              <w:t>Какие документы регламентируют работу подразделения?</w:t>
            </w:r>
          </w:p>
        </w:tc>
        <w:tc>
          <w:tcPr>
            <w:tcW w:w="4718" w:type="dxa"/>
          </w:tcPr>
          <w:p w:rsidR="00460A60" w:rsidRPr="00247DEB" w:rsidRDefault="00460A60" w:rsidP="00242DD8">
            <w:pPr>
              <w:rPr>
                <w:rFonts w:ascii="Times New Roman" w:hAnsi="Times New Roman"/>
                <w:sz w:val="24"/>
                <w:szCs w:val="24"/>
              </w:rPr>
            </w:pPr>
          </w:p>
        </w:tc>
      </w:tr>
      <w:tr w:rsidR="005E1B85" w:rsidRPr="00247DEB" w:rsidTr="00B95273">
        <w:tc>
          <w:tcPr>
            <w:tcW w:w="702" w:type="dxa"/>
          </w:tcPr>
          <w:p w:rsidR="005E1B85" w:rsidRPr="00247DEB" w:rsidRDefault="005E1B85" w:rsidP="00460A60">
            <w:pPr>
              <w:jc w:val="center"/>
              <w:rPr>
                <w:rFonts w:ascii="Times New Roman" w:hAnsi="Times New Roman"/>
                <w:sz w:val="24"/>
                <w:szCs w:val="24"/>
              </w:rPr>
            </w:pPr>
          </w:p>
        </w:tc>
        <w:tc>
          <w:tcPr>
            <w:tcW w:w="4717" w:type="dxa"/>
          </w:tcPr>
          <w:p w:rsidR="005E1B85" w:rsidRPr="00247DEB" w:rsidRDefault="005E1B85" w:rsidP="005E1B85">
            <w:pPr>
              <w:jc w:val="both"/>
              <w:rPr>
                <w:rFonts w:ascii="Times New Roman" w:hAnsi="Times New Roman"/>
                <w:sz w:val="24"/>
                <w:szCs w:val="24"/>
              </w:rPr>
            </w:pPr>
            <w:r>
              <w:rPr>
                <w:rFonts w:ascii="Times New Roman" w:hAnsi="Times New Roman"/>
                <w:sz w:val="24"/>
                <w:szCs w:val="24"/>
              </w:rPr>
              <w:t xml:space="preserve">Перечислите </w:t>
            </w:r>
            <w:r w:rsidRPr="00912753">
              <w:rPr>
                <w:rFonts w:ascii="Times New Roman" w:hAnsi="Times New Roman"/>
                <w:sz w:val="24"/>
                <w:szCs w:val="24"/>
              </w:rPr>
              <w:t>проблемны</w:t>
            </w:r>
            <w:r>
              <w:rPr>
                <w:rFonts w:ascii="Times New Roman" w:hAnsi="Times New Roman"/>
                <w:sz w:val="24"/>
                <w:szCs w:val="24"/>
              </w:rPr>
              <w:t>е</w:t>
            </w:r>
            <w:r w:rsidRPr="00912753">
              <w:rPr>
                <w:rFonts w:ascii="Times New Roman" w:hAnsi="Times New Roman"/>
                <w:sz w:val="24"/>
                <w:szCs w:val="24"/>
              </w:rPr>
              <w:t xml:space="preserve"> фактор</w:t>
            </w:r>
            <w:r>
              <w:rPr>
                <w:rFonts w:ascii="Times New Roman" w:hAnsi="Times New Roman"/>
                <w:sz w:val="24"/>
                <w:szCs w:val="24"/>
              </w:rPr>
              <w:t>ы фун</w:t>
            </w:r>
            <w:r>
              <w:rPr>
                <w:rFonts w:ascii="Times New Roman" w:hAnsi="Times New Roman"/>
                <w:sz w:val="24"/>
                <w:szCs w:val="24"/>
              </w:rPr>
              <w:t>к</w:t>
            </w:r>
            <w:r>
              <w:rPr>
                <w:rFonts w:ascii="Times New Roman" w:hAnsi="Times New Roman"/>
                <w:sz w:val="24"/>
                <w:szCs w:val="24"/>
              </w:rPr>
              <w:t>ционирования управления</w:t>
            </w:r>
            <w:r w:rsidRPr="00912753">
              <w:rPr>
                <w:rFonts w:ascii="Times New Roman" w:hAnsi="Times New Roman"/>
                <w:sz w:val="24"/>
                <w:szCs w:val="24"/>
              </w:rPr>
              <w:t xml:space="preserve"> на предприятии</w:t>
            </w:r>
            <w:r>
              <w:rPr>
                <w:rFonts w:ascii="Times New Roman" w:hAnsi="Times New Roman"/>
                <w:sz w:val="24"/>
                <w:szCs w:val="24"/>
              </w:rPr>
              <w:t xml:space="preserve"> (приложение Ж)</w:t>
            </w:r>
          </w:p>
        </w:tc>
        <w:tc>
          <w:tcPr>
            <w:tcW w:w="4718" w:type="dxa"/>
          </w:tcPr>
          <w:p w:rsidR="005E1B85" w:rsidRPr="00247DEB" w:rsidRDefault="005E1B85" w:rsidP="00242DD8">
            <w:pPr>
              <w:rPr>
                <w:rFonts w:ascii="Times New Roman" w:hAnsi="Times New Roman"/>
                <w:sz w:val="24"/>
                <w:szCs w:val="24"/>
              </w:rPr>
            </w:pPr>
          </w:p>
        </w:tc>
      </w:tr>
    </w:tbl>
    <w:p w:rsidR="00460A60" w:rsidRPr="00460A60" w:rsidRDefault="00460A60" w:rsidP="00242DD8">
      <w:pPr>
        <w:spacing w:after="0" w:line="240" w:lineRule="auto"/>
        <w:rPr>
          <w:rFonts w:ascii="Times New Roman" w:hAnsi="Times New Roman"/>
          <w:sz w:val="24"/>
          <w:szCs w:val="24"/>
        </w:rPr>
      </w:pPr>
    </w:p>
    <w:p w:rsidR="001E711A" w:rsidRPr="00B95273" w:rsidRDefault="007C1E82" w:rsidP="00242DD8">
      <w:pPr>
        <w:spacing w:after="0" w:line="240" w:lineRule="auto"/>
        <w:rPr>
          <w:rFonts w:ascii="Times New Roman" w:hAnsi="Times New Roman"/>
          <w:b/>
          <w:i/>
          <w:sz w:val="24"/>
          <w:szCs w:val="24"/>
        </w:rPr>
      </w:pPr>
      <w:r w:rsidRPr="00B95273">
        <w:rPr>
          <w:rFonts w:ascii="Times New Roman" w:hAnsi="Times New Roman"/>
          <w:b/>
          <w:i/>
          <w:sz w:val="24"/>
          <w:szCs w:val="24"/>
        </w:rPr>
        <w:tab/>
      </w:r>
      <w:r w:rsidR="001E711A" w:rsidRPr="00B95273">
        <w:rPr>
          <w:rFonts w:ascii="Times New Roman" w:hAnsi="Times New Roman"/>
          <w:b/>
          <w:i/>
          <w:sz w:val="24"/>
          <w:szCs w:val="24"/>
        </w:rPr>
        <w:t>Задание</w:t>
      </w:r>
      <w:r w:rsidR="00242DD8" w:rsidRPr="00B95273">
        <w:rPr>
          <w:rFonts w:ascii="Times New Roman" w:hAnsi="Times New Roman"/>
          <w:b/>
          <w:i/>
          <w:sz w:val="24"/>
          <w:szCs w:val="24"/>
        </w:rPr>
        <w:t xml:space="preserve"> 2</w:t>
      </w:r>
      <w:r w:rsidR="001E711A" w:rsidRPr="00B95273">
        <w:rPr>
          <w:rFonts w:ascii="Times New Roman" w:hAnsi="Times New Roman"/>
          <w:b/>
          <w:i/>
          <w:sz w:val="24"/>
          <w:szCs w:val="24"/>
        </w:rPr>
        <w:t>:</w:t>
      </w:r>
    </w:p>
    <w:p w:rsidR="00010957" w:rsidRDefault="001E711A" w:rsidP="00242DD8">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 </w:t>
      </w:r>
      <w:r w:rsidR="007D4803">
        <w:rPr>
          <w:rFonts w:ascii="Times New Roman" w:hAnsi="Times New Roman"/>
          <w:sz w:val="24"/>
          <w:szCs w:val="24"/>
        </w:rPr>
        <w:t>На основании</w:t>
      </w:r>
      <w:r w:rsidRPr="000B3786">
        <w:rPr>
          <w:rFonts w:ascii="Times New Roman" w:hAnsi="Times New Roman"/>
          <w:sz w:val="24"/>
          <w:szCs w:val="24"/>
        </w:rPr>
        <w:t xml:space="preserve"> штатного расписания составить организационную с</w:t>
      </w:r>
      <w:r w:rsidR="009754A1">
        <w:rPr>
          <w:rFonts w:ascii="Times New Roman" w:hAnsi="Times New Roman"/>
          <w:sz w:val="24"/>
          <w:szCs w:val="24"/>
        </w:rPr>
        <w:t>труктуру управления ООО «Центр». Отчет</w:t>
      </w:r>
      <w:r w:rsidRPr="000B3786">
        <w:rPr>
          <w:rFonts w:ascii="Times New Roman" w:hAnsi="Times New Roman"/>
          <w:sz w:val="24"/>
          <w:szCs w:val="24"/>
        </w:rPr>
        <w:t xml:space="preserve"> оформить в виде схемы.</w:t>
      </w:r>
      <w:r w:rsidR="00010957">
        <w:rPr>
          <w:rFonts w:ascii="Times New Roman" w:hAnsi="Times New Roman"/>
          <w:sz w:val="24"/>
          <w:szCs w:val="24"/>
        </w:rPr>
        <w:t xml:space="preserve"> </w:t>
      </w:r>
    </w:p>
    <w:p w:rsidR="001E711A" w:rsidRPr="000B3786" w:rsidRDefault="00010957" w:rsidP="00242DD8">
      <w:pPr>
        <w:spacing w:after="0" w:line="240" w:lineRule="auto"/>
        <w:jc w:val="both"/>
        <w:rPr>
          <w:rFonts w:ascii="Times New Roman" w:hAnsi="Times New Roman"/>
          <w:sz w:val="24"/>
          <w:szCs w:val="24"/>
        </w:rPr>
      </w:pPr>
      <w:r>
        <w:rPr>
          <w:rFonts w:ascii="Times New Roman" w:hAnsi="Times New Roman"/>
          <w:sz w:val="24"/>
          <w:szCs w:val="24"/>
        </w:rPr>
        <w:tab/>
        <w:t xml:space="preserve">Примеры построения </w:t>
      </w:r>
      <w:proofErr w:type="spellStart"/>
      <w:r>
        <w:rPr>
          <w:rFonts w:ascii="Times New Roman" w:hAnsi="Times New Roman"/>
          <w:sz w:val="24"/>
          <w:szCs w:val="24"/>
        </w:rPr>
        <w:t>оргструктур</w:t>
      </w:r>
      <w:proofErr w:type="spellEnd"/>
      <w:r>
        <w:rPr>
          <w:rFonts w:ascii="Times New Roman" w:hAnsi="Times New Roman"/>
          <w:sz w:val="24"/>
          <w:szCs w:val="24"/>
        </w:rPr>
        <w:t xml:space="preserve"> показаны в приложениях</w:t>
      </w:r>
      <w:proofErr w:type="gramStart"/>
      <w:r>
        <w:rPr>
          <w:rFonts w:ascii="Times New Roman" w:hAnsi="Times New Roman"/>
          <w:sz w:val="24"/>
          <w:szCs w:val="24"/>
        </w:rPr>
        <w:t xml:space="preserve"> А</w:t>
      </w:r>
      <w:proofErr w:type="gramEnd"/>
      <w:r>
        <w:rPr>
          <w:rFonts w:ascii="Times New Roman" w:hAnsi="Times New Roman"/>
          <w:sz w:val="24"/>
          <w:szCs w:val="24"/>
        </w:rPr>
        <w:t>, Б.</w:t>
      </w:r>
    </w:p>
    <w:p w:rsidR="001E711A" w:rsidRPr="000B3786" w:rsidRDefault="001E711A" w:rsidP="00907297">
      <w:pPr>
        <w:pStyle w:val="a5"/>
        <w:numPr>
          <w:ilvl w:val="0"/>
          <w:numId w:val="2"/>
        </w:numPr>
        <w:spacing w:after="0" w:line="240" w:lineRule="auto"/>
        <w:ind w:left="0"/>
        <w:jc w:val="both"/>
        <w:rPr>
          <w:rFonts w:ascii="Times New Roman" w:hAnsi="Times New Roman"/>
          <w:sz w:val="24"/>
          <w:szCs w:val="24"/>
        </w:rPr>
        <w:sectPr w:rsidR="001E711A" w:rsidRPr="000B3786" w:rsidSect="00DB034C">
          <w:footerReference w:type="default" r:id="rId18"/>
          <w:type w:val="continuous"/>
          <w:pgSz w:w="11906" w:h="16838" w:code="9"/>
          <w:pgMar w:top="567" w:right="567" w:bottom="567" w:left="1418" w:header="709" w:footer="709" w:gutter="0"/>
          <w:cols w:space="708"/>
          <w:titlePg/>
          <w:docGrid w:linePitch="360"/>
        </w:sectPr>
      </w:pPr>
    </w:p>
    <w:tbl>
      <w:tblPr>
        <w:tblpPr w:leftFromText="180" w:rightFromText="180" w:horzAnchor="margin" w:tblpY="-668"/>
        <w:tblW w:w="14889" w:type="dxa"/>
        <w:tblLayout w:type="fixed"/>
        <w:tblCellMar>
          <w:left w:w="0" w:type="dxa"/>
          <w:right w:w="0" w:type="dxa"/>
        </w:tblCellMar>
        <w:tblLook w:val="0000" w:firstRow="0" w:lastRow="0" w:firstColumn="0" w:lastColumn="0" w:noHBand="0" w:noVBand="0"/>
      </w:tblPr>
      <w:tblGrid>
        <w:gridCol w:w="14864"/>
        <w:gridCol w:w="25"/>
      </w:tblGrid>
      <w:tr w:rsidR="001E711A" w:rsidRPr="000B3786" w:rsidTr="00D96B84">
        <w:tc>
          <w:tcPr>
            <w:tcW w:w="14869" w:type="dxa"/>
            <w:tcBorders>
              <w:top w:val="nil"/>
              <w:left w:val="nil"/>
              <w:bottom w:val="nil"/>
              <w:right w:val="nil"/>
            </w:tcBorders>
          </w:tcPr>
          <w:bookmarkStart w:id="1" w:name="_MON_1472397970"/>
          <w:bookmarkEnd w:id="1"/>
          <w:p w:rsidR="001E711A" w:rsidRPr="000B3786" w:rsidRDefault="009D6F0E" w:rsidP="00247DEB">
            <w:pPr>
              <w:spacing w:after="0" w:line="240" w:lineRule="auto"/>
              <w:rPr>
                <w:rFonts w:ascii="Times New Roman" w:hAnsi="Times New Roman"/>
                <w:sz w:val="24"/>
                <w:szCs w:val="24"/>
              </w:rPr>
            </w:pPr>
            <w:r w:rsidRPr="000B3786">
              <w:rPr>
                <w:rFonts w:ascii="Times New Roman" w:hAnsi="Times New Roman"/>
                <w:sz w:val="24"/>
                <w:szCs w:val="24"/>
              </w:rPr>
              <w:object w:dxaOrig="14614" w:dyaOrig="9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487.5pt" o:ole="">
                  <v:imagedata r:id="rId19" o:title=""/>
                </v:shape>
                <o:OLEObject Type="Embed" ProgID="Word.Document.8" ShapeID="_x0000_i1025" DrawAspect="Content" ObjectID="_1496080820" r:id="rId20">
                  <o:FieldCodes>\s</o:FieldCodes>
                </o:OLEObject>
              </w:object>
            </w:r>
          </w:p>
        </w:tc>
        <w:tc>
          <w:tcPr>
            <w:tcW w:w="20" w:type="dxa"/>
            <w:tcBorders>
              <w:top w:val="nil"/>
              <w:left w:val="nil"/>
              <w:bottom w:val="nil"/>
              <w:right w:val="single" w:sz="4" w:space="0" w:color="auto"/>
            </w:tcBorders>
            <w:vAlign w:val="bottom"/>
          </w:tcPr>
          <w:p w:rsidR="001E711A" w:rsidRPr="000B3786" w:rsidRDefault="001E711A" w:rsidP="00B727E5">
            <w:pPr>
              <w:spacing w:after="0" w:line="240" w:lineRule="auto"/>
              <w:jc w:val="right"/>
              <w:rPr>
                <w:rFonts w:ascii="Times New Roman" w:hAnsi="Times New Roman"/>
                <w:sz w:val="24"/>
                <w:szCs w:val="24"/>
              </w:rPr>
            </w:pPr>
          </w:p>
        </w:tc>
      </w:tr>
    </w:tbl>
    <w:p w:rsidR="001E711A" w:rsidRPr="000B3786" w:rsidRDefault="001E711A" w:rsidP="00B727E5">
      <w:pPr>
        <w:spacing w:after="0" w:line="240" w:lineRule="auto"/>
        <w:rPr>
          <w:rFonts w:ascii="Times New Roman" w:hAnsi="Times New Roman"/>
          <w:sz w:val="24"/>
          <w:szCs w:val="24"/>
        </w:rPr>
        <w:sectPr w:rsidR="001E711A" w:rsidRPr="000B3786" w:rsidSect="00DB034C">
          <w:footerReference w:type="even" r:id="rId21"/>
          <w:footerReference w:type="default" r:id="rId22"/>
          <w:type w:val="continuous"/>
          <w:pgSz w:w="16838" w:h="11906" w:orient="landscape"/>
          <w:pgMar w:top="567" w:right="567" w:bottom="567" w:left="1418" w:header="708" w:footer="708" w:gutter="0"/>
          <w:cols w:space="708"/>
          <w:docGrid w:linePitch="360"/>
        </w:sectPr>
      </w:pPr>
    </w:p>
    <w:p w:rsidR="001834F3" w:rsidRPr="000B3786" w:rsidRDefault="001834F3"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 №3</w:t>
      </w:r>
    </w:p>
    <w:p w:rsidR="001834F3" w:rsidRPr="000B3786" w:rsidRDefault="001834F3"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«Расчет потребного количества оборудования и показателей его использования»</w:t>
      </w:r>
    </w:p>
    <w:p w:rsidR="001834F3" w:rsidRPr="000B3786" w:rsidRDefault="001834F3"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ab/>
      </w:r>
    </w:p>
    <w:p w:rsidR="001834F3" w:rsidRPr="000B3786" w:rsidRDefault="001834F3" w:rsidP="00B727E5">
      <w:pPr>
        <w:spacing w:after="0" w:line="240" w:lineRule="auto"/>
        <w:jc w:val="both"/>
        <w:rPr>
          <w:rFonts w:ascii="Times New Roman" w:hAnsi="Times New Roman"/>
          <w:i/>
          <w:sz w:val="24"/>
          <w:szCs w:val="24"/>
        </w:rPr>
      </w:pPr>
      <w:r w:rsidRPr="000B3786">
        <w:rPr>
          <w:rFonts w:ascii="Times New Roman" w:hAnsi="Times New Roman"/>
          <w:i/>
          <w:sz w:val="24"/>
          <w:szCs w:val="24"/>
        </w:rPr>
        <w:tab/>
      </w:r>
      <w:r w:rsidRPr="000B3786">
        <w:rPr>
          <w:rFonts w:ascii="Times New Roman" w:hAnsi="Times New Roman"/>
          <w:b/>
          <w:i/>
          <w:sz w:val="24"/>
          <w:szCs w:val="24"/>
        </w:rPr>
        <w:t>Цель работы</w:t>
      </w:r>
      <w:r w:rsidRPr="000B3786">
        <w:rPr>
          <w:rFonts w:ascii="Times New Roman" w:hAnsi="Times New Roman"/>
          <w:i/>
          <w:sz w:val="24"/>
          <w:szCs w:val="24"/>
        </w:rPr>
        <w:t xml:space="preserve"> – научиться определять потребное количество оборудования и эффе</w:t>
      </w:r>
      <w:r w:rsidRPr="000B3786">
        <w:rPr>
          <w:rFonts w:ascii="Times New Roman" w:hAnsi="Times New Roman"/>
          <w:i/>
          <w:sz w:val="24"/>
          <w:szCs w:val="24"/>
        </w:rPr>
        <w:t>к</w:t>
      </w:r>
      <w:r w:rsidRPr="000B3786">
        <w:rPr>
          <w:rFonts w:ascii="Times New Roman" w:hAnsi="Times New Roman"/>
          <w:i/>
          <w:sz w:val="24"/>
          <w:szCs w:val="24"/>
        </w:rPr>
        <w:t>тивность его использования.</w:t>
      </w:r>
    </w:p>
    <w:p w:rsidR="001834F3" w:rsidRPr="000B3786" w:rsidRDefault="001834F3" w:rsidP="00B727E5">
      <w:pPr>
        <w:spacing w:after="0" w:line="240" w:lineRule="auto"/>
        <w:jc w:val="both"/>
        <w:rPr>
          <w:rFonts w:ascii="Times New Roman" w:hAnsi="Times New Roman"/>
          <w:i/>
          <w:sz w:val="24"/>
          <w:szCs w:val="24"/>
        </w:rPr>
      </w:pPr>
    </w:p>
    <w:p w:rsidR="001834F3" w:rsidRPr="000B3786" w:rsidRDefault="001834F3"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1834F3" w:rsidRPr="000B3786" w:rsidRDefault="001834F3" w:rsidP="00B727E5">
      <w:pPr>
        <w:pStyle w:val="a6"/>
        <w:jc w:val="both"/>
        <w:rPr>
          <w:rStyle w:val="FontStyle14"/>
          <w:b w:val="0"/>
          <w:i w:val="0"/>
          <w:sz w:val="24"/>
          <w:szCs w:val="24"/>
        </w:rPr>
      </w:pPr>
      <w:r w:rsidRPr="000B3786">
        <w:rPr>
          <w:rStyle w:val="FontStyle14"/>
          <w:b w:val="0"/>
          <w:i w:val="0"/>
          <w:sz w:val="24"/>
          <w:szCs w:val="24"/>
        </w:rPr>
        <w:t>– сущность понятия «трудоемкость»</w:t>
      </w:r>
    </w:p>
    <w:p w:rsidR="001834F3" w:rsidRPr="000B3786" w:rsidRDefault="001834F3"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методику расчета потребного количества оборудования; </w:t>
      </w:r>
    </w:p>
    <w:p w:rsidR="001834F3" w:rsidRPr="000B3786" w:rsidRDefault="001834F3"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сущность и</w:t>
      </w:r>
      <w:r w:rsidR="00655F3C" w:rsidRPr="000B3786">
        <w:rPr>
          <w:rFonts w:ascii="Times New Roman" w:hAnsi="Times New Roman" w:cs="Times New Roman"/>
          <w:sz w:val="24"/>
          <w:szCs w:val="24"/>
        </w:rPr>
        <w:t xml:space="preserve"> </w:t>
      </w:r>
      <w:r w:rsidRPr="000B3786">
        <w:rPr>
          <w:rFonts w:ascii="Times New Roman" w:hAnsi="Times New Roman" w:cs="Times New Roman"/>
          <w:sz w:val="24"/>
          <w:szCs w:val="24"/>
        </w:rPr>
        <w:t>методику расчета показателей использования оборудования;</w:t>
      </w:r>
    </w:p>
    <w:p w:rsidR="001834F3" w:rsidRPr="000B3786" w:rsidRDefault="001834F3" w:rsidP="00B727E5">
      <w:pPr>
        <w:pStyle w:val="a6"/>
        <w:ind w:firstLine="708"/>
        <w:jc w:val="both"/>
        <w:rPr>
          <w:rStyle w:val="FontStyle13"/>
          <w:sz w:val="24"/>
          <w:szCs w:val="24"/>
        </w:rPr>
      </w:pPr>
    </w:p>
    <w:p w:rsidR="001834F3" w:rsidRPr="000B3786" w:rsidRDefault="001834F3"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1834F3" w:rsidRPr="000B3786" w:rsidRDefault="001834F3"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1834F3" w:rsidRPr="000B3786" w:rsidRDefault="001834F3" w:rsidP="00B727E5">
      <w:pPr>
        <w:pStyle w:val="a7"/>
        <w:shd w:val="clear" w:color="auto" w:fill="auto"/>
        <w:spacing w:after="0" w:line="240" w:lineRule="auto"/>
        <w:jc w:val="both"/>
        <w:rPr>
          <w:sz w:val="24"/>
          <w:szCs w:val="24"/>
        </w:rPr>
      </w:pPr>
      <w:r w:rsidRPr="000B3786">
        <w:rPr>
          <w:sz w:val="24"/>
          <w:szCs w:val="24"/>
        </w:rPr>
        <w:t>– определять фонды времени работы оборудования;</w:t>
      </w:r>
    </w:p>
    <w:p w:rsidR="001834F3" w:rsidRPr="000B3786" w:rsidRDefault="001834F3" w:rsidP="00B727E5">
      <w:pPr>
        <w:pStyle w:val="a7"/>
        <w:shd w:val="clear" w:color="auto" w:fill="auto"/>
        <w:spacing w:after="0" w:line="240" w:lineRule="auto"/>
        <w:jc w:val="both"/>
        <w:rPr>
          <w:sz w:val="24"/>
          <w:szCs w:val="24"/>
        </w:rPr>
      </w:pPr>
      <w:r w:rsidRPr="000B3786">
        <w:rPr>
          <w:sz w:val="24"/>
          <w:szCs w:val="24"/>
        </w:rPr>
        <w:t>– определять потребное количество единиц оборудования;</w:t>
      </w:r>
    </w:p>
    <w:p w:rsidR="001834F3" w:rsidRPr="000B3786" w:rsidRDefault="001834F3" w:rsidP="00B727E5">
      <w:pPr>
        <w:pStyle w:val="a7"/>
        <w:shd w:val="clear" w:color="auto" w:fill="auto"/>
        <w:spacing w:after="0" w:line="240" w:lineRule="auto"/>
        <w:jc w:val="both"/>
        <w:rPr>
          <w:sz w:val="24"/>
          <w:szCs w:val="24"/>
        </w:rPr>
      </w:pPr>
      <w:r w:rsidRPr="000B3786">
        <w:rPr>
          <w:sz w:val="24"/>
          <w:szCs w:val="24"/>
        </w:rPr>
        <w:t>– определять коэффициенты загрузки оборудования.</w:t>
      </w:r>
    </w:p>
    <w:p w:rsidR="001834F3" w:rsidRPr="000B3786" w:rsidRDefault="001834F3" w:rsidP="00B727E5">
      <w:pPr>
        <w:pStyle w:val="a7"/>
        <w:shd w:val="clear" w:color="auto" w:fill="auto"/>
        <w:spacing w:after="0" w:line="240" w:lineRule="auto"/>
        <w:jc w:val="both"/>
        <w:rPr>
          <w:sz w:val="24"/>
          <w:szCs w:val="24"/>
        </w:rPr>
      </w:pPr>
    </w:p>
    <w:p w:rsidR="001834F3" w:rsidRPr="000B3786" w:rsidRDefault="001834F3" w:rsidP="00B727E5">
      <w:pPr>
        <w:spacing w:after="0" w:line="240" w:lineRule="auto"/>
        <w:jc w:val="both"/>
        <w:rPr>
          <w:rStyle w:val="FontStyle11"/>
          <w:b w:val="0"/>
          <w:sz w:val="24"/>
          <w:szCs w:val="24"/>
        </w:rPr>
      </w:pPr>
      <w:r w:rsidRPr="000B3786">
        <w:rPr>
          <w:rFonts w:ascii="Times New Roman" w:hAnsi="Times New Roman"/>
          <w:sz w:val="24"/>
          <w:szCs w:val="24"/>
        </w:rPr>
        <w:tab/>
        <w:t>Выполнение данной практической работы способствует формированию профессионал</w:t>
      </w:r>
      <w:r w:rsidRPr="000B3786">
        <w:rPr>
          <w:rFonts w:ascii="Times New Roman" w:hAnsi="Times New Roman"/>
          <w:sz w:val="24"/>
          <w:szCs w:val="24"/>
        </w:rPr>
        <w:t>ь</w:t>
      </w:r>
      <w:r w:rsidRPr="000B3786">
        <w:rPr>
          <w:rFonts w:ascii="Times New Roman" w:hAnsi="Times New Roman"/>
          <w:sz w:val="24"/>
          <w:szCs w:val="24"/>
        </w:rPr>
        <w:t xml:space="preserve">ной компетенции </w:t>
      </w:r>
      <w:r w:rsidRPr="000B3786">
        <w:rPr>
          <w:rStyle w:val="FontStyle11"/>
          <w:b w:val="0"/>
          <w:sz w:val="24"/>
          <w:szCs w:val="24"/>
        </w:rPr>
        <w:t>ПК 2.1.</w:t>
      </w:r>
      <w:r w:rsidRPr="000B3786">
        <w:rPr>
          <w:rStyle w:val="FontStyle11"/>
          <w:b w:val="0"/>
          <w:sz w:val="24"/>
          <w:szCs w:val="24"/>
        </w:rPr>
        <w:tab/>
        <w:t>Участвовать в планировании и организации работы структурного подразделения.</w:t>
      </w:r>
    </w:p>
    <w:p w:rsidR="001834F3" w:rsidRPr="000B3786" w:rsidRDefault="001834F3" w:rsidP="00B727E5">
      <w:pPr>
        <w:spacing w:after="0" w:line="240" w:lineRule="auto"/>
        <w:jc w:val="both"/>
        <w:rPr>
          <w:rStyle w:val="FontStyle11"/>
          <w:b w:val="0"/>
          <w:sz w:val="24"/>
          <w:szCs w:val="24"/>
        </w:rPr>
      </w:pPr>
    </w:p>
    <w:p w:rsidR="001834F3" w:rsidRPr="000B3786" w:rsidRDefault="001834F3" w:rsidP="00B727E5">
      <w:pPr>
        <w:pStyle w:val="a6"/>
        <w:jc w:val="both"/>
        <w:rPr>
          <w:rStyle w:val="FontStyle14"/>
          <w:sz w:val="24"/>
          <w:szCs w:val="24"/>
        </w:rPr>
      </w:pPr>
      <w:r w:rsidRPr="000B3786">
        <w:rPr>
          <w:rStyle w:val="FontStyle14"/>
          <w:sz w:val="24"/>
          <w:szCs w:val="24"/>
        </w:rPr>
        <w:tab/>
        <w:t>ВРЕМЯ ВЫПОЛНЕНИЯ: 90 минут</w:t>
      </w:r>
    </w:p>
    <w:p w:rsidR="001834F3" w:rsidRPr="000B3786" w:rsidRDefault="001834F3" w:rsidP="00B727E5">
      <w:pPr>
        <w:pStyle w:val="a6"/>
        <w:jc w:val="both"/>
        <w:rPr>
          <w:rStyle w:val="FontStyle14"/>
          <w:sz w:val="24"/>
          <w:szCs w:val="24"/>
        </w:rPr>
      </w:pPr>
      <w:r w:rsidRPr="000B3786">
        <w:rPr>
          <w:rStyle w:val="FontStyle14"/>
          <w:sz w:val="24"/>
          <w:szCs w:val="24"/>
        </w:rPr>
        <w:tab/>
        <w:t>КРАТКАЯ ТЕОРИЯ И</w:t>
      </w:r>
      <w:r w:rsidR="00655F3C" w:rsidRPr="000B3786">
        <w:rPr>
          <w:rStyle w:val="FontStyle14"/>
          <w:sz w:val="24"/>
          <w:szCs w:val="24"/>
        </w:rPr>
        <w:t xml:space="preserve"> </w:t>
      </w:r>
      <w:r w:rsidRPr="000B3786">
        <w:rPr>
          <w:rStyle w:val="FontStyle14"/>
          <w:sz w:val="24"/>
          <w:szCs w:val="24"/>
        </w:rPr>
        <w:t xml:space="preserve">МЕТОДИЧЕСКИЕ РЕКОМЕНДАЦИИ </w:t>
      </w:r>
    </w:p>
    <w:p w:rsidR="001834F3"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ab/>
        <w:t>В плане производства и реализации продукции производится расчет потребного колич</w:t>
      </w:r>
      <w:r w:rsidRPr="000B3786">
        <w:rPr>
          <w:rFonts w:ascii="Times New Roman" w:hAnsi="Times New Roman"/>
          <w:sz w:val="24"/>
          <w:szCs w:val="24"/>
        </w:rPr>
        <w:t>е</w:t>
      </w:r>
      <w:r w:rsidRPr="000B3786">
        <w:rPr>
          <w:rFonts w:ascii="Times New Roman" w:hAnsi="Times New Roman"/>
          <w:sz w:val="24"/>
          <w:szCs w:val="24"/>
        </w:rPr>
        <w:t>ства оборудования с целью проверки возможности выполнения заданного в плане объема работ на имеющемся оборудовании.</w:t>
      </w: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Расчет ведется отдельно по каждому типу оборудования по формуле</w:t>
      </w:r>
      <w:r w:rsidR="006F161D" w:rsidRPr="000B3786">
        <w:rPr>
          <w:rFonts w:ascii="Times New Roman" w:hAnsi="Times New Roman"/>
          <w:sz w:val="24"/>
          <w:szCs w:val="24"/>
        </w:rPr>
        <w:t>:</w:t>
      </w:r>
    </w:p>
    <w:p w:rsidR="001834F3" w:rsidRPr="000B3786" w:rsidRDefault="001834F3" w:rsidP="00B727E5">
      <w:pPr>
        <w:spacing w:after="0" w:line="240" w:lineRule="auto"/>
        <w:ind w:firstLine="53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1834F3" w:rsidRPr="000B3786" w:rsidTr="00686165">
        <w:tc>
          <w:tcPr>
            <w:tcW w:w="7905" w:type="dxa"/>
          </w:tcPr>
          <w:p w:rsidR="001834F3" w:rsidRPr="000B3786" w:rsidRDefault="00CB379A" w:rsidP="00B727E5">
            <w:pPr>
              <w:ind w:firstLine="539"/>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расч</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шт.к</m:t>
                        </m:r>
                      </m:sub>
                    </m:sSub>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m:t>
                        </m:r>
                      </m:sub>
                    </m:sSub>
                  </m:den>
                </m:f>
                <m:r>
                  <w:rPr>
                    <w:rFonts w:ascii="Cambria Math" w:hAnsi="Cambria Math"/>
                    <w:sz w:val="24"/>
                    <w:szCs w:val="24"/>
                  </w:rPr>
                  <m:t>, ед.</m:t>
                </m:r>
              </m:oMath>
            </m:oMathPara>
          </w:p>
        </w:tc>
        <w:tc>
          <w:tcPr>
            <w:tcW w:w="2126" w:type="dxa"/>
            <w:vAlign w:val="center"/>
          </w:tcPr>
          <w:p w:rsidR="001834F3" w:rsidRPr="000B3786" w:rsidRDefault="001834F3" w:rsidP="00F20252">
            <w:pPr>
              <w:jc w:val="right"/>
              <w:rPr>
                <w:rFonts w:ascii="Times New Roman" w:hAnsi="Times New Roman"/>
                <w:sz w:val="24"/>
                <w:szCs w:val="24"/>
              </w:rPr>
            </w:pPr>
            <w:r w:rsidRPr="000B3786">
              <w:rPr>
                <w:rFonts w:ascii="Times New Roman" w:hAnsi="Times New Roman"/>
                <w:sz w:val="24"/>
                <w:szCs w:val="24"/>
              </w:rPr>
              <w:t>(</w:t>
            </w:r>
            <w:r w:rsidR="00F20252">
              <w:rPr>
                <w:rFonts w:ascii="Times New Roman" w:hAnsi="Times New Roman"/>
                <w:sz w:val="24"/>
                <w:szCs w:val="24"/>
              </w:rPr>
              <w:t>3</w:t>
            </w:r>
            <w:r w:rsidRPr="000B3786">
              <w:rPr>
                <w:rFonts w:ascii="Times New Roman" w:hAnsi="Times New Roman"/>
                <w:sz w:val="24"/>
                <w:szCs w:val="24"/>
              </w:rPr>
              <w:t>.1)</w:t>
            </w:r>
          </w:p>
        </w:tc>
      </w:tr>
    </w:tbl>
    <w:p w:rsidR="001834F3" w:rsidRPr="000B3786" w:rsidRDefault="001834F3" w:rsidP="00B727E5">
      <w:pPr>
        <w:spacing w:after="0" w:line="240" w:lineRule="auto"/>
        <w:ind w:firstLine="539"/>
        <w:jc w:val="both"/>
        <w:rPr>
          <w:rFonts w:ascii="Times New Roman" w:hAnsi="Times New Roman"/>
          <w:sz w:val="24"/>
          <w:szCs w:val="24"/>
        </w:rPr>
      </w:pP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Где</w:t>
      </w:r>
      <w:r w:rsidR="00655F3C" w:rsidRPr="000B3786">
        <w:rPr>
          <w:rFonts w:ascii="Times New Roman" w:hAnsi="Times New Roman"/>
          <w:sz w:val="24"/>
          <w:szCs w:val="24"/>
        </w:rPr>
        <w:t xml:space="preserve"> </w:t>
      </w:r>
      <w:proofErr w:type="gramStart"/>
      <w:r w:rsidRPr="000B3786">
        <w:rPr>
          <w:rFonts w:ascii="Times New Roman" w:hAnsi="Times New Roman"/>
          <w:sz w:val="24"/>
          <w:szCs w:val="24"/>
        </w:rPr>
        <w:t>N</w:t>
      </w:r>
      <w:proofErr w:type="gramEnd"/>
      <w:r w:rsidRPr="000B3786">
        <w:rPr>
          <w:rFonts w:ascii="Times New Roman" w:hAnsi="Times New Roman"/>
          <w:sz w:val="24"/>
          <w:szCs w:val="24"/>
        </w:rPr>
        <w:t>год – годовой объем выпуска изделий, шт.</w:t>
      </w: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ab/>
      </w:r>
      <w:r w:rsidR="00655F3C" w:rsidRPr="000B3786">
        <w:rPr>
          <w:rFonts w:ascii="Times New Roman" w:hAnsi="Times New Roman"/>
          <w:sz w:val="24"/>
          <w:szCs w:val="24"/>
        </w:rPr>
        <w:t xml:space="preserve"> </w:t>
      </w:r>
      <w:r w:rsidRPr="000B3786">
        <w:rPr>
          <w:rFonts w:ascii="Times New Roman" w:hAnsi="Times New Roman"/>
          <w:sz w:val="24"/>
          <w:szCs w:val="24"/>
        </w:rPr>
        <w:t xml:space="preserve">Тшт. </w:t>
      </w:r>
      <w:proofErr w:type="gramStart"/>
      <w:r w:rsidRPr="000B3786">
        <w:rPr>
          <w:rFonts w:ascii="Times New Roman" w:hAnsi="Times New Roman"/>
          <w:sz w:val="24"/>
          <w:szCs w:val="24"/>
        </w:rPr>
        <w:t>к</w:t>
      </w:r>
      <w:proofErr w:type="gramEnd"/>
      <w:r w:rsidRPr="000B3786">
        <w:rPr>
          <w:rFonts w:ascii="Times New Roman" w:hAnsi="Times New Roman"/>
          <w:sz w:val="24"/>
          <w:szCs w:val="24"/>
        </w:rPr>
        <w:t xml:space="preserve"> – </w:t>
      </w:r>
      <w:proofErr w:type="gramStart"/>
      <w:r w:rsidRPr="000B3786">
        <w:rPr>
          <w:rFonts w:ascii="Times New Roman" w:hAnsi="Times New Roman"/>
          <w:sz w:val="24"/>
          <w:szCs w:val="24"/>
        </w:rPr>
        <w:t>норма</w:t>
      </w:r>
      <w:proofErr w:type="gramEnd"/>
      <w:r w:rsidRPr="000B3786">
        <w:rPr>
          <w:rFonts w:ascii="Times New Roman" w:hAnsi="Times New Roman"/>
          <w:sz w:val="24"/>
          <w:szCs w:val="24"/>
        </w:rPr>
        <w:t xml:space="preserve"> времени (трудоемкость) на одно изделие, час.</w:t>
      </w: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eastAsiaTheme="minorEastAsia" w:hAnsi="Times New Roman"/>
          <w:sz w:val="24"/>
          <w:szCs w:val="24"/>
        </w:rPr>
        <w:tab/>
      </w:r>
      <w:r w:rsidR="00655F3C" w:rsidRPr="000B3786">
        <w:rPr>
          <w:rFonts w:ascii="Times New Roman" w:eastAsiaTheme="minorEastAsia"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oMath>
      <w:r w:rsidRPr="000B3786">
        <w:rPr>
          <w:rFonts w:ascii="Times New Roman" w:eastAsiaTheme="minorEastAsia" w:hAnsi="Times New Roman"/>
          <w:sz w:val="24"/>
          <w:szCs w:val="24"/>
        </w:rPr>
        <w:t xml:space="preserve"> – годовой действительный фонд времени работы единицы оборудования, час.</w:t>
      </w: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ab/>
        <w:t xml:space="preserve">Расчетное значение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расч</m:t>
            </m:r>
          </m:sub>
        </m:sSub>
      </m:oMath>
      <w:r w:rsidRPr="000B3786">
        <w:rPr>
          <w:rFonts w:ascii="Times New Roman" w:hAnsi="Times New Roman"/>
          <w:sz w:val="24"/>
          <w:szCs w:val="24"/>
        </w:rPr>
        <w:t xml:space="preserve"> сравнивается с имеющимся количеством оборудования данного типа </w:t>
      </w:r>
      <w:proofErr w:type="gramStart"/>
      <w:r w:rsidRPr="000B3786">
        <w:rPr>
          <w:rFonts w:ascii="Times New Roman" w:hAnsi="Times New Roman"/>
          <w:sz w:val="24"/>
          <w:szCs w:val="24"/>
        </w:rPr>
        <w:t>S</w:t>
      </w:r>
      <w:proofErr w:type="gramEnd"/>
      <w:r w:rsidRPr="000B3786">
        <w:rPr>
          <w:rFonts w:ascii="Times New Roman" w:hAnsi="Times New Roman"/>
          <w:sz w:val="24"/>
          <w:szCs w:val="24"/>
        </w:rPr>
        <w:t>и.</w:t>
      </w: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Степень использования оборудования характеризует коэффициент использования.</w:t>
      </w:r>
    </w:p>
    <w:p w:rsidR="001834F3" w:rsidRPr="000B3786" w:rsidRDefault="001834F3" w:rsidP="00B727E5">
      <w:pPr>
        <w:spacing w:after="0" w:line="240" w:lineRule="auto"/>
        <w:ind w:firstLine="53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1834F3" w:rsidRPr="000B3786" w:rsidTr="00686165">
        <w:tc>
          <w:tcPr>
            <w:tcW w:w="7905" w:type="dxa"/>
          </w:tcPr>
          <w:p w:rsidR="001834F3" w:rsidRPr="000B3786" w:rsidRDefault="00CB379A" w:rsidP="00B727E5">
            <w:pPr>
              <w:ind w:firstLine="539"/>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и</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расч</m:t>
                        </m:r>
                      </m:sub>
                    </m:sSub>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и</m:t>
                        </m:r>
                      </m:sub>
                    </m:sSub>
                  </m:den>
                </m:f>
              </m:oMath>
            </m:oMathPara>
          </w:p>
        </w:tc>
        <w:tc>
          <w:tcPr>
            <w:tcW w:w="2126" w:type="dxa"/>
            <w:vAlign w:val="center"/>
          </w:tcPr>
          <w:p w:rsidR="001834F3" w:rsidRPr="000B3786" w:rsidRDefault="001834F3" w:rsidP="00F20252">
            <w:pPr>
              <w:jc w:val="right"/>
              <w:rPr>
                <w:rFonts w:ascii="Times New Roman" w:hAnsi="Times New Roman"/>
                <w:sz w:val="24"/>
                <w:szCs w:val="24"/>
              </w:rPr>
            </w:pPr>
            <w:r w:rsidRPr="000B3786">
              <w:rPr>
                <w:rFonts w:ascii="Times New Roman" w:hAnsi="Times New Roman"/>
                <w:sz w:val="24"/>
                <w:szCs w:val="24"/>
              </w:rPr>
              <w:t>(</w:t>
            </w:r>
            <w:r w:rsidR="00F20252">
              <w:rPr>
                <w:rFonts w:ascii="Times New Roman" w:hAnsi="Times New Roman"/>
                <w:sz w:val="24"/>
                <w:szCs w:val="24"/>
              </w:rPr>
              <w:t>3</w:t>
            </w:r>
            <w:r w:rsidRPr="000B3786">
              <w:rPr>
                <w:rFonts w:ascii="Times New Roman" w:hAnsi="Times New Roman"/>
                <w:sz w:val="24"/>
                <w:szCs w:val="24"/>
              </w:rPr>
              <w:t>.2)</w:t>
            </w:r>
          </w:p>
        </w:tc>
      </w:tr>
    </w:tbl>
    <w:p w:rsidR="001834F3" w:rsidRPr="000B3786" w:rsidRDefault="001834F3" w:rsidP="00B727E5">
      <w:pPr>
        <w:spacing w:after="0" w:line="240" w:lineRule="auto"/>
        <w:ind w:firstLine="539"/>
        <w:jc w:val="both"/>
        <w:rPr>
          <w:rFonts w:ascii="Times New Roman" w:hAnsi="Times New Roman"/>
          <w:sz w:val="24"/>
          <w:szCs w:val="24"/>
        </w:rPr>
      </w:pP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Ки &gt;1 говорит о наличии «узкого» места, т.е. имеет место перегрузка оборудования.</w:t>
      </w:r>
    </w:p>
    <w:p w:rsidR="001834F3" w:rsidRPr="000B3786" w:rsidRDefault="001834F3"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Для ее устранения необходимо часть работ с перегруженных станков перевести на менее загруженные или провести технические мероприятия, по снижению трудоемкости</w:t>
      </w:r>
      <w:r w:rsidRPr="000B3786">
        <w:rPr>
          <w:rFonts w:ascii="Times New Roman" w:hAnsi="Times New Roman"/>
          <w:color w:val="FF0000"/>
          <w:sz w:val="24"/>
          <w:szCs w:val="24"/>
        </w:rPr>
        <w:t xml:space="preserve"> </w:t>
      </w:r>
      <w:r w:rsidRPr="000B3786">
        <w:rPr>
          <w:rFonts w:ascii="Times New Roman" w:hAnsi="Times New Roman"/>
          <w:sz w:val="24"/>
          <w:szCs w:val="24"/>
        </w:rPr>
        <w:t>Тшт. к. (применение прогрессивных инструментов, приспособлений и т.д.)</w:t>
      </w:r>
    </w:p>
    <w:p w:rsidR="001834F3" w:rsidRPr="000B3786" w:rsidRDefault="001834F3" w:rsidP="00B727E5">
      <w:pPr>
        <w:pStyle w:val="a6"/>
        <w:jc w:val="both"/>
        <w:rPr>
          <w:rStyle w:val="FontStyle14"/>
          <w:sz w:val="24"/>
          <w:szCs w:val="24"/>
        </w:rPr>
      </w:pPr>
    </w:p>
    <w:p w:rsidR="001834F3" w:rsidRPr="000B3786" w:rsidRDefault="001834F3" w:rsidP="00B727E5">
      <w:pPr>
        <w:spacing w:after="0" w:line="240" w:lineRule="auto"/>
        <w:jc w:val="center"/>
        <w:rPr>
          <w:rFonts w:ascii="Times New Roman" w:hAnsi="Times New Roman"/>
          <w:b/>
          <w:i/>
          <w:sz w:val="24"/>
          <w:szCs w:val="24"/>
        </w:rPr>
      </w:pPr>
      <w:r w:rsidRPr="000B3786">
        <w:rPr>
          <w:rFonts w:ascii="Times New Roman" w:hAnsi="Times New Roman"/>
          <w:b/>
          <w:i/>
          <w:sz w:val="24"/>
          <w:szCs w:val="24"/>
        </w:rPr>
        <w:t>ПОРЯДОК ВЫПОЛНЕНИЯ РАБОТЫ И ФОРМА ОТЧЕТНОСТИ:</w:t>
      </w:r>
    </w:p>
    <w:p w:rsidR="001834F3"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Решите задачи, используя приведенные алгоритмы. </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1834F3" w:rsidRPr="000B3786" w:rsidTr="00DB034C">
        <w:tc>
          <w:tcPr>
            <w:tcW w:w="9923" w:type="dxa"/>
            <w:shd w:val="clear" w:color="auto" w:fill="F2F2F2" w:themeFill="background1" w:themeFillShade="F2"/>
          </w:tcPr>
          <w:p w:rsidR="001834F3" w:rsidRPr="000B3786" w:rsidRDefault="001834F3" w:rsidP="00B727E5">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1834F3" w:rsidRPr="000B3786" w:rsidRDefault="001834F3" w:rsidP="00B727E5">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1834F3" w:rsidRPr="000B3786" w:rsidRDefault="001834F3" w:rsidP="00B727E5">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w:t>
            </w:r>
            <w:r w:rsidR="00221897" w:rsidRPr="000B3786">
              <w:rPr>
                <w:rFonts w:ascii="Times New Roman" w:hAnsi="Times New Roman"/>
                <w:sz w:val="24"/>
                <w:szCs w:val="24"/>
              </w:rPr>
              <w:t>студента</w:t>
            </w:r>
            <w:r w:rsidRPr="000B3786">
              <w:rPr>
                <w:rFonts w:ascii="Times New Roman" w:hAnsi="Times New Roman"/>
                <w:sz w:val="24"/>
                <w:szCs w:val="24"/>
              </w:rPr>
              <w:t xml:space="preserve"> по списку.</w:t>
            </w:r>
          </w:p>
          <w:p w:rsidR="001834F3" w:rsidRPr="000B3786" w:rsidRDefault="001834F3" w:rsidP="00B727E5">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1834F3" w:rsidRPr="000B3786" w:rsidRDefault="001834F3" w:rsidP="00B727E5">
            <w:pPr>
              <w:jc w:val="center"/>
              <w:rPr>
                <w:rFonts w:ascii="Times New Roman" w:hAnsi="Times New Roman"/>
                <w:b/>
                <w:i/>
                <w:sz w:val="24"/>
                <w:szCs w:val="24"/>
              </w:rPr>
            </w:pPr>
            <w:r w:rsidRPr="000B3786">
              <w:rPr>
                <w:rFonts w:ascii="Times New Roman" w:hAnsi="Times New Roman"/>
                <w:sz w:val="24"/>
                <w:szCs w:val="24"/>
              </w:rPr>
              <w:t xml:space="preserve">Если </w:t>
            </w:r>
            <w:r w:rsidR="00221897" w:rsidRPr="000B3786">
              <w:rPr>
                <w:rFonts w:ascii="Times New Roman" w:hAnsi="Times New Roman"/>
                <w:sz w:val="24"/>
                <w:szCs w:val="24"/>
              </w:rPr>
              <w:t>студент</w:t>
            </w:r>
            <w:r w:rsidRPr="000B3786">
              <w:rPr>
                <w:rFonts w:ascii="Times New Roman" w:hAnsi="Times New Roman"/>
                <w:sz w:val="24"/>
                <w:szCs w:val="24"/>
              </w:rPr>
              <w:t xml:space="preserve">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1E711A" w:rsidRPr="007E5313" w:rsidRDefault="00905048" w:rsidP="00B727E5">
      <w:pPr>
        <w:spacing w:after="0" w:line="240" w:lineRule="auto"/>
        <w:rPr>
          <w:rFonts w:ascii="Times New Roman" w:hAnsi="Times New Roman"/>
          <w:b/>
          <w:i/>
          <w:sz w:val="24"/>
          <w:szCs w:val="24"/>
        </w:rPr>
      </w:pPr>
      <w:r w:rsidRPr="007E5313">
        <w:rPr>
          <w:rFonts w:ascii="Times New Roman" w:hAnsi="Times New Roman"/>
          <w:b/>
          <w:i/>
          <w:sz w:val="24"/>
          <w:szCs w:val="24"/>
        </w:rPr>
        <w:lastRenderedPageBreak/>
        <w:tab/>
      </w:r>
      <w:r w:rsidR="001E711A" w:rsidRPr="007E5313">
        <w:rPr>
          <w:rFonts w:ascii="Times New Roman" w:hAnsi="Times New Roman"/>
          <w:b/>
          <w:i/>
          <w:sz w:val="24"/>
          <w:szCs w:val="24"/>
        </w:rPr>
        <w:t>Пример 1</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Годовая программа выпуска деталей на токарном участке 20000 штук. Штучно-калькуляционное время 1,5 часа. Участок работает в 2 смены. Продолжительность смены 8 ч</w:t>
      </w:r>
      <w:r w:rsidRPr="000B3786">
        <w:rPr>
          <w:rFonts w:ascii="Times New Roman" w:hAnsi="Times New Roman"/>
          <w:sz w:val="24"/>
          <w:szCs w:val="24"/>
        </w:rPr>
        <w:t>а</w:t>
      </w:r>
      <w:r w:rsidRPr="000B3786">
        <w:rPr>
          <w:rFonts w:ascii="Times New Roman" w:hAnsi="Times New Roman"/>
          <w:sz w:val="24"/>
          <w:szCs w:val="24"/>
        </w:rPr>
        <w:t>сов. Коэффициент выполнения норм 1,5. Количество рабочих дней в году 256 дней. Потери времени на ремонт оборудования 4%. Рассчитать принятое количество токарных станков и к</w:t>
      </w:r>
      <w:r w:rsidRPr="000B3786">
        <w:rPr>
          <w:rFonts w:ascii="Times New Roman" w:hAnsi="Times New Roman"/>
          <w:sz w:val="24"/>
          <w:szCs w:val="24"/>
        </w:rPr>
        <w:t>о</w:t>
      </w:r>
      <w:r w:rsidRPr="000B3786">
        <w:rPr>
          <w:rFonts w:ascii="Times New Roman" w:hAnsi="Times New Roman"/>
          <w:sz w:val="24"/>
          <w:szCs w:val="24"/>
        </w:rPr>
        <w:t>эффициент использования оборудования.</w:t>
      </w:r>
    </w:p>
    <w:p w:rsidR="001E711A" w:rsidRPr="000B3786" w:rsidRDefault="009D6F0E"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907297">
      <w:pPr>
        <w:pStyle w:val="a5"/>
        <w:numPr>
          <w:ilvl w:val="0"/>
          <w:numId w:val="109"/>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номинальный фонд времени работы оборудования</w:t>
      </w: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Fн=Др×Fс×с, час.</m:t>
          </m:r>
        </m:oMath>
      </m:oMathPara>
    </w:p>
    <w:p w:rsidR="001E711A" w:rsidRPr="000B3786" w:rsidRDefault="001E711A" w:rsidP="00B727E5">
      <w:pPr>
        <w:spacing w:after="0" w:line="240" w:lineRule="auto"/>
        <w:jc w:val="both"/>
        <w:rPr>
          <w:rFonts w:ascii="Times New Roman" w:eastAsiaTheme="minorEastAsia" w:hAnsi="Times New Roman"/>
          <w:i/>
          <w:sz w:val="24"/>
          <w:szCs w:val="24"/>
        </w:rPr>
      </w:pP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Fн=256×8×2=4096 час.</m:t>
          </m:r>
        </m:oMath>
      </m:oMathPara>
    </w:p>
    <w:p w:rsidR="001E711A" w:rsidRPr="000B3786" w:rsidRDefault="001E711A" w:rsidP="00907297">
      <w:pPr>
        <w:pStyle w:val="a5"/>
        <w:numPr>
          <w:ilvl w:val="0"/>
          <w:numId w:val="109"/>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действительный фонд времени работы оборудования</w:t>
      </w: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Fд=Fн×</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а</m:t>
                  </m:r>
                </m:num>
                <m:den>
                  <m:r>
                    <w:rPr>
                      <w:rFonts w:ascii="Cambria Math" w:hAnsi="Cambria Math"/>
                      <w:sz w:val="24"/>
                      <w:szCs w:val="24"/>
                    </w:rPr>
                    <m:t>100</m:t>
                  </m:r>
                </m:den>
              </m:f>
            </m:e>
          </m:d>
          <m:r>
            <w:rPr>
              <w:rFonts w:ascii="Cambria Math" w:hAnsi="Cambria Math"/>
              <w:sz w:val="24"/>
              <w:szCs w:val="24"/>
            </w:rPr>
            <m:t>, час.</m:t>
          </m:r>
        </m:oMath>
      </m:oMathPara>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Fд=4096×</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100</m:t>
                  </m:r>
                </m:den>
              </m:f>
            </m:e>
          </m:d>
          <m:r>
            <w:rPr>
              <w:rFonts w:ascii="Cambria Math" w:hAnsi="Cambria Math"/>
              <w:sz w:val="24"/>
              <w:szCs w:val="24"/>
            </w:rPr>
            <m:t>=3932 час.</m:t>
          </m:r>
        </m:oMath>
      </m:oMathPara>
    </w:p>
    <w:p w:rsidR="001E711A" w:rsidRPr="000B3786" w:rsidRDefault="001E711A" w:rsidP="00B727E5">
      <w:pPr>
        <w:spacing w:after="0" w:line="240" w:lineRule="auto"/>
        <w:jc w:val="both"/>
        <w:rPr>
          <w:rFonts w:ascii="Times New Roman" w:eastAsiaTheme="minorEastAsia" w:hAnsi="Times New Roman"/>
          <w:i/>
          <w:sz w:val="24"/>
          <w:szCs w:val="24"/>
        </w:rPr>
      </w:pPr>
    </w:p>
    <w:p w:rsidR="001E711A" w:rsidRPr="000B3786" w:rsidRDefault="001E711A" w:rsidP="00907297">
      <w:pPr>
        <w:pStyle w:val="a5"/>
        <w:numPr>
          <w:ilvl w:val="0"/>
          <w:numId w:val="10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Определяем расчетное количество оборудования</w:t>
      </w: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m:t>
          </m:r>
          <m:f>
            <m:fPr>
              <m:ctrlPr>
                <w:rPr>
                  <w:rFonts w:ascii="Cambria Math" w:eastAsiaTheme="minorEastAsia" w:hAnsi="Cambria Math"/>
                  <w:i/>
                  <w:sz w:val="24"/>
                  <w:szCs w:val="24"/>
                </w:rPr>
              </m:ctrlPr>
            </m:fPr>
            <m:num>
              <m:r>
                <w:rPr>
                  <w:rFonts w:ascii="Cambria Math" w:eastAsiaTheme="minorEastAsia" w:hAnsi="Cambria Math"/>
                  <w:sz w:val="24"/>
                  <w:szCs w:val="24"/>
                </w:rPr>
                <m:t>Nгод×Тшт.к.</m:t>
              </m:r>
            </m:num>
            <m:den>
              <m:r>
                <w:rPr>
                  <w:rFonts w:ascii="Cambria Math" w:eastAsiaTheme="minorEastAsia" w:hAnsi="Cambria Math"/>
                  <w:sz w:val="24"/>
                  <w:szCs w:val="24"/>
                </w:rPr>
                <m:t xml:space="preserve"> Fд×Кв</m:t>
              </m:r>
            </m:den>
          </m:f>
          <m:r>
            <w:rPr>
              <w:rFonts w:ascii="Cambria Math" w:eastAsiaTheme="minorEastAsia" w:hAnsi="Cambria Math"/>
              <w:sz w:val="24"/>
              <w:szCs w:val="24"/>
            </w:rPr>
            <m:t>, шт.</m:t>
          </m:r>
        </m:oMath>
      </m:oMathPara>
    </w:p>
    <w:p w:rsidR="001E711A" w:rsidRPr="000B3786" w:rsidRDefault="001E711A" w:rsidP="00B727E5">
      <w:pPr>
        <w:spacing w:after="0" w:line="240" w:lineRule="auto"/>
        <w:jc w:val="both"/>
        <w:rPr>
          <w:rFonts w:ascii="Times New Roman" w:eastAsiaTheme="minorEastAsia" w:hAnsi="Times New Roman"/>
          <w:i/>
          <w:sz w:val="24"/>
          <w:szCs w:val="24"/>
        </w:rPr>
      </w:pP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m:t>
          </m:r>
          <m:f>
            <m:fPr>
              <m:ctrlPr>
                <w:rPr>
                  <w:rFonts w:ascii="Cambria Math" w:eastAsiaTheme="minorEastAsia" w:hAnsi="Cambria Math"/>
                  <w:i/>
                  <w:sz w:val="24"/>
                  <w:szCs w:val="24"/>
                </w:rPr>
              </m:ctrlPr>
            </m:fPr>
            <m:num>
              <m:r>
                <w:rPr>
                  <w:rFonts w:ascii="Cambria Math" w:eastAsiaTheme="minorEastAsia" w:hAnsi="Cambria Math"/>
                  <w:sz w:val="24"/>
                  <w:szCs w:val="24"/>
                </w:rPr>
                <m:t>20000×1,5</m:t>
              </m:r>
            </m:num>
            <m:den>
              <m:r>
                <w:rPr>
                  <w:rFonts w:ascii="Cambria Math" w:eastAsiaTheme="minorEastAsia" w:hAnsi="Cambria Math"/>
                  <w:sz w:val="24"/>
                  <w:szCs w:val="24"/>
                </w:rPr>
                <m:t xml:space="preserve"> 3932×1,15</m:t>
              </m:r>
            </m:den>
          </m:f>
          <m:r>
            <w:rPr>
              <w:rFonts w:ascii="Cambria Math" w:eastAsiaTheme="minorEastAsia" w:hAnsi="Cambria Math"/>
              <w:sz w:val="24"/>
              <w:szCs w:val="24"/>
            </w:rPr>
            <m:t xml:space="preserve">=6,63 шт. </m:t>
          </m:r>
        </m:oMath>
      </m:oMathPara>
    </w:p>
    <w:p w:rsidR="001E711A" w:rsidRPr="000B3786" w:rsidRDefault="001E711A" w:rsidP="00B727E5">
      <w:pPr>
        <w:spacing w:after="0" w:line="240" w:lineRule="auto"/>
        <w:jc w:val="both"/>
        <w:rPr>
          <w:rFonts w:ascii="Times New Roman" w:eastAsiaTheme="minorEastAsia" w:hAnsi="Times New Roman"/>
          <w:i/>
          <w:sz w:val="24"/>
          <w:szCs w:val="24"/>
        </w:rPr>
      </w:pP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 xml:space="preserve"> Принимаем 7 станков. Sприн=7</m:t>
          </m:r>
        </m:oMath>
      </m:oMathPara>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Определяем коэффициент использования:</w:t>
      </w: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Ки=</m:t>
          </m:r>
          <m:f>
            <m:fPr>
              <m:ctrlPr>
                <w:rPr>
                  <w:rFonts w:ascii="Cambria Math" w:eastAsiaTheme="minorEastAsia" w:hAnsi="Cambria Math"/>
                  <w:i/>
                  <w:sz w:val="24"/>
                  <w:szCs w:val="24"/>
                </w:rPr>
              </m:ctrlPr>
            </m:fPr>
            <m:num>
              <m:r>
                <w:rPr>
                  <w:rFonts w:ascii="Cambria Math" w:eastAsiaTheme="minorEastAsia" w:hAnsi="Cambria Math"/>
                  <w:sz w:val="24"/>
                  <w:szCs w:val="24"/>
                </w:rPr>
                <m:t>Sрасч</m:t>
              </m:r>
            </m:num>
            <m:den>
              <m:r>
                <w:rPr>
                  <w:rFonts w:ascii="Cambria Math" w:eastAsiaTheme="minorEastAsia" w:hAnsi="Cambria Math"/>
                  <w:sz w:val="24"/>
                  <w:szCs w:val="24"/>
                </w:rPr>
                <m:t>Sприн</m:t>
              </m:r>
            </m:den>
          </m:f>
        </m:oMath>
      </m:oMathPara>
    </w:p>
    <w:p w:rsidR="001E711A" w:rsidRPr="000B3786" w:rsidRDefault="001E711A" w:rsidP="00B727E5">
      <w:pPr>
        <w:spacing w:after="0" w:line="240" w:lineRule="auto"/>
        <w:jc w:val="both"/>
        <w:rPr>
          <w:rFonts w:ascii="Times New Roman" w:eastAsiaTheme="minorEastAsia" w:hAnsi="Times New Roman"/>
          <w:i/>
          <w:sz w:val="24"/>
          <w:szCs w:val="24"/>
        </w:rPr>
      </w:pPr>
    </w:p>
    <w:p w:rsidR="001E711A" w:rsidRPr="000B3786" w:rsidRDefault="001E711A" w:rsidP="00B727E5">
      <w:pPr>
        <w:spacing w:after="0" w:line="240" w:lineRule="auto"/>
        <w:jc w:val="both"/>
        <w:rPr>
          <w:rFonts w:ascii="Times New Roman" w:hAnsi="Times New Roman"/>
          <w:i/>
          <w:sz w:val="24"/>
          <w:szCs w:val="24"/>
        </w:rPr>
      </w:pPr>
      <m:oMathPara>
        <m:oMath>
          <m:r>
            <w:rPr>
              <w:rFonts w:ascii="Cambria Math" w:hAnsi="Cambria Math"/>
              <w:sz w:val="24"/>
              <w:szCs w:val="24"/>
            </w:rPr>
            <m:t>Ки=</m:t>
          </m:r>
          <m:f>
            <m:fPr>
              <m:ctrlPr>
                <w:rPr>
                  <w:rFonts w:ascii="Cambria Math" w:hAnsi="Cambria Math"/>
                  <w:i/>
                  <w:sz w:val="24"/>
                  <w:szCs w:val="24"/>
                </w:rPr>
              </m:ctrlPr>
            </m:fPr>
            <m:num>
              <m:r>
                <w:rPr>
                  <w:rFonts w:ascii="Cambria Math" w:hAnsi="Cambria Math"/>
                  <w:sz w:val="24"/>
                  <w:szCs w:val="24"/>
                </w:rPr>
                <m:t>6,63</m:t>
              </m:r>
            </m:num>
            <m:den>
              <m:r>
                <w:rPr>
                  <w:rFonts w:ascii="Cambria Math" w:hAnsi="Cambria Math"/>
                  <w:sz w:val="24"/>
                  <w:szCs w:val="24"/>
                </w:rPr>
                <m:t>7</m:t>
              </m:r>
            </m:den>
          </m:f>
          <m:r>
            <w:rPr>
              <w:rFonts w:ascii="Cambria Math" w:hAnsi="Cambria Math"/>
              <w:sz w:val="24"/>
              <w:szCs w:val="24"/>
            </w:rPr>
            <m:t>=0,95</m:t>
          </m:r>
        </m:oMath>
      </m:oMathPara>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 xml:space="preserve"> Задача 1 </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Годовая программа выпуска деталей на токарном участке 15000 штук. Штучно-калькуляционное время </w:t>
      </w:r>
      <w:r w:rsidRPr="00437E07">
        <w:rPr>
          <w:rFonts w:ascii="Times New Roman" w:hAnsi="Times New Roman"/>
          <w:b/>
          <w:i/>
          <w:sz w:val="24"/>
          <w:szCs w:val="24"/>
        </w:rPr>
        <w:t>0,5 часа</w:t>
      </w:r>
      <w:r w:rsidRPr="000B3786">
        <w:rPr>
          <w:rFonts w:ascii="Times New Roman" w:hAnsi="Times New Roman"/>
          <w:sz w:val="24"/>
          <w:szCs w:val="24"/>
        </w:rPr>
        <w:t>. Участок работает в 2 смены. Продолжительность смены 8 ч</w:t>
      </w:r>
      <w:r w:rsidRPr="000B3786">
        <w:rPr>
          <w:rFonts w:ascii="Times New Roman" w:hAnsi="Times New Roman"/>
          <w:sz w:val="24"/>
          <w:szCs w:val="24"/>
        </w:rPr>
        <w:t>а</w:t>
      </w:r>
      <w:r w:rsidRPr="000B3786">
        <w:rPr>
          <w:rFonts w:ascii="Times New Roman" w:hAnsi="Times New Roman"/>
          <w:sz w:val="24"/>
          <w:szCs w:val="24"/>
        </w:rPr>
        <w:t>сов. Коэффициент выполнения норм 1,7. Количество рабочих дней в году 256 дней. Потери времени на ремонт оборудования 3%. Рассчитать принятое количество токарных станков и к</w:t>
      </w:r>
      <w:r w:rsidRPr="000B3786">
        <w:rPr>
          <w:rFonts w:ascii="Times New Roman" w:hAnsi="Times New Roman"/>
          <w:sz w:val="24"/>
          <w:szCs w:val="24"/>
        </w:rPr>
        <w:t>о</w:t>
      </w:r>
      <w:r w:rsidRPr="000B3786">
        <w:rPr>
          <w:rFonts w:ascii="Times New Roman" w:hAnsi="Times New Roman"/>
          <w:sz w:val="24"/>
          <w:szCs w:val="24"/>
        </w:rPr>
        <w:t>эффициент использования оборудования.</w:t>
      </w:r>
    </w:p>
    <w:p w:rsidR="001E711A" w:rsidRPr="000B3786" w:rsidRDefault="001E711A" w:rsidP="00B727E5">
      <w:pPr>
        <w:spacing w:after="0" w:line="240" w:lineRule="auto"/>
        <w:jc w:val="both"/>
        <w:rPr>
          <w:rFonts w:ascii="Times New Roman" w:hAnsi="Times New Roman"/>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Пример 2</w:t>
      </w:r>
    </w:p>
    <w:p w:rsidR="001834F3"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Годовая программа выпуска заготовок на сверлильном участке</w:t>
      </w:r>
      <w:r w:rsidR="00655F3C" w:rsidRPr="000B3786">
        <w:rPr>
          <w:rFonts w:ascii="Times New Roman" w:hAnsi="Times New Roman"/>
          <w:sz w:val="24"/>
          <w:szCs w:val="24"/>
        </w:rPr>
        <w:t xml:space="preserve"> </w:t>
      </w:r>
      <w:r w:rsidRPr="000B3786">
        <w:rPr>
          <w:rFonts w:ascii="Times New Roman" w:hAnsi="Times New Roman"/>
          <w:sz w:val="24"/>
          <w:szCs w:val="24"/>
        </w:rPr>
        <w:t xml:space="preserve">100 000 штук. Участок работает в 1 смену. Продолжительность смены 8 часов. Действительный фонд времени работы оборудования 2018 часов. Коэффициент выполнения норм 1,1. Штучно-калькуляционное время 5 минут (0,08 часов). Предполагается снизить трудоемкость изготовления заготовок на 40%. </w:t>
      </w:r>
    </w:p>
    <w:p w:rsidR="001E711A"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Определить изменение потребности в станках в связи с изменением трудоемкости обр</w:t>
      </w:r>
      <w:r w:rsidR="001E711A" w:rsidRPr="000B3786">
        <w:rPr>
          <w:rFonts w:ascii="Times New Roman" w:hAnsi="Times New Roman"/>
          <w:sz w:val="24"/>
          <w:szCs w:val="24"/>
        </w:rPr>
        <w:t>а</w:t>
      </w:r>
      <w:r w:rsidR="001E711A" w:rsidRPr="000B3786">
        <w:rPr>
          <w:rFonts w:ascii="Times New Roman" w:hAnsi="Times New Roman"/>
          <w:sz w:val="24"/>
          <w:szCs w:val="24"/>
        </w:rPr>
        <w:t xml:space="preserve">ботки заготовок. </w:t>
      </w:r>
    </w:p>
    <w:p w:rsidR="009D6F0E" w:rsidRPr="000B3786" w:rsidRDefault="009D6F0E"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907297">
      <w:pPr>
        <w:pStyle w:val="a5"/>
        <w:numPr>
          <w:ilvl w:val="0"/>
          <w:numId w:val="110"/>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расчетное количество оборудования</w:t>
      </w: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m:t>
          </m:r>
          <m:f>
            <m:fPr>
              <m:ctrlPr>
                <w:rPr>
                  <w:rFonts w:ascii="Cambria Math" w:eastAsiaTheme="minorEastAsia" w:hAnsi="Cambria Math"/>
                  <w:i/>
                  <w:sz w:val="24"/>
                  <w:szCs w:val="24"/>
                </w:rPr>
              </m:ctrlPr>
            </m:fPr>
            <m:num>
              <m:r>
                <w:rPr>
                  <w:rFonts w:ascii="Cambria Math" w:eastAsiaTheme="minorEastAsia" w:hAnsi="Cambria Math"/>
                  <w:sz w:val="24"/>
                  <w:szCs w:val="24"/>
                </w:rPr>
                <m:t>Nгод×Тшт.к.</m:t>
              </m:r>
            </m:num>
            <m:den>
              <m:r>
                <w:rPr>
                  <w:rFonts w:ascii="Cambria Math" w:eastAsiaTheme="minorEastAsia" w:hAnsi="Cambria Math"/>
                  <w:sz w:val="24"/>
                  <w:szCs w:val="24"/>
                </w:rPr>
                <m:t xml:space="preserve"> Fд×Кв</m:t>
              </m:r>
            </m:den>
          </m:f>
          <m:r>
            <w:rPr>
              <w:rFonts w:ascii="Cambria Math" w:eastAsiaTheme="minorEastAsia" w:hAnsi="Cambria Math"/>
              <w:sz w:val="24"/>
              <w:szCs w:val="24"/>
            </w:rPr>
            <m:t>, шт.</m:t>
          </m:r>
        </m:oMath>
      </m:oMathPara>
    </w:p>
    <w:p w:rsidR="001E711A" w:rsidRPr="000B3786" w:rsidRDefault="001E711A" w:rsidP="00B727E5">
      <w:pPr>
        <w:spacing w:after="0" w:line="240" w:lineRule="auto"/>
        <w:jc w:val="both"/>
        <w:rPr>
          <w:rFonts w:ascii="Times New Roman" w:eastAsiaTheme="minorEastAsia" w:hAnsi="Times New Roman"/>
          <w:i/>
          <w:sz w:val="24"/>
          <w:szCs w:val="24"/>
        </w:rPr>
      </w:pP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m:t>
          </m:r>
          <m:f>
            <m:fPr>
              <m:ctrlPr>
                <w:rPr>
                  <w:rFonts w:ascii="Cambria Math" w:eastAsiaTheme="minorEastAsia" w:hAnsi="Cambria Math"/>
                  <w:i/>
                  <w:sz w:val="24"/>
                  <w:szCs w:val="24"/>
                </w:rPr>
              </m:ctrlPr>
            </m:fPr>
            <m:num>
              <m:r>
                <w:rPr>
                  <w:rFonts w:ascii="Cambria Math" w:eastAsiaTheme="minorEastAsia" w:hAnsi="Cambria Math"/>
                  <w:sz w:val="24"/>
                  <w:szCs w:val="24"/>
                </w:rPr>
                <m:t>100000×0,08</m:t>
              </m:r>
            </m:num>
            <m:den>
              <m:r>
                <w:rPr>
                  <w:rFonts w:ascii="Cambria Math" w:eastAsiaTheme="minorEastAsia" w:hAnsi="Cambria Math"/>
                  <w:sz w:val="24"/>
                  <w:szCs w:val="24"/>
                </w:rPr>
                <m:t xml:space="preserve"> 2018×1,1</m:t>
              </m:r>
            </m:den>
          </m:f>
          <m:r>
            <w:rPr>
              <w:rFonts w:ascii="Cambria Math" w:eastAsiaTheme="minorEastAsia" w:hAnsi="Cambria Math"/>
              <w:sz w:val="24"/>
              <w:szCs w:val="24"/>
            </w:rPr>
            <m:t>=3,6 шт.</m:t>
          </m:r>
        </m:oMath>
      </m:oMathPara>
    </w:p>
    <w:p w:rsidR="001E711A" w:rsidRPr="000B3786" w:rsidRDefault="001E711A" w:rsidP="00B727E5">
      <w:pPr>
        <w:spacing w:after="0" w:line="240" w:lineRule="auto"/>
        <w:jc w:val="both"/>
        <w:rPr>
          <w:rFonts w:ascii="Times New Roman" w:eastAsiaTheme="minorEastAsia" w:hAnsi="Times New Roman"/>
          <w:i/>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Принимаем 4 станка </w:t>
      </w:r>
      <w:proofErr w:type="gramStart"/>
      <m:oMath>
        <m:r>
          <m:rPr>
            <m:sty m:val="p"/>
          </m:rPr>
          <w:rPr>
            <w:rFonts w:ascii="Cambria Math" w:eastAsiaTheme="minorEastAsia" w:hAnsi="Cambria Math"/>
            <w:sz w:val="24"/>
            <w:szCs w:val="24"/>
          </w:rPr>
          <m:t>S</m:t>
        </m:r>
        <w:proofErr w:type="gramEnd"/>
        <m:r>
          <m:rPr>
            <m:sty m:val="p"/>
          </m:rPr>
          <w:rPr>
            <w:rFonts w:ascii="Cambria Math" w:eastAsiaTheme="minorEastAsia" w:hAnsi="Cambria Math"/>
            <w:sz w:val="24"/>
            <w:szCs w:val="24"/>
          </w:rPr>
          <m:t>прин=4</m:t>
        </m:r>
      </m:oMath>
    </w:p>
    <w:p w:rsidR="001E711A" w:rsidRPr="000B3786" w:rsidRDefault="001E711A" w:rsidP="00907297">
      <w:pPr>
        <w:pStyle w:val="a5"/>
        <w:numPr>
          <w:ilvl w:val="0"/>
          <w:numId w:val="110"/>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трудоемкость после мероприятий по её снижению</w:t>
      </w:r>
    </w:p>
    <w:p w:rsidR="001E711A" w:rsidRPr="000B3786" w:rsidRDefault="001E711A" w:rsidP="00B727E5">
      <w:pPr>
        <w:spacing w:after="0" w:line="240" w:lineRule="auto"/>
        <w:jc w:val="both"/>
        <w:rPr>
          <w:rFonts w:ascii="Times New Roman" w:eastAsiaTheme="minorEastAsia" w:hAnsi="Times New Roman"/>
          <w:sz w:val="24"/>
          <w:szCs w:val="24"/>
        </w:rPr>
      </w:pPr>
      <m:oMathPara>
        <m:oMath>
          <m:r>
            <w:rPr>
              <w:rFonts w:ascii="Cambria Math" w:hAnsi="Cambria Math"/>
              <w:sz w:val="24"/>
              <w:szCs w:val="24"/>
            </w:rPr>
            <w:lastRenderedPageBreak/>
            <m:t>Т=0,08-</m:t>
          </m:r>
          <m:f>
            <m:fPr>
              <m:ctrlPr>
                <w:rPr>
                  <w:rFonts w:ascii="Cambria Math" w:hAnsi="Cambria Math"/>
                  <w:i/>
                  <w:sz w:val="24"/>
                  <w:szCs w:val="24"/>
                </w:rPr>
              </m:ctrlPr>
            </m:fPr>
            <m:num>
              <m:r>
                <w:rPr>
                  <w:rFonts w:ascii="Cambria Math" w:hAnsi="Cambria Math"/>
                  <w:sz w:val="24"/>
                  <w:szCs w:val="24"/>
                </w:rPr>
                <m:t>0,08×40</m:t>
              </m:r>
            </m:num>
            <m:den>
              <m:r>
                <w:rPr>
                  <w:rFonts w:ascii="Cambria Math" w:hAnsi="Cambria Math"/>
                  <w:sz w:val="24"/>
                  <w:szCs w:val="24"/>
                </w:rPr>
                <m:t>100</m:t>
              </m:r>
            </m:den>
          </m:f>
          <m:r>
            <w:rPr>
              <w:rFonts w:ascii="Cambria Math" w:hAnsi="Cambria Math"/>
              <w:sz w:val="24"/>
              <w:szCs w:val="24"/>
            </w:rPr>
            <m:t>=0,048 час.</m:t>
          </m:r>
        </m:oMath>
      </m:oMathPara>
    </w:p>
    <w:p w:rsidR="001E711A" w:rsidRPr="000B3786" w:rsidRDefault="001E711A" w:rsidP="00907297">
      <w:pPr>
        <w:pStyle w:val="a5"/>
        <w:numPr>
          <w:ilvl w:val="0"/>
          <w:numId w:val="110"/>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потребное количество станков после снижения трудоемкости:</w:t>
      </w:r>
    </w:p>
    <w:p w:rsidR="001E711A" w:rsidRPr="000B3786" w:rsidRDefault="001E711A" w:rsidP="00B727E5">
      <w:pPr>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Sрасч=</m:t>
          </m:r>
          <m:f>
            <m:fPr>
              <m:ctrlPr>
                <w:rPr>
                  <w:rFonts w:ascii="Cambria Math" w:eastAsiaTheme="minorEastAsia" w:hAnsi="Cambria Math"/>
                  <w:i/>
                  <w:sz w:val="24"/>
                  <w:szCs w:val="24"/>
                </w:rPr>
              </m:ctrlPr>
            </m:fPr>
            <m:num>
              <m:r>
                <w:rPr>
                  <w:rFonts w:ascii="Cambria Math" w:eastAsiaTheme="minorEastAsia" w:hAnsi="Cambria Math"/>
                  <w:sz w:val="24"/>
                  <w:szCs w:val="24"/>
                </w:rPr>
                <m:t>100000×0,048</m:t>
              </m:r>
            </m:num>
            <m:den>
              <m:r>
                <w:rPr>
                  <w:rFonts w:ascii="Cambria Math" w:eastAsiaTheme="minorEastAsia" w:hAnsi="Cambria Math"/>
                  <w:sz w:val="24"/>
                  <w:szCs w:val="24"/>
                </w:rPr>
                <m:t xml:space="preserve"> 2018×1,1</m:t>
              </m:r>
            </m:den>
          </m:f>
          <m:r>
            <w:rPr>
              <w:rFonts w:ascii="Cambria Math" w:eastAsiaTheme="minorEastAsia" w:hAnsi="Cambria Math"/>
              <w:sz w:val="24"/>
              <w:szCs w:val="24"/>
            </w:rPr>
            <m:t>=2,16 шт</m:t>
          </m:r>
        </m:oMath>
      </m:oMathPara>
    </w:p>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Принимаем 3 станка </w:t>
      </w:r>
      <w:proofErr w:type="gramStart"/>
      <m:oMath>
        <m:r>
          <m:rPr>
            <m:sty m:val="p"/>
          </m:rPr>
          <w:rPr>
            <w:rFonts w:ascii="Cambria Math" w:eastAsiaTheme="minorEastAsia" w:hAnsi="Cambria Math"/>
            <w:sz w:val="24"/>
            <w:szCs w:val="24"/>
          </w:rPr>
          <m:t>S</m:t>
        </m:r>
        <w:proofErr w:type="gramEnd"/>
        <m:r>
          <m:rPr>
            <m:sty m:val="p"/>
          </m:rPr>
          <w:rPr>
            <w:rFonts w:ascii="Cambria Math" w:eastAsiaTheme="minorEastAsia" w:hAnsi="Cambria Math"/>
            <w:sz w:val="24"/>
            <w:szCs w:val="24"/>
          </w:rPr>
          <m:t>прин=3</m:t>
        </m:r>
      </m:oMath>
    </w:p>
    <w:p w:rsidR="001E711A" w:rsidRPr="000B3786" w:rsidRDefault="001E711A" w:rsidP="00907297">
      <w:pPr>
        <w:pStyle w:val="a5"/>
        <w:numPr>
          <w:ilvl w:val="0"/>
          <w:numId w:val="110"/>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Определяем изменение потребности в станках:</w:t>
      </w:r>
    </w:p>
    <w:p w:rsidR="001E711A" w:rsidRPr="000B3786" w:rsidRDefault="001E711A"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∆Sприн=4-3=1</m:t>
          </m:r>
        </m:oMath>
      </m:oMathPara>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Таким образом, потребность в станках уменьшилась на 1 станок.</w:t>
      </w:r>
    </w:p>
    <w:p w:rsidR="001E711A" w:rsidRPr="000B3786" w:rsidRDefault="001E711A" w:rsidP="00B727E5">
      <w:pPr>
        <w:spacing w:after="0" w:line="240" w:lineRule="auto"/>
        <w:jc w:val="both"/>
        <w:rPr>
          <w:rFonts w:ascii="Times New Roman" w:hAnsi="Times New Roman"/>
          <w:sz w:val="24"/>
          <w:szCs w:val="24"/>
        </w:rPr>
      </w:pPr>
    </w:p>
    <w:p w:rsidR="001E711A"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Задача 2</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Годовая программа выпуска заготовок на сверлильном участке</w:t>
      </w:r>
      <w:r w:rsidR="00655F3C" w:rsidRPr="000B3786">
        <w:rPr>
          <w:rFonts w:ascii="Times New Roman" w:hAnsi="Times New Roman"/>
          <w:sz w:val="24"/>
          <w:szCs w:val="24"/>
        </w:rPr>
        <w:t xml:space="preserve"> </w:t>
      </w:r>
      <w:r w:rsidRPr="000B3786">
        <w:rPr>
          <w:rFonts w:ascii="Times New Roman" w:hAnsi="Times New Roman"/>
          <w:sz w:val="24"/>
          <w:szCs w:val="24"/>
        </w:rPr>
        <w:t xml:space="preserve">120 000 штук. Участок работает в 1 смену. Продолжительность смены 8 часов. Действительный фонд времени работы оборудования 2016 часов. Коэффициент выполнения норм 1,2. Штучно-калькуляционное время </w:t>
      </w:r>
      <w:r w:rsidRPr="00437E07">
        <w:rPr>
          <w:rFonts w:ascii="Times New Roman" w:hAnsi="Times New Roman"/>
          <w:b/>
          <w:i/>
          <w:sz w:val="24"/>
          <w:szCs w:val="24"/>
        </w:rPr>
        <w:t>15 минут (… часов).</w:t>
      </w:r>
      <w:r w:rsidRPr="000B3786">
        <w:rPr>
          <w:rFonts w:ascii="Times New Roman" w:hAnsi="Times New Roman"/>
          <w:sz w:val="24"/>
          <w:szCs w:val="24"/>
        </w:rPr>
        <w:t xml:space="preserve"> Предполагается снизить трудоемкость изготовления заготовок на 30%. Определить изменение потребности в станках в связи с изменением трудоемкости обработки заготовок. </w:t>
      </w:r>
    </w:p>
    <w:p w:rsidR="007D4803" w:rsidRPr="000B3786" w:rsidRDefault="007D4803" w:rsidP="00B727E5">
      <w:pPr>
        <w:spacing w:after="0" w:line="240" w:lineRule="auto"/>
        <w:jc w:val="both"/>
        <w:rPr>
          <w:rFonts w:ascii="Times New Roman" w:hAnsi="Times New Roman"/>
          <w:sz w:val="24"/>
          <w:szCs w:val="24"/>
        </w:rPr>
      </w:pPr>
    </w:p>
    <w:p w:rsidR="001834F3"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834F3" w:rsidRPr="007E5313">
        <w:rPr>
          <w:rFonts w:ascii="Times New Roman" w:hAnsi="Times New Roman"/>
          <w:b/>
          <w:i/>
          <w:sz w:val="24"/>
          <w:szCs w:val="24"/>
        </w:rPr>
        <w:t xml:space="preserve">Пример 3 </w:t>
      </w:r>
    </w:p>
    <w:p w:rsidR="001834F3"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ab/>
        <w:t>Механический участок работает в 2 смены. Продолжительность смены 8 час. Количество рабочих дней 256 дней. Годовая программа выпуска деталей 500 000 штук. Рассчитать потре</w:t>
      </w:r>
      <w:r w:rsidRPr="000B3786">
        <w:rPr>
          <w:rFonts w:ascii="Times New Roman" w:hAnsi="Times New Roman"/>
          <w:sz w:val="24"/>
          <w:szCs w:val="24"/>
        </w:rPr>
        <w:t>б</w:t>
      </w:r>
      <w:r w:rsidRPr="000B3786">
        <w:rPr>
          <w:rFonts w:ascii="Times New Roman" w:hAnsi="Times New Roman"/>
          <w:sz w:val="24"/>
          <w:szCs w:val="24"/>
        </w:rPr>
        <w:t>ное количество станков для механического участка и средний коэффициент использования об</w:t>
      </w:r>
      <w:r w:rsidRPr="000B3786">
        <w:rPr>
          <w:rFonts w:ascii="Times New Roman" w:hAnsi="Times New Roman"/>
          <w:sz w:val="24"/>
          <w:szCs w:val="24"/>
        </w:rPr>
        <w:t>о</w:t>
      </w:r>
      <w:r w:rsidRPr="000B3786">
        <w:rPr>
          <w:rFonts w:ascii="Times New Roman" w:hAnsi="Times New Roman"/>
          <w:sz w:val="24"/>
          <w:szCs w:val="24"/>
        </w:rPr>
        <w:t>рудования на участке.</w:t>
      </w:r>
    </w:p>
    <w:p w:rsidR="001834F3" w:rsidRPr="000B3786" w:rsidRDefault="009D6F0E"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834F3" w:rsidRPr="000B3786">
        <w:rPr>
          <w:rFonts w:ascii="Times New Roman" w:hAnsi="Times New Roman"/>
          <w:b/>
          <w:i/>
          <w:sz w:val="24"/>
          <w:szCs w:val="24"/>
        </w:rPr>
        <w:t xml:space="preserve">Решение </w:t>
      </w:r>
    </w:p>
    <w:p w:rsidR="001834F3" w:rsidRPr="000B3786" w:rsidRDefault="001834F3" w:rsidP="00B727E5">
      <w:pPr>
        <w:spacing w:after="0" w:line="240" w:lineRule="auto"/>
        <w:jc w:val="both"/>
        <w:rPr>
          <w:rFonts w:ascii="Times New Roman" w:hAnsi="Times New Roman"/>
          <w:i/>
          <w:sz w:val="24"/>
          <w:szCs w:val="24"/>
        </w:rPr>
      </w:pPr>
      <w:r w:rsidRPr="000B3786">
        <w:rPr>
          <w:rFonts w:ascii="Times New Roman" w:hAnsi="Times New Roman"/>
          <w:sz w:val="24"/>
          <w:szCs w:val="24"/>
        </w:rPr>
        <w:t xml:space="preserve">Таблица </w:t>
      </w:r>
      <w:r w:rsidR="00F20252">
        <w:rPr>
          <w:rFonts w:ascii="Times New Roman" w:hAnsi="Times New Roman"/>
          <w:sz w:val="24"/>
          <w:szCs w:val="24"/>
        </w:rPr>
        <w:t>3</w:t>
      </w:r>
      <w:r w:rsidRPr="000B3786">
        <w:rPr>
          <w:rFonts w:ascii="Times New Roman" w:hAnsi="Times New Roman"/>
          <w:sz w:val="24"/>
          <w:szCs w:val="24"/>
        </w:rPr>
        <w:t>.1 – Расчет потребного количества оборудования и показателей его использования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33"/>
        <w:gridCol w:w="1484"/>
        <w:gridCol w:w="1436"/>
        <w:gridCol w:w="992"/>
        <w:gridCol w:w="1276"/>
        <w:gridCol w:w="1134"/>
        <w:gridCol w:w="1559"/>
      </w:tblGrid>
      <w:tr w:rsidR="001834F3" w:rsidRPr="000B3786" w:rsidTr="00905048">
        <w:tc>
          <w:tcPr>
            <w:tcW w:w="817"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w:t>
            </w:r>
          </w:p>
        </w:tc>
        <w:tc>
          <w:tcPr>
            <w:tcW w:w="1333"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Наимен</w:t>
            </w:r>
            <w:r w:rsidRPr="000B3786">
              <w:rPr>
                <w:rFonts w:ascii="Times New Roman" w:hAnsi="Times New Roman"/>
                <w:sz w:val="24"/>
                <w:szCs w:val="24"/>
              </w:rPr>
              <w:t>о</w:t>
            </w:r>
            <w:r w:rsidRPr="000B3786">
              <w:rPr>
                <w:rFonts w:ascii="Times New Roman" w:hAnsi="Times New Roman"/>
                <w:sz w:val="24"/>
                <w:szCs w:val="24"/>
              </w:rPr>
              <w:t>вание операции</w:t>
            </w:r>
          </w:p>
        </w:tc>
        <w:tc>
          <w:tcPr>
            <w:tcW w:w="1484"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Оборудов</w:t>
            </w:r>
            <w:r w:rsidRPr="000B3786">
              <w:rPr>
                <w:rFonts w:ascii="Times New Roman" w:hAnsi="Times New Roman"/>
                <w:sz w:val="24"/>
                <w:szCs w:val="24"/>
              </w:rPr>
              <w:t>а</w:t>
            </w:r>
            <w:r w:rsidRPr="000B3786">
              <w:rPr>
                <w:rFonts w:ascii="Times New Roman" w:hAnsi="Times New Roman"/>
                <w:sz w:val="24"/>
                <w:szCs w:val="24"/>
              </w:rPr>
              <w:t>ние</w:t>
            </w:r>
          </w:p>
        </w:tc>
        <w:tc>
          <w:tcPr>
            <w:tcW w:w="1436"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Трудое</w:t>
            </w:r>
            <w:r w:rsidRPr="000B3786">
              <w:rPr>
                <w:rFonts w:ascii="Times New Roman" w:hAnsi="Times New Roman"/>
                <w:sz w:val="24"/>
                <w:szCs w:val="24"/>
              </w:rPr>
              <w:t>м</w:t>
            </w:r>
            <w:r w:rsidRPr="000B3786">
              <w:rPr>
                <w:rFonts w:ascii="Times New Roman" w:hAnsi="Times New Roman"/>
                <w:sz w:val="24"/>
                <w:szCs w:val="24"/>
              </w:rPr>
              <w:t>кость, мин</w:t>
            </w:r>
          </w:p>
        </w:tc>
        <w:tc>
          <w:tcPr>
            <w:tcW w:w="992"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Труд</w:t>
            </w:r>
            <w:r w:rsidRPr="000B3786">
              <w:rPr>
                <w:rFonts w:ascii="Times New Roman" w:hAnsi="Times New Roman"/>
                <w:sz w:val="24"/>
                <w:szCs w:val="24"/>
              </w:rPr>
              <w:t>о</w:t>
            </w:r>
            <w:r w:rsidRPr="000B3786">
              <w:rPr>
                <w:rFonts w:ascii="Times New Roman" w:hAnsi="Times New Roman"/>
                <w:sz w:val="24"/>
                <w:szCs w:val="24"/>
              </w:rPr>
              <w:t>е</w:t>
            </w:r>
            <w:r w:rsidRPr="000B3786">
              <w:rPr>
                <w:rFonts w:ascii="Times New Roman" w:hAnsi="Times New Roman"/>
                <w:sz w:val="24"/>
                <w:szCs w:val="24"/>
              </w:rPr>
              <w:t>м</w:t>
            </w:r>
            <w:r w:rsidRPr="000B3786">
              <w:rPr>
                <w:rFonts w:ascii="Times New Roman" w:hAnsi="Times New Roman"/>
                <w:sz w:val="24"/>
                <w:szCs w:val="24"/>
              </w:rPr>
              <w:t>кость, час.</w:t>
            </w:r>
          </w:p>
        </w:tc>
        <w:tc>
          <w:tcPr>
            <w:tcW w:w="1276"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Расчетное кол-во станков</w:t>
            </w:r>
          </w:p>
          <w:p w:rsidR="001834F3" w:rsidRPr="000B3786" w:rsidRDefault="001834F3" w:rsidP="00B727E5">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S</w:t>
            </w:r>
            <w:proofErr w:type="gramEnd"/>
            <w:r w:rsidRPr="000B3786">
              <w:rPr>
                <w:rFonts w:ascii="Times New Roman" w:hAnsi="Times New Roman"/>
                <w:sz w:val="24"/>
                <w:szCs w:val="24"/>
              </w:rPr>
              <w:t>расч</w:t>
            </w:r>
          </w:p>
        </w:tc>
        <w:tc>
          <w:tcPr>
            <w:tcW w:w="11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Прин</w:t>
            </w:r>
            <w:r w:rsidRPr="000B3786">
              <w:rPr>
                <w:rFonts w:ascii="Times New Roman" w:hAnsi="Times New Roman"/>
                <w:sz w:val="24"/>
                <w:szCs w:val="24"/>
              </w:rPr>
              <w:t>я</w:t>
            </w:r>
            <w:r w:rsidRPr="000B3786">
              <w:rPr>
                <w:rFonts w:ascii="Times New Roman" w:hAnsi="Times New Roman"/>
                <w:sz w:val="24"/>
                <w:szCs w:val="24"/>
              </w:rPr>
              <w:t>тое кол-во ста</w:t>
            </w:r>
            <w:r w:rsidRPr="000B3786">
              <w:rPr>
                <w:rFonts w:ascii="Times New Roman" w:hAnsi="Times New Roman"/>
                <w:sz w:val="24"/>
                <w:szCs w:val="24"/>
              </w:rPr>
              <w:t>н</w:t>
            </w:r>
            <w:r w:rsidRPr="000B3786">
              <w:rPr>
                <w:rFonts w:ascii="Times New Roman" w:hAnsi="Times New Roman"/>
                <w:sz w:val="24"/>
                <w:szCs w:val="24"/>
              </w:rPr>
              <w:t>ков</w:t>
            </w:r>
          </w:p>
          <w:p w:rsidR="001834F3" w:rsidRPr="000B3786" w:rsidRDefault="001834F3" w:rsidP="00B727E5">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S</w:t>
            </w:r>
            <w:proofErr w:type="gramEnd"/>
            <w:r w:rsidRPr="000B3786">
              <w:rPr>
                <w:rFonts w:ascii="Times New Roman" w:hAnsi="Times New Roman"/>
                <w:sz w:val="24"/>
                <w:szCs w:val="24"/>
              </w:rPr>
              <w:t>пр</w:t>
            </w:r>
          </w:p>
        </w:tc>
        <w:tc>
          <w:tcPr>
            <w:tcW w:w="1559"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Коэффиц</w:t>
            </w:r>
            <w:r w:rsidRPr="000B3786">
              <w:rPr>
                <w:rFonts w:ascii="Times New Roman" w:hAnsi="Times New Roman"/>
                <w:sz w:val="24"/>
                <w:szCs w:val="24"/>
              </w:rPr>
              <w:t>и</w:t>
            </w:r>
            <w:r w:rsidRPr="000B3786">
              <w:rPr>
                <w:rFonts w:ascii="Times New Roman" w:hAnsi="Times New Roman"/>
                <w:sz w:val="24"/>
                <w:szCs w:val="24"/>
              </w:rPr>
              <w:t>ент испол</w:t>
            </w:r>
            <w:r w:rsidRPr="000B3786">
              <w:rPr>
                <w:rFonts w:ascii="Times New Roman" w:hAnsi="Times New Roman"/>
                <w:sz w:val="24"/>
                <w:szCs w:val="24"/>
              </w:rPr>
              <w:t>ь</w:t>
            </w:r>
            <w:r w:rsidRPr="000B3786">
              <w:rPr>
                <w:rFonts w:ascii="Times New Roman" w:hAnsi="Times New Roman"/>
                <w:sz w:val="24"/>
                <w:szCs w:val="24"/>
              </w:rPr>
              <w:t>зования об-я</w:t>
            </w:r>
          </w:p>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Ки</w:t>
            </w:r>
          </w:p>
        </w:tc>
      </w:tr>
      <w:tr w:rsidR="001834F3" w:rsidRPr="000B3786" w:rsidTr="00905048">
        <w:tc>
          <w:tcPr>
            <w:tcW w:w="817"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005</w:t>
            </w:r>
          </w:p>
        </w:tc>
        <w:tc>
          <w:tcPr>
            <w:tcW w:w="1333"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Фрезерная</w:t>
            </w:r>
          </w:p>
        </w:tc>
        <w:tc>
          <w:tcPr>
            <w:tcW w:w="1484"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1А616Ф</w:t>
            </w:r>
          </w:p>
        </w:tc>
        <w:tc>
          <w:tcPr>
            <w:tcW w:w="1436"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1,2</w:t>
            </w:r>
          </w:p>
        </w:tc>
        <w:tc>
          <w:tcPr>
            <w:tcW w:w="992" w:type="dxa"/>
            <w:shd w:val="clear" w:color="auto" w:fill="FFFFFF" w:themeFill="background1"/>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0,02</w:t>
            </w:r>
          </w:p>
        </w:tc>
        <w:tc>
          <w:tcPr>
            <w:tcW w:w="1276"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2,52</w:t>
            </w:r>
          </w:p>
        </w:tc>
        <w:tc>
          <w:tcPr>
            <w:tcW w:w="11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1559"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0,84</w:t>
            </w:r>
          </w:p>
        </w:tc>
      </w:tr>
      <w:tr w:rsidR="001834F3" w:rsidRPr="000B3786" w:rsidTr="00905048">
        <w:tc>
          <w:tcPr>
            <w:tcW w:w="817"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010</w:t>
            </w:r>
          </w:p>
        </w:tc>
        <w:tc>
          <w:tcPr>
            <w:tcW w:w="1333"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Фрезерная</w:t>
            </w:r>
          </w:p>
        </w:tc>
        <w:tc>
          <w:tcPr>
            <w:tcW w:w="1484"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2Н118РФ2</w:t>
            </w:r>
          </w:p>
        </w:tc>
        <w:tc>
          <w:tcPr>
            <w:tcW w:w="1436"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1,8</w:t>
            </w:r>
          </w:p>
        </w:tc>
        <w:tc>
          <w:tcPr>
            <w:tcW w:w="992" w:type="dxa"/>
            <w:shd w:val="clear" w:color="auto" w:fill="FFFFFF" w:themeFill="background1"/>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0,03</w:t>
            </w:r>
          </w:p>
        </w:tc>
        <w:tc>
          <w:tcPr>
            <w:tcW w:w="1276"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3,78</w:t>
            </w:r>
          </w:p>
        </w:tc>
        <w:tc>
          <w:tcPr>
            <w:tcW w:w="11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1559"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0,95</w:t>
            </w:r>
          </w:p>
        </w:tc>
      </w:tr>
      <w:tr w:rsidR="001834F3" w:rsidRPr="000B3786" w:rsidTr="00905048">
        <w:tc>
          <w:tcPr>
            <w:tcW w:w="2150" w:type="dxa"/>
            <w:gridSpan w:val="2"/>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Итого</w:t>
            </w:r>
          </w:p>
        </w:tc>
        <w:tc>
          <w:tcPr>
            <w:tcW w:w="1484" w:type="dxa"/>
            <w:vAlign w:val="center"/>
          </w:tcPr>
          <w:p w:rsidR="001834F3" w:rsidRPr="000B3786" w:rsidRDefault="001834F3" w:rsidP="00B727E5">
            <w:pPr>
              <w:spacing w:after="0" w:line="240" w:lineRule="auto"/>
              <w:jc w:val="center"/>
              <w:rPr>
                <w:rFonts w:ascii="Times New Roman" w:hAnsi="Times New Roman"/>
                <w:sz w:val="24"/>
                <w:szCs w:val="24"/>
              </w:rPr>
            </w:pPr>
          </w:p>
        </w:tc>
        <w:tc>
          <w:tcPr>
            <w:tcW w:w="1436" w:type="dxa"/>
            <w:vAlign w:val="center"/>
          </w:tcPr>
          <w:p w:rsidR="001834F3" w:rsidRPr="000B3786" w:rsidRDefault="001834F3" w:rsidP="00B727E5">
            <w:pPr>
              <w:spacing w:after="0" w:line="240" w:lineRule="auto"/>
              <w:jc w:val="center"/>
              <w:rPr>
                <w:rFonts w:ascii="Times New Roman" w:hAnsi="Times New Roman"/>
                <w:sz w:val="24"/>
                <w:szCs w:val="24"/>
              </w:rPr>
            </w:pPr>
          </w:p>
        </w:tc>
        <w:tc>
          <w:tcPr>
            <w:tcW w:w="992" w:type="dxa"/>
            <w:shd w:val="clear" w:color="auto" w:fill="FFFFFF" w:themeFill="background1"/>
          </w:tcPr>
          <w:p w:rsidR="001834F3" w:rsidRPr="000B3786" w:rsidRDefault="001834F3" w:rsidP="00B727E5">
            <w:pPr>
              <w:spacing w:after="0" w:line="240" w:lineRule="auto"/>
              <w:jc w:val="center"/>
              <w:rPr>
                <w:rFonts w:ascii="Times New Roman" w:hAnsi="Times New Roman"/>
                <w:sz w:val="24"/>
                <w:szCs w:val="24"/>
              </w:rPr>
            </w:pPr>
          </w:p>
        </w:tc>
        <w:tc>
          <w:tcPr>
            <w:tcW w:w="1276"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6,3</w:t>
            </w:r>
          </w:p>
        </w:tc>
        <w:tc>
          <w:tcPr>
            <w:tcW w:w="11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1559"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0,9</w:t>
            </w:r>
          </w:p>
        </w:tc>
      </w:tr>
    </w:tbl>
    <w:p w:rsidR="001834F3" w:rsidRPr="00254043" w:rsidRDefault="007D4803" w:rsidP="00B727E5">
      <w:pPr>
        <w:spacing w:after="0" w:line="240" w:lineRule="auto"/>
        <w:jc w:val="both"/>
        <w:rPr>
          <w:rFonts w:ascii="Times New Roman" w:hAnsi="Times New Roman"/>
          <w:b/>
          <w:i/>
          <w:sz w:val="24"/>
          <w:szCs w:val="24"/>
        </w:rPr>
      </w:pPr>
      <w:r>
        <w:rPr>
          <w:rFonts w:ascii="Times New Roman" w:hAnsi="Times New Roman"/>
          <w:b/>
          <w:i/>
          <w:sz w:val="24"/>
          <w:szCs w:val="24"/>
        </w:rPr>
        <w:tab/>
      </w:r>
      <w:r w:rsidR="00254043" w:rsidRPr="00254043">
        <w:rPr>
          <w:rFonts w:ascii="Times New Roman" w:hAnsi="Times New Roman"/>
          <w:b/>
          <w:i/>
          <w:sz w:val="24"/>
          <w:szCs w:val="24"/>
        </w:rPr>
        <w:t>Решение</w:t>
      </w:r>
    </w:p>
    <w:p w:rsidR="001834F3" w:rsidRPr="000B3786" w:rsidRDefault="001834F3" w:rsidP="00907297">
      <w:pPr>
        <w:pStyle w:val="a5"/>
        <w:numPr>
          <w:ilvl w:val="0"/>
          <w:numId w:val="96"/>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номинальный фонд времени работы оборудования</w:t>
      </w: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Fн=Др×Fс×с, час.</m:t>
          </m:r>
        </m:oMath>
      </m:oMathPara>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eastAsiaTheme="minorEastAsia" w:hAnsi="Times New Roman"/>
          <w:sz w:val="24"/>
          <w:szCs w:val="24"/>
        </w:rPr>
      </w:pPr>
      <m:oMathPara>
        <m:oMath>
          <m:r>
            <w:rPr>
              <w:rFonts w:ascii="Cambria Math" w:hAnsi="Cambria Math"/>
              <w:sz w:val="24"/>
              <w:szCs w:val="24"/>
            </w:rPr>
            <m:t>Fн=256×8×2=4096 час</m:t>
          </m:r>
        </m:oMath>
      </m:oMathPara>
    </w:p>
    <w:p w:rsidR="001834F3" w:rsidRPr="000B3786" w:rsidRDefault="001834F3" w:rsidP="00B727E5">
      <w:pPr>
        <w:spacing w:after="0" w:line="240" w:lineRule="auto"/>
        <w:jc w:val="both"/>
        <w:rPr>
          <w:rFonts w:ascii="Times New Roman" w:eastAsiaTheme="minorEastAsia" w:hAnsi="Times New Roman"/>
          <w:sz w:val="24"/>
          <w:szCs w:val="24"/>
        </w:rPr>
      </w:pPr>
    </w:p>
    <w:p w:rsidR="001834F3" w:rsidRPr="000B3786" w:rsidRDefault="001834F3" w:rsidP="00907297">
      <w:pPr>
        <w:pStyle w:val="a5"/>
        <w:numPr>
          <w:ilvl w:val="0"/>
          <w:numId w:val="96"/>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действительный фонд времени работы оборудования:</w:t>
      </w: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Fд=Fн×</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а</m:t>
                  </m:r>
                </m:num>
                <m:den>
                  <m:r>
                    <w:rPr>
                      <w:rFonts w:ascii="Cambria Math" w:hAnsi="Cambria Math"/>
                      <w:sz w:val="24"/>
                      <w:szCs w:val="24"/>
                    </w:rPr>
                    <m:t>100</m:t>
                  </m:r>
                </m:den>
              </m:f>
            </m:e>
          </m:d>
          <m:r>
            <w:rPr>
              <w:rFonts w:ascii="Cambria Math" w:hAnsi="Cambria Math"/>
              <w:sz w:val="24"/>
              <w:szCs w:val="24"/>
            </w:rPr>
            <m:t>, час.</m:t>
          </m:r>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Fд=4096×</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100</m:t>
                  </m:r>
                </m:den>
              </m:f>
            </m:e>
          </m:d>
          <m:r>
            <w:rPr>
              <w:rFonts w:ascii="Cambria Math" w:hAnsi="Cambria Math"/>
              <w:sz w:val="24"/>
              <w:szCs w:val="24"/>
            </w:rPr>
            <m:t>=3973 час.</m:t>
          </m:r>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907297">
      <w:pPr>
        <w:pStyle w:val="a5"/>
        <w:numPr>
          <w:ilvl w:val="0"/>
          <w:numId w:val="96"/>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Определяем расчетное </w:t>
      </w:r>
      <w:proofErr w:type="gramStart"/>
      <m:oMath>
        <m:r>
          <m:rPr>
            <m:sty m:val="p"/>
          </m:rPr>
          <w:rPr>
            <w:rFonts w:ascii="Cambria Math" w:eastAsiaTheme="minorEastAsia" w:hAnsi="Cambria Math"/>
            <w:sz w:val="24"/>
            <w:szCs w:val="24"/>
          </w:rPr>
          <m:t>S</m:t>
        </m:r>
        <w:proofErr w:type="gramEnd"/>
        <m:r>
          <m:rPr>
            <m:sty m:val="p"/>
          </m:rPr>
          <w:rPr>
            <w:rFonts w:ascii="Cambria Math" w:eastAsiaTheme="minorEastAsia" w:hAnsi="Cambria Math"/>
            <w:sz w:val="24"/>
            <w:szCs w:val="24"/>
          </w:rPr>
          <m:t>расч</m:t>
        </m:r>
      </m:oMath>
      <w:r w:rsidRPr="000B3786">
        <w:rPr>
          <w:rFonts w:ascii="Times New Roman" w:eastAsiaTheme="minorEastAsia" w:hAnsi="Times New Roman"/>
          <w:sz w:val="24"/>
          <w:szCs w:val="24"/>
        </w:rPr>
        <w:t xml:space="preserve">, принятое количество станков </w:t>
      </w:r>
      <m:oMath>
        <m:r>
          <m:rPr>
            <m:sty m:val="p"/>
          </m:rPr>
          <w:rPr>
            <w:rFonts w:ascii="Cambria Math" w:eastAsiaTheme="minorEastAsia" w:hAnsi="Cambria Math"/>
            <w:sz w:val="24"/>
            <w:szCs w:val="24"/>
          </w:rPr>
          <m:t>Sприн</m:t>
        </m:r>
      </m:oMath>
      <w:r w:rsidRPr="000B3786">
        <w:rPr>
          <w:rFonts w:ascii="Times New Roman" w:eastAsiaTheme="minorEastAsia" w:hAnsi="Times New Roman"/>
          <w:sz w:val="24"/>
          <w:szCs w:val="24"/>
        </w:rPr>
        <w:t xml:space="preserve"> и коэффициенты и</w:t>
      </w:r>
      <w:r w:rsidRPr="000B3786">
        <w:rPr>
          <w:rFonts w:ascii="Times New Roman" w:eastAsiaTheme="minorEastAsia" w:hAnsi="Times New Roman"/>
          <w:sz w:val="24"/>
          <w:szCs w:val="24"/>
        </w:rPr>
        <w:t>с</w:t>
      </w:r>
      <w:r w:rsidRPr="000B3786">
        <w:rPr>
          <w:rFonts w:ascii="Times New Roman" w:eastAsiaTheme="minorEastAsia" w:hAnsi="Times New Roman"/>
          <w:sz w:val="24"/>
          <w:szCs w:val="24"/>
        </w:rPr>
        <w:t xml:space="preserve">пользования </w:t>
      </w:r>
      <m:oMath>
        <m:r>
          <m:rPr>
            <m:sty m:val="p"/>
          </m:rPr>
          <w:rPr>
            <w:rFonts w:ascii="Cambria Math" w:hAnsi="Cambria Math"/>
            <w:sz w:val="24"/>
            <w:szCs w:val="24"/>
          </w:rPr>
          <m:t>Ки</m:t>
        </m:r>
      </m:oMath>
      <w:r w:rsidRPr="000B3786">
        <w:rPr>
          <w:rFonts w:ascii="Times New Roman" w:eastAsiaTheme="minorEastAsia" w:hAnsi="Times New Roman"/>
          <w:sz w:val="24"/>
          <w:szCs w:val="24"/>
        </w:rPr>
        <w:t xml:space="preserve"> (по операциям)</w:t>
      </w:r>
    </w:p>
    <w:p w:rsidR="001834F3" w:rsidRPr="000B3786" w:rsidRDefault="00711118" w:rsidP="00B727E5">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ab/>
      </w:r>
      <w:r w:rsidR="001834F3" w:rsidRPr="000B3786">
        <w:rPr>
          <w:rFonts w:ascii="Times New Roman" w:eastAsiaTheme="minorEastAsia" w:hAnsi="Times New Roman"/>
          <w:sz w:val="24"/>
          <w:szCs w:val="24"/>
        </w:rPr>
        <w:t>Расчетное количество станков по операции 005</w:t>
      </w: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Sрасч005=</m:t>
          </m:r>
          <m:f>
            <m:fPr>
              <m:ctrlPr>
                <w:rPr>
                  <w:rFonts w:ascii="Cambria Math" w:eastAsiaTheme="minorEastAsia" w:hAnsi="Cambria Math"/>
                  <w:i/>
                  <w:sz w:val="24"/>
                  <w:szCs w:val="24"/>
                </w:rPr>
              </m:ctrlPr>
            </m:fPr>
            <m:num>
              <m:r>
                <w:rPr>
                  <w:rFonts w:ascii="Cambria Math" w:eastAsiaTheme="minorEastAsia" w:hAnsi="Cambria Math"/>
                  <w:sz w:val="24"/>
                  <w:szCs w:val="24"/>
                </w:rPr>
                <m:t>500000×0,02</m:t>
              </m:r>
            </m:num>
            <m:den>
              <m:r>
                <w:rPr>
                  <w:rFonts w:ascii="Cambria Math" w:eastAsiaTheme="minorEastAsia" w:hAnsi="Cambria Math"/>
                  <w:sz w:val="24"/>
                  <w:szCs w:val="24"/>
                </w:rPr>
                <m:t>3973×1</m:t>
              </m:r>
            </m:den>
          </m:f>
          <m:r>
            <w:rPr>
              <w:rFonts w:ascii="Cambria Math" w:eastAsiaTheme="minorEastAsia" w:hAnsi="Cambria Math"/>
              <w:sz w:val="24"/>
              <w:szCs w:val="24"/>
            </w:rPr>
            <m:t>=2,52 шт.</m:t>
          </m:r>
        </m:oMath>
      </m:oMathPara>
    </w:p>
    <w:p w:rsidR="001834F3" w:rsidRPr="000B3786" w:rsidRDefault="00711118" w:rsidP="00B727E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sidR="001834F3" w:rsidRPr="000B3786">
        <w:rPr>
          <w:rFonts w:ascii="Times New Roman" w:eastAsiaTheme="minorEastAsia" w:hAnsi="Times New Roman"/>
          <w:sz w:val="24"/>
          <w:szCs w:val="24"/>
        </w:rPr>
        <w:t xml:space="preserve">Принимаем 3 станка </w:t>
      </w:r>
      <m:oMath>
        <m:r>
          <m:rPr>
            <m:sty m:val="p"/>
          </m:rPr>
          <w:rPr>
            <w:rFonts w:ascii="Cambria Math" w:eastAsiaTheme="minorEastAsia" w:hAnsi="Cambria Math"/>
            <w:sz w:val="24"/>
            <w:szCs w:val="24"/>
          </w:rPr>
          <m:t>Sприн005=3</m:t>
        </m:r>
      </m:oMath>
    </w:p>
    <w:p w:rsidR="001834F3" w:rsidRPr="000B3786" w:rsidRDefault="001834F3"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lastRenderedPageBreak/>
        <w:t>Коэффициент использования по операции 005</w:t>
      </w: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Ки=</m:t>
          </m:r>
          <m:f>
            <m:fPr>
              <m:ctrlPr>
                <w:rPr>
                  <w:rFonts w:ascii="Cambria Math" w:eastAsiaTheme="minorEastAsia" w:hAnsi="Cambria Math"/>
                  <w:i/>
                  <w:sz w:val="24"/>
                  <w:szCs w:val="24"/>
                </w:rPr>
              </m:ctrlPr>
            </m:fPr>
            <m:num>
              <m:r>
                <w:rPr>
                  <w:rFonts w:ascii="Cambria Math" w:eastAsiaTheme="minorEastAsia" w:hAnsi="Cambria Math"/>
                  <w:sz w:val="24"/>
                  <w:szCs w:val="24"/>
                </w:rPr>
                <m:t>Sрасч</m:t>
              </m:r>
            </m:num>
            <m:den>
              <m:r>
                <w:rPr>
                  <w:rFonts w:ascii="Cambria Math" w:eastAsiaTheme="minorEastAsia" w:hAnsi="Cambria Math"/>
                  <w:sz w:val="24"/>
                  <w:szCs w:val="24"/>
                </w:rPr>
                <m:t>Sприн</m:t>
              </m:r>
            </m:den>
          </m:f>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Ки=</m:t>
          </m:r>
          <m:f>
            <m:fPr>
              <m:ctrlPr>
                <w:rPr>
                  <w:rFonts w:ascii="Cambria Math" w:hAnsi="Cambria Math"/>
                  <w:i/>
                  <w:sz w:val="24"/>
                  <w:szCs w:val="24"/>
                </w:rPr>
              </m:ctrlPr>
            </m:fPr>
            <m:num>
              <m:r>
                <w:rPr>
                  <w:rFonts w:ascii="Cambria Math" w:hAnsi="Cambria Math"/>
                  <w:sz w:val="24"/>
                  <w:szCs w:val="24"/>
                </w:rPr>
                <m:t>2,52</m:t>
              </m:r>
            </m:num>
            <m:den>
              <m:r>
                <w:rPr>
                  <w:rFonts w:ascii="Cambria Math" w:hAnsi="Cambria Math"/>
                  <w:sz w:val="24"/>
                  <w:szCs w:val="24"/>
                </w:rPr>
                <m:t>3</m:t>
              </m:r>
            </m:den>
          </m:f>
          <m:r>
            <w:rPr>
              <w:rFonts w:ascii="Cambria Math" w:hAnsi="Cambria Math"/>
              <w:sz w:val="24"/>
              <w:szCs w:val="24"/>
            </w:rPr>
            <m:t>=0,84</m:t>
          </m:r>
        </m:oMath>
      </m:oMathPara>
    </w:p>
    <w:p w:rsidR="001834F3" w:rsidRPr="000B3786" w:rsidRDefault="001834F3" w:rsidP="00B727E5">
      <w:pPr>
        <w:spacing w:after="0" w:line="240" w:lineRule="auto"/>
        <w:jc w:val="both"/>
        <w:rPr>
          <w:rFonts w:ascii="Times New Roman" w:hAnsi="Times New Roman"/>
          <w:i/>
          <w:sz w:val="24"/>
          <w:szCs w:val="24"/>
        </w:rPr>
      </w:pPr>
    </w:p>
    <w:p w:rsidR="001834F3" w:rsidRPr="000B3786" w:rsidRDefault="001834F3"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Расчетное количество станков по операции 010:</w:t>
      </w:r>
    </w:p>
    <w:p w:rsidR="001834F3" w:rsidRPr="000B3786" w:rsidRDefault="001834F3" w:rsidP="00B727E5">
      <w:pPr>
        <w:spacing w:after="0" w:line="240" w:lineRule="auto"/>
        <w:jc w:val="both"/>
        <w:rPr>
          <w:rFonts w:ascii="Times New Roman" w:eastAsiaTheme="minorEastAsia" w:hAnsi="Times New Roman"/>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Sрасч010=</m:t>
          </m:r>
          <m:f>
            <m:fPr>
              <m:ctrlPr>
                <w:rPr>
                  <w:rFonts w:ascii="Cambria Math" w:eastAsiaTheme="minorEastAsia" w:hAnsi="Cambria Math"/>
                  <w:i/>
                  <w:sz w:val="24"/>
                  <w:szCs w:val="24"/>
                </w:rPr>
              </m:ctrlPr>
            </m:fPr>
            <m:num>
              <m:r>
                <w:rPr>
                  <w:rFonts w:ascii="Cambria Math" w:eastAsiaTheme="minorEastAsia" w:hAnsi="Cambria Math"/>
                  <w:sz w:val="24"/>
                  <w:szCs w:val="24"/>
                </w:rPr>
                <m:t>500000×0,03</m:t>
              </m:r>
            </m:num>
            <m:den>
              <m:r>
                <w:rPr>
                  <w:rFonts w:ascii="Cambria Math" w:eastAsiaTheme="minorEastAsia" w:hAnsi="Cambria Math"/>
                  <w:sz w:val="24"/>
                  <w:szCs w:val="24"/>
                </w:rPr>
                <m:t>3973×1</m:t>
              </m:r>
            </m:den>
          </m:f>
          <m:r>
            <w:rPr>
              <w:rFonts w:ascii="Cambria Math" w:eastAsiaTheme="minorEastAsia" w:hAnsi="Cambria Math"/>
              <w:sz w:val="24"/>
              <w:szCs w:val="24"/>
            </w:rPr>
            <m:t>=3,78 шт.</m:t>
          </m:r>
        </m:oMath>
      </m:oMathPara>
    </w:p>
    <w:p w:rsidR="001834F3" w:rsidRPr="000B3786" w:rsidRDefault="001834F3"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Принимаем 4 станка </w:t>
      </w:r>
      <m:oMath>
        <m:r>
          <m:rPr>
            <m:sty m:val="p"/>
          </m:rPr>
          <w:rPr>
            <w:rFonts w:ascii="Cambria Math" w:eastAsiaTheme="minorEastAsia" w:hAnsi="Cambria Math"/>
            <w:sz w:val="24"/>
            <w:szCs w:val="24"/>
          </w:rPr>
          <m:t>Sприн010=4</m:t>
        </m:r>
      </m:oMath>
    </w:p>
    <w:p w:rsidR="001834F3" w:rsidRPr="000B3786" w:rsidRDefault="001834F3" w:rsidP="00B727E5">
      <w:pPr>
        <w:spacing w:after="0" w:line="240" w:lineRule="auto"/>
        <w:jc w:val="both"/>
        <w:rPr>
          <w:rFonts w:ascii="Times New Roman" w:eastAsiaTheme="minorEastAsia" w:hAnsi="Times New Roman"/>
          <w:sz w:val="24"/>
          <w:szCs w:val="24"/>
        </w:rPr>
      </w:pPr>
    </w:p>
    <w:p w:rsidR="001834F3" w:rsidRPr="000B3786" w:rsidRDefault="001834F3"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Коэффициент использования по операции 010:</w:t>
      </w: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Ки=</m:t>
          </m:r>
          <m:f>
            <m:fPr>
              <m:ctrlPr>
                <w:rPr>
                  <w:rFonts w:ascii="Cambria Math" w:eastAsiaTheme="minorEastAsia" w:hAnsi="Cambria Math"/>
                  <w:i/>
                  <w:sz w:val="24"/>
                  <w:szCs w:val="24"/>
                </w:rPr>
              </m:ctrlPr>
            </m:fPr>
            <m:num>
              <m:r>
                <w:rPr>
                  <w:rFonts w:ascii="Cambria Math" w:eastAsiaTheme="minorEastAsia" w:hAnsi="Cambria Math"/>
                  <w:sz w:val="24"/>
                  <w:szCs w:val="24"/>
                </w:rPr>
                <m:t>Sрасч</m:t>
              </m:r>
            </m:num>
            <m:den>
              <m:r>
                <w:rPr>
                  <w:rFonts w:ascii="Cambria Math" w:eastAsiaTheme="minorEastAsia" w:hAnsi="Cambria Math"/>
                  <w:sz w:val="24"/>
                  <w:szCs w:val="24"/>
                </w:rPr>
                <m:t>Sприн</m:t>
              </m:r>
            </m:den>
          </m:f>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m:t>Ки=</m:t>
          </m:r>
          <m:f>
            <m:fPr>
              <m:ctrlPr>
                <w:rPr>
                  <w:rFonts w:ascii="Cambria Math" w:hAnsi="Cambria Math"/>
                  <w:i/>
                  <w:sz w:val="24"/>
                  <w:szCs w:val="24"/>
                </w:rPr>
              </m:ctrlPr>
            </m:fPr>
            <m:num>
              <m:r>
                <w:rPr>
                  <w:rFonts w:ascii="Cambria Math" w:hAnsi="Cambria Math"/>
                  <w:sz w:val="24"/>
                  <w:szCs w:val="24"/>
                </w:rPr>
                <m:t>3,78</m:t>
              </m:r>
            </m:num>
            <m:den>
              <m:r>
                <w:rPr>
                  <w:rFonts w:ascii="Cambria Math" w:hAnsi="Cambria Math"/>
                  <w:sz w:val="24"/>
                  <w:szCs w:val="24"/>
                </w:rPr>
                <m:t>4</m:t>
              </m:r>
            </m:den>
          </m:f>
          <m:r>
            <w:rPr>
              <w:rFonts w:ascii="Cambria Math" w:hAnsi="Cambria Math"/>
              <w:sz w:val="24"/>
              <w:szCs w:val="24"/>
            </w:rPr>
            <m:t>=0,95</m:t>
          </m:r>
        </m:oMath>
      </m:oMathPara>
    </w:p>
    <w:p w:rsidR="001834F3" w:rsidRPr="000B3786" w:rsidRDefault="001834F3" w:rsidP="00B727E5">
      <w:pPr>
        <w:spacing w:after="0" w:line="240" w:lineRule="auto"/>
        <w:jc w:val="both"/>
        <w:rPr>
          <w:rFonts w:ascii="Times New Roman" w:hAnsi="Times New Roman"/>
          <w:i/>
          <w:sz w:val="24"/>
          <w:szCs w:val="24"/>
        </w:rPr>
      </w:pPr>
    </w:p>
    <w:p w:rsidR="001834F3" w:rsidRPr="000B3786" w:rsidRDefault="001834F3"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Определяем средний коэффициент использования оборудования</w:t>
      </w: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Ки.ср=</m:t>
          </m:r>
          <m:f>
            <m:fPr>
              <m:ctrlPr>
                <w:rPr>
                  <w:rFonts w:ascii="Cambria Math" w:eastAsiaTheme="minorEastAsia" w:hAnsi="Cambria Math"/>
                  <w:i/>
                  <w:sz w:val="24"/>
                  <w:szCs w:val="24"/>
                </w:rPr>
              </m:ctrlPr>
            </m:fPr>
            <m:num>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Sрасч</m:t>
                  </m:r>
                </m:e>
              </m:nary>
            </m:num>
            <m:den>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S</m:t>
                  </m:r>
                </m:e>
              </m:nary>
              <m:r>
                <w:rPr>
                  <w:rFonts w:ascii="Cambria Math" w:eastAsiaTheme="minorEastAsia" w:hAnsi="Cambria Math"/>
                  <w:sz w:val="24"/>
                  <w:szCs w:val="24"/>
                </w:rPr>
                <m:t>прин</m:t>
              </m:r>
            </m:den>
          </m:f>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Ки.ср=</m:t>
          </m:r>
          <m:f>
            <m:fPr>
              <m:ctrlPr>
                <w:rPr>
                  <w:rFonts w:ascii="Cambria Math" w:eastAsiaTheme="minorEastAsia" w:hAnsi="Cambria Math"/>
                  <w:i/>
                  <w:sz w:val="24"/>
                  <w:szCs w:val="24"/>
                </w:rPr>
              </m:ctrlPr>
            </m:fPr>
            <m:num>
              <m:r>
                <w:rPr>
                  <w:rFonts w:ascii="Cambria Math" w:eastAsiaTheme="minorEastAsia" w:hAnsi="Cambria Math"/>
                  <w:sz w:val="24"/>
                  <w:szCs w:val="24"/>
                </w:rPr>
                <m:t>6,3</m:t>
              </m:r>
            </m:num>
            <m:den>
              <m:r>
                <w:rPr>
                  <w:rFonts w:ascii="Cambria Math" w:eastAsiaTheme="minorEastAsia" w:hAnsi="Cambria Math"/>
                  <w:sz w:val="24"/>
                  <w:szCs w:val="24"/>
                </w:rPr>
                <m:t>7</m:t>
              </m:r>
            </m:den>
          </m:f>
          <m:r>
            <w:rPr>
              <w:rFonts w:ascii="Cambria Math" w:eastAsiaTheme="minorEastAsia" w:hAnsi="Cambria Math"/>
              <w:sz w:val="24"/>
              <w:szCs w:val="24"/>
            </w:rPr>
            <m:t>=0,9</m:t>
          </m:r>
        </m:oMath>
      </m:oMathPara>
    </w:p>
    <w:p w:rsidR="001834F3" w:rsidRPr="000B3786" w:rsidRDefault="001834F3"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Вывод: Таким образом, принятое количество станков равно 7 ед. Средний коэффициент использования 0,9</w:t>
      </w:r>
      <w:r w:rsidR="00711118">
        <w:rPr>
          <w:rFonts w:ascii="Times New Roman" w:eastAsiaTheme="minorEastAsia" w:hAnsi="Times New Roman"/>
          <w:sz w:val="24"/>
          <w:szCs w:val="24"/>
        </w:rPr>
        <w:t xml:space="preserve"> (оборудование используется на 90%).</w:t>
      </w:r>
    </w:p>
    <w:p w:rsidR="001834F3" w:rsidRPr="000B3786" w:rsidRDefault="001834F3" w:rsidP="00B727E5">
      <w:pPr>
        <w:spacing w:after="0" w:line="240" w:lineRule="auto"/>
        <w:jc w:val="both"/>
        <w:rPr>
          <w:rFonts w:ascii="Times New Roman" w:eastAsiaTheme="minorEastAsia" w:hAnsi="Times New Roman"/>
          <w:sz w:val="24"/>
          <w:szCs w:val="24"/>
        </w:rPr>
      </w:pPr>
    </w:p>
    <w:p w:rsidR="001834F3"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834F3" w:rsidRPr="007E5313">
        <w:rPr>
          <w:rFonts w:ascii="Times New Roman" w:hAnsi="Times New Roman"/>
          <w:b/>
          <w:i/>
          <w:sz w:val="24"/>
          <w:szCs w:val="24"/>
        </w:rPr>
        <w:t xml:space="preserve">Задача 3 </w:t>
      </w:r>
    </w:p>
    <w:p w:rsidR="001834F3"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ab/>
        <w:t>Механический участок работает в 2 смены. Продолжительность смены 8 час. Количество рабочих дней 256 дней. Годовая программа выпуска деталей 375 000 штук. Рассчитать потре</w:t>
      </w:r>
      <w:r w:rsidRPr="000B3786">
        <w:rPr>
          <w:rFonts w:ascii="Times New Roman" w:hAnsi="Times New Roman"/>
          <w:sz w:val="24"/>
          <w:szCs w:val="24"/>
        </w:rPr>
        <w:t>б</w:t>
      </w:r>
      <w:r w:rsidRPr="000B3786">
        <w:rPr>
          <w:rFonts w:ascii="Times New Roman" w:hAnsi="Times New Roman"/>
          <w:sz w:val="24"/>
          <w:szCs w:val="24"/>
        </w:rPr>
        <w:t>ное количество станков для механического участка и средний коэффициент использования об</w:t>
      </w:r>
      <w:r w:rsidRPr="000B3786">
        <w:rPr>
          <w:rFonts w:ascii="Times New Roman" w:hAnsi="Times New Roman"/>
          <w:sz w:val="24"/>
          <w:szCs w:val="24"/>
        </w:rPr>
        <w:t>о</w:t>
      </w:r>
      <w:r w:rsidRPr="000B3786">
        <w:rPr>
          <w:rFonts w:ascii="Times New Roman" w:hAnsi="Times New Roman"/>
          <w:sz w:val="24"/>
          <w:szCs w:val="24"/>
        </w:rPr>
        <w:t>рудования на участке.</w:t>
      </w: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F20252">
        <w:rPr>
          <w:rFonts w:ascii="Times New Roman" w:hAnsi="Times New Roman"/>
          <w:sz w:val="24"/>
          <w:szCs w:val="24"/>
        </w:rPr>
        <w:t>3</w:t>
      </w:r>
      <w:r w:rsidRPr="000B3786">
        <w:rPr>
          <w:rFonts w:ascii="Times New Roman" w:hAnsi="Times New Roman"/>
          <w:sz w:val="24"/>
          <w:szCs w:val="24"/>
        </w:rPr>
        <w:t>.2 – Расчет потребного количества оборудования и показателей его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617"/>
        <w:gridCol w:w="1341"/>
        <w:gridCol w:w="1126"/>
        <w:gridCol w:w="1234"/>
        <w:gridCol w:w="1233"/>
        <w:gridCol w:w="1234"/>
        <w:gridCol w:w="1694"/>
      </w:tblGrid>
      <w:tr w:rsidR="001834F3" w:rsidRPr="000B3786" w:rsidTr="00DB034C">
        <w:tc>
          <w:tcPr>
            <w:tcW w:w="552"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w:t>
            </w:r>
          </w:p>
        </w:tc>
        <w:tc>
          <w:tcPr>
            <w:tcW w:w="1617"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Наименов</w:t>
            </w:r>
            <w:r w:rsidRPr="000B3786">
              <w:rPr>
                <w:rFonts w:ascii="Times New Roman" w:hAnsi="Times New Roman"/>
                <w:sz w:val="24"/>
                <w:szCs w:val="24"/>
              </w:rPr>
              <w:t>а</w:t>
            </w:r>
            <w:r w:rsidRPr="000B3786">
              <w:rPr>
                <w:rFonts w:ascii="Times New Roman" w:hAnsi="Times New Roman"/>
                <w:sz w:val="24"/>
                <w:szCs w:val="24"/>
              </w:rPr>
              <w:t>ние операции</w:t>
            </w:r>
          </w:p>
        </w:tc>
        <w:tc>
          <w:tcPr>
            <w:tcW w:w="1341"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Оборуд</w:t>
            </w:r>
            <w:r w:rsidRPr="000B3786">
              <w:rPr>
                <w:rFonts w:ascii="Times New Roman" w:hAnsi="Times New Roman"/>
                <w:sz w:val="24"/>
                <w:szCs w:val="24"/>
              </w:rPr>
              <w:t>о</w:t>
            </w:r>
            <w:r w:rsidRPr="000B3786">
              <w:rPr>
                <w:rFonts w:ascii="Times New Roman" w:hAnsi="Times New Roman"/>
                <w:sz w:val="24"/>
                <w:szCs w:val="24"/>
              </w:rPr>
              <w:t>вание</w:t>
            </w:r>
          </w:p>
        </w:tc>
        <w:tc>
          <w:tcPr>
            <w:tcW w:w="1126"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Труд</w:t>
            </w:r>
            <w:r w:rsidRPr="000B3786">
              <w:rPr>
                <w:rFonts w:ascii="Times New Roman" w:hAnsi="Times New Roman"/>
                <w:sz w:val="24"/>
                <w:szCs w:val="24"/>
              </w:rPr>
              <w:t>о</w:t>
            </w:r>
            <w:r w:rsidRPr="000B3786">
              <w:rPr>
                <w:rFonts w:ascii="Times New Roman" w:hAnsi="Times New Roman"/>
                <w:sz w:val="24"/>
                <w:szCs w:val="24"/>
              </w:rPr>
              <w:t>емкость, мин</w:t>
            </w: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Трудое</w:t>
            </w:r>
            <w:r w:rsidRPr="000B3786">
              <w:rPr>
                <w:rFonts w:ascii="Times New Roman" w:hAnsi="Times New Roman"/>
                <w:sz w:val="24"/>
                <w:szCs w:val="24"/>
              </w:rPr>
              <w:t>м</w:t>
            </w:r>
            <w:r w:rsidRPr="000B3786">
              <w:rPr>
                <w:rFonts w:ascii="Times New Roman" w:hAnsi="Times New Roman"/>
                <w:sz w:val="24"/>
                <w:szCs w:val="24"/>
              </w:rPr>
              <w:t>кость, час.</w:t>
            </w:r>
          </w:p>
        </w:tc>
        <w:tc>
          <w:tcPr>
            <w:tcW w:w="1233"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Расче</w:t>
            </w:r>
            <w:r w:rsidRPr="000B3786">
              <w:rPr>
                <w:rFonts w:ascii="Times New Roman" w:hAnsi="Times New Roman"/>
                <w:sz w:val="24"/>
                <w:szCs w:val="24"/>
              </w:rPr>
              <w:t>т</w:t>
            </w:r>
            <w:r w:rsidRPr="000B3786">
              <w:rPr>
                <w:rFonts w:ascii="Times New Roman" w:hAnsi="Times New Roman"/>
                <w:sz w:val="24"/>
                <w:szCs w:val="24"/>
              </w:rPr>
              <w:t>ное кол-во ста</w:t>
            </w:r>
            <w:r w:rsidRPr="000B3786">
              <w:rPr>
                <w:rFonts w:ascii="Times New Roman" w:hAnsi="Times New Roman"/>
                <w:sz w:val="24"/>
                <w:szCs w:val="24"/>
              </w:rPr>
              <w:t>н</w:t>
            </w:r>
            <w:r w:rsidRPr="000B3786">
              <w:rPr>
                <w:rFonts w:ascii="Times New Roman" w:hAnsi="Times New Roman"/>
                <w:sz w:val="24"/>
                <w:szCs w:val="24"/>
              </w:rPr>
              <w:t>ков</w:t>
            </w:r>
          </w:p>
          <w:p w:rsidR="001834F3" w:rsidRPr="000B3786" w:rsidRDefault="001834F3" w:rsidP="00B727E5">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S</w:t>
            </w:r>
            <w:proofErr w:type="gramEnd"/>
            <w:r w:rsidRPr="000B3786">
              <w:rPr>
                <w:rFonts w:ascii="Times New Roman" w:hAnsi="Times New Roman"/>
                <w:sz w:val="24"/>
                <w:szCs w:val="24"/>
              </w:rPr>
              <w:t>расч</w:t>
            </w: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Принятое кол-во станков</w:t>
            </w:r>
          </w:p>
          <w:p w:rsidR="001834F3" w:rsidRPr="000B3786" w:rsidRDefault="001834F3" w:rsidP="00B727E5">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S</w:t>
            </w:r>
            <w:proofErr w:type="gramEnd"/>
            <w:r w:rsidRPr="000B3786">
              <w:rPr>
                <w:rFonts w:ascii="Times New Roman" w:hAnsi="Times New Roman"/>
                <w:sz w:val="24"/>
                <w:szCs w:val="24"/>
              </w:rPr>
              <w:t>пр</w:t>
            </w:r>
          </w:p>
        </w:tc>
        <w:tc>
          <w:tcPr>
            <w:tcW w:w="169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Коэффициент использов</w:t>
            </w:r>
            <w:r w:rsidRPr="000B3786">
              <w:rPr>
                <w:rFonts w:ascii="Times New Roman" w:hAnsi="Times New Roman"/>
                <w:sz w:val="24"/>
                <w:szCs w:val="24"/>
              </w:rPr>
              <w:t>а</w:t>
            </w:r>
            <w:r w:rsidRPr="000B3786">
              <w:rPr>
                <w:rFonts w:ascii="Times New Roman" w:hAnsi="Times New Roman"/>
                <w:sz w:val="24"/>
                <w:szCs w:val="24"/>
              </w:rPr>
              <w:t>ния об-я</w:t>
            </w:r>
          </w:p>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Ки</w:t>
            </w:r>
          </w:p>
        </w:tc>
      </w:tr>
      <w:tr w:rsidR="001834F3" w:rsidRPr="000B3786" w:rsidTr="00DB034C">
        <w:tc>
          <w:tcPr>
            <w:tcW w:w="552"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005</w:t>
            </w:r>
          </w:p>
        </w:tc>
        <w:tc>
          <w:tcPr>
            <w:tcW w:w="1617"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Фрезерная</w:t>
            </w:r>
          </w:p>
        </w:tc>
        <w:tc>
          <w:tcPr>
            <w:tcW w:w="1341"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1А616Ф</w:t>
            </w:r>
          </w:p>
        </w:tc>
        <w:tc>
          <w:tcPr>
            <w:tcW w:w="1126" w:type="dxa"/>
            <w:vAlign w:val="center"/>
          </w:tcPr>
          <w:p w:rsidR="001834F3" w:rsidRPr="000B3786" w:rsidRDefault="001834F3" w:rsidP="00B727E5">
            <w:pPr>
              <w:spacing w:after="0" w:line="240" w:lineRule="auto"/>
              <w:jc w:val="center"/>
              <w:rPr>
                <w:rFonts w:ascii="Times New Roman" w:hAnsi="Times New Roman"/>
                <w:b/>
                <w:i/>
                <w:sz w:val="24"/>
                <w:szCs w:val="24"/>
              </w:rPr>
            </w:pPr>
            <w:r w:rsidRPr="000B3786">
              <w:rPr>
                <w:rFonts w:ascii="Times New Roman" w:hAnsi="Times New Roman"/>
                <w:b/>
                <w:i/>
                <w:sz w:val="24"/>
                <w:szCs w:val="24"/>
              </w:rPr>
              <w:t>11</w:t>
            </w: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233"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69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r>
      <w:tr w:rsidR="001834F3" w:rsidRPr="000B3786" w:rsidTr="00DB034C">
        <w:tc>
          <w:tcPr>
            <w:tcW w:w="552"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010</w:t>
            </w:r>
          </w:p>
        </w:tc>
        <w:tc>
          <w:tcPr>
            <w:tcW w:w="1617"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Фрезерная</w:t>
            </w:r>
          </w:p>
        </w:tc>
        <w:tc>
          <w:tcPr>
            <w:tcW w:w="1341" w:type="dxa"/>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2Н118РФ2</w:t>
            </w:r>
          </w:p>
        </w:tc>
        <w:tc>
          <w:tcPr>
            <w:tcW w:w="1126" w:type="dxa"/>
            <w:vAlign w:val="center"/>
          </w:tcPr>
          <w:p w:rsidR="001834F3" w:rsidRPr="000B3786" w:rsidRDefault="001834F3" w:rsidP="00B727E5">
            <w:pPr>
              <w:spacing w:after="0" w:line="240" w:lineRule="auto"/>
              <w:jc w:val="center"/>
              <w:rPr>
                <w:rFonts w:ascii="Times New Roman" w:hAnsi="Times New Roman"/>
                <w:b/>
                <w:i/>
                <w:sz w:val="24"/>
                <w:szCs w:val="24"/>
              </w:rPr>
            </w:pPr>
            <w:r w:rsidRPr="000B3786">
              <w:rPr>
                <w:rFonts w:ascii="Times New Roman" w:hAnsi="Times New Roman"/>
                <w:b/>
                <w:i/>
                <w:sz w:val="24"/>
                <w:szCs w:val="24"/>
              </w:rPr>
              <w:t>5</w:t>
            </w: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233"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69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r>
      <w:tr w:rsidR="001834F3" w:rsidRPr="000B3786" w:rsidTr="00DB034C">
        <w:tc>
          <w:tcPr>
            <w:tcW w:w="2169" w:type="dxa"/>
            <w:gridSpan w:val="2"/>
            <w:vAlign w:val="center"/>
          </w:tcPr>
          <w:p w:rsidR="001834F3" w:rsidRPr="000B3786" w:rsidRDefault="001834F3" w:rsidP="00B727E5">
            <w:pPr>
              <w:spacing w:after="0" w:line="240" w:lineRule="auto"/>
              <w:jc w:val="center"/>
              <w:rPr>
                <w:rFonts w:ascii="Times New Roman" w:hAnsi="Times New Roman"/>
                <w:sz w:val="24"/>
                <w:szCs w:val="24"/>
              </w:rPr>
            </w:pPr>
            <w:r w:rsidRPr="000B3786">
              <w:rPr>
                <w:rFonts w:ascii="Times New Roman" w:hAnsi="Times New Roman"/>
                <w:sz w:val="24"/>
                <w:szCs w:val="24"/>
              </w:rPr>
              <w:t>Итого</w:t>
            </w:r>
          </w:p>
        </w:tc>
        <w:tc>
          <w:tcPr>
            <w:tcW w:w="1341" w:type="dxa"/>
            <w:vAlign w:val="center"/>
          </w:tcPr>
          <w:p w:rsidR="001834F3" w:rsidRPr="000B3786" w:rsidRDefault="001834F3" w:rsidP="00B727E5">
            <w:pPr>
              <w:spacing w:after="0" w:line="240" w:lineRule="auto"/>
              <w:jc w:val="center"/>
              <w:rPr>
                <w:rFonts w:ascii="Times New Roman" w:hAnsi="Times New Roman"/>
                <w:sz w:val="24"/>
                <w:szCs w:val="24"/>
              </w:rPr>
            </w:pPr>
          </w:p>
        </w:tc>
        <w:tc>
          <w:tcPr>
            <w:tcW w:w="1126" w:type="dxa"/>
            <w:vAlign w:val="center"/>
          </w:tcPr>
          <w:p w:rsidR="001834F3" w:rsidRPr="000B3786" w:rsidRDefault="001834F3" w:rsidP="00B727E5">
            <w:pPr>
              <w:spacing w:after="0" w:line="240" w:lineRule="auto"/>
              <w:jc w:val="center"/>
              <w:rPr>
                <w:rFonts w:ascii="Times New Roman" w:hAnsi="Times New Roman"/>
                <w:sz w:val="24"/>
                <w:szCs w:val="24"/>
              </w:rPr>
            </w:pP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233"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23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c>
          <w:tcPr>
            <w:tcW w:w="1694" w:type="dxa"/>
            <w:shd w:val="clear" w:color="auto" w:fill="FFFFFF" w:themeFill="background1"/>
            <w:vAlign w:val="center"/>
          </w:tcPr>
          <w:p w:rsidR="001834F3" w:rsidRPr="000B3786" w:rsidRDefault="001834F3" w:rsidP="00B727E5">
            <w:pPr>
              <w:spacing w:after="0" w:line="240" w:lineRule="auto"/>
              <w:jc w:val="center"/>
              <w:rPr>
                <w:rFonts w:ascii="Times New Roman" w:hAnsi="Times New Roman"/>
                <w:sz w:val="24"/>
                <w:szCs w:val="24"/>
              </w:rPr>
            </w:pPr>
          </w:p>
        </w:tc>
      </w:tr>
    </w:tbl>
    <w:p w:rsidR="001834F3" w:rsidRPr="000B3786" w:rsidRDefault="001834F3" w:rsidP="00B727E5">
      <w:pPr>
        <w:spacing w:after="0" w:line="240" w:lineRule="auto"/>
        <w:jc w:val="both"/>
        <w:rPr>
          <w:rFonts w:ascii="Times New Roman" w:hAnsi="Times New Roman"/>
          <w:b/>
          <w:sz w:val="24"/>
          <w:szCs w:val="24"/>
        </w:rPr>
      </w:pPr>
    </w:p>
    <w:p w:rsidR="001834F3"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834F3" w:rsidRPr="007E5313">
        <w:rPr>
          <w:rFonts w:ascii="Times New Roman" w:hAnsi="Times New Roman"/>
          <w:b/>
          <w:i/>
          <w:sz w:val="24"/>
          <w:szCs w:val="24"/>
        </w:rPr>
        <w:t>Пример 4</w:t>
      </w:r>
    </w:p>
    <w:p w:rsidR="001834F3"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ab/>
        <w:t>Годовая программа выпуска деталей на токарном участке 80 000 штук. Средняя труд</w:t>
      </w:r>
      <w:r w:rsidRPr="000B3786">
        <w:rPr>
          <w:rFonts w:ascii="Times New Roman" w:hAnsi="Times New Roman"/>
          <w:sz w:val="24"/>
          <w:szCs w:val="24"/>
        </w:rPr>
        <w:t>о</w:t>
      </w:r>
      <w:r w:rsidRPr="000B3786">
        <w:rPr>
          <w:rFonts w:ascii="Times New Roman" w:hAnsi="Times New Roman"/>
          <w:sz w:val="24"/>
          <w:szCs w:val="24"/>
        </w:rPr>
        <w:t>емкость изготовления 60 мин. Участок работает в 2 смены. Номинальный фонд времени на 1 смену 2090 часов. Коэффициент выполнения норм 1,15. Потери времени на ремонт оборудов</w:t>
      </w:r>
      <w:r w:rsidRPr="000B3786">
        <w:rPr>
          <w:rFonts w:ascii="Times New Roman" w:hAnsi="Times New Roman"/>
          <w:sz w:val="24"/>
          <w:szCs w:val="24"/>
        </w:rPr>
        <w:t>а</w:t>
      </w:r>
      <w:r w:rsidRPr="000B3786">
        <w:rPr>
          <w:rFonts w:ascii="Times New Roman" w:hAnsi="Times New Roman"/>
          <w:sz w:val="24"/>
          <w:szCs w:val="24"/>
        </w:rPr>
        <w:t>ния 5%. Определить принятое количество оборудования и коэффициент его использования.</w:t>
      </w:r>
    </w:p>
    <w:p w:rsidR="001834F3" w:rsidRPr="000B3786" w:rsidRDefault="009D6F0E"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834F3" w:rsidRPr="000B3786">
        <w:rPr>
          <w:rFonts w:ascii="Times New Roman" w:hAnsi="Times New Roman"/>
          <w:b/>
          <w:i/>
          <w:sz w:val="24"/>
          <w:szCs w:val="24"/>
        </w:rPr>
        <w:t xml:space="preserve">Решение </w:t>
      </w:r>
    </w:p>
    <w:p w:rsidR="001834F3" w:rsidRPr="000B3786" w:rsidRDefault="001834F3" w:rsidP="00907297">
      <w:pPr>
        <w:pStyle w:val="a5"/>
        <w:numPr>
          <w:ilvl w:val="0"/>
          <w:numId w:val="97"/>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номинальный фонд времени работы единицы оборудования за 2 смены:</w:t>
      </w: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hAnsi="Cambria Math"/>
              <w:sz w:val="24"/>
              <w:szCs w:val="24"/>
            </w:rPr>
            <w:lastRenderedPageBreak/>
            <m:t>Fн=2090×2=4180 час</m:t>
          </m:r>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907297">
      <w:pPr>
        <w:pStyle w:val="a5"/>
        <w:numPr>
          <w:ilvl w:val="0"/>
          <w:numId w:val="97"/>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Определяем действительный фонд времени работы единицы оборудования:</w:t>
      </w:r>
    </w:p>
    <w:p w:rsidR="001834F3" w:rsidRPr="000B3786" w:rsidRDefault="001834F3" w:rsidP="00B727E5">
      <w:pPr>
        <w:spacing w:after="0" w:line="240" w:lineRule="auto"/>
        <w:jc w:val="both"/>
        <w:rPr>
          <w:rFonts w:ascii="Times New Roman" w:eastAsiaTheme="minorEastAsia" w:hAnsi="Times New Roman"/>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Fд=Fн×</m:t>
          </m:r>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а</m:t>
                  </m:r>
                </m:num>
                <m:den>
                  <m:r>
                    <w:rPr>
                      <w:rFonts w:ascii="Cambria Math" w:eastAsiaTheme="minorEastAsia" w:hAnsi="Cambria Math"/>
                      <w:sz w:val="24"/>
                      <w:szCs w:val="24"/>
                    </w:rPr>
                    <m:t>100</m:t>
                  </m:r>
                </m:den>
              </m:f>
            </m:e>
          </m:d>
          <m:r>
            <w:rPr>
              <w:rFonts w:ascii="Cambria Math" w:eastAsiaTheme="minorEastAsia" w:hAnsi="Cambria Math"/>
              <w:sz w:val="24"/>
              <w:szCs w:val="24"/>
            </w:rPr>
            <m:t>, час.</m:t>
          </m:r>
        </m:oMath>
      </m:oMathPara>
    </w:p>
    <w:p w:rsidR="009D6F0E" w:rsidRPr="000B3786" w:rsidRDefault="009D6F0E" w:rsidP="00B727E5">
      <w:pPr>
        <w:spacing w:after="0" w:line="240" w:lineRule="auto"/>
        <w:jc w:val="both"/>
        <w:rPr>
          <w:rFonts w:ascii="Times New Roman" w:eastAsiaTheme="minorEastAsia" w:hAnsi="Times New Roman"/>
          <w:i/>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Fд=4180×</m:t>
          </m:r>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100</m:t>
                  </m:r>
                </m:den>
              </m:f>
            </m:e>
          </m:d>
          <m:r>
            <w:rPr>
              <w:rFonts w:ascii="Cambria Math" w:eastAsiaTheme="minorEastAsia" w:hAnsi="Cambria Math"/>
              <w:sz w:val="24"/>
              <w:szCs w:val="24"/>
            </w:rPr>
            <m:t>=3971 час.</m:t>
          </m:r>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907297">
      <w:pPr>
        <w:pStyle w:val="a5"/>
        <w:numPr>
          <w:ilvl w:val="0"/>
          <w:numId w:val="97"/>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расчетное количество станков:</w:t>
      </w: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m:t>
          </m:r>
          <m:f>
            <m:fPr>
              <m:ctrlPr>
                <w:rPr>
                  <w:rFonts w:ascii="Cambria Math" w:eastAsiaTheme="minorEastAsia" w:hAnsi="Cambria Math"/>
                  <w:i/>
                  <w:sz w:val="24"/>
                  <w:szCs w:val="24"/>
                </w:rPr>
              </m:ctrlPr>
            </m:fPr>
            <m:num>
              <m:r>
                <w:rPr>
                  <w:rFonts w:ascii="Cambria Math" w:eastAsiaTheme="minorEastAsia" w:hAnsi="Cambria Math"/>
                  <w:sz w:val="24"/>
                  <w:szCs w:val="24"/>
                </w:rPr>
                <m:t>Nгод×Тшт.к.</m:t>
              </m:r>
            </m:num>
            <m:den>
              <m:r>
                <w:rPr>
                  <w:rFonts w:ascii="Cambria Math" w:eastAsiaTheme="minorEastAsia" w:hAnsi="Cambria Math"/>
                  <w:sz w:val="24"/>
                  <w:szCs w:val="24"/>
                </w:rPr>
                <m:t xml:space="preserve"> Fд×Кв</m:t>
              </m:r>
            </m:den>
          </m:f>
          <m:r>
            <w:rPr>
              <w:rFonts w:ascii="Cambria Math" w:eastAsiaTheme="minorEastAsia" w:hAnsi="Cambria Math"/>
              <w:sz w:val="24"/>
              <w:szCs w:val="24"/>
            </w:rPr>
            <m:t>, шт.</m:t>
          </m:r>
        </m:oMath>
      </m:oMathPara>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Sрасч=</m:t>
          </m:r>
          <m:f>
            <m:fPr>
              <m:ctrlPr>
                <w:rPr>
                  <w:rFonts w:ascii="Cambria Math" w:eastAsiaTheme="minorEastAsia" w:hAnsi="Cambria Math"/>
                  <w:i/>
                  <w:sz w:val="24"/>
                  <w:szCs w:val="24"/>
                </w:rPr>
              </m:ctrlPr>
            </m:fPr>
            <m:num>
              <m:r>
                <w:rPr>
                  <w:rFonts w:ascii="Cambria Math" w:eastAsiaTheme="minorEastAsia" w:hAnsi="Cambria Math"/>
                  <w:sz w:val="24"/>
                  <w:szCs w:val="24"/>
                </w:rPr>
                <m:t>80000×1.</m:t>
              </m:r>
            </m:num>
            <m:den>
              <m:r>
                <w:rPr>
                  <w:rFonts w:ascii="Cambria Math" w:eastAsiaTheme="minorEastAsia" w:hAnsi="Cambria Math"/>
                  <w:sz w:val="24"/>
                  <w:szCs w:val="24"/>
                </w:rPr>
                <m:t xml:space="preserve"> 3971×1,15</m:t>
              </m:r>
            </m:den>
          </m:f>
          <m:r>
            <w:rPr>
              <w:rFonts w:ascii="Cambria Math" w:eastAsiaTheme="minorEastAsia" w:hAnsi="Cambria Math"/>
              <w:sz w:val="24"/>
              <w:szCs w:val="24"/>
            </w:rPr>
            <m:t>=17,52 шт.</m:t>
          </m:r>
        </m:oMath>
      </m:oMathPara>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Принимаем 18 станка</w:t>
      </w:r>
      <w:r w:rsidR="00655F3C" w:rsidRPr="000B3786">
        <w:rPr>
          <w:rFonts w:ascii="Times New Roman" w:eastAsiaTheme="minorEastAsia" w:hAnsi="Times New Roman"/>
          <w:sz w:val="24"/>
          <w:szCs w:val="24"/>
        </w:rPr>
        <w:t xml:space="preserve"> </w:t>
      </w:r>
      <w:proofErr w:type="gramStart"/>
      <m:oMath>
        <m:r>
          <m:rPr>
            <m:sty m:val="p"/>
          </m:rPr>
          <w:rPr>
            <w:rFonts w:ascii="Cambria Math" w:eastAsiaTheme="minorEastAsia" w:hAnsi="Cambria Math"/>
            <w:sz w:val="24"/>
            <w:szCs w:val="24"/>
          </w:rPr>
          <m:t>S</m:t>
        </m:r>
        <w:proofErr w:type="gramEnd"/>
        <m:r>
          <m:rPr>
            <m:sty m:val="p"/>
          </m:rPr>
          <w:rPr>
            <w:rFonts w:ascii="Cambria Math" w:eastAsiaTheme="minorEastAsia" w:hAnsi="Cambria Math"/>
            <w:sz w:val="24"/>
            <w:szCs w:val="24"/>
          </w:rPr>
          <m:t>прин=18</m:t>
        </m:r>
      </m:oMath>
    </w:p>
    <w:p w:rsidR="001834F3" w:rsidRPr="000B3786" w:rsidRDefault="001834F3" w:rsidP="00907297">
      <w:pPr>
        <w:pStyle w:val="a5"/>
        <w:numPr>
          <w:ilvl w:val="0"/>
          <w:numId w:val="97"/>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коэффициент использования станков:</w:t>
      </w:r>
    </w:p>
    <w:p w:rsidR="001834F3" w:rsidRPr="000B3786" w:rsidRDefault="001834F3" w:rsidP="00B727E5">
      <w:pPr>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Ки=</m:t>
          </m:r>
          <m:f>
            <m:fPr>
              <m:ctrlPr>
                <w:rPr>
                  <w:rFonts w:ascii="Cambria Math" w:eastAsiaTheme="minorEastAsia" w:hAnsi="Cambria Math"/>
                  <w:i/>
                  <w:sz w:val="24"/>
                  <w:szCs w:val="24"/>
                </w:rPr>
              </m:ctrlPr>
            </m:fPr>
            <m:num>
              <m:r>
                <w:rPr>
                  <w:rFonts w:ascii="Cambria Math" w:eastAsiaTheme="minorEastAsia" w:hAnsi="Cambria Math"/>
                  <w:sz w:val="24"/>
                  <w:szCs w:val="24"/>
                </w:rPr>
                <m:t>Sрасч</m:t>
              </m:r>
            </m:num>
            <m:den>
              <m:r>
                <w:rPr>
                  <w:rFonts w:ascii="Cambria Math" w:eastAsiaTheme="minorEastAsia" w:hAnsi="Cambria Math"/>
                  <w:sz w:val="24"/>
                  <w:szCs w:val="24"/>
                </w:rPr>
                <m:t>Sприн</m:t>
              </m:r>
            </m:den>
          </m:f>
        </m:oMath>
      </m:oMathPara>
    </w:p>
    <w:p w:rsidR="001834F3" w:rsidRPr="000B3786" w:rsidRDefault="001834F3" w:rsidP="00B727E5">
      <w:pPr>
        <w:spacing w:after="0" w:line="240" w:lineRule="auto"/>
        <w:jc w:val="both"/>
        <w:rPr>
          <w:rFonts w:ascii="Times New Roman" w:eastAsiaTheme="minorEastAsia" w:hAnsi="Times New Roman"/>
          <w:i/>
          <w:sz w:val="24"/>
          <w:szCs w:val="24"/>
        </w:rPr>
      </w:pPr>
    </w:p>
    <w:p w:rsidR="001834F3" w:rsidRPr="000B3786" w:rsidRDefault="001834F3" w:rsidP="00B727E5">
      <w:pPr>
        <w:spacing w:after="0" w:line="240" w:lineRule="auto"/>
        <w:jc w:val="both"/>
        <w:rPr>
          <w:rFonts w:ascii="Times New Roman" w:hAnsi="Times New Roman"/>
          <w:i/>
          <w:sz w:val="24"/>
          <w:szCs w:val="24"/>
        </w:rPr>
      </w:pPr>
      <m:oMathPara>
        <m:oMath>
          <m:r>
            <w:rPr>
              <w:rFonts w:ascii="Cambria Math" w:hAnsi="Cambria Math"/>
              <w:sz w:val="24"/>
              <w:szCs w:val="24"/>
            </w:rPr>
            <m:t>Ки=</m:t>
          </m:r>
          <m:f>
            <m:fPr>
              <m:ctrlPr>
                <w:rPr>
                  <w:rFonts w:ascii="Cambria Math" w:hAnsi="Cambria Math"/>
                  <w:i/>
                  <w:sz w:val="24"/>
                  <w:szCs w:val="24"/>
                </w:rPr>
              </m:ctrlPr>
            </m:fPr>
            <m:num>
              <m:r>
                <w:rPr>
                  <w:rFonts w:ascii="Cambria Math" w:hAnsi="Cambria Math"/>
                  <w:sz w:val="24"/>
                  <w:szCs w:val="24"/>
                </w:rPr>
                <m:t>17,52</m:t>
              </m:r>
            </m:num>
            <m:den>
              <m:r>
                <w:rPr>
                  <w:rFonts w:ascii="Cambria Math" w:hAnsi="Cambria Math"/>
                  <w:sz w:val="24"/>
                  <w:szCs w:val="24"/>
                </w:rPr>
                <m:t>18</m:t>
              </m:r>
            </m:den>
          </m:f>
          <m:r>
            <w:rPr>
              <w:rFonts w:ascii="Cambria Math" w:hAnsi="Cambria Math"/>
              <w:sz w:val="24"/>
              <w:szCs w:val="24"/>
            </w:rPr>
            <m:t>=0,97</m:t>
          </m:r>
        </m:oMath>
      </m:oMathPara>
    </w:p>
    <w:p w:rsidR="001834F3" w:rsidRPr="000B3786" w:rsidRDefault="001834F3" w:rsidP="00B727E5">
      <w:pPr>
        <w:spacing w:after="0" w:line="240" w:lineRule="auto"/>
        <w:jc w:val="both"/>
        <w:rPr>
          <w:rFonts w:ascii="Times New Roman" w:hAnsi="Times New Roman"/>
          <w:sz w:val="24"/>
          <w:szCs w:val="24"/>
        </w:rPr>
      </w:pPr>
    </w:p>
    <w:p w:rsidR="001834F3" w:rsidRPr="007E5313" w:rsidRDefault="00905048"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834F3" w:rsidRPr="007E5313">
        <w:rPr>
          <w:rFonts w:ascii="Times New Roman" w:hAnsi="Times New Roman"/>
          <w:b/>
          <w:i/>
          <w:sz w:val="24"/>
          <w:szCs w:val="24"/>
        </w:rPr>
        <w:t xml:space="preserve">Задача 4 </w:t>
      </w:r>
    </w:p>
    <w:p w:rsidR="001834F3" w:rsidRPr="000B3786" w:rsidRDefault="001834F3" w:rsidP="00B727E5">
      <w:pPr>
        <w:spacing w:after="0" w:line="240" w:lineRule="auto"/>
        <w:jc w:val="both"/>
        <w:rPr>
          <w:rFonts w:ascii="Times New Roman" w:hAnsi="Times New Roman"/>
          <w:sz w:val="24"/>
          <w:szCs w:val="24"/>
        </w:rPr>
      </w:pPr>
      <w:r w:rsidRPr="000B3786">
        <w:rPr>
          <w:rFonts w:ascii="Times New Roman" w:hAnsi="Times New Roman"/>
          <w:sz w:val="24"/>
          <w:szCs w:val="24"/>
        </w:rPr>
        <w:tab/>
        <w:t>Годовая программа выпуска деталей на токарном участке 70 000 штук. Средняя труд</w:t>
      </w:r>
      <w:r w:rsidRPr="000B3786">
        <w:rPr>
          <w:rFonts w:ascii="Times New Roman" w:hAnsi="Times New Roman"/>
          <w:sz w:val="24"/>
          <w:szCs w:val="24"/>
        </w:rPr>
        <w:t>о</w:t>
      </w:r>
      <w:r w:rsidRPr="000B3786">
        <w:rPr>
          <w:rFonts w:ascii="Times New Roman" w:hAnsi="Times New Roman"/>
          <w:sz w:val="24"/>
          <w:szCs w:val="24"/>
        </w:rPr>
        <w:t xml:space="preserve">емкость изготовления </w:t>
      </w:r>
      <w:r w:rsidRPr="000B3786">
        <w:rPr>
          <w:rFonts w:ascii="Times New Roman" w:hAnsi="Times New Roman"/>
          <w:b/>
          <w:i/>
          <w:sz w:val="24"/>
          <w:szCs w:val="24"/>
        </w:rPr>
        <w:t>45 мин</w:t>
      </w:r>
      <w:r w:rsidRPr="000B3786">
        <w:rPr>
          <w:rFonts w:ascii="Times New Roman" w:hAnsi="Times New Roman"/>
          <w:sz w:val="24"/>
          <w:szCs w:val="24"/>
        </w:rPr>
        <w:t>. Участок работает в 2 смены. Номинальный фонд времени на 1 смену 2040 часов. Коэффициент выполнения норм 1,1. Потери времени на ремонт оборудов</w:t>
      </w:r>
      <w:r w:rsidRPr="000B3786">
        <w:rPr>
          <w:rFonts w:ascii="Times New Roman" w:hAnsi="Times New Roman"/>
          <w:sz w:val="24"/>
          <w:szCs w:val="24"/>
        </w:rPr>
        <w:t>а</w:t>
      </w:r>
      <w:r w:rsidRPr="000B3786">
        <w:rPr>
          <w:rFonts w:ascii="Times New Roman" w:hAnsi="Times New Roman"/>
          <w:sz w:val="24"/>
          <w:szCs w:val="24"/>
        </w:rPr>
        <w:t>ния 4%. Определить принятое количество оборудования и коэффициент его использования.</w:t>
      </w: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КОНТРОЛЬНЫЕ ВОПРОСЫ</w:t>
      </w:r>
    </w:p>
    <w:p w:rsidR="001834F3" w:rsidRPr="000B3786" w:rsidRDefault="001834F3" w:rsidP="00907297">
      <w:pPr>
        <w:pStyle w:val="a6"/>
        <w:numPr>
          <w:ilvl w:val="0"/>
          <w:numId w:val="15"/>
        </w:numPr>
        <w:jc w:val="both"/>
        <w:rPr>
          <w:rFonts w:ascii="Times New Roman" w:hAnsi="Times New Roman" w:cs="Times New Roman"/>
          <w:sz w:val="24"/>
          <w:szCs w:val="24"/>
        </w:rPr>
      </w:pPr>
      <w:r w:rsidRPr="000B3786">
        <w:rPr>
          <w:rFonts w:ascii="Times New Roman" w:hAnsi="Times New Roman" w:cs="Times New Roman"/>
          <w:sz w:val="24"/>
          <w:szCs w:val="24"/>
        </w:rPr>
        <w:t>От каких факторов зависит расчет потребного количества оборудования?</w:t>
      </w:r>
    </w:p>
    <w:p w:rsidR="001834F3" w:rsidRPr="000B3786" w:rsidRDefault="001834F3" w:rsidP="00907297">
      <w:pPr>
        <w:pStyle w:val="a6"/>
        <w:numPr>
          <w:ilvl w:val="0"/>
          <w:numId w:val="15"/>
        </w:numPr>
        <w:jc w:val="both"/>
        <w:rPr>
          <w:rFonts w:ascii="Times New Roman" w:hAnsi="Times New Roman" w:cs="Times New Roman"/>
          <w:sz w:val="24"/>
          <w:szCs w:val="24"/>
        </w:rPr>
      </w:pPr>
      <w:r w:rsidRPr="000B3786">
        <w:rPr>
          <w:rFonts w:ascii="Times New Roman" w:hAnsi="Times New Roman" w:cs="Times New Roman"/>
          <w:sz w:val="24"/>
          <w:szCs w:val="24"/>
        </w:rPr>
        <w:t>Как определяется степень использования оборудования?</w:t>
      </w:r>
    </w:p>
    <w:p w:rsidR="001834F3" w:rsidRPr="000B3786" w:rsidRDefault="001834F3" w:rsidP="00907297">
      <w:pPr>
        <w:pStyle w:val="a6"/>
        <w:numPr>
          <w:ilvl w:val="0"/>
          <w:numId w:val="15"/>
        </w:numPr>
        <w:jc w:val="both"/>
        <w:rPr>
          <w:rFonts w:ascii="Times New Roman" w:hAnsi="Times New Roman" w:cs="Times New Roman"/>
          <w:sz w:val="24"/>
          <w:szCs w:val="24"/>
        </w:rPr>
      </w:pPr>
      <w:r w:rsidRPr="000B3786">
        <w:rPr>
          <w:rFonts w:ascii="Times New Roman" w:hAnsi="Times New Roman" w:cs="Times New Roman"/>
          <w:sz w:val="24"/>
          <w:szCs w:val="24"/>
        </w:rPr>
        <w:t>Когда говорят о наличии «узкого места» на производстве?</w:t>
      </w:r>
    </w:p>
    <w:p w:rsidR="001834F3" w:rsidRPr="000B3786" w:rsidRDefault="001834F3" w:rsidP="00907297">
      <w:pPr>
        <w:pStyle w:val="a6"/>
        <w:numPr>
          <w:ilvl w:val="0"/>
          <w:numId w:val="15"/>
        </w:numPr>
        <w:jc w:val="both"/>
        <w:rPr>
          <w:rFonts w:ascii="Times New Roman" w:hAnsi="Times New Roman" w:cs="Times New Roman"/>
          <w:sz w:val="24"/>
          <w:szCs w:val="24"/>
        </w:rPr>
      </w:pPr>
      <w:r w:rsidRPr="000B3786">
        <w:rPr>
          <w:rFonts w:ascii="Times New Roman" w:hAnsi="Times New Roman" w:cs="Times New Roman"/>
          <w:sz w:val="24"/>
          <w:szCs w:val="24"/>
        </w:rPr>
        <w:t>Что нужно делать для устранения «узкого места»?</w:t>
      </w: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spacing w:after="0" w:line="240" w:lineRule="auto"/>
        <w:jc w:val="both"/>
        <w:rPr>
          <w:rFonts w:ascii="Times New Roman" w:hAnsi="Times New Roman"/>
          <w:sz w:val="24"/>
          <w:szCs w:val="24"/>
        </w:rPr>
      </w:pPr>
    </w:p>
    <w:p w:rsidR="001834F3" w:rsidRPr="000B3786" w:rsidRDefault="001834F3"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2F30D0" w:rsidRPr="000B3786" w:rsidRDefault="002F30D0" w:rsidP="00907297">
      <w:pPr>
        <w:pStyle w:val="a5"/>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2011.</w:t>
      </w:r>
    </w:p>
    <w:p w:rsidR="001834F3" w:rsidRPr="000B3786" w:rsidRDefault="001834F3" w:rsidP="00907297">
      <w:pPr>
        <w:pStyle w:val="a5"/>
        <w:numPr>
          <w:ilvl w:val="0"/>
          <w:numId w:val="16"/>
        </w:numPr>
        <w:spacing w:after="0" w:line="240" w:lineRule="auto"/>
        <w:rPr>
          <w:rFonts w:ascii="Times New Roman" w:hAnsi="Times New Roman"/>
          <w:sz w:val="24"/>
          <w:szCs w:val="24"/>
        </w:rPr>
      </w:pPr>
      <w:r w:rsidRPr="000B3786">
        <w:rPr>
          <w:rFonts w:ascii="Times New Roman" w:hAnsi="Times New Roman"/>
          <w:sz w:val="24"/>
          <w:szCs w:val="24"/>
        </w:rPr>
        <w:t>Миронов М.Г. , Загородников С.В. Экономика отрасли (машиностроение): учебник/М.Г. Миронов, С.В. Загородников.– М.ФОРУМ: ИНФРА-М, 2010. – 320с. – (Профессионал</w:t>
      </w:r>
      <w:r w:rsidRPr="000B3786">
        <w:rPr>
          <w:rFonts w:ascii="Times New Roman" w:hAnsi="Times New Roman"/>
          <w:sz w:val="24"/>
          <w:szCs w:val="24"/>
        </w:rPr>
        <w:t>ь</w:t>
      </w:r>
      <w:r w:rsidRPr="000B3786">
        <w:rPr>
          <w:rFonts w:ascii="Times New Roman" w:hAnsi="Times New Roman"/>
          <w:sz w:val="24"/>
          <w:szCs w:val="24"/>
        </w:rPr>
        <w:t>ное образование)</w:t>
      </w:r>
    </w:p>
    <w:p w:rsidR="001834F3" w:rsidRPr="000B3786" w:rsidRDefault="001834F3" w:rsidP="00907297">
      <w:pPr>
        <w:pStyle w:val="a5"/>
        <w:numPr>
          <w:ilvl w:val="0"/>
          <w:numId w:val="16"/>
        </w:numPr>
        <w:spacing w:after="0" w:line="240" w:lineRule="auto"/>
        <w:jc w:val="both"/>
        <w:rPr>
          <w:rFonts w:ascii="Times New Roman" w:hAnsi="Times New Roman"/>
          <w:sz w:val="24"/>
          <w:szCs w:val="24"/>
        </w:rPr>
      </w:pPr>
      <w:r w:rsidRPr="000B3786">
        <w:rPr>
          <w:rFonts w:ascii="Times New Roman" w:hAnsi="Times New Roman"/>
          <w:sz w:val="24"/>
          <w:szCs w:val="24"/>
        </w:rPr>
        <w:t>Экономика предприятия: Под ред. В. Я. Горфинкеля, проф. В. А. Швандара. – 2 – е изд</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перераб. и доп. - М.: Банки и биржи, ЮНИТИ, 2010г.</w:t>
      </w:r>
    </w:p>
    <w:p w:rsidR="009D6F0E" w:rsidRPr="000B3786" w:rsidRDefault="009D6F0E" w:rsidP="00B727E5">
      <w:pPr>
        <w:spacing w:after="0" w:line="240" w:lineRule="auto"/>
        <w:rPr>
          <w:rFonts w:ascii="Times New Roman" w:hAnsi="Times New Roman"/>
          <w:sz w:val="24"/>
          <w:szCs w:val="24"/>
        </w:rPr>
      </w:pPr>
      <w:r w:rsidRPr="000B3786">
        <w:rPr>
          <w:rFonts w:ascii="Times New Roman" w:hAnsi="Times New Roman"/>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 №4</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Планирование производственной прогр</w:t>
      </w:r>
      <w:r w:rsidR="00905048" w:rsidRPr="000B3786">
        <w:rPr>
          <w:rFonts w:ascii="Times New Roman" w:hAnsi="Times New Roman"/>
          <w:b/>
          <w:sz w:val="24"/>
          <w:szCs w:val="24"/>
        </w:rPr>
        <w:t>аммы структурного подразделения</w:t>
      </w:r>
    </w:p>
    <w:p w:rsidR="001E711A" w:rsidRPr="000B3786" w:rsidRDefault="001E711A" w:rsidP="00B727E5">
      <w:pPr>
        <w:spacing w:after="0" w:line="240" w:lineRule="auto"/>
        <w:jc w:val="center"/>
        <w:rPr>
          <w:rFonts w:ascii="Times New Roman" w:hAnsi="Times New Roman"/>
          <w:bCs/>
          <w:sz w:val="24"/>
          <w:szCs w:val="24"/>
        </w:rPr>
      </w:pPr>
    </w:p>
    <w:p w:rsidR="001E711A" w:rsidRPr="000B3786" w:rsidRDefault="001E711A" w:rsidP="00905048">
      <w:pPr>
        <w:spacing w:after="0" w:line="240" w:lineRule="auto"/>
        <w:jc w:val="both"/>
        <w:rPr>
          <w:rFonts w:ascii="Times New Roman" w:hAnsi="Times New Roman"/>
          <w:sz w:val="24"/>
          <w:szCs w:val="24"/>
        </w:rPr>
      </w:pPr>
      <w:r w:rsidRPr="000B3786">
        <w:rPr>
          <w:rFonts w:ascii="Times New Roman" w:hAnsi="Times New Roman"/>
          <w:b/>
          <w:sz w:val="24"/>
          <w:szCs w:val="24"/>
        </w:rPr>
        <w:tab/>
      </w:r>
      <w:r w:rsidR="00905048" w:rsidRPr="000B3786">
        <w:rPr>
          <w:rFonts w:ascii="Times New Roman" w:hAnsi="Times New Roman"/>
          <w:b/>
          <w:i/>
          <w:sz w:val="24"/>
          <w:szCs w:val="24"/>
        </w:rPr>
        <w:t>Цель работы</w:t>
      </w:r>
      <w:r w:rsidRPr="000B3786">
        <w:rPr>
          <w:rFonts w:ascii="Times New Roman" w:hAnsi="Times New Roman"/>
          <w:sz w:val="24"/>
          <w:szCs w:val="24"/>
        </w:rPr>
        <w:t>: сформировать</w:t>
      </w:r>
      <w:r w:rsidR="00655F3C" w:rsidRPr="000B3786">
        <w:rPr>
          <w:rFonts w:ascii="Times New Roman" w:hAnsi="Times New Roman"/>
          <w:sz w:val="24"/>
          <w:szCs w:val="24"/>
        </w:rPr>
        <w:t xml:space="preserve"> </w:t>
      </w:r>
      <w:r w:rsidR="00905048" w:rsidRPr="000B3786">
        <w:rPr>
          <w:rFonts w:ascii="Times New Roman" w:hAnsi="Times New Roman"/>
          <w:sz w:val="24"/>
          <w:szCs w:val="24"/>
        </w:rPr>
        <w:t>планирования производственной программы структурного подразделения</w:t>
      </w:r>
    </w:p>
    <w:p w:rsidR="00891115" w:rsidRPr="000B3786" w:rsidRDefault="00891115" w:rsidP="00B727E5">
      <w:pPr>
        <w:pStyle w:val="21"/>
        <w:spacing w:after="0" w:line="240" w:lineRule="auto"/>
        <w:jc w:val="both"/>
        <w:rPr>
          <w:rFonts w:ascii="Times New Roman" w:hAnsi="Times New Roman"/>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w:t>
      </w:r>
      <w:r w:rsidR="00891115" w:rsidRPr="000B3786">
        <w:rPr>
          <w:rFonts w:ascii="Times New Roman" w:hAnsi="Times New Roman" w:cs="Times New Roman"/>
          <w:sz w:val="24"/>
          <w:szCs w:val="24"/>
        </w:rPr>
        <w:t>производственной программы структурного подразделения</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891115" w:rsidRPr="000B3786">
        <w:rPr>
          <w:rFonts w:ascii="Times New Roman" w:hAnsi="Times New Roman" w:cs="Times New Roman"/>
          <w:sz w:val="24"/>
          <w:szCs w:val="24"/>
        </w:rPr>
        <w:t>сущность и методику расчета товарной, валовой, реализованной продукции</w:t>
      </w:r>
      <w:r w:rsidRPr="000B3786">
        <w:rPr>
          <w:rFonts w:ascii="Times New Roman" w:hAnsi="Times New Roman" w:cs="Times New Roman"/>
          <w:sz w:val="24"/>
          <w:szCs w:val="24"/>
        </w:rPr>
        <w:t>;</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891115" w:rsidRPr="000B3786">
        <w:rPr>
          <w:sz w:val="24"/>
          <w:szCs w:val="24"/>
        </w:rPr>
        <w:t>производственную программу структурного подразделения</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891115"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работы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b/>
          <w:i/>
          <w:sz w:val="24"/>
          <w:szCs w:val="24"/>
        </w:rPr>
      </w:pPr>
    </w:p>
    <w:p w:rsidR="001E711A" w:rsidRPr="000B3786" w:rsidRDefault="005C2C59"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5C2C59" w:rsidP="00B727E5">
      <w:pPr>
        <w:pStyle w:val="a6"/>
        <w:jc w:val="both"/>
        <w:rPr>
          <w:rStyle w:val="FontStyle14"/>
          <w:sz w:val="24"/>
          <w:szCs w:val="24"/>
        </w:rPr>
      </w:pPr>
      <w:r w:rsidRPr="000B3786">
        <w:rPr>
          <w:rStyle w:val="FontStyle14"/>
          <w:sz w:val="24"/>
          <w:szCs w:val="24"/>
        </w:rPr>
        <w:tab/>
      </w:r>
      <w:r w:rsidR="004C6A96" w:rsidRPr="000B3786">
        <w:rPr>
          <w:rStyle w:val="FontStyle14"/>
          <w:sz w:val="24"/>
          <w:szCs w:val="24"/>
        </w:rPr>
        <w:t>КРАТКАЯ ТЕОРИЯ И</w:t>
      </w:r>
      <w:r w:rsidR="001E711A" w:rsidRPr="000B3786">
        <w:rPr>
          <w:rStyle w:val="FontStyle14"/>
          <w:sz w:val="24"/>
          <w:szCs w:val="24"/>
        </w:rPr>
        <w:t xml:space="preserve"> МЕТОДИЧЕСКИЕ РЕКОМЕНДАЦИИ </w:t>
      </w:r>
    </w:p>
    <w:p w:rsidR="005C2C59" w:rsidRPr="000B3786" w:rsidRDefault="005C2C59" w:rsidP="00B727E5">
      <w:pPr>
        <w:pStyle w:val="a6"/>
        <w:jc w:val="both"/>
        <w:rPr>
          <w:rStyle w:val="FontStyle14"/>
          <w:b w:val="0"/>
          <w:i w:val="0"/>
          <w:sz w:val="24"/>
          <w:szCs w:val="24"/>
        </w:rPr>
      </w:pPr>
      <w:r w:rsidRPr="000B3786">
        <w:rPr>
          <w:rStyle w:val="FontStyle14"/>
          <w:sz w:val="24"/>
          <w:szCs w:val="24"/>
        </w:rPr>
        <w:tab/>
      </w:r>
      <w:r w:rsidRPr="000B3786">
        <w:rPr>
          <w:rStyle w:val="FontStyle14"/>
          <w:b w:val="0"/>
          <w:i w:val="0"/>
          <w:sz w:val="24"/>
          <w:szCs w:val="24"/>
        </w:rPr>
        <w:t>Производственная программа – это задание по выпуску основной продукции на год. О</w:t>
      </w:r>
      <w:r w:rsidRPr="000B3786">
        <w:rPr>
          <w:rStyle w:val="FontStyle14"/>
          <w:b w:val="0"/>
          <w:i w:val="0"/>
          <w:sz w:val="24"/>
          <w:szCs w:val="24"/>
        </w:rPr>
        <w:t>с</w:t>
      </w:r>
      <w:r w:rsidRPr="000B3786">
        <w:rPr>
          <w:rStyle w:val="FontStyle14"/>
          <w:b w:val="0"/>
          <w:i w:val="0"/>
          <w:sz w:val="24"/>
          <w:szCs w:val="24"/>
        </w:rPr>
        <w:t xml:space="preserve">нованием для расчета производственной программы являются маркетинговые исследования рынка и договора на поставки продукции. </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Производственная программа устанавливается:</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 в натуральных показателях (в штуках, машино-комплектах, и.т.д.) Составляется номенклатура продукции, которая будет производиться;</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 xml:space="preserve"> – в стоимостном выражении по оптовой отпускной цене предприятия.</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Годовая производственная программа распределяется по кварталам с учетом сроков в</w:t>
      </w:r>
      <w:r w:rsidRPr="000B3786">
        <w:rPr>
          <w:rStyle w:val="FontStyle14"/>
          <w:b w:val="0"/>
          <w:i w:val="0"/>
          <w:sz w:val="24"/>
          <w:szCs w:val="24"/>
        </w:rPr>
        <w:t>ы</w:t>
      </w:r>
      <w:r w:rsidRPr="000B3786">
        <w:rPr>
          <w:rStyle w:val="FontStyle14"/>
          <w:b w:val="0"/>
          <w:i w:val="0"/>
          <w:sz w:val="24"/>
          <w:szCs w:val="24"/>
        </w:rPr>
        <w:t>пуска согласно договорам и числа рабочих дней в квартале. Затем формируются годовые пл</w:t>
      </w:r>
      <w:r w:rsidRPr="000B3786">
        <w:rPr>
          <w:rStyle w:val="FontStyle14"/>
          <w:b w:val="0"/>
          <w:i w:val="0"/>
          <w:sz w:val="24"/>
          <w:szCs w:val="24"/>
        </w:rPr>
        <w:t>а</w:t>
      </w:r>
      <w:r w:rsidRPr="000B3786">
        <w:rPr>
          <w:rStyle w:val="FontStyle14"/>
          <w:b w:val="0"/>
          <w:i w:val="0"/>
          <w:sz w:val="24"/>
          <w:szCs w:val="24"/>
        </w:rPr>
        <w:t xml:space="preserve">новые задания цехам основного и вспомогательного производства. </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Цехам основного производства задания устанавливаются по номенклатуре в натурал</w:t>
      </w:r>
      <w:r w:rsidRPr="000B3786">
        <w:rPr>
          <w:rStyle w:val="FontStyle14"/>
          <w:b w:val="0"/>
          <w:i w:val="0"/>
          <w:sz w:val="24"/>
          <w:szCs w:val="24"/>
        </w:rPr>
        <w:t>ь</w:t>
      </w:r>
      <w:r w:rsidRPr="000B3786">
        <w:rPr>
          <w:rStyle w:val="FontStyle14"/>
          <w:b w:val="0"/>
          <w:i w:val="0"/>
          <w:sz w:val="24"/>
          <w:szCs w:val="24"/>
        </w:rPr>
        <w:t>ных показателях и по трудоёмкости.</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Цехам вспомогательного производства задание устанавливается по трудоёмкости работ с указанием номенклатуры (например, деталей для ремонта станков – ремонтно-механическому цеху; инструмента и приспособлений – инструментальному цеху)</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При составлении производственной программы необходимо рассчитать также объем т</w:t>
      </w:r>
      <w:r w:rsidRPr="000B3786">
        <w:rPr>
          <w:rStyle w:val="FontStyle14"/>
          <w:b w:val="0"/>
          <w:i w:val="0"/>
          <w:sz w:val="24"/>
          <w:szCs w:val="24"/>
        </w:rPr>
        <w:t>о</w:t>
      </w:r>
      <w:r w:rsidRPr="000B3786">
        <w:rPr>
          <w:rStyle w:val="FontStyle14"/>
          <w:b w:val="0"/>
          <w:i w:val="0"/>
          <w:sz w:val="24"/>
          <w:szCs w:val="24"/>
        </w:rPr>
        <w:t xml:space="preserve">варной продукции. </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В состав товарной продукции включаются:</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 готовая продукция основного производства, которая сдана на склад для продажи потребит</w:t>
      </w:r>
      <w:r w:rsidRPr="000B3786">
        <w:rPr>
          <w:rStyle w:val="FontStyle14"/>
          <w:b w:val="0"/>
          <w:i w:val="0"/>
          <w:sz w:val="24"/>
          <w:szCs w:val="24"/>
        </w:rPr>
        <w:t>е</w:t>
      </w:r>
      <w:r w:rsidRPr="000B3786">
        <w:rPr>
          <w:rStyle w:val="FontStyle14"/>
          <w:b w:val="0"/>
          <w:i w:val="0"/>
          <w:sz w:val="24"/>
          <w:szCs w:val="24"/>
        </w:rPr>
        <w:t>лю;</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 запасные части и полуфабрикаты собственного производства, которые предназначены для р</w:t>
      </w:r>
      <w:r w:rsidRPr="000B3786">
        <w:rPr>
          <w:rStyle w:val="FontStyle14"/>
          <w:b w:val="0"/>
          <w:i w:val="0"/>
          <w:sz w:val="24"/>
          <w:szCs w:val="24"/>
        </w:rPr>
        <w:t>е</w:t>
      </w:r>
      <w:r w:rsidRPr="000B3786">
        <w:rPr>
          <w:rStyle w:val="FontStyle14"/>
          <w:b w:val="0"/>
          <w:i w:val="0"/>
          <w:sz w:val="24"/>
          <w:szCs w:val="24"/>
        </w:rPr>
        <w:t>ализации на сторону:</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 услуги промышленного характера, предназначенные к отпуску на сторону (отпуск пара, гор</w:t>
      </w:r>
      <w:r w:rsidRPr="000B3786">
        <w:rPr>
          <w:rStyle w:val="FontStyle14"/>
          <w:b w:val="0"/>
          <w:i w:val="0"/>
          <w:sz w:val="24"/>
          <w:szCs w:val="24"/>
        </w:rPr>
        <w:t>я</w:t>
      </w:r>
      <w:r w:rsidRPr="000B3786">
        <w:rPr>
          <w:rStyle w:val="FontStyle14"/>
          <w:b w:val="0"/>
          <w:i w:val="0"/>
          <w:sz w:val="24"/>
          <w:szCs w:val="24"/>
        </w:rPr>
        <w:t>чей воды, услуги транспорта);</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 стоимость капитального ремонта своего оборудования и транспортных средств;</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 стоимость нестандартного оборудования, инструмента, приспособлений, изготовленного предприятием для собственного производства.</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 xml:space="preserve">Объем товарной продукции планируется в текущих и сопоставимых ценах. </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Товарная продукция считается реализованной, если она отправлена покупателю и опл</w:t>
      </w:r>
      <w:r w:rsidRPr="000B3786">
        <w:rPr>
          <w:rStyle w:val="FontStyle14"/>
          <w:b w:val="0"/>
          <w:i w:val="0"/>
          <w:sz w:val="24"/>
          <w:szCs w:val="24"/>
        </w:rPr>
        <w:t>а</w:t>
      </w:r>
      <w:r w:rsidRPr="000B3786">
        <w:rPr>
          <w:rStyle w:val="FontStyle14"/>
          <w:b w:val="0"/>
          <w:i w:val="0"/>
          <w:sz w:val="24"/>
          <w:szCs w:val="24"/>
        </w:rPr>
        <w:t>чена им.</w:t>
      </w: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Для контроля поставок по договорам предприятие планирует объем реализованной пр</w:t>
      </w:r>
      <w:r w:rsidRPr="000B3786">
        <w:rPr>
          <w:rStyle w:val="FontStyle14"/>
          <w:b w:val="0"/>
          <w:i w:val="0"/>
          <w:sz w:val="24"/>
          <w:szCs w:val="24"/>
        </w:rPr>
        <w:t>о</w:t>
      </w:r>
      <w:r w:rsidRPr="000B3786">
        <w:rPr>
          <w:rStyle w:val="FontStyle14"/>
          <w:b w:val="0"/>
          <w:i w:val="0"/>
          <w:sz w:val="24"/>
          <w:szCs w:val="24"/>
        </w:rPr>
        <w:t xml:space="preserve">дукции (в текущих и сопоставимых ценах). </w:t>
      </w:r>
    </w:p>
    <w:p w:rsidR="005C2C59" w:rsidRPr="000B3786" w:rsidRDefault="005C2C59" w:rsidP="00B727E5">
      <w:pPr>
        <w:pStyle w:val="a6"/>
        <w:jc w:val="both"/>
        <w:rPr>
          <w:rStyle w:val="FontStyle14"/>
          <w:b w:val="0"/>
          <w:i w:val="0"/>
          <w:sz w:val="24"/>
          <w:szCs w:val="24"/>
        </w:rPr>
      </w:pPr>
    </w:p>
    <w:p w:rsidR="005C2C59" w:rsidRPr="000B3786" w:rsidRDefault="005C2C59" w:rsidP="00B727E5">
      <w:pPr>
        <w:pStyle w:val="a6"/>
        <w:jc w:val="both"/>
        <w:rPr>
          <w:rStyle w:val="FontStyle14"/>
          <w:b w:val="0"/>
          <w:i w:val="0"/>
          <w:sz w:val="24"/>
          <w:szCs w:val="24"/>
        </w:rPr>
      </w:pPr>
      <w:r w:rsidRPr="000B3786">
        <w:rPr>
          <w:rStyle w:val="FontStyle14"/>
          <w:b w:val="0"/>
          <w:i w:val="0"/>
          <w:sz w:val="24"/>
          <w:szCs w:val="24"/>
        </w:rPr>
        <w:tab/>
        <w:t>Объем реализованной продукции определяется по формуле:</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273"/>
      </w:tblGrid>
      <w:tr w:rsidR="005C2C59" w:rsidRPr="000B3786" w:rsidTr="00B727E5">
        <w:tc>
          <w:tcPr>
            <w:tcW w:w="8789" w:type="dxa"/>
          </w:tcPr>
          <w:p w:rsidR="005C2C59" w:rsidRPr="000B3786" w:rsidRDefault="00CB379A" w:rsidP="00B727E5">
            <w:pPr>
              <w:pStyle w:val="a6"/>
              <w:jc w:val="both"/>
              <w:rPr>
                <w:rFonts w:ascii="Times New Roman" w:hAnsi="Times New Roman" w:cs="Times New Roman"/>
                <w:bCs/>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П</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П</m:t>
                    </m:r>
                  </m:e>
                  <m:sub>
                    <m:r>
                      <m:rPr>
                        <m:sty m:val="p"/>
                      </m:rPr>
                      <w:rPr>
                        <w:rStyle w:val="FontStyle14"/>
                        <w:rFonts w:ascii="Cambria Math" w:hAnsi="Cambria Math"/>
                        <w:sz w:val="24"/>
                        <w:szCs w:val="24"/>
                      </w:rPr>
                      <m:t>т</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О</m:t>
                    </m:r>
                  </m:e>
                  <m:sub>
                    <m:r>
                      <m:rPr>
                        <m:sty m:val="p"/>
                      </m:rPr>
                      <w:rPr>
                        <w:rStyle w:val="FontStyle14"/>
                        <w:rFonts w:ascii="Cambria Math" w:hAnsi="Cambria Math"/>
                        <w:sz w:val="24"/>
                        <w:szCs w:val="24"/>
                      </w:rPr>
                      <m:t>ф</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О</m:t>
                    </m:r>
                  </m:e>
                  <m:sub>
                    <m:r>
                      <m:rPr>
                        <m:sty m:val="p"/>
                      </m:rPr>
                      <w:rPr>
                        <w:rStyle w:val="FontStyle14"/>
                        <w:rFonts w:ascii="Cambria Math" w:hAnsi="Cambria Math"/>
                        <w:sz w:val="24"/>
                        <w:szCs w:val="24"/>
                      </w:rPr>
                      <m:t>н,</m:t>
                    </m:r>
                  </m:sub>
                </m:sSub>
                <m:r>
                  <m:rPr>
                    <m:sty m:val="p"/>
                  </m:rPr>
                  <w:rPr>
                    <w:rStyle w:val="FontStyle14"/>
                    <w:rFonts w:ascii="Cambria Math" w:eastAsiaTheme="minorEastAsia" w:hAnsi="Cambria Math"/>
                    <w:sz w:val="24"/>
                    <w:szCs w:val="24"/>
                  </w:rPr>
                  <m:t>, руб.</m:t>
                </m:r>
              </m:oMath>
            </m:oMathPara>
          </w:p>
        </w:tc>
        <w:tc>
          <w:tcPr>
            <w:tcW w:w="1276" w:type="dxa"/>
          </w:tcPr>
          <w:p w:rsidR="005C2C59" w:rsidRPr="000B3786" w:rsidRDefault="005C2C59" w:rsidP="00905048">
            <w:pPr>
              <w:pStyle w:val="a5"/>
              <w:tabs>
                <w:tab w:val="left" w:pos="1134"/>
              </w:tabs>
              <w:ind w:left="0"/>
              <w:jc w:val="right"/>
              <w:rPr>
                <w:rFonts w:ascii="Times New Roman" w:hAnsi="Times New Roman"/>
                <w:bCs/>
                <w:sz w:val="24"/>
                <w:szCs w:val="24"/>
              </w:rPr>
            </w:pPr>
            <w:r w:rsidRPr="000B3786">
              <w:rPr>
                <w:rFonts w:ascii="Times New Roman" w:hAnsi="Times New Roman"/>
                <w:bCs/>
                <w:sz w:val="24"/>
                <w:szCs w:val="24"/>
              </w:rPr>
              <w:t>(</w:t>
            </w:r>
            <w:r w:rsidR="00905048" w:rsidRPr="000B3786">
              <w:rPr>
                <w:rFonts w:ascii="Times New Roman" w:hAnsi="Times New Roman"/>
                <w:bCs/>
                <w:sz w:val="24"/>
                <w:szCs w:val="24"/>
              </w:rPr>
              <w:t>4.1</w:t>
            </w:r>
            <w:r w:rsidRPr="000B3786">
              <w:rPr>
                <w:rFonts w:ascii="Times New Roman" w:hAnsi="Times New Roman"/>
                <w:bCs/>
                <w:sz w:val="24"/>
                <w:szCs w:val="24"/>
              </w:rPr>
              <w:t>)</w:t>
            </w:r>
          </w:p>
        </w:tc>
      </w:tr>
    </w:tbl>
    <w:p w:rsidR="005C2C59" w:rsidRPr="000B3786" w:rsidRDefault="006964E9" w:rsidP="00CA705D">
      <w:pPr>
        <w:pStyle w:val="a6"/>
        <w:jc w:val="both"/>
        <w:rPr>
          <w:rStyle w:val="FontStyle14"/>
          <w:rFonts w:eastAsiaTheme="minorEastAsia"/>
          <w:b w:val="0"/>
          <w:i w:val="0"/>
          <w:sz w:val="24"/>
          <w:szCs w:val="24"/>
        </w:rPr>
      </w:pPr>
      <w:r>
        <w:rPr>
          <w:rStyle w:val="FontStyle14"/>
          <w:rFonts w:eastAsiaTheme="minorEastAsia"/>
          <w:b w:val="0"/>
          <w:i w:val="0"/>
          <w:sz w:val="24"/>
          <w:szCs w:val="24"/>
        </w:rPr>
        <w:tab/>
      </w:r>
      <w:r w:rsidR="005C2C59" w:rsidRPr="000B3786">
        <w:rPr>
          <w:rStyle w:val="FontStyle14"/>
          <w:rFonts w:eastAsiaTheme="minorEastAsia"/>
          <w:b w:val="0"/>
          <w:i w:val="0"/>
          <w:sz w:val="24"/>
          <w:szCs w:val="24"/>
        </w:rPr>
        <w:t>Где</w:t>
      </w:r>
      <w:r w:rsidR="00CA705D">
        <w:rPr>
          <w:rStyle w:val="FontStyle14"/>
          <w:rFonts w:eastAsiaTheme="minorEastAsia"/>
          <w:b w:val="0"/>
          <w:i w:val="0"/>
          <w:sz w:val="24"/>
          <w:szCs w:val="24"/>
        </w:rPr>
        <w:tab/>
      </w: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П</m:t>
            </m:r>
          </m:e>
          <m:sub>
            <m:r>
              <m:rPr>
                <m:sty m:val="p"/>
              </m:rPr>
              <w:rPr>
                <w:rStyle w:val="FontStyle14"/>
                <w:rFonts w:ascii="Cambria Math" w:hAnsi="Cambria Math"/>
                <w:sz w:val="24"/>
                <w:szCs w:val="24"/>
              </w:rPr>
              <m:t>т</m:t>
            </m:r>
          </m:sub>
        </m:sSub>
      </m:oMath>
      <w:r w:rsidR="005C2C59" w:rsidRPr="000B3786">
        <w:rPr>
          <w:rStyle w:val="FontStyle14"/>
          <w:rFonts w:eastAsiaTheme="minorEastAsia"/>
          <w:b w:val="0"/>
          <w:i w:val="0"/>
          <w:sz w:val="24"/>
          <w:szCs w:val="24"/>
        </w:rPr>
        <w:t xml:space="preserve"> – товарная продукция, руб.</w:t>
      </w:r>
    </w:p>
    <w:p w:rsidR="005C2C59" w:rsidRPr="000B3786" w:rsidRDefault="00CB379A" w:rsidP="00CA705D">
      <w:pPr>
        <w:pStyle w:val="a6"/>
        <w:ind w:left="1418"/>
        <w:jc w:val="both"/>
        <w:rPr>
          <w:rStyle w:val="FontStyle14"/>
          <w:rFonts w:eastAsiaTheme="minorEastAsia"/>
          <w:b w:val="0"/>
          <w:i w:val="0"/>
          <w:sz w:val="24"/>
          <w:szCs w:val="24"/>
        </w:rPr>
      </w:pP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О</m:t>
            </m:r>
          </m:e>
          <m:sub>
            <m:r>
              <m:rPr>
                <m:sty m:val="p"/>
              </m:rPr>
              <w:rPr>
                <w:rStyle w:val="FontStyle14"/>
                <w:rFonts w:ascii="Cambria Math" w:hAnsi="Cambria Math"/>
                <w:sz w:val="24"/>
                <w:szCs w:val="24"/>
              </w:rPr>
              <m:t>ф</m:t>
            </m:r>
          </m:sub>
        </m:sSub>
      </m:oMath>
      <w:r w:rsidR="005C2C59" w:rsidRPr="000B3786">
        <w:rPr>
          <w:rStyle w:val="FontStyle14"/>
          <w:rFonts w:eastAsiaTheme="minorEastAsia"/>
          <w:b w:val="0"/>
          <w:i w:val="0"/>
          <w:sz w:val="24"/>
          <w:szCs w:val="24"/>
        </w:rPr>
        <w:t xml:space="preserve"> – фактические остатки готовой продукции на складе предприятия на начало планируемого года, руб.</w:t>
      </w:r>
    </w:p>
    <w:p w:rsidR="005C2C59" w:rsidRDefault="00CB379A" w:rsidP="00CA705D">
      <w:pPr>
        <w:pStyle w:val="a6"/>
        <w:ind w:left="1418"/>
        <w:jc w:val="both"/>
        <w:rPr>
          <w:rStyle w:val="FontStyle14"/>
          <w:rFonts w:eastAsiaTheme="minorEastAsia"/>
          <w:b w:val="0"/>
          <w:i w:val="0"/>
          <w:sz w:val="24"/>
          <w:szCs w:val="24"/>
        </w:rPr>
      </w:pP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О</m:t>
            </m:r>
          </m:e>
          <m:sub>
            <m:r>
              <m:rPr>
                <m:sty m:val="p"/>
              </m:rPr>
              <w:rPr>
                <w:rStyle w:val="FontStyle14"/>
                <w:rFonts w:ascii="Cambria Math" w:hAnsi="Cambria Math"/>
                <w:sz w:val="24"/>
                <w:szCs w:val="24"/>
              </w:rPr>
              <m:t>н,</m:t>
            </m:r>
          </m:sub>
        </m:sSub>
      </m:oMath>
      <w:r w:rsidR="005C2C59" w:rsidRPr="000B3786">
        <w:rPr>
          <w:rStyle w:val="FontStyle14"/>
          <w:rFonts w:eastAsiaTheme="minorEastAsia"/>
          <w:b w:val="0"/>
          <w:i w:val="0"/>
          <w:sz w:val="24"/>
          <w:szCs w:val="24"/>
        </w:rPr>
        <w:t xml:space="preserve"> – нормативные остатки готовой продукции на складе, которые необходимы для обеспечения бесперебойной реализации, руб.</w:t>
      </w:r>
    </w:p>
    <w:p w:rsidR="00CA705D" w:rsidRPr="000B3786" w:rsidRDefault="00CA705D" w:rsidP="00CA705D">
      <w:pPr>
        <w:pStyle w:val="a6"/>
        <w:ind w:left="1418"/>
        <w:jc w:val="both"/>
        <w:rPr>
          <w:rStyle w:val="FontStyle14"/>
          <w:rFonts w:eastAsiaTheme="minorEastAsia"/>
          <w:b w:val="0"/>
          <w:i w:val="0"/>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273"/>
      </w:tblGrid>
      <w:tr w:rsidR="005C2C59" w:rsidRPr="000B3786" w:rsidTr="00B727E5">
        <w:tc>
          <w:tcPr>
            <w:tcW w:w="8789" w:type="dxa"/>
          </w:tcPr>
          <w:p w:rsidR="005C2C59" w:rsidRPr="000B3786" w:rsidRDefault="00CB379A" w:rsidP="00B727E5">
            <w:pPr>
              <w:pStyle w:val="a6"/>
              <w:jc w:val="both"/>
              <w:rPr>
                <w:rFonts w:ascii="Times New Roman" w:hAnsi="Times New Roman" w:cs="Times New Roman"/>
                <w:bCs/>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П</m:t>
                    </m:r>
                  </m:e>
                  <m:sub>
                    <m:r>
                      <m:rPr>
                        <m:sty m:val="p"/>
                      </m:rPr>
                      <w:rPr>
                        <w:rStyle w:val="FontStyle14"/>
                        <w:rFonts w:ascii="Cambria Math" w:hAnsi="Cambria Math"/>
                        <w:sz w:val="24"/>
                        <w:szCs w:val="24"/>
                      </w:rPr>
                      <m:t>т</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П</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О</m:t>
                    </m:r>
                  </m:e>
                  <m:sub>
                    <m:r>
                      <m:rPr>
                        <m:sty m:val="p"/>
                      </m:rPr>
                      <w:rPr>
                        <w:rStyle w:val="FontStyle14"/>
                        <w:rFonts w:ascii="Cambria Math" w:hAnsi="Cambria Math"/>
                        <w:sz w:val="24"/>
                        <w:szCs w:val="24"/>
                      </w:rPr>
                      <m:t>н</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О</m:t>
                    </m:r>
                  </m:e>
                  <m:sub>
                    <m:r>
                      <m:rPr>
                        <m:sty m:val="p"/>
                      </m:rPr>
                      <w:rPr>
                        <w:rStyle w:val="FontStyle14"/>
                        <w:rFonts w:ascii="Cambria Math" w:hAnsi="Cambria Math"/>
                        <w:sz w:val="24"/>
                        <w:szCs w:val="24"/>
                      </w:rPr>
                      <m:t>ф,</m:t>
                    </m:r>
                  </m:sub>
                </m:sSub>
                <m:r>
                  <m:rPr>
                    <m:sty m:val="p"/>
                  </m:rPr>
                  <w:rPr>
                    <w:rStyle w:val="FontStyle14"/>
                    <w:rFonts w:ascii="Cambria Math" w:eastAsiaTheme="minorEastAsia" w:hAnsi="Cambria Math"/>
                    <w:sz w:val="24"/>
                    <w:szCs w:val="24"/>
                  </w:rPr>
                  <m:t>, руб.</m:t>
                </m:r>
              </m:oMath>
            </m:oMathPara>
          </w:p>
        </w:tc>
        <w:tc>
          <w:tcPr>
            <w:tcW w:w="1276" w:type="dxa"/>
          </w:tcPr>
          <w:p w:rsidR="005C2C59" w:rsidRPr="000B3786" w:rsidRDefault="005C2C59" w:rsidP="00905048">
            <w:pPr>
              <w:pStyle w:val="a5"/>
              <w:tabs>
                <w:tab w:val="left" w:pos="1134"/>
              </w:tabs>
              <w:ind w:left="0"/>
              <w:jc w:val="right"/>
              <w:rPr>
                <w:rFonts w:ascii="Times New Roman" w:hAnsi="Times New Roman"/>
                <w:bCs/>
                <w:sz w:val="24"/>
                <w:szCs w:val="24"/>
              </w:rPr>
            </w:pPr>
            <w:r w:rsidRPr="000B3786">
              <w:rPr>
                <w:rFonts w:ascii="Times New Roman" w:hAnsi="Times New Roman"/>
                <w:bCs/>
                <w:sz w:val="24"/>
                <w:szCs w:val="24"/>
              </w:rPr>
              <w:t>(</w:t>
            </w:r>
            <w:r w:rsidR="00905048" w:rsidRPr="000B3786">
              <w:rPr>
                <w:rFonts w:ascii="Times New Roman" w:hAnsi="Times New Roman"/>
                <w:bCs/>
                <w:sz w:val="24"/>
                <w:szCs w:val="24"/>
              </w:rPr>
              <w:t>4.2</w:t>
            </w:r>
            <w:r w:rsidRPr="000B3786">
              <w:rPr>
                <w:rFonts w:ascii="Times New Roman" w:hAnsi="Times New Roman"/>
                <w:bCs/>
                <w:sz w:val="24"/>
                <w:szCs w:val="24"/>
              </w:rPr>
              <w:t>)</w:t>
            </w:r>
          </w:p>
        </w:tc>
      </w:tr>
    </w:tbl>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На предприятиях с большой длительностью производственного цикла планируется ещё объем валовой продукции.</w:t>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Производственный цикл – это промежуток времени от запуска материалов в произво</w:t>
      </w:r>
      <w:r w:rsidRPr="000B3786">
        <w:rPr>
          <w:rStyle w:val="FontStyle14"/>
          <w:rFonts w:eastAsiaTheme="minorEastAsia"/>
          <w:b w:val="0"/>
          <w:i w:val="0"/>
          <w:sz w:val="24"/>
          <w:szCs w:val="24"/>
        </w:rPr>
        <w:t>д</w:t>
      </w:r>
      <w:r w:rsidRPr="000B3786">
        <w:rPr>
          <w:rStyle w:val="FontStyle14"/>
          <w:rFonts w:eastAsiaTheme="minorEastAsia"/>
          <w:b w:val="0"/>
          <w:i w:val="0"/>
          <w:sz w:val="24"/>
          <w:szCs w:val="24"/>
        </w:rPr>
        <w:t>ство до контроля готовой продукции.</w:t>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Валовая продукция включает общий объём товарной продукции и изменение остатков незавершенного производства</w:t>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Незавершенное производство – это незаконченные обработкой, сборкой детали и узлы на разных стадиях производственного процесса.</w:t>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Запасы незавершенного производства необходимы предприятию для обеспечения но</w:t>
      </w:r>
      <w:r w:rsidRPr="000B3786">
        <w:rPr>
          <w:rStyle w:val="FontStyle14"/>
          <w:rFonts w:eastAsiaTheme="minorEastAsia"/>
          <w:b w:val="0"/>
          <w:i w:val="0"/>
          <w:sz w:val="24"/>
          <w:szCs w:val="24"/>
        </w:rPr>
        <w:t>р</w:t>
      </w:r>
      <w:r w:rsidRPr="000B3786">
        <w:rPr>
          <w:rStyle w:val="FontStyle14"/>
          <w:rFonts w:eastAsiaTheme="minorEastAsia"/>
          <w:b w:val="0"/>
          <w:i w:val="0"/>
          <w:sz w:val="24"/>
          <w:szCs w:val="24"/>
        </w:rPr>
        <w:t>мального производственного процесса (сегодня – незавершенное производство, завтра – гот</w:t>
      </w:r>
      <w:r w:rsidRPr="000B3786">
        <w:rPr>
          <w:rStyle w:val="FontStyle14"/>
          <w:rFonts w:eastAsiaTheme="minorEastAsia"/>
          <w:b w:val="0"/>
          <w:i w:val="0"/>
          <w:sz w:val="24"/>
          <w:szCs w:val="24"/>
        </w:rPr>
        <w:t>о</w:t>
      </w:r>
      <w:r w:rsidRPr="000B3786">
        <w:rPr>
          <w:rStyle w:val="FontStyle14"/>
          <w:rFonts w:eastAsiaTheme="minorEastAsia"/>
          <w:b w:val="0"/>
          <w:i w:val="0"/>
          <w:sz w:val="24"/>
          <w:szCs w:val="24"/>
        </w:rPr>
        <w:t xml:space="preserve">вая продукция). </w:t>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 xml:space="preserve">Диспетчерские службы предприятия должны следить за состоянием незавершенного производства и добиваться, чтобы оно соответствовало размеру норматива, правильно </w:t>
      </w:r>
      <w:proofErr w:type="gramStart"/>
      <w:r w:rsidRPr="000B3786">
        <w:rPr>
          <w:rStyle w:val="FontStyle14"/>
          <w:rFonts w:eastAsiaTheme="minorEastAsia"/>
          <w:b w:val="0"/>
          <w:i w:val="0"/>
          <w:sz w:val="24"/>
          <w:szCs w:val="24"/>
        </w:rPr>
        <w:t>распр</w:t>
      </w:r>
      <w:r w:rsidRPr="000B3786">
        <w:rPr>
          <w:rStyle w:val="FontStyle14"/>
          <w:rFonts w:eastAsiaTheme="minorEastAsia"/>
          <w:b w:val="0"/>
          <w:i w:val="0"/>
          <w:sz w:val="24"/>
          <w:szCs w:val="24"/>
        </w:rPr>
        <w:t>е</w:t>
      </w:r>
      <w:r w:rsidRPr="000B3786">
        <w:rPr>
          <w:rStyle w:val="FontStyle14"/>
          <w:rFonts w:eastAsiaTheme="minorEastAsia"/>
          <w:b w:val="0"/>
          <w:i w:val="0"/>
          <w:sz w:val="24"/>
          <w:szCs w:val="24"/>
        </w:rPr>
        <w:t>делялось по стадиям технологического процесса и было</w:t>
      </w:r>
      <w:proofErr w:type="gramEnd"/>
      <w:r w:rsidRPr="000B3786">
        <w:rPr>
          <w:rStyle w:val="FontStyle14"/>
          <w:rFonts w:eastAsiaTheme="minorEastAsia"/>
          <w:b w:val="0"/>
          <w:i w:val="0"/>
          <w:sz w:val="24"/>
          <w:szCs w:val="24"/>
        </w:rPr>
        <w:t xml:space="preserve"> комплектно.</w:t>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Объем незавершенного производства планируется на год в виде изменения его остатков.</w:t>
      </w:r>
    </w:p>
    <w:p w:rsidR="005C2C59" w:rsidRPr="000B3786" w:rsidRDefault="005C2C59" w:rsidP="00B727E5">
      <w:pPr>
        <w:pStyle w:val="a6"/>
        <w:jc w:val="both"/>
        <w:rPr>
          <w:rStyle w:val="FontStyle14"/>
          <w:rFonts w:eastAsiaTheme="minorEastAsia"/>
          <w:b w:val="0"/>
          <w:bCs w:val="0"/>
          <w:i w:val="0"/>
          <w:iCs w:val="0"/>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273"/>
      </w:tblGrid>
      <w:tr w:rsidR="005C2C59" w:rsidRPr="000B3786" w:rsidTr="00B727E5">
        <w:tc>
          <w:tcPr>
            <w:tcW w:w="8789" w:type="dxa"/>
          </w:tcPr>
          <w:p w:rsidR="005C2C59" w:rsidRPr="000B3786" w:rsidRDefault="00CB379A" w:rsidP="00B727E5">
            <w:pPr>
              <w:pStyle w:val="a6"/>
              <w:jc w:val="both"/>
              <w:rPr>
                <w:rFonts w:ascii="Times New Roman" w:hAnsi="Times New Roman" w:cs="Times New Roman"/>
                <w:bCs/>
                <w:sz w:val="24"/>
                <w:szCs w:val="24"/>
              </w:rPr>
            </w:pPr>
            <m:oMathPara>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П</m:t>
                    </m:r>
                  </m:e>
                  <m:sub>
                    <m:r>
                      <m:rPr>
                        <m:sty m:val="p"/>
                      </m:rPr>
                      <w:rPr>
                        <w:rStyle w:val="FontStyle14"/>
                        <w:rFonts w:ascii="Cambria Math" w:eastAsiaTheme="minorEastAsia" w:hAnsi="Cambria Math"/>
                        <w:sz w:val="24"/>
                        <w:szCs w:val="24"/>
                      </w:rPr>
                      <m:t>в</m:t>
                    </m:r>
                  </m:sub>
                </m:sSub>
                <m:r>
                  <m:rPr>
                    <m:sty m:val="p"/>
                  </m:rPr>
                  <w:rPr>
                    <w:rStyle w:val="FontStyle14"/>
                    <w:rFonts w:ascii="Cambria Math" w:eastAsiaTheme="minorEastAsia" w:hAnsi="Cambria Math"/>
                    <w:sz w:val="24"/>
                    <w:szCs w:val="24"/>
                  </w:rPr>
                  <m:t>=</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П</m:t>
                    </m:r>
                  </m:e>
                  <m:sub>
                    <m:r>
                      <m:rPr>
                        <m:sty m:val="p"/>
                      </m:rPr>
                      <w:rPr>
                        <w:rStyle w:val="FontStyle14"/>
                        <w:rFonts w:ascii="Cambria Math" w:eastAsiaTheme="minorEastAsia" w:hAnsi="Cambria Math"/>
                        <w:sz w:val="24"/>
                        <w:szCs w:val="24"/>
                      </w:rPr>
                      <m:t>т</m:t>
                    </m:r>
                  </m:sub>
                </m:sSub>
                <m:r>
                  <m:rPr>
                    <m:sty m:val="p"/>
                  </m:rPr>
                  <w:rPr>
                    <w:rStyle w:val="FontStyle14"/>
                    <w:rFonts w:ascii="Cambria Math" w:eastAsiaTheme="minorEastAsia" w:hAnsi="Cambria Math"/>
                    <w:sz w:val="24"/>
                    <w:szCs w:val="24"/>
                  </w:rPr>
                  <m:t>±∆НП, руб.</m:t>
                </m:r>
              </m:oMath>
            </m:oMathPara>
          </w:p>
        </w:tc>
        <w:tc>
          <w:tcPr>
            <w:tcW w:w="1276" w:type="dxa"/>
          </w:tcPr>
          <w:p w:rsidR="005C2C59" w:rsidRPr="000B3786" w:rsidRDefault="005C2C59" w:rsidP="00905048">
            <w:pPr>
              <w:pStyle w:val="a5"/>
              <w:tabs>
                <w:tab w:val="left" w:pos="1134"/>
              </w:tabs>
              <w:ind w:left="0"/>
              <w:jc w:val="right"/>
              <w:rPr>
                <w:rFonts w:ascii="Times New Roman" w:hAnsi="Times New Roman"/>
                <w:bCs/>
                <w:sz w:val="24"/>
                <w:szCs w:val="24"/>
              </w:rPr>
            </w:pPr>
            <w:r w:rsidRPr="000B3786">
              <w:rPr>
                <w:rFonts w:ascii="Times New Roman" w:hAnsi="Times New Roman"/>
                <w:bCs/>
                <w:sz w:val="24"/>
                <w:szCs w:val="24"/>
              </w:rPr>
              <w:t>(</w:t>
            </w:r>
            <w:r w:rsidR="00905048" w:rsidRPr="000B3786">
              <w:rPr>
                <w:rFonts w:ascii="Times New Roman" w:hAnsi="Times New Roman"/>
                <w:bCs/>
                <w:sz w:val="24"/>
                <w:szCs w:val="24"/>
              </w:rPr>
              <w:t>4.3</w:t>
            </w:r>
            <w:r w:rsidRPr="000B3786">
              <w:rPr>
                <w:rFonts w:ascii="Times New Roman" w:hAnsi="Times New Roman"/>
                <w:bCs/>
                <w:sz w:val="24"/>
                <w:szCs w:val="24"/>
              </w:rPr>
              <w:t>)</w:t>
            </w:r>
          </w:p>
        </w:tc>
      </w:tr>
    </w:tbl>
    <w:p w:rsidR="00CA705D" w:rsidRDefault="00CA705D" w:rsidP="00B727E5">
      <w:pPr>
        <w:pStyle w:val="a6"/>
        <w:jc w:val="both"/>
        <w:rPr>
          <w:rStyle w:val="FontStyle14"/>
          <w:rFonts w:eastAsiaTheme="minorEastAsia"/>
          <w:b w:val="0"/>
          <w:i w:val="0"/>
          <w:sz w:val="24"/>
          <w:szCs w:val="24"/>
        </w:rPr>
      </w:pPr>
    </w:p>
    <w:p w:rsidR="005C2C59" w:rsidRPr="000B3786" w:rsidRDefault="00711118" w:rsidP="00B727E5">
      <w:pPr>
        <w:pStyle w:val="a6"/>
        <w:jc w:val="both"/>
        <w:rPr>
          <w:rStyle w:val="FontStyle14"/>
          <w:rFonts w:eastAsiaTheme="minorEastAsia"/>
          <w:b w:val="0"/>
          <w:bCs w:val="0"/>
          <w:i w:val="0"/>
          <w:iCs w:val="0"/>
          <w:sz w:val="24"/>
          <w:szCs w:val="24"/>
        </w:rPr>
      </w:pPr>
      <w:r>
        <w:rPr>
          <w:rStyle w:val="FontStyle14"/>
          <w:rFonts w:eastAsiaTheme="minorEastAsia"/>
          <w:b w:val="0"/>
          <w:i w:val="0"/>
          <w:sz w:val="24"/>
          <w:szCs w:val="24"/>
        </w:rPr>
        <w:t>Г</w:t>
      </w:r>
      <w:r w:rsidR="005C2C59" w:rsidRPr="000B3786">
        <w:rPr>
          <w:rStyle w:val="FontStyle14"/>
          <w:rFonts w:eastAsiaTheme="minorEastAsia"/>
          <w:b w:val="0"/>
          <w:i w:val="0"/>
          <w:sz w:val="24"/>
          <w:szCs w:val="24"/>
        </w:rPr>
        <w:t xml:space="preserve">де </w:t>
      </w:r>
      <w:r w:rsidR="00CA705D">
        <w:rPr>
          <w:rStyle w:val="FontStyle14"/>
          <w:rFonts w:eastAsiaTheme="minorEastAsia"/>
          <w:b w:val="0"/>
          <w:i w:val="0"/>
          <w:sz w:val="24"/>
          <w:szCs w:val="24"/>
        </w:rPr>
        <w:tab/>
      </w:r>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П</m:t>
            </m:r>
          </m:e>
          <m:sub>
            <m:r>
              <m:rPr>
                <m:sty m:val="p"/>
              </m:rPr>
              <w:rPr>
                <w:rStyle w:val="FontStyle14"/>
                <w:rFonts w:ascii="Cambria Math" w:eastAsiaTheme="minorEastAsia" w:hAnsi="Cambria Math"/>
                <w:sz w:val="24"/>
                <w:szCs w:val="24"/>
              </w:rPr>
              <m:t>в</m:t>
            </m:r>
          </m:sub>
        </m:sSub>
      </m:oMath>
      <w:r w:rsidR="005C2C59" w:rsidRPr="000B3786">
        <w:rPr>
          <w:rStyle w:val="FontStyle14"/>
          <w:rFonts w:eastAsiaTheme="minorEastAsia"/>
          <w:b w:val="0"/>
          <w:i w:val="0"/>
          <w:sz w:val="24"/>
          <w:szCs w:val="24"/>
        </w:rPr>
        <w:t xml:space="preserve"> – валовая продукция, руб.</w:t>
      </w:r>
    </w:p>
    <w:p w:rsidR="005C2C59" w:rsidRDefault="005C2C59" w:rsidP="00CA705D">
      <w:pPr>
        <w:pStyle w:val="a6"/>
        <w:ind w:left="709"/>
        <w:jc w:val="both"/>
        <w:rPr>
          <w:rStyle w:val="FontStyle14"/>
          <w:rFonts w:eastAsiaTheme="minorEastAsia"/>
          <w:b w:val="0"/>
          <w:i w:val="0"/>
          <w:sz w:val="24"/>
          <w:szCs w:val="24"/>
        </w:rPr>
      </w:pPr>
      <m:oMath>
        <m:r>
          <m:rPr>
            <m:sty m:val="p"/>
          </m:rPr>
          <w:rPr>
            <w:rStyle w:val="FontStyle14"/>
            <w:rFonts w:ascii="Cambria Math" w:eastAsiaTheme="minorEastAsia" w:hAnsi="Cambria Math"/>
            <w:sz w:val="24"/>
            <w:szCs w:val="24"/>
          </w:rPr>
          <m:t>∆НП</m:t>
        </m:r>
      </m:oMath>
      <w:r w:rsidRPr="000B3786">
        <w:rPr>
          <w:rStyle w:val="FontStyle14"/>
          <w:rFonts w:eastAsiaTheme="minorEastAsia"/>
          <w:b w:val="0"/>
          <w:i w:val="0"/>
          <w:sz w:val="24"/>
          <w:szCs w:val="24"/>
        </w:rPr>
        <w:t xml:space="preserve"> – изменение остатков незавершенного производства, руб.</w:t>
      </w:r>
    </w:p>
    <w:p w:rsidR="00CA705D" w:rsidRPr="000B3786" w:rsidRDefault="00CA705D" w:rsidP="00CA705D">
      <w:pPr>
        <w:pStyle w:val="a6"/>
        <w:ind w:left="709"/>
        <w:jc w:val="both"/>
        <w:rPr>
          <w:rStyle w:val="FontStyle14"/>
          <w:rFonts w:eastAsiaTheme="minorEastAsia"/>
          <w:b w:val="0"/>
          <w:bCs w:val="0"/>
          <w:i w:val="0"/>
          <w:iCs w:val="0"/>
          <w:sz w:val="24"/>
          <w:szCs w:val="24"/>
        </w:rPr>
      </w:pP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Изменение остатков незавершенного производства равно:</w:t>
      </w:r>
    </w:p>
    <w:p w:rsidR="005C2C59" w:rsidRPr="000B3786" w:rsidRDefault="005C2C59" w:rsidP="00B727E5">
      <w:pPr>
        <w:pStyle w:val="a6"/>
        <w:jc w:val="both"/>
        <w:rPr>
          <w:rStyle w:val="FontStyle14"/>
          <w:rFonts w:eastAsiaTheme="minorEastAsia"/>
          <w:b w:val="0"/>
          <w:bCs w:val="0"/>
          <w:i w:val="0"/>
          <w:iCs w:val="0"/>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273"/>
      </w:tblGrid>
      <w:tr w:rsidR="005C2C59" w:rsidRPr="000B3786" w:rsidTr="00B727E5">
        <w:tc>
          <w:tcPr>
            <w:tcW w:w="8789" w:type="dxa"/>
          </w:tcPr>
          <w:p w:rsidR="005C2C59" w:rsidRPr="000B3786" w:rsidRDefault="005C2C59" w:rsidP="00B727E5">
            <w:pPr>
              <w:pStyle w:val="a6"/>
              <w:jc w:val="both"/>
              <w:rPr>
                <w:rFonts w:ascii="Times New Roman" w:hAnsi="Times New Roman" w:cs="Times New Roman"/>
                <w:bCs/>
                <w:sz w:val="24"/>
                <w:szCs w:val="24"/>
              </w:rPr>
            </w:pPr>
            <m:oMathPara>
              <m:oMath>
                <m:r>
                  <m:rPr>
                    <m:sty m:val="p"/>
                  </m:rPr>
                  <w:rPr>
                    <w:rStyle w:val="FontStyle14"/>
                    <w:rFonts w:ascii="Cambria Math" w:eastAsiaTheme="minorEastAsia" w:hAnsi="Cambria Math"/>
                    <w:sz w:val="24"/>
                    <w:szCs w:val="24"/>
                  </w:rPr>
                  <m:t>∆НП=</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НП</m:t>
                    </m:r>
                  </m:e>
                  <m:sub>
                    <m:r>
                      <m:rPr>
                        <m:sty m:val="p"/>
                      </m:rPr>
                      <w:rPr>
                        <w:rStyle w:val="FontStyle14"/>
                        <w:rFonts w:ascii="Cambria Math" w:eastAsiaTheme="minorEastAsia" w:hAnsi="Cambria Math"/>
                        <w:sz w:val="24"/>
                        <w:szCs w:val="24"/>
                      </w:rPr>
                      <m:t>к</m:t>
                    </m:r>
                  </m:sub>
                </m:sSub>
                <m:r>
                  <m:rPr>
                    <m:sty m:val="p"/>
                  </m:rPr>
                  <w:rPr>
                    <w:rStyle w:val="FontStyle14"/>
                    <w:rFonts w:ascii="Cambria Math" w:eastAsiaTheme="minorEastAsia" w:hAnsi="Cambria Math"/>
                    <w:sz w:val="24"/>
                    <w:szCs w:val="24"/>
                  </w:rPr>
                  <m:t>-</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НП</m:t>
                    </m:r>
                  </m:e>
                  <m:sub>
                    <m:r>
                      <m:rPr>
                        <m:sty m:val="p"/>
                      </m:rPr>
                      <w:rPr>
                        <w:rStyle w:val="FontStyle14"/>
                        <w:rFonts w:ascii="Cambria Math" w:eastAsiaTheme="minorEastAsia" w:hAnsi="Cambria Math"/>
                        <w:sz w:val="24"/>
                        <w:szCs w:val="24"/>
                      </w:rPr>
                      <m:t>н</m:t>
                    </m:r>
                  </m:sub>
                </m:sSub>
                <m:r>
                  <m:rPr>
                    <m:sty m:val="p"/>
                  </m:rPr>
                  <w:rPr>
                    <w:rStyle w:val="FontStyle14"/>
                    <w:rFonts w:ascii="Cambria Math" w:eastAsiaTheme="minorEastAsia" w:hAnsi="Cambria Math"/>
                    <w:sz w:val="24"/>
                    <w:szCs w:val="24"/>
                  </w:rPr>
                  <m:t>, руб.</m:t>
                </m:r>
              </m:oMath>
            </m:oMathPara>
          </w:p>
        </w:tc>
        <w:tc>
          <w:tcPr>
            <w:tcW w:w="1276" w:type="dxa"/>
          </w:tcPr>
          <w:p w:rsidR="005C2C59" w:rsidRPr="000B3786" w:rsidRDefault="005C2C59" w:rsidP="00905048">
            <w:pPr>
              <w:pStyle w:val="a5"/>
              <w:tabs>
                <w:tab w:val="left" w:pos="1134"/>
              </w:tabs>
              <w:ind w:left="0"/>
              <w:jc w:val="right"/>
              <w:rPr>
                <w:rFonts w:ascii="Times New Roman" w:hAnsi="Times New Roman"/>
                <w:bCs/>
                <w:sz w:val="24"/>
                <w:szCs w:val="24"/>
              </w:rPr>
            </w:pPr>
            <w:r w:rsidRPr="000B3786">
              <w:rPr>
                <w:rFonts w:ascii="Times New Roman" w:hAnsi="Times New Roman"/>
                <w:bCs/>
                <w:sz w:val="24"/>
                <w:szCs w:val="24"/>
              </w:rPr>
              <w:t>(</w:t>
            </w:r>
            <w:r w:rsidR="00905048" w:rsidRPr="000B3786">
              <w:rPr>
                <w:rFonts w:ascii="Times New Roman" w:hAnsi="Times New Roman"/>
                <w:bCs/>
                <w:sz w:val="24"/>
                <w:szCs w:val="24"/>
              </w:rPr>
              <w:t>4.4</w:t>
            </w:r>
            <w:r w:rsidRPr="000B3786">
              <w:rPr>
                <w:rFonts w:ascii="Times New Roman" w:hAnsi="Times New Roman"/>
                <w:bCs/>
                <w:sz w:val="24"/>
                <w:szCs w:val="24"/>
              </w:rPr>
              <w:t>)</w:t>
            </w:r>
          </w:p>
        </w:tc>
      </w:tr>
    </w:tbl>
    <w:p w:rsidR="005C2C59" w:rsidRPr="000B3786" w:rsidRDefault="005C2C59" w:rsidP="00B727E5">
      <w:pPr>
        <w:pStyle w:val="a6"/>
        <w:jc w:val="both"/>
        <w:rPr>
          <w:rStyle w:val="FontStyle14"/>
          <w:rFonts w:eastAsiaTheme="minorEastAsia"/>
          <w:b w:val="0"/>
          <w:bCs w:val="0"/>
          <w:i w:val="0"/>
          <w:iCs w:val="0"/>
          <w:sz w:val="24"/>
          <w:szCs w:val="24"/>
        </w:rPr>
      </w:pP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Если предприятие планирует увеличение объема производства, то оно должно заплан</w:t>
      </w:r>
      <w:r w:rsidRPr="000B3786">
        <w:rPr>
          <w:rStyle w:val="FontStyle14"/>
          <w:rFonts w:eastAsiaTheme="minorEastAsia"/>
          <w:b w:val="0"/>
          <w:i w:val="0"/>
          <w:sz w:val="24"/>
          <w:szCs w:val="24"/>
        </w:rPr>
        <w:t>и</w:t>
      </w:r>
      <w:r w:rsidRPr="000B3786">
        <w:rPr>
          <w:rStyle w:val="FontStyle14"/>
          <w:rFonts w:eastAsiaTheme="minorEastAsia"/>
          <w:b w:val="0"/>
          <w:i w:val="0"/>
          <w:sz w:val="24"/>
          <w:szCs w:val="24"/>
        </w:rPr>
        <w:t>ровать прирост незавершенного производства. (</w:t>
      </w:r>
      <m:oMath>
        <m:r>
          <m:rPr>
            <m:sty m:val="p"/>
          </m:rPr>
          <w:rPr>
            <w:rStyle w:val="FontStyle14"/>
            <w:rFonts w:ascii="Cambria Math" w:eastAsiaTheme="minorEastAsia" w:hAnsi="Cambria Math"/>
            <w:sz w:val="24"/>
            <w:szCs w:val="24"/>
          </w:rPr>
          <m:t>∆НП со знаком "+"</m:t>
        </m:r>
      </m:oMath>
      <w:r w:rsidRPr="000B3786">
        <w:rPr>
          <w:rStyle w:val="FontStyle14"/>
          <w:rFonts w:eastAsiaTheme="minorEastAsia"/>
          <w:b w:val="0"/>
          <w:i w:val="0"/>
          <w:sz w:val="24"/>
          <w:szCs w:val="24"/>
        </w:rPr>
        <w:t>)</w:t>
      </w:r>
    </w:p>
    <w:p w:rsidR="005C2C59" w:rsidRPr="000B3786" w:rsidRDefault="005C2C59" w:rsidP="00B727E5">
      <w:pPr>
        <w:pStyle w:val="a6"/>
        <w:jc w:val="both"/>
        <w:rPr>
          <w:rStyle w:val="FontStyle14"/>
          <w:rFonts w:eastAsiaTheme="minorEastAsia"/>
          <w:b w:val="0"/>
          <w:bCs w:val="0"/>
          <w:i w:val="0"/>
          <w:iCs w:val="0"/>
          <w:sz w:val="24"/>
          <w:szCs w:val="24"/>
        </w:rPr>
      </w:pPr>
      <w:r w:rsidRPr="000B3786">
        <w:rPr>
          <w:rStyle w:val="FontStyle14"/>
          <w:rFonts w:eastAsiaTheme="minorEastAsia"/>
          <w:b w:val="0"/>
          <w:i w:val="0"/>
          <w:sz w:val="24"/>
          <w:szCs w:val="24"/>
        </w:rPr>
        <w:tab/>
        <w:t>Если предприятие планирует уменьшение объема производства, то оно должно заплан</w:t>
      </w:r>
      <w:r w:rsidRPr="000B3786">
        <w:rPr>
          <w:rStyle w:val="FontStyle14"/>
          <w:rFonts w:eastAsiaTheme="minorEastAsia"/>
          <w:b w:val="0"/>
          <w:i w:val="0"/>
          <w:sz w:val="24"/>
          <w:szCs w:val="24"/>
        </w:rPr>
        <w:t>и</w:t>
      </w:r>
      <w:r w:rsidRPr="000B3786">
        <w:rPr>
          <w:rStyle w:val="FontStyle14"/>
          <w:rFonts w:eastAsiaTheme="minorEastAsia"/>
          <w:b w:val="0"/>
          <w:i w:val="0"/>
          <w:sz w:val="24"/>
          <w:szCs w:val="24"/>
        </w:rPr>
        <w:t>ровать сокращение незавершенного производства</w:t>
      </w:r>
      <w:proofErr w:type="gramStart"/>
      <w:r w:rsidRPr="000B3786">
        <w:rPr>
          <w:rStyle w:val="FontStyle14"/>
          <w:rFonts w:eastAsiaTheme="minorEastAsia"/>
          <w:b w:val="0"/>
          <w:i w:val="0"/>
          <w:sz w:val="24"/>
          <w:szCs w:val="24"/>
        </w:rPr>
        <w:t>.(</w:t>
      </w:r>
      <w:proofErr w:type="gramEnd"/>
      <m:oMath>
        <m:r>
          <m:rPr>
            <m:sty m:val="p"/>
          </m:rPr>
          <w:rPr>
            <w:rStyle w:val="FontStyle14"/>
            <w:rFonts w:ascii="Cambria Math" w:eastAsiaTheme="minorEastAsia" w:hAnsi="Cambria Math"/>
            <w:sz w:val="24"/>
            <w:szCs w:val="24"/>
          </w:rPr>
          <m:t>∆НП со знаком "–"</m:t>
        </m:r>
      </m:oMath>
      <w:r w:rsidRPr="000B3786">
        <w:rPr>
          <w:rStyle w:val="FontStyle14"/>
          <w:rFonts w:eastAsiaTheme="minorEastAsia"/>
          <w:b w:val="0"/>
          <w:i w:val="0"/>
          <w:sz w:val="24"/>
          <w:szCs w:val="24"/>
        </w:rPr>
        <w:t>)</w:t>
      </w:r>
    </w:p>
    <w:p w:rsidR="005C2C59" w:rsidRPr="000B3786" w:rsidRDefault="005C2C59" w:rsidP="00B727E5">
      <w:pPr>
        <w:pStyle w:val="a6"/>
        <w:jc w:val="both"/>
        <w:rPr>
          <w:rStyle w:val="FontStyle14"/>
          <w:b w:val="0"/>
          <w:i w:val="0"/>
          <w:sz w:val="24"/>
          <w:szCs w:val="24"/>
        </w:rPr>
      </w:pPr>
    </w:p>
    <w:p w:rsidR="001E711A" w:rsidRPr="000B3786" w:rsidRDefault="005C2C59" w:rsidP="00B727E5">
      <w:pPr>
        <w:pStyle w:val="a6"/>
        <w:rPr>
          <w:rStyle w:val="FontStyle14"/>
          <w:sz w:val="24"/>
          <w:szCs w:val="24"/>
        </w:rPr>
      </w:pPr>
      <w:r w:rsidRPr="000B3786">
        <w:rPr>
          <w:rStyle w:val="FontStyle14"/>
          <w:sz w:val="24"/>
          <w:szCs w:val="24"/>
        </w:rPr>
        <w:tab/>
      </w:r>
      <w:r w:rsidR="001E711A" w:rsidRPr="000B3786">
        <w:rPr>
          <w:rStyle w:val="FontStyle14"/>
          <w:sz w:val="24"/>
          <w:szCs w:val="24"/>
        </w:rPr>
        <w:t>ПОРЯДОК ВЫПОЛНЕНИЯ</w:t>
      </w:r>
      <w:r w:rsidRPr="000B3786">
        <w:rPr>
          <w:rStyle w:val="FontStyle14"/>
          <w:sz w:val="24"/>
          <w:szCs w:val="24"/>
        </w:rPr>
        <w:t xml:space="preserve"> </w:t>
      </w:r>
      <w:r w:rsidR="00B727E5" w:rsidRPr="000B3786">
        <w:rPr>
          <w:rStyle w:val="FontStyle14"/>
          <w:sz w:val="24"/>
          <w:szCs w:val="24"/>
        </w:rPr>
        <w:t xml:space="preserve">РАБОТЫ </w:t>
      </w:r>
      <w:r w:rsidRPr="000B3786">
        <w:rPr>
          <w:rStyle w:val="FontStyle14"/>
          <w:sz w:val="24"/>
          <w:szCs w:val="24"/>
        </w:rPr>
        <w:t>И ФОРМА ОТЧЕТНОСТИ</w:t>
      </w:r>
      <w:r w:rsidR="001E711A" w:rsidRPr="000B3786">
        <w:rPr>
          <w:rStyle w:val="FontStyle14"/>
          <w:sz w:val="24"/>
          <w:szCs w:val="24"/>
        </w:rPr>
        <w:t>:</w:t>
      </w:r>
    </w:p>
    <w:p w:rsidR="00437E07" w:rsidRPr="000B3786" w:rsidRDefault="00437E07" w:rsidP="00437E07">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Решите задачи, используя приведенные алгоритмы. </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437E07" w:rsidRPr="000B3786" w:rsidTr="00437E07">
        <w:tc>
          <w:tcPr>
            <w:tcW w:w="9923" w:type="dxa"/>
            <w:shd w:val="clear" w:color="auto" w:fill="F2F2F2" w:themeFill="background1" w:themeFillShade="F2"/>
          </w:tcPr>
          <w:p w:rsidR="00437E07" w:rsidRPr="000B3786" w:rsidRDefault="00437E07" w:rsidP="00437E07">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437E07" w:rsidRPr="000B3786" w:rsidRDefault="00437E07" w:rsidP="00437E07">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437E07" w:rsidRPr="000B3786" w:rsidRDefault="00437E07" w:rsidP="00437E07">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437E07" w:rsidRPr="000B3786" w:rsidRDefault="00437E07" w:rsidP="00437E07">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437E07" w:rsidRPr="000B3786" w:rsidRDefault="00437E07" w:rsidP="00437E07">
            <w:pPr>
              <w:jc w:val="center"/>
              <w:rPr>
                <w:rFonts w:ascii="Times New Roman" w:hAnsi="Times New Roman"/>
                <w:b/>
                <w:i/>
                <w:sz w:val="24"/>
                <w:szCs w:val="24"/>
              </w:rPr>
            </w:pPr>
            <w:r w:rsidRPr="000B3786">
              <w:rPr>
                <w:rFonts w:ascii="Times New Roman" w:hAnsi="Times New Roman"/>
                <w:sz w:val="24"/>
                <w:szCs w:val="24"/>
              </w:rPr>
              <w:t>Если студент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1E711A" w:rsidRPr="000B3786" w:rsidRDefault="001E711A" w:rsidP="00B727E5">
      <w:pPr>
        <w:pStyle w:val="a6"/>
        <w:jc w:val="center"/>
        <w:rPr>
          <w:rFonts w:ascii="Times New Roman" w:hAnsi="Times New Roman" w:cs="Times New Roman"/>
          <w:b/>
          <w:i/>
          <w:sz w:val="24"/>
          <w:szCs w:val="24"/>
        </w:rPr>
      </w:pPr>
    </w:p>
    <w:p w:rsidR="001E711A" w:rsidRPr="000B3786" w:rsidRDefault="00905048" w:rsidP="00B727E5">
      <w:pPr>
        <w:pStyle w:val="21"/>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 xml:space="preserve">Пример 1 </w:t>
      </w:r>
    </w:p>
    <w:p w:rsidR="001E711A" w:rsidRPr="000B3786" w:rsidRDefault="001E711A" w:rsidP="00B727E5">
      <w:pPr>
        <w:pStyle w:val="21"/>
        <w:spacing w:after="0" w:line="240" w:lineRule="auto"/>
        <w:jc w:val="both"/>
        <w:rPr>
          <w:rFonts w:ascii="Times New Roman" w:hAnsi="Times New Roman"/>
          <w:b/>
          <w:sz w:val="24"/>
          <w:szCs w:val="24"/>
        </w:rPr>
      </w:pPr>
    </w:p>
    <w:p w:rsidR="001E711A" w:rsidRPr="000B3786" w:rsidRDefault="001E711A" w:rsidP="00B727E5">
      <w:pPr>
        <w:pStyle w:val="a6"/>
        <w:jc w:val="both"/>
        <w:rPr>
          <w:rStyle w:val="FontStyle14"/>
          <w:rFonts w:eastAsiaTheme="minorEastAsia"/>
          <w:b w:val="0"/>
          <w:i w:val="0"/>
          <w:sz w:val="24"/>
          <w:szCs w:val="24"/>
        </w:rPr>
      </w:pPr>
      <w:r w:rsidRPr="000B3786">
        <w:rPr>
          <w:rStyle w:val="FontStyle14"/>
          <w:rFonts w:eastAsiaTheme="minorEastAsia"/>
          <w:i w:val="0"/>
          <w:sz w:val="24"/>
          <w:szCs w:val="24"/>
        </w:rPr>
        <w:tab/>
      </w:r>
      <w:r w:rsidRPr="000B3786">
        <w:rPr>
          <w:rStyle w:val="FontStyle14"/>
          <w:rFonts w:eastAsiaTheme="minorEastAsia"/>
          <w:b w:val="0"/>
          <w:i w:val="0"/>
          <w:sz w:val="24"/>
          <w:szCs w:val="24"/>
        </w:rPr>
        <w:t>Предприятие выпускает 570 штук изделий А. Производственная себестоимость единицы изделия А 2800 руб. Выпуск изделий Б составляет 380 штук. Производственная себестоимость 4680 руб. Остаток незавершенного производства на начало года 12000 руб. На конец года 23000 руб. Определить объем валовой продукции предприятия.</w:t>
      </w:r>
    </w:p>
    <w:p w:rsidR="001E711A" w:rsidRPr="000B3786" w:rsidRDefault="00711118" w:rsidP="00B727E5">
      <w:pPr>
        <w:pStyle w:val="a6"/>
        <w:jc w:val="both"/>
        <w:rPr>
          <w:rStyle w:val="FontStyle14"/>
          <w:rFonts w:eastAsiaTheme="minorEastAsia"/>
          <w:sz w:val="24"/>
          <w:szCs w:val="24"/>
        </w:rPr>
      </w:pPr>
      <w:r>
        <w:rPr>
          <w:rStyle w:val="FontStyle14"/>
          <w:rFonts w:eastAsiaTheme="minorEastAsia"/>
          <w:sz w:val="24"/>
          <w:szCs w:val="24"/>
        </w:rPr>
        <w:lastRenderedPageBreak/>
        <w:tab/>
      </w:r>
      <w:r w:rsidR="009D6F0E" w:rsidRPr="000B3786">
        <w:rPr>
          <w:rStyle w:val="FontStyle14"/>
          <w:rFonts w:eastAsiaTheme="minorEastAsia"/>
          <w:sz w:val="24"/>
          <w:szCs w:val="24"/>
        </w:rPr>
        <w:t>Решение</w:t>
      </w:r>
    </w:p>
    <w:p w:rsidR="001E711A" w:rsidRPr="000B3786" w:rsidRDefault="001E711A" w:rsidP="00907297">
      <w:pPr>
        <w:pStyle w:val="21"/>
        <w:widowControl w:val="0"/>
        <w:numPr>
          <w:ilvl w:val="0"/>
          <w:numId w:val="98"/>
        </w:num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Определяем объем товарной продукции предприятия</w:t>
      </w:r>
    </w:p>
    <w:p w:rsidR="00905048" w:rsidRPr="000B3786" w:rsidRDefault="00905048" w:rsidP="00905048">
      <w:pPr>
        <w:pStyle w:val="21"/>
        <w:widowControl w:val="0"/>
        <w:autoSpaceDE w:val="0"/>
        <w:autoSpaceDN w:val="0"/>
        <w:adjustRightInd w:val="0"/>
        <w:spacing w:after="0" w:line="240" w:lineRule="auto"/>
        <w:jc w:val="both"/>
        <w:rPr>
          <w:rFonts w:ascii="Times New Roman" w:hAnsi="Times New Roman"/>
          <w:sz w:val="24"/>
          <w:szCs w:val="24"/>
        </w:rPr>
      </w:pPr>
    </w:p>
    <w:p w:rsidR="001E711A" w:rsidRPr="000B3786" w:rsidRDefault="001E711A" w:rsidP="00B727E5">
      <w:pPr>
        <w:pStyle w:val="21"/>
        <w:spacing w:after="0" w:line="240" w:lineRule="auto"/>
        <w:jc w:val="center"/>
        <w:rPr>
          <w:rFonts w:ascii="Times New Roman" w:hAnsi="Times New Roman"/>
          <w:sz w:val="24"/>
          <w:szCs w:val="24"/>
        </w:rPr>
      </w:pPr>
      <m:oMath>
        <m:r>
          <w:rPr>
            <w:rFonts w:ascii="Cambria Math" w:hAnsi="Cambria Math"/>
            <w:sz w:val="24"/>
            <w:szCs w:val="24"/>
          </w:rPr>
          <m:t>ТП=570×2800+380×4680=</m:t>
        </m:r>
      </m:oMath>
      <w:r w:rsidRPr="000B3786">
        <w:rPr>
          <w:rFonts w:ascii="Times New Roman" w:hAnsi="Times New Roman"/>
          <w:sz w:val="24"/>
          <w:szCs w:val="24"/>
        </w:rPr>
        <w:t>3374400 руб.</w:t>
      </w:r>
    </w:p>
    <w:p w:rsidR="00905048" w:rsidRPr="000B3786" w:rsidRDefault="00905048" w:rsidP="00B727E5">
      <w:pPr>
        <w:pStyle w:val="21"/>
        <w:spacing w:after="0" w:line="240" w:lineRule="auto"/>
        <w:jc w:val="center"/>
        <w:rPr>
          <w:rFonts w:ascii="Times New Roman" w:hAnsi="Times New Roman"/>
          <w:sz w:val="24"/>
          <w:szCs w:val="24"/>
        </w:rPr>
      </w:pPr>
    </w:p>
    <w:p w:rsidR="001E711A" w:rsidRPr="000B3786" w:rsidRDefault="001E711A" w:rsidP="00907297">
      <w:pPr>
        <w:pStyle w:val="21"/>
        <w:widowControl w:val="0"/>
        <w:numPr>
          <w:ilvl w:val="0"/>
          <w:numId w:val="98"/>
        </w:numPr>
        <w:autoSpaceDE w:val="0"/>
        <w:autoSpaceDN w:val="0"/>
        <w:adjustRightInd w:val="0"/>
        <w:spacing w:after="0" w:line="240" w:lineRule="auto"/>
        <w:rPr>
          <w:rFonts w:ascii="Times New Roman" w:hAnsi="Times New Roman"/>
          <w:sz w:val="24"/>
          <w:szCs w:val="24"/>
        </w:rPr>
      </w:pPr>
      <w:r w:rsidRPr="000B3786">
        <w:rPr>
          <w:rFonts w:ascii="Times New Roman" w:hAnsi="Times New Roman"/>
          <w:sz w:val="24"/>
          <w:szCs w:val="24"/>
        </w:rPr>
        <w:t>Определяем изменение остатков незавершенного производства:</w:t>
      </w:r>
    </w:p>
    <w:p w:rsidR="00382046" w:rsidRPr="000B3786" w:rsidRDefault="00382046" w:rsidP="00382046">
      <w:pPr>
        <w:pStyle w:val="21"/>
        <w:widowControl w:val="0"/>
        <w:autoSpaceDE w:val="0"/>
        <w:autoSpaceDN w:val="0"/>
        <w:adjustRightInd w:val="0"/>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665"/>
      </w:tblGrid>
      <w:tr w:rsidR="00AF5F81" w:rsidRPr="000B3786" w:rsidTr="00382046">
        <w:tc>
          <w:tcPr>
            <w:tcW w:w="8472" w:type="dxa"/>
          </w:tcPr>
          <w:p w:rsidR="00AF5F81" w:rsidRPr="000B3786" w:rsidRDefault="00382046" w:rsidP="00382046">
            <w:pPr>
              <w:pStyle w:val="21"/>
              <w:spacing w:after="0" w:line="240" w:lineRule="auto"/>
              <w:ind w:left="360"/>
              <w:rPr>
                <w:rFonts w:ascii="Times New Roman" w:hAnsi="Times New Roman"/>
                <w:sz w:val="24"/>
                <w:szCs w:val="24"/>
              </w:rPr>
            </w:pPr>
            <m:oMathPara>
              <m:oMath>
                <m:r>
                  <w:rPr>
                    <w:rFonts w:ascii="Cambria Math" w:hAnsi="Cambria Math"/>
                    <w:sz w:val="24"/>
                    <w:szCs w:val="24"/>
                  </w:rPr>
                  <m:t>∆НП=НПк-НПн, руб.</m:t>
                </m:r>
              </m:oMath>
            </m:oMathPara>
          </w:p>
        </w:tc>
        <w:tc>
          <w:tcPr>
            <w:tcW w:w="1665" w:type="dxa"/>
          </w:tcPr>
          <w:p w:rsidR="00AF5F81" w:rsidRPr="000B3786" w:rsidRDefault="00382046" w:rsidP="00382046">
            <w:pPr>
              <w:pStyle w:val="21"/>
              <w:widowControl w:val="0"/>
              <w:autoSpaceDE w:val="0"/>
              <w:autoSpaceDN w:val="0"/>
              <w:adjustRightInd w:val="0"/>
              <w:spacing w:after="0" w:line="240" w:lineRule="auto"/>
              <w:jc w:val="right"/>
              <w:rPr>
                <w:rFonts w:ascii="Times New Roman" w:hAnsi="Times New Roman"/>
                <w:sz w:val="24"/>
                <w:szCs w:val="24"/>
              </w:rPr>
            </w:pPr>
            <w:r w:rsidRPr="000B3786">
              <w:rPr>
                <w:rFonts w:ascii="Times New Roman" w:hAnsi="Times New Roman"/>
                <w:sz w:val="24"/>
                <w:szCs w:val="24"/>
              </w:rPr>
              <w:t>(4.5)</w:t>
            </w:r>
          </w:p>
        </w:tc>
      </w:tr>
    </w:tbl>
    <w:p w:rsidR="001E711A" w:rsidRPr="000B3786" w:rsidRDefault="001E711A" w:rsidP="00B727E5">
      <w:pPr>
        <w:pStyle w:val="a6"/>
        <w:jc w:val="both"/>
        <w:rPr>
          <w:rStyle w:val="FontStyle14"/>
          <w:rFonts w:eastAsiaTheme="minorEastAsia"/>
          <w:b w:val="0"/>
          <w:sz w:val="24"/>
          <w:szCs w:val="24"/>
        </w:rPr>
      </w:pPr>
    </w:p>
    <w:p w:rsidR="001E711A" w:rsidRPr="000B3786" w:rsidRDefault="001E711A" w:rsidP="00B727E5">
      <w:pPr>
        <w:pStyle w:val="21"/>
        <w:spacing w:after="0" w:line="240" w:lineRule="auto"/>
        <w:rPr>
          <w:rFonts w:ascii="Times New Roman" w:hAnsi="Times New Roman"/>
          <w:sz w:val="24"/>
          <w:szCs w:val="24"/>
        </w:rPr>
      </w:pPr>
      <m:oMathPara>
        <m:oMath>
          <m:r>
            <w:rPr>
              <w:rFonts w:ascii="Cambria Math" w:hAnsi="Cambria Math"/>
              <w:sz w:val="24"/>
              <w:szCs w:val="24"/>
            </w:rPr>
            <m:t>∆НП=23000-12000=11000 руб.</m:t>
          </m:r>
        </m:oMath>
      </m:oMathPara>
    </w:p>
    <w:p w:rsidR="001E711A" w:rsidRPr="000B3786" w:rsidRDefault="001E711A" w:rsidP="00907297">
      <w:pPr>
        <w:pStyle w:val="a6"/>
        <w:numPr>
          <w:ilvl w:val="0"/>
          <w:numId w:val="98"/>
        </w:numPr>
        <w:jc w:val="both"/>
        <w:rPr>
          <w:rStyle w:val="FontStyle14"/>
          <w:rFonts w:eastAsiaTheme="minorEastAsia"/>
          <w:b w:val="0"/>
          <w:i w:val="0"/>
          <w:sz w:val="24"/>
          <w:szCs w:val="24"/>
        </w:rPr>
      </w:pPr>
      <w:r w:rsidRPr="000B3786">
        <w:rPr>
          <w:rStyle w:val="FontStyle14"/>
          <w:rFonts w:eastAsiaTheme="minorEastAsia"/>
          <w:b w:val="0"/>
          <w:i w:val="0"/>
          <w:sz w:val="24"/>
          <w:szCs w:val="24"/>
        </w:rPr>
        <w:t>Определяем объем валовой продукции:</w:t>
      </w:r>
    </w:p>
    <w:p w:rsidR="00382046" w:rsidRPr="000B3786" w:rsidRDefault="00382046" w:rsidP="00382046">
      <w:pPr>
        <w:pStyle w:val="a6"/>
        <w:jc w:val="both"/>
        <w:rPr>
          <w:rStyle w:val="FontStyle14"/>
          <w:rFonts w:eastAsiaTheme="minorEastAsia"/>
          <w:b w:val="0"/>
          <w:i w:val="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665"/>
      </w:tblGrid>
      <w:tr w:rsidR="00382046" w:rsidRPr="000B3786" w:rsidTr="00382046">
        <w:tc>
          <w:tcPr>
            <w:tcW w:w="8472" w:type="dxa"/>
          </w:tcPr>
          <w:p w:rsidR="00382046" w:rsidRPr="000B3786" w:rsidRDefault="00382046" w:rsidP="00382046">
            <w:pPr>
              <w:pStyle w:val="a6"/>
              <w:ind w:left="360"/>
              <w:jc w:val="both"/>
              <w:rPr>
                <w:rFonts w:ascii="Times New Roman" w:hAnsi="Times New Roman" w:cs="Times New Roman"/>
                <w:sz w:val="24"/>
                <w:szCs w:val="24"/>
              </w:rPr>
            </w:pPr>
            <m:oMathPara>
              <m:oMath>
                <m:r>
                  <m:rPr>
                    <m:sty m:val="p"/>
                  </m:rPr>
                  <w:rPr>
                    <w:rStyle w:val="FontStyle14"/>
                    <w:rFonts w:ascii="Cambria Math" w:eastAsiaTheme="minorEastAsia" w:hAnsi="Cambria Math"/>
                    <w:sz w:val="24"/>
                    <w:szCs w:val="24"/>
                  </w:rPr>
                  <m:t>ВП=ТП±∆НП</m:t>
                </m:r>
              </m:oMath>
            </m:oMathPara>
          </w:p>
        </w:tc>
        <w:tc>
          <w:tcPr>
            <w:tcW w:w="1665" w:type="dxa"/>
          </w:tcPr>
          <w:p w:rsidR="00382046" w:rsidRPr="000B3786" w:rsidRDefault="00382046" w:rsidP="00382046">
            <w:pPr>
              <w:pStyle w:val="21"/>
              <w:widowControl w:val="0"/>
              <w:autoSpaceDE w:val="0"/>
              <w:autoSpaceDN w:val="0"/>
              <w:adjustRightInd w:val="0"/>
              <w:spacing w:after="0" w:line="240" w:lineRule="auto"/>
              <w:jc w:val="right"/>
              <w:rPr>
                <w:rFonts w:ascii="Times New Roman" w:hAnsi="Times New Roman"/>
                <w:sz w:val="24"/>
                <w:szCs w:val="24"/>
              </w:rPr>
            </w:pPr>
            <w:r w:rsidRPr="000B3786">
              <w:rPr>
                <w:rFonts w:ascii="Times New Roman" w:hAnsi="Times New Roman"/>
                <w:sz w:val="24"/>
                <w:szCs w:val="24"/>
              </w:rPr>
              <w:t>(4.6)</w:t>
            </w:r>
          </w:p>
        </w:tc>
      </w:tr>
    </w:tbl>
    <w:p w:rsidR="00905048" w:rsidRPr="000B3786" w:rsidRDefault="00905048" w:rsidP="00382046">
      <w:pPr>
        <w:pStyle w:val="a6"/>
        <w:jc w:val="both"/>
        <w:rPr>
          <w:rStyle w:val="FontStyle14"/>
          <w:rFonts w:eastAsiaTheme="minorEastAsia"/>
          <w:b w:val="0"/>
          <w:i w:val="0"/>
          <w:sz w:val="24"/>
          <w:szCs w:val="24"/>
        </w:rPr>
      </w:pPr>
    </w:p>
    <w:p w:rsidR="001E711A" w:rsidRPr="000B3786" w:rsidRDefault="001E711A" w:rsidP="00B727E5">
      <w:pPr>
        <w:pStyle w:val="a6"/>
        <w:jc w:val="both"/>
        <w:rPr>
          <w:rStyle w:val="FontStyle14"/>
          <w:rFonts w:eastAsiaTheme="minorEastAsia"/>
          <w:b w:val="0"/>
          <w:bCs w:val="0"/>
          <w:i w:val="0"/>
          <w:iCs w:val="0"/>
          <w:sz w:val="24"/>
          <w:szCs w:val="24"/>
        </w:rPr>
      </w:pPr>
      <m:oMathPara>
        <m:oMath>
          <m:r>
            <m:rPr>
              <m:sty m:val="p"/>
            </m:rPr>
            <w:rPr>
              <w:rStyle w:val="FontStyle14"/>
              <w:rFonts w:ascii="Cambria Math" w:eastAsiaTheme="minorEastAsia" w:hAnsi="Cambria Math"/>
              <w:sz w:val="24"/>
              <w:szCs w:val="24"/>
            </w:rPr>
            <m:t>ВП=3374400+11000=3385400 руб.</m:t>
          </m:r>
        </m:oMath>
      </m:oMathPara>
    </w:p>
    <w:p w:rsidR="001E711A" w:rsidRPr="000B3786" w:rsidRDefault="00905048" w:rsidP="00B727E5">
      <w:pPr>
        <w:pStyle w:val="a6"/>
        <w:jc w:val="both"/>
        <w:rPr>
          <w:rStyle w:val="FontStyle14"/>
          <w:rFonts w:eastAsiaTheme="minorEastAsia"/>
          <w:sz w:val="24"/>
          <w:szCs w:val="24"/>
        </w:rPr>
      </w:pPr>
      <w:r w:rsidRPr="000B3786">
        <w:rPr>
          <w:rStyle w:val="FontStyle14"/>
          <w:rFonts w:eastAsiaTheme="minorEastAsia"/>
          <w:sz w:val="24"/>
          <w:szCs w:val="24"/>
        </w:rPr>
        <w:tab/>
      </w:r>
      <w:r w:rsidR="001E711A" w:rsidRPr="000B3786">
        <w:rPr>
          <w:rStyle w:val="FontStyle14"/>
          <w:rFonts w:eastAsiaTheme="minorEastAsia"/>
          <w:sz w:val="24"/>
          <w:szCs w:val="24"/>
        </w:rPr>
        <w:t>Задача 1</w:t>
      </w:r>
    </w:p>
    <w:p w:rsidR="001E711A" w:rsidRPr="000B3786" w:rsidRDefault="001E711A" w:rsidP="00B727E5">
      <w:pPr>
        <w:pStyle w:val="a6"/>
        <w:jc w:val="both"/>
        <w:rPr>
          <w:rStyle w:val="FontStyle14"/>
          <w:rFonts w:eastAsiaTheme="minorEastAsia"/>
          <w:b w:val="0"/>
          <w:i w:val="0"/>
          <w:sz w:val="24"/>
          <w:szCs w:val="24"/>
        </w:rPr>
      </w:pPr>
      <w:r w:rsidRPr="000B3786">
        <w:rPr>
          <w:rStyle w:val="FontStyle14"/>
          <w:rFonts w:eastAsiaTheme="minorEastAsia"/>
          <w:i w:val="0"/>
          <w:sz w:val="24"/>
          <w:szCs w:val="24"/>
        </w:rPr>
        <w:tab/>
      </w:r>
      <w:r w:rsidRPr="000B3786">
        <w:rPr>
          <w:rStyle w:val="FontStyle14"/>
          <w:rFonts w:eastAsiaTheme="minorEastAsia"/>
          <w:b w:val="0"/>
          <w:i w:val="0"/>
          <w:sz w:val="24"/>
          <w:szCs w:val="24"/>
        </w:rPr>
        <w:t xml:space="preserve">Предприятие выпускает 600 штук изделий А. Производственная себестоимость единицы изделия А </w:t>
      </w:r>
      <w:r w:rsidRPr="00437E07">
        <w:rPr>
          <w:rStyle w:val="FontStyle14"/>
          <w:rFonts w:eastAsiaTheme="minorEastAsia"/>
          <w:sz w:val="24"/>
          <w:szCs w:val="24"/>
        </w:rPr>
        <w:t>3000 руб</w:t>
      </w:r>
      <w:r w:rsidRPr="000B3786">
        <w:rPr>
          <w:rStyle w:val="FontStyle14"/>
          <w:rFonts w:eastAsiaTheme="minorEastAsia"/>
          <w:b w:val="0"/>
          <w:i w:val="0"/>
          <w:sz w:val="24"/>
          <w:szCs w:val="24"/>
        </w:rPr>
        <w:t>. Выпуск изделий Б составляет 150 штук. Производственная себестоимость 2000 руб. Остаток незавершенного производства на начало года 110000 руб. На конец года 150000 руб. Определить объем валовой продукции предприятия.</w:t>
      </w:r>
    </w:p>
    <w:p w:rsidR="001E711A" w:rsidRPr="000B3786" w:rsidRDefault="001E711A" w:rsidP="00B727E5">
      <w:pPr>
        <w:pStyle w:val="a6"/>
        <w:jc w:val="both"/>
        <w:rPr>
          <w:rStyle w:val="FontStyle14"/>
          <w:rFonts w:eastAsiaTheme="minorEastAsia"/>
          <w:b w:val="0"/>
          <w:bCs w:val="0"/>
          <w:i w:val="0"/>
          <w:iCs w:val="0"/>
          <w:sz w:val="24"/>
          <w:szCs w:val="24"/>
        </w:rPr>
      </w:pPr>
    </w:p>
    <w:p w:rsidR="001E711A" w:rsidRPr="000B3786" w:rsidRDefault="00905048" w:rsidP="00B727E5">
      <w:pPr>
        <w:pStyle w:val="21"/>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Пример 2</w:t>
      </w: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Объем готовой продукции основного производства по плану на год составил 35,6 млн. руб. Стоимость готовой нереализованной продукции на начало года 5 млн. руб. Нормативные остатки</w:t>
      </w:r>
      <w:r w:rsidR="00655F3C" w:rsidRPr="000B3786">
        <w:rPr>
          <w:rFonts w:ascii="Times New Roman" w:hAnsi="Times New Roman"/>
          <w:sz w:val="24"/>
          <w:szCs w:val="24"/>
        </w:rPr>
        <w:t xml:space="preserve"> </w:t>
      </w:r>
      <w:r w:rsidRPr="000B3786">
        <w:rPr>
          <w:rFonts w:ascii="Times New Roman" w:hAnsi="Times New Roman"/>
          <w:sz w:val="24"/>
          <w:szCs w:val="24"/>
        </w:rPr>
        <w:t>готовой продукции</w:t>
      </w:r>
      <w:r w:rsidR="00655F3C" w:rsidRPr="000B3786">
        <w:rPr>
          <w:rFonts w:ascii="Times New Roman" w:hAnsi="Times New Roman"/>
          <w:sz w:val="24"/>
          <w:szCs w:val="24"/>
        </w:rPr>
        <w:t xml:space="preserve"> </w:t>
      </w:r>
      <w:r w:rsidRPr="000B3786">
        <w:rPr>
          <w:rFonts w:ascii="Times New Roman" w:hAnsi="Times New Roman"/>
          <w:sz w:val="24"/>
          <w:szCs w:val="24"/>
        </w:rPr>
        <w:t>составляют 1,5 млн. руб. Определить планируемый объем реализ</w:t>
      </w:r>
      <w:r w:rsidRPr="000B3786">
        <w:rPr>
          <w:rFonts w:ascii="Times New Roman" w:hAnsi="Times New Roman"/>
          <w:sz w:val="24"/>
          <w:szCs w:val="24"/>
        </w:rPr>
        <w:t>а</w:t>
      </w:r>
      <w:r w:rsidRPr="000B3786">
        <w:rPr>
          <w:rFonts w:ascii="Times New Roman" w:hAnsi="Times New Roman"/>
          <w:sz w:val="24"/>
          <w:szCs w:val="24"/>
        </w:rPr>
        <w:t>ции продукции.</w:t>
      </w:r>
    </w:p>
    <w:p w:rsidR="001E711A" w:rsidRPr="000B3786" w:rsidRDefault="009D6F0E" w:rsidP="00B727E5">
      <w:pPr>
        <w:pStyle w:val="21"/>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905048" w:rsidRPr="000B3786">
        <w:rPr>
          <w:rFonts w:ascii="Times New Roman" w:hAnsi="Times New Roman"/>
          <w:sz w:val="24"/>
          <w:szCs w:val="24"/>
        </w:rPr>
        <w:t xml:space="preserve">4.1 </w:t>
      </w:r>
      <w:r w:rsidRPr="000B3786">
        <w:rPr>
          <w:rFonts w:ascii="Times New Roman" w:hAnsi="Times New Roman"/>
          <w:sz w:val="24"/>
          <w:szCs w:val="24"/>
        </w:rPr>
        <w:t>– Расчет планируемого объема реализации продукции</w:t>
      </w:r>
    </w:p>
    <w:tbl>
      <w:tblPr>
        <w:tblStyle w:val="a4"/>
        <w:tblW w:w="9923" w:type="dxa"/>
        <w:tblInd w:w="108" w:type="dxa"/>
        <w:tblLook w:val="04A0" w:firstRow="1" w:lastRow="0" w:firstColumn="1" w:lastColumn="0" w:noHBand="0" w:noVBand="1"/>
      </w:tblPr>
      <w:tblGrid>
        <w:gridCol w:w="702"/>
        <w:gridCol w:w="6253"/>
        <w:gridCol w:w="2968"/>
      </w:tblGrid>
      <w:tr w:rsidR="001E711A" w:rsidRPr="000B3786" w:rsidTr="00DB034C">
        <w:tc>
          <w:tcPr>
            <w:tcW w:w="702"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625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2968"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1E711A" w:rsidRPr="000B3786" w:rsidTr="00DB034C">
        <w:tc>
          <w:tcPr>
            <w:tcW w:w="702"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6253"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Объем готовой продукции основного производства по плану на год, млн. руб.</w:t>
            </w:r>
          </w:p>
        </w:tc>
        <w:tc>
          <w:tcPr>
            <w:tcW w:w="2968"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35,6</w:t>
            </w:r>
          </w:p>
        </w:tc>
      </w:tr>
      <w:tr w:rsidR="001E711A" w:rsidRPr="000B3786" w:rsidTr="00DB034C">
        <w:tc>
          <w:tcPr>
            <w:tcW w:w="702"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6253"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Стоимость готовой нереализованной продукции на начало года, млн. руб.</w:t>
            </w:r>
          </w:p>
        </w:tc>
        <w:tc>
          <w:tcPr>
            <w:tcW w:w="2968"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r>
      <w:tr w:rsidR="001E711A" w:rsidRPr="000B3786" w:rsidTr="00DB034C">
        <w:tc>
          <w:tcPr>
            <w:tcW w:w="702"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6253"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Нормативные остатки</w:t>
            </w:r>
            <w:r w:rsidR="00655F3C" w:rsidRPr="000B3786">
              <w:rPr>
                <w:rFonts w:ascii="Times New Roman" w:hAnsi="Times New Roman"/>
                <w:sz w:val="24"/>
                <w:szCs w:val="24"/>
              </w:rPr>
              <w:t xml:space="preserve"> </w:t>
            </w:r>
            <w:r w:rsidRPr="000B3786">
              <w:rPr>
                <w:rFonts w:ascii="Times New Roman" w:hAnsi="Times New Roman"/>
                <w:sz w:val="24"/>
                <w:szCs w:val="24"/>
              </w:rPr>
              <w:t>готовой продукции</w:t>
            </w:r>
            <w:r w:rsidR="00655F3C" w:rsidRPr="000B3786">
              <w:rPr>
                <w:rFonts w:ascii="Times New Roman" w:hAnsi="Times New Roman"/>
                <w:sz w:val="24"/>
                <w:szCs w:val="24"/>
              </w:rPr>
              <w:t xml:space="preserve"> </w:t>
            </w:r>
            <w:r w:rsidRPr="000B3786">
              <w:rPr>
                <w:rFonts w:ascii="Times New Roman" w:hAnsi="Times New Roman"/>
                <w:sz w:val="24"/>
                <w:szCs w:val="24"/>
              </w:rPr>
              <w:t>млн. руб.</w:t>
            </w:r>
          </w:p>
        </w:tc>
        <w:tc>
          <w:tcPr>
            <w:tcW w:w="2968"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1,5</w:t>
            </w:r>
          </w:p>
        </w:tc>
      </w:tr>
      <w:tr w:rsidR="001E711A" w:rsidRPr="000B3786" w:rsidTr="00DB034C">
        <w:tc>
          <w:tcPr>
            <w:tcW w:w="702" w:type="dxa"/>
            <w:vAlign w:val="center"/>
          </w:tcPr>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4</w:t>
            </w:r>
          </w:p>
        </w:tc>
        <w:tc>
          <w:tcPr>
            <w:tcW w:w="6253" w:type="dxa"/>
            <w:vAlign w:val="center"/>
          </w:tcPr>
          <w:p w:rsidR="001E711A" w:rsidRPr="000B3786" w:rsidRDefault="001E711A" w:rsidP="00B727E5">
            <w:pPr>
              <w:pStyle w:val="21"/>
              <w:spacing w:after="0" w:line="240" w:lineRule="auto"/>
              <w:rPr>
                <w:rFonts w:ascii="Times New Roman" w:hAnsi="Times New Roman"/>
                <w:b/>
                <w:sz w:val="24"/>
                <w:szCs w:val="24"/>
              </w:rPr>
            </w:pPr>
            <w:r w:rsidRPr="000B3786">
              <w:rPr>
                <w:rFonts w:ascii="Times New Roman" w:hAnsi="Times New Roman"/>
                <w:b/>
                <w:sz w:val="24"/>
                <w:szCs w:val="24"/>
              </w:rPr>
              <w:t>Планируемый объем реализации продукции</w:t>
            </w:r>
            <w:proofErr w:type="gramStart"/>
            <w:r w:rsidRPr="000B3786">
              <w:rPr>
                <w:rFonts w:ascii="Times New Roman" w:hAnsi="Times New Roman"/>
                <w:b/>
                <w:sz w:val="24"/>
                <w:szCs w:val="24"/>
              </w:rPr>
              <w:t xml:space="preserve">., </w:t>
            </w:r>
            <w:proofErr w:type="gramEnd"/>
            <w:r w:rsidRPr="000B3786">
              <w:rPr>
                <w:rFonts w:ascii="Times New Roman" w:hAnsi="Times New Roman"/>
                <w:b/>
                <w:sz w:val="24"/>
                <w:szCs w:val="24"/>
              </w:rPr>
              <w:t>млн. руб.</w:t>
            </w:r>
          </w:p>
        </w:tc>
        <w:tc>
          <w:tcPr>
            <w:tcW w:w="2968" w:type="dxa"/>
            <w:vAlign w:val="center"/>
          </w:tcPr>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35,6+5–1,5=39,1</w:t>
            </w:r>
          </w:p>
        </w:tc>
      </w:tr>
    </w:tbl>
    <w:p w:rsidR="001E711A" w:rsidRPr="000B3786" w:rsidRDefault="001E711A" w:rsidP="00B727E5">
      <w:pPr>
        <w:pStyle w:val="a6"/>
        <w:jc w:val="both"/>
        <w:rPr>
          <w:rStyle w:val="FontStyle14"/>
          <w:rFonts w:eastAsiaTheme="minorEastAsia"/>
          <w:b w:val="0"/>
          <w:bCs w:val="0"/>
          <w:i w:val="0"/>
          <w:iCs w:val="0"/>
          <w:sz w:val="24"/>
          <w:szCs w:val="24"/>
        </w:rPr>
      </w:pPr>
    </w:p>
    <w:p w:rsidR="001E711A" w:rsidRPr="000B3786" w:rsidRDefault="00905048" w:rsidP="00B727E5">
      <w:pPr>
        <w:pStyle w:val="21"/>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Задача 2</w:t>
      </w:r>
    </w:p>
    <w:p w:rsidR="0038204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 xml:space="preserve">Объем готовой продукции основного производства по плану на год составил </w:t>
      </w:r>
      <w:r w:rsidRPr="000B3786">
        <w:rPr>
          <w:rFonts w:ascii="Times New Roman" w:hAnsi="Times New Roman"/>
          <w:b/>
          <w:i/>
          <w:sz w:val="24"/>
          <w:szCs w:val="24"/>
        </w:rPr>
        <w:t>30 млн. руб</w:t>
      </w:r>
      <w:r w:rsidRPr="000B3786">
        <w:rPr>
          <w:rFonts w:ascii="Times New Roman" w:hAnsi="Times New Roman"/>
          <w:i/>
          <w:sz w:val="24"/>
          <w:szCs w:val="24"/>
        </w:rPr>
        <w:t>.</w:t>
      </w:r>
      <w:r w:rsidRPr="000B3786">
        <w:rPr>
          <w:rFonts w:ascii="Times New Roman" w:hAnsi="Times New Roman"/>
          <w:sz w:val="24"/>
          <w:szCs w:val="24"/>
        </w:rPr>
        <w:t xml:space="preserve"> Стоимость готовой нереализованной продукции на начало года 4 млн. руб. Нормативные оста</w:t>
      </w:r>
      <w:r w:rsidRPr="000B3786">
        <w:rPr>
          <w:rFonts w:ascii="Times New Roman" w:hAnsi="Times New Roman"/>
          <w:sz w:val="24"/>
          <w:szCs w:val="24"/>
        </w:rPr>
        <w:t>т</w:t>
      </w:r>
      <w:r w:rsidRPr="000B3786">
        <w:rPr>
          <w:rFonts w:ascii="Times New Roman" w:hAnsi="Times New Roman"/>
          <w:sz w:val="24"/>
          <w:szCs w:val="24"/>
        </w:rPr>
        <w:t>ки</w:t>
      </w:r>
      <w:r w:rsidR="00655F3C" w:rsidRPr="000B3786">
        <w:rPr>
          <w:rFonts w:ascii="Times New Roman" w:hAnsi="Times New Roman"/>
          <w:sz w:val="24"/>
          <w:szCs w:val="24"/>
        </w:rPr>
        <w:t xml:space="preserve"> </w:t>
      </w:r>
      <w:r w:rsidRPr="000B3786">
        <w:rPr>
          <w:rFonts w:ascii="Times New Roman" w:hAnsi="Times New Roman"/>
          <w:sz w:val="24"/>
          <w:szCs w:val="24"/>
        </w:rPr>
        <w:t>готовой продукции</w:t>
      </w:r>
      <w:r w:rsidR="00655F3C" w:rsidRPr="000B3786">
        <w:rPr>
          <w:rFonts w:ascii="Times New Roman" w:hAnsi="Times New Roman"/>
          <w:sz w:val="24"/>
          <w:szCs w:val="24"/>
        </w:rPr>
        <w:t xml:space="preserve"> </w:t>
      </w:r>
      <w:r w:rsidRPr="000B3786">
        <w:rPr>
          <w:rFonts w:ascii="Times New Roman" w:hAnsi="Times New Roman"/>
          <w:sz w:val="24"/>
          <w:szCs w:val="24"/>
        </w:rPr>
        <w:t>составляют 2 млн. руб. Определить планируемый объем реализации пр</w:t>
      </w:r>
      <w:r w:rsidRPr="000B3786">
        <w:rPr>
          <w:rFonts w:ascii="Times New Roman" w:hAnsi="Times New Roman"/>
          <w:sz w:val="24"/>
          <w:szCs w:val="24"/>
        </w:rPr>
        <w:t>о</w:t>
      </w:r>
      <w:r w:rsidRPr="000B3786">
        <w:rPr>
          <w:rFonts w:ascii="Times New Roman" w:hAnsi="Times New Roman"/>
          <w:sz w:val="24"/>
          <w:szCs w:val="24"/>
        </w:rPr>
        <w:t>дукции.</w:t>
      </w:r>
      <w:r w:rsidR="00711118">
        <w:rPr>
          <w:rFonts w:ascii="Times New Roman" w:hAnsi="Times New Roman"/>
          <w:sz w:val="24"/>
          <w:szCs w:val="24"/>
        </w:rPr>
        <w:t xml:space="preserve"> </w:t>
      </w:r>
      <w:r w:rsidR="00711118" w:rsidRPr="000B3786">
        <w:rPr>
          <w:rFonts w:ascii="Times New Roman" w:hAnsi="Times New Roman"/>
          <w:sz w:val="24"/>
          <w:szCs w:val="24"/>
        </w:rPr>
        <w:t xml:space="preserve"> </w:t>
      </w:r>
      <w:r w:rsidRPr="000B3786">
        <w:rPr>
          <w:rFonts w:ascii="Times New Roman" w:hAnsi="Times New Roman"/>
          <w:sz w:val="24"/>
          <w:szCs w:val="24"/>
        </w:rPr>
        <w:t>Результаты расчетов оформить в таблице</w:t>
      </w:r>
      <w:r w:rsidR="00382046" w:rsidRPr="000B3786">
        <w:rPr>
          <w:rFonts w:ascii="Times New Roman" w:hAnsi="Times New Roman"/>
          <w:sz w:val="24"/>
          <w:szCs w:val="24"/>
        </w:rPr>
        <w:t xml:space="preserve"> 4.2 </w:t>
      </w:r>
      <w:r w:rsidRPr="000B3786">
        <w:rPr>
          <w:rFonts w:ascii="Times New Roman" w:hAnsi="Times New Roman"/>
          <w:sz w:val="24"/>
          <w:szCs w:val="24"/>
        </w:rPr>
        <w:t xml:space="preserve">. </w:t>
      </w:r>
    </w:p>
    <w:p w:rsidR="00711118" w:rsidRPr="000B3786" w:rsidRDefault="00711118" w:rsidP="00B727E5">
      <w:pPr>
        <w:pStyle w:val="21"/>
        <w:spacing w:after="0" w:line="240" w:lineRule="auto"/>
        <w:jc w:val="both"/>
        <w:rPr>
          <w:rFonts w:ascii="Times New Roman" w:hAnsi="Times New Roman"/>
          <w:sz w:val="24"/>
          <w:szCs w:val="24"/>
        </w:rPr>
      </w:pP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905048" w:rsidRPr="000B3786">
        <w:rPr>
          <w:rFonts w:ascii="Times New Roman" w:hAnsi="Times New Roman"/>
          <w:sz w:val="24"/>
          <w:szCs w:val="24"/>
        </w:rPr>
        <w:t xml:space="preserve">4.2 </w:t>
      </w:r>
      <w:r w:rsidRPr="000B3786">
        <w:rPr>
          <w:rFonts w:ascii="Times New Roman" w:hAnsi="Times New Roman"/>
          <w:sz w:val="24"/>
          <w:szCs w:val="24"/>
        </w:rPr>
        <w:t>– Расчет планируемого объема реализации продукции</w:t>
      </w:r>
    </w:p>
    <w:tbl>
      <w:tblPr>
        <w:tblStyle w:val="a4"/>
        <w:tblW w:w="0" w:type="auto"/>
        <w:tblLook w:val="04A0" w:firstRow="1" w:lastRow="0" w:firstColumn="1" w:lastColumn="0" w:noHBand="0" w:noVBand="1"/>
      </w:tblPr>
      <w:tblGrid>
        <w:gridCol w:w="783"/>
        <w:gridCol w:w="7374"/>
        <w:gridCol w:w="1980"/>
      </w:tblGrid>
      <w:tr w:rsidR="001E711A" w:rsidRPr="000B3786" w:rsidTr="00514B4F">
        <w:tc>
          <w:tcPr>
            <w:tcW w:w="78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7405"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1985"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1E711A" w:rsidRPr="000B3786" w:rsidTr="00514B4F">
        <w:tc>
          <w:tcPr>
            <w:tcW w:w="78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7405"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Объем готовой продукции основного производства по плану на год, млн. руб.</w:t>
            </w:r>
          </w:p>
        </w:tc>
        <w:tc>
          <w:tcPr>
            <w:tcW w:w="1985"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c>
          <w:tcPr>
            <w:tcW w:w="78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7405"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Стоимость готовой нереализованной продукции на начало года, млн. руб.</w:t>
            </w:r>
          </w:p>
        </w:tc>
        <w:tc>
          <w:tcPr>
            <w:tcW w:w="1985"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c>
          <w:tcPr>
            <w:tcW w:w="78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7405"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Нормативные остатки</w:t>
            </w:r>
            <w:r w:rsidR="00655F3C" w:rsidRPr="000B3786">
              <w:rPr>
                <w:rFonts w:ascii="Times New Roman" w:hAnsi="Times New Roman"/>
                <w:sz w:val="24"/>
                <w:szCs w:val="24"/>
              </w:rPr>
              <w:t xml:space="preserve"> </w:t>
            </w:r>
            <w:r w:rsidRPr="000B3786">
              <w:rPr>
                <w:rFonts w:ascii="Times New Roman" w:hAnsi="Times New Roman"/>
                <w:sz w:val="24"/>
                <w:szCs w:val="24"/>
              </w:rPr>
              <w:t>готовой продукции, млн. руб.</w:t>
            </w:r>
          </w:p>
        </w:tc>
        <w:tc>
          <w:tcPr>
            <w:tcW w:w="1985"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c>
          <w:tcPr>
            <w:tcW w:w="783" w:type="dxa"/>
            <w:vAlign w:val="center"/>
          </w:tcPr>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4</w:t>
            </w:r>
          </w:p>
        </w:tc>
        <w:tc>
          <w:tcPr>
            <w:tcW w:w="7405" w:type="dxa"/>
            <w:vAlign w:val="center"/>
          </w:tcPr>
          <w:p w:rsidR="001E711A" w:rsidRPr="000B3786" w:rsidRDefault="001E711A" w:rsidP="00B727E5">
            <w:pPr>
              <w:pStyle w:val="21"/>
              <w:spacing w:after="0" w:line="240" w:lineRule="auto"/>
              <w:rPr>
                <w:rFonts w:ascii="Times New Roman" w:hAnsi="Times New Roman"/>
                <w:b/>
                <w:sz w:val="24"/>
                <w:szCs w:val="24"/>
              </w:rPr>
            </w:pPr>
            <w:r w:rsidRPr="000B3786">
              <w:rPr>
                <w:rFonts w:ascii="Times New Roman" w:hAnsi="Times New Roman"/>
                <w:b/>
                <w:sz w:val="24"/>
                <w:szCs w:val="24"/>
              </w:rPr>
              <w:t>Планируемый объем реализации продукции, млн. руб.</w:t>
            </w:r>
          </w:p>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(стр.1+стр.2-стр.3)</w:t>
            </w:r>
          </w:p>
        </w:tc>
        <w:tc>
          <w:tcPr>
            <w:tcW w:w="1985" w:type="dxa"/>
            <w:vAlign w:val="center"/>
          </w:tcPr>
          <w:p w:rsidR="001E711A" w:rsidRPr="000B3786" w:rsidRDefault="001E711A" w:rsidP="00B727E5">
            <w:pPr>
              <w:pStyle w:val="21"/>
              <w:spacing w:after="0" w:line="240" w:lineRule="auto"/>
              <w:jc w:val="center"/>
              <w:rPr>
                <w:rFonts w:ascii="Times New Roman" w:hAnsi="Times New Roman"/>
                <w:b/>
                <w:sz w:val="24"/>
                <w:szCs w:val="24"/>
              </w:rPr>
            </w:pPr>
          </w:p>
        </w:tc>
      </w:tr>
    </w:tbl>
    <w:p w:rsidR="00711118" w:rsidRDefault="00711118" w:rsidP="00B727E5">
      <w:pPr>
        <w:pStyle w:val="21"/>
        <w:spacing w:after="0" w:line="240" w:lineRule="auto"/>
        <w:jc w:val="both"/>
        <w:rPr>
          <w:rFonts w:ascii="Times New Roman" w:hAnsi="Times New Roman"/>
          <w:b/>
          <w:i/>
          <w:sz w:val="24"/>
          <w:szCs w:val="24"/>
        </w:rPr>
      </w:pPr>
    </w:p>
    <w:p w:rsidR="00711118" w:rsidRDefault="00711118" w:rsidP="00B727E5">
      <w:pPr>
        <w:pStyle w:val="21"/>
        <w:spacing w:after="0" w:line="240" w:lineRule="auto"/>
        <w:jc w:val="both"/>
        <w:rPr>
          <w:rFonts w:ascii="Times New Roman" w:hAnsi="Times New Roman"/>
          <w:b/>
          <w:i/>
          <w:sz w:val="24"/>
          <w:szCs w:val="24"/>
        </w:rPr>
      </w:pPr>
    </w:p>
    <w:p w:rsidR="00711118" w:rsidRDefault="00711118" w:rsidP="00B727E5">
      <w:pPr>
        <w:pStyle w:val="21"/>
        <w:spacing w:after="0" w:line="240" w:lineRule="auto"/>
        <w:jc w:val="both"/>
        <w:rPr>
          <w:rFonts w:ascii="Times New Roman" w:hAnsi="Times New Roman"/>
          <w:b/>
          <w:i/>
          <w:sz w:val="24"/>
          <w:szCs w:val="24"/>
        </w:rPr>
      </w:pPr>
    </w:p>
    <w:p w:rsidR="001E711A" w:rsidRPr="000B3786" w:rsidRDefault="00711118" w:rsidP="00B727E5">
      <w:pPr>
        <w:pStyle w:val="21"/>
        <w:spacing w:after="0" w:line="240" w:lineRule="auto"/>
        <w:jc w:val="both"/>
        <w:rPr>
          <w:rFonts w:ascii="Times New Roman" w:hAnsi="Times New Roman"/>
          <w:b/>
          <w:i/>
          <w:sz w:val="24"/>
          <w:szCs w:val="24"/>
        </w:rPr>
      </w:pPr>
      <w:r>
        <w:rPr>
          <w:rFonts w:ascii="Times New Roman" w:hAnsi="Times New Roman"/>
          <w:b/>
          <w:i/>
          <w:sz w:val="24"/>
          <w:szCs w:val="24"/>
        </w:rPr>
        <w:lastRenderedPageBreak/>
        <w:tab/>
      </w:r>
      <w:r w:rsidR="001E711A" w:rsidRPr="000B3786">
        <w:rPr>
          <w:rFonts w:ascii="Times New Roman" w:hAnsi="Times New Roman"/>
          <w:b/>
          <w:i/>
          <w:sz w:val="24"/>
          <w:szCs w:val="24"/>
        </w:rPr>
        <w:t>Пример 3</w:t>
      </w: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r>
      <w:proofErr w:type="gramStart"/>
      <w:r w:rsidRPr="000B3786">
        <w:rPr>
          <w:rFonts w:ascii="Times New Roman" w:hAnsi="Times New Roman"/>
          <w:sz w:val="24"/>
          <w:szCs w:val="24"/>
        </w:rPr>
        <w:t>В отчетном году произведено продукции основного производства на сумму 105 млн. руб..</w:t>
      </w:r>
      <w:r w:rsidR="00655F3C" w:rsidRPr="000B3786">
        <w:rPr>
          <w:rFonts w:ascii="Times New Roman" w:hAnsi="Times New Roman"/>
          <w:sz w:val="24"/>
          <w:szCs w:val="24"/>
        </w:rPr>
        <w:t xml:space="preserve"> </w:t>
      </w:r>
      <w:r w:rsidRPr="000B3786">
        <w:rPr>
          <w:rFonts w:ascii="Times New Roman" w:hAnsi="Times New Roman"/>
          <w:sz w:val="24"/>
          <w:szCs w:val="24"/>
        </w:rPr>
        <w:t>Оказано транспортных услуг на сумму 12 млн. руб..</w:t>
      </w:r>
      <w:r w:rsidR="00655F3C" w:rsidRPr="000B3786">
        <w:rPr>
          <w:rFonts w:ascii="Times New Roman" w:hAnsi="Times New Roman"/>
          <w:sz w:val="24"/>
          <w:szCs w:val="24"/>
        </w:rPr>
        <w:t xml:space="preserve"> </w:t>
      </w:r>
      <w:r w:rsidRPr="000B3786">
        <w:rPr>
          <w:rFonts w:ascii="Times New Roman" w:hAnsi="Times New Roman"/>
          <w:sz w:val="24"/>
          <w:szCs w:val="24"/>
        </w:rPr>
        <w:t>Остаток незавершенного произво</w:t>
      </w:r>
      <w:r w:rsidRPr="000B3786">
        <w:rPr>
          <w:rFonts w:ascii="Times New Roman" w:hAnsi="Times New Roman"/>
          <w:sz w:val="24"/>
          <w:szCs w:val="24"/>
        </w:rPr>
        <w:t>д</w:t>
      </w:r>
      <w:r w:rsidRPr="000B3786">
        <w:rPr>
          <w:rFonts w:ascii="Times New Roman" w:hAnsi="Times New Roman"/>
          <w:sz w:val="24"/>
          <w:szCs w:val="24"/>
        </w:rPr>
        <w:t>ства на начало года 10 млн. руб.; на конец года 9 млн. руб. Нормативные остатки готовой пр</w:t>
      </w:r>
      <w:r w:rsidRPr="000B3786">
        <w:rPr>
          <w:rFonts w:ascii="Times New Roman" w:hAnsi="Times New Roman"/>
          <w:sz w:val="24"/>
          <w:szCs w:val="24"/>
        </w:rPr>
        <w:t>о</w:t>
      </w:r>
      <w:r w:rsidRPr="000B3786">
        <w:rPr>
          <w:rFonts w:ascii="Times New Roman" w:hAnsi="Times New Roman"/>
          <w:sz w:val="24"/>
          <w:szCs w:val="24"/>
        </w:rPr>
        <w:t>дукции на складе, которые необходимы для обеспечения бесперебойной реализации 5 млн. руб. На конец года отгруженной, но не оплаченной продукции числилось на</w:t>
      </w:r>
      <w:proofErr w:type="gramEnd"/>
      <w:r w:rsidRPr="000B3786">
        <w:rPr>
          <w:rFonts w:ascii="Times New Roman" w:hAnsi="Times New Roman"/>
          <w:sz w:val="24"/>
          <w:szCs w:val="24"/>
        </w:rPr>
        <w:t xml:space="preserve"> сумму 4,9 млн. руб.</w:t>
      </w: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 xml:space="preserve"> Определить объем реализации за отчетный год.</w:t>
      </w:r>
    </w:p>
    <w:p w:rsidR="001E711A" w:rsidRDefault="009D6F0E" w:rsidP="00B727E5">
      <w:pPr>
        <w:pStyle w:val="21"/>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711118" w:rsidRPr="000B3786" w:rsidRDefault="00711118" w:rsidP="00B727E5">
      <w:pPr>
        <w:pStyle w:val="21"/>
        <w:spacing w:after="0" w:line="240" w:lineRule="auto"/>
        <w:jc w:val="both"/>
        <w:rPr>
          <w:rFonts w:ascii="Times New Roman" w:hAnsi="Times New Roman"/>
          <w:b/>
          <w:i/>
          <w:sz w:val="24"/>
          <w:szCs w:val="24"/>
        </w:rPr>
      </w:pP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Таблица</w:t>
      </w:r>
      <w:r w:rsidR="00905048" w:rsidRPr="000B3786">
        <w:rPr>
          <w:rFonts w:ascii="Times New Roman" w:hAnsi="Times New Roman"/>
          <w:sz w:val="24"/>
          <w:szCs w:val="24"/>
        </w:rPr>
        <w:t xml:space="preserve"> 4.3 </w:t>
      </w:r>
      <w:r w:rsidRPr="000B3786">
        <w:rPr>
          <w:rFonts w:ascii="Times New Roman" w:hAnsi="Times New Roman"/>
          <w:sz w:val="24"/>
          <w:szCs w:val="24"/>
        </w:rPr>
        <w:t>– Расчет годового объема реализации продукции</w:t>
      </w:r>
    </w:p>
    <w:tbl>
      <w:tblPr>
        <w:tblStyle w:val="a4"/>
        <w:tblW w:w="0" w:type="auto"/>
        <w:jc w:val="center"/>
        <w:tblInd w:w="-317" w:type="dxa"/>
        <w:tblLook w:val="04A0" w:firstRow="1" w:lastRow="0" w:firstColumn="1" w:lastColumn="0" w:noHBand="0" w:noVBand="1"/>
      </w:tblPr>
      <w:tblGrid>
        <w:gridCol w:w="702"/>
        <w:gridCol w:w="5802"/>
        <w:gridCol w:w="3393"/>
      </w:tblGrid>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5802"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5802"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Объем производства продукции</w:t>
            </w:r>
            <w:r w:rsidR="00655F3C" w:rsidRPr="000B3786">
              <w:rPr>
                <w:rFonts w:ascii="Times New Roman" w:hAnsi="Times New Roman"/>
                <w:sz w:val="24"/>
                <w:szCs w:val="24"/>
              </w:rPr>
              <w:t xml:space="preserve"> </w:t>
            </w:r>
            <w:r w:rsidRPr="000B3786">
              <w:rPr>
                <w:rFonts w:ascii="Times New Roman" w:hAnsi="Times New Roman"/>
                <w:sz w:val="24"/>
                <w:szCs w:val="24"/>
              </w:rPr>
              <w:t>основного произво</w:t>
            </w:r>
            <w:r w:rsidRPr="000B3786">
              <w:rPr>
                <w:rFonts w:ascii="Times New Roman" w:hAnsi="Times New Roman"/>
                <w:sz w:val="24"/>
                <w:szCs w:val="24"/>
              </w:rPr>
              <w:t>д</w:t>
            </w:r>
            <w:r w:rsidRPr="000B3786">
              <w:rPr>
                <w:rFonts w:ascii="Times New Roman" w:hAnsi="Times New Roman"/>
                <w:sz w:val="24"/>
                <w:szCs w:val="24"/>
              </w:rPr>
              <w:t>ства, 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105</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5802"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Транспортные услуги, 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12</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5802"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Остаток незавершенного производства на начало г</w:t>
            </w:r>
            <w:r w:rsidRPr="000B3786">
              <w:rPr>
                <w:rFonts w:ascii="Times New Roman" w:hAnsi="Times New Roman"/>
                <w:sz w:val="24"/>
                <w:szCs w:val="24"/>
              </w:rPr>
              <w:t>о</w:t>
            </w:r>
            <w:r w:rsidRPr="000B3786">
              <w:rPr>
                <w:rFonts w:ascii="Times New Roman" w:hAnsi="Times New Roman"/>
                <w:sz w:val="24"/>
                <w:szCs w:val="24"/>
              </w:rPr>
              <w:t>да, 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5802"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Остаток незавершенного производства на конец года, 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9</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5802"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Нормативные остатки готовой продукции на складе, которые необходимы для обеспечения бесперебойной реализации, 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5802"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Отгруженная (но не оплаченная продукция) на конец года, 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4,9</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5802" w:type="dxa"/>
            <w:vAlign w:val="center"/>
          </w:tcPr>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Объем товарной продукции за отчетный год</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105+12=117</w:t>
            </w:r>
          </w:p>
        </w:tc>
      </w:tr>
      <w:tr w:rsidR="001E711A" w:rsidRPr="000B3786" w:rsidTr="00DD4667">
        <w:trPr>
          <w:jc w:val="center"/>
        </w:trPr>
        <w:tc>
          <w:tcPr>
            <w:tcW w:w="693" w:type="dxa"/>
            <w:vAlign w:val="center"/>
          </w:tcPr>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8</w:t>
            </w:r>
          </w:p>
        </w:tc>
        <w:tc>
          <w:tcPr>
            <w:tcW w:w="5802" w:type="dxa"/>
            <w:vAlign w:val="center"/>
          </w:tcPr>
          <w:p w:rsidR="001E711A" w:rsidRPr="000B3786" w:rsidRDefault="001E711A" w:rsidP="00B727E5">
            <w:pPr>
              <w:pStyle w:val="21"/>
              <w:spacing w:after="0" w:line="240" w:lineRule="auto"/>
              <w:jc w:val="both"/>
              <w:rPr>
                <w:rFonts w:ascii="Times New Roman" w:hAnsi="Times New Roman"/>
                <w:b/>
                <w:sz w:val="24"/>
                <w:szCs w:val="24"/>
              </w:rPr>
            </w:pPr>
            <w:r w:rsidRPr="000B3786">
              <w:rPr>
                <w:rFonts w:ascii="Times New Roman" w:hAnsi="Times New Roman"/>
                <w:b/>
                <w:sz w:val="24"/>
                <w:szCs w:val="24"/>
              </w:rPr>
              <w:t>Объем реализованной продукции за отчетный год</w:t>
            </w:r>
            <w:proofErr w:type="gramStart"/>
            <w:r w:rsidRPr="000B3786">
              <w:rPr>
                <w:rFonts w:ascii="Times New Roman" w:hAnsi="Times New Roman"/>
                <w:b/>
                <w:sz w:val="24"/>
                <w:szCs w:val="24"/>
              </w:rPr>
              <w:t xml:space="preserve">., </w:t>
            </w:r>
            <w:proofErr w:type="gramEnd"/>
            <w:r w:rsidRPr="000B3786">
              <w:rPr>
                <w:rFonts w:ascii="Times New Roman" w:hAnsi="Times New Roman"/>
                <w:b/>
                <w:sz w:val="24"/>
                <w:szCs w:val="24"/>
              </w:rPr>
              <w:t>млн. руб.</w:t>
            </w:r>
          </w:p>
        </w:tc>
        <w:tc>
          <w:tcPr>
            <w:tcW w:w="3393" w:type="dxa"/>
            <w:vAlign w:val="center"/>
          </w:tcPr>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117+10 – 9 – 5 – 4,9=108,1</w:t>
            </w:r>
          </w:p>
        </w:tc>
      </w:tr>
    </w:tbl>
    <w:p w:rsidR="001E711A" w:rsidRPr="000B3786" w:rsidRDefault="00382046" w:rsidP="00B727E5">
      <w:pPr>
        <w:pStyle w:val="21"/>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 xml:space="preserve"> Задача 3</w:t>
      </w:r>
    </w:p>
    <w:p w:rsidR="001E711A" w:rsidRPr="000B3786" w:rsidRDefault="001E711A" w:rsidP="00B727E5">
      <w:pPr>
        <w:pStyle w:val="21"/>
        <w:spacing w:after="0" w:line="240" w:lineRule="auto"/>
        <w:jc w:val="both"/>
        <w:rPr>
          <w:rFonts w:ascii="Times New Roman" w:hAnsi="Times New Roman"/>
          <w:b/>
          <w:sz w:val="24"/>
          <w:szCs w:val="24"/>
        </w:rPr>
      </w:pPr>
      <w:r w:rsidRPr="000B3786">
        <w:rPr>
          <w:rFonts w:ascii="Times New Roman" w:hAnsi="Times New Roman"/>
          <w:b/>
          <w:sz w:val="24"/>
          <w:szCs w:val="24"/>
        </w:rPr>
        <w:tab/>
      </w:r>
      <w:proofErr w:type="gramStart"/>
      <w:r w:rsidRPr="000B3786">
        <w:rPr>
          <w:rFonts w:ascii="Times New Roman" w:hAnsi="Times New Roman"/>
          <w:sz w:val="24"/>
          <w:szCs w:val="24"/>
        </w:rPr>
        <w:t xml:space="preserve">В отчетном году произведено продукции основного производства на сумму </w:t>
      </w:r>
      <w:r w:rsidRPr="00437E07">
        <w:rPr>
          <w:rFonts w:ascii="Times New Roman" w:hAnsi="Times New Roman"/>
          <w:b/>
          <w:i/>
          <w:sz w:val="24"/>
          <w:szCs w:val="24"/>
        </w:rPr>
        <w:t>20 млн. руб</w:t>
      </w:r>
      <w:r w:rsidRPr="000B3786">
        <w:rPr>
          <w:rFonts w:ascii="Times New Roman" w:hAnsi="Times New Roman"/>
          <w:sz w:val="24"/>
          <w:szCs w:val="24"/>
        </w:rPr>
        <w:t>..</w:t>
      </w:r>
      <w:r w:rsidR="00655F3C" w:rsidRPr="000B3786">
        <w:rPr>
          <w:rFonts w:ascii="Times New Roman" w:hAnsi="Times New Roman"/>
          <w:sz w:val="24"/>
          <w:szCs w:val="24"/>
        </w:rPr>
        <w:t xml:space="preserve"> </w:t>
      </w:r>
      <w:r w:rsidRPr="000B3786">
        <w:rPr>
          <w:rFonts w:ascii="Times New Roman" w:hAnsi="Times New Roman"/>
          <w:sz w:val="24"/>
          <w:szCs w:val="24"/>
        </w:rPr>
        <w:t>Оказано транспортных услуг на сумму 1 млн. руб..</w:t>
      </w:r>
      <w:r w:rsidR="00655F3C" w:rsidRPr="000B3786">
        <w:rPr>
          <w:rFonts w:ascii="Times New Roman" w:hAnsi="Times New Roman"/>
          <w:sz w:val="24"/>
          <w:szCs w:val="24"/>
        </w:rPr>
        <w:t xml:space="preserve"> </w:t>
      </w:r>
      <w:r w:rsidRPr="000B3786">
        <w:rPr>
          <w:rFonts w:ascii="Times New Roman" w:hAnsi="Times New Roman"/>
          <w:sz w:val="24"/>
          <w:szCs w:val="24"/>
        </w:rPr>
        <w:t>Остаток незавершенного производства на начало года 1,5 млн. руб.., на конец года 2</w:t>
      </w:r>
      <w:r w:rsidR="00655F3C" w:rsidRPr="000B3786">
        <w:rPr>
          <w:rFonts w:ascii="Times New Roman" w:hAnsi="Times New Roman"/>
          <w:sz w:val="24"/>
          <w:szCs w:val="24"/>
        </w:rPr>
        <w:t xml:space="preserve"> </w:t>
      </w:r>
      <w:r w:rsidRPr="000B3786">
        <w:rPr>
          <w:rFonts w:ascii="Times New Roman" w:hAnsi="Times New Roman"/>
          <w:sz w:val="24"/>
          <w:szCs w:val="24"/>
        </w:rPr>
        <w:t>млн. руб. Нормативные остатки готовой продукции на складе, которые необходимы для обеспечения бесперебойной реализации 1 млн. руб. На к</w:t>
      </w:r>
      <w:r w:rsidRPr="000B3786">
        <w:rPr>
          <w:rFonts w:ascii="Times New Roman" w:hAnsi="Times New Roman"/>
          <w:sz w:val="24"/>
          <w:szCs w:val="24"/>
        </w:rPr>
        <w:t>о</w:t>
      </w:r>
      <w:r w:rsidRPr="000B3786">
        <w:rPr>
          <w:rFonts w:ascii="Times New Roman" w:hAnsi="Times New Roman"/>
          <w:sz w:val="24"/>
          <w:szCs w:val="24"/>
        </w:rPr>
        <w:t>нец года отгруженной, но не оплаченной продукции числилось на</w:t>
      </w:r>
      <w:proofErr w:type="gramEnd"/>
      <w:r w:rsidRPr="000B3786">
        <w:rPr>
          <w:rFonts w:ascii="Times New Roman" w:hAnsi="Times New Roman"/>
          <w:sz w:val="24"/>
          <w:szCs w:val="24"/>
        </w:rPr>
        <w:t xml:space="preserve"> сумму 3 млн. руб. Опред</w:t>
      </w:r>
      <w:r w:rsidRPr="000B3786">
        <w:rPr>
          <w:rFonts w:ascii="Times New Roman" w:hAnsi="Times New Roman"/>
          <w:sz w:val="24"/>
          <w:szCs w:val="24"/>
        </w:rPr>
        <w:t>е</w:t>
      </w:r>
      <w:r w:rsidRPr="000B3786">
        <w:rPr>
          <w:rFonts w:ascii="Times New Roman" w:hAnsi="Times New Roman"/>
          <w:sz w:val="24"/>
          <w:szCs w:val="24"/>
        </w:rPr>
        <w:t>лить объем реализации за год.</w:t>
      </w:r>
    </w:p>
    <w:p w:rsidR="001E711A"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Результаты расчетов оформить в таблице. Сделать вывод.</w:t>
      </w:r>
    </w:p>
    <w:p w:rsidR="00711118" w:rsidRPr="000B3786" w:rsidRDefault="00711118" w:rsidP="00B727E5">
      <w:pPr>
        <w:pStyle w:val="21"/>
        <w:spacing w:after="0" w:line="240" w:lineRule="auto"/>
        <w:jc w:val="both"/>
        <w:rPr>
          <w:rFonts w:ascii="Times New Roman" w:hAnsi="Times New Roman"/>
          <w:sz w:val="24"/>
          <w:szCs w:val="24"/>
        </w:rPr>
      </w:pP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Таблица</w:t>
      </w:r>
      <w:r w:rsidR="00905048" w:rsidRPr="000B3786">
        <w:rPr>
          <w:rFonts w:ascii="Times New Roman" w:hAnsi="Times New Roman"/>
          <w:sz w:val="24"/>
          <w:szCs w:val="24"/>
        </w:rPr>
        <w:t xml:space="preserve"> 4.4 –</w:t>
      </w:r>
      <w:r w:rsidRPr="000B3786">
        <w:rPr>
          <w:rFonts w:ascii="Times New Roman" w:hAnsi="Times New Roman"/>
          <w:sz w:val="24"/>
          <w:szCs w:val="24"/>
        </w:rPr>
        <w:t xml:space="preserve"> Расчет годового объема реализации продукции</w:t>
      </w:r>
    </w:p>
    <w:tbl>
      <w:tblPr>
        <w:tblStyle w:val="a4"/>
        <w:tblW w:w="0" w:type="auto"/>
        <w:jc w:val="center"/>
        <w:tblInd w:w="-425" w:type="dxa"/>
        <w:tblLook w:val="04A0" w:firstRow="1" w:lastRow="0" w:firstColumn="1" w:lastColumn="0" w:noHBand="0" w:noVBand="1"/>
      </w:tblPr>
      <w:tblGrid>
        <w:gridCol w:w="889"/>
        <w:gridCol w:w="7087"/>
        <w:gridCol w:w="2020"/>
      </w:tblGrid>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7087"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7087"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Объем производства продукции</w:t>
            </w:r>
            <w:r w:rsidR="00655F3C" w:rsidRPr="000B3786">
              <w:rPr>
                <w:rFonts w:ascii="Times New Roman" w:hAnsi="Times New Roman"/>
                <w:sz w:val="24"/>
                <w:szCs w:val="24"/>
              </w:rPr>
              <w:t xml:space="preserve"> </w:t>
            </w:r>
            <w:r w:rsidRPr="000B3786">
              <w:rPr>
                <w:rFonts w:ascii="Times New Roman" w:hAnsi="Times New Roman"/>
                <w:sz w:val="24"/>
                <w:szCs w:val="24"/>
              </w:rPr>
              <w:t>основного производства, млн. руб.</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7087"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Транспортные услуги, млн. руб</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7087"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Остаток незавершенного производства на начало года, млн. руб.</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7087"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Остаток незавершенного производства на конец года, млн. руб.</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7087"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Нормативные остатки готовой продукции на складе, которые необходимы для обеспечения бесперебойной реализации, млн. руб.</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7087" w:type="dxa"/>
            <w:vAlign w:val="center"/>
          </w:tcPr>
          <w:p w:rsidR="001E711A" w:rsidRPr="000B3786" w:rsidRDefault="001E711A" w:rsidP="00B727E5">
            <w:pPr>
              <w:pStyle w:val="21"/>
              <w:spacing w:after="0" w:line="240" w:lineRule="auto"/>
              <w:rPr>
                <w:rFonts w:ascii="Times New Roman" w:hAnsi="Times New Roman"/>
                <w:sz w:val="24"/>
                <w:szCs w:val="24"/>
              </w:rPr>
            </w:pPr>
            <w:r w:rsidRPr="000B3786">
              <w:rPr>
                <w:rFonts w:ascii="Times New Roman" w:hAnsi="Times New Roman"/>
                <w:sz w:val="24"/>
                <w:szCs w:val="24"/>
              </w:rPr>
              <w:t>Отгруженная (но не оплаченная продукция) на конец года, млн. руб.</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7087" w:type="dxa"/>
            <w:vAlign w:val="center"/>
          </w:tcPr>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Объем товарной продукции за отчетный год</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млн. руб.</w:t>
            </w:r>
          </w:p>
        </w:tc>
        <w:tc>
          <w:tcPr>
            <w:tcW w:w="2020" w:type="dxa"/>
            <w:vAlign w:val="center"/>
          </w:tcPr>
          <w:p w:rsidR="001E711A" w:rsidRPr="000B3786" w:rsidRDefault="001E711A" w:rsidP="00B727E5">
            <w:pPr>
              <w:pStyle w:val="21"/>
              <w:spacing w:after="0" w:line="240" w:lineRule="auto"/>
              <w:jc w:val="center"/>
              <w:rPr>
                <w:rFonts w:ascii="Times New Roman" w:hAnsi="Times New Roman"/>
                <w:sz w:val="24"/>
                <w:szCs w:val="24"/>
              </w:rPr>
            </w:pPr>
          </w:p>
        </w:tc>
      </w:tr>
      <w:tr w:rsidR="001E711A" w:rsidRPr="000B3786" w:rsidTr="00514B4F">
        <w:trPr>
          <w:jc w:val="center"/>
        </w:trPr>
        <w:tc>
          <w:tcPr>
            <w:tcW w:w="889" w:type="dxa"/>
            <w:vAlign w:val="center"/>
          </w:tcPr>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8</w:t>
            </w:r>
          </w:p>
        </w:tc>
        <w:tc>
          <w:tcPr>
            <w:tcW w:w="7087" w:type="dxa"/>
            <w:vAlign w:val="center"/>
          </w:tcPr>
          <w:p w:rsidR="001E711A" w:rsidRPr="000B3786" w:rsidRDefault="001E711A" w:rsidP="00B727E5">
            <w:pPr>
              <w:pStyle w:val="21"/>
              <w:spacing w:after="0" w:line="240" w:lineRule="auto"/>
              <w:jc w:val="both"/>
              <w:rPr>
                <w:rFonts w:ascii="Times New Roman" w:hAnsi="Times New Roman"/>
                <w:b/>
                <w:sz w:val="24"/>
                <w:szCs w:val="24"/>
              </w:rPr>
            </w:pPr>
            <w:r w:rsidRPr="000B3786">
              <w:rPr>
                <w:rFonts w:ascii="Times New Roman" w:hAnsi="Times New Roman"/>
                <w:b/>
                <w:sz w:val="24"/>
                <w:szCs w:val="24"/>
              </w:rPr>
              <w:t>Объем реализованной продукции за отчетный год</w:t>
            </w:r>
            <w:proofErr w:type="gramStart"/>
            <w:r w:rsidRPr="000B3786">
              <w:rPr>
                <w:rFonts w:ascii="Times New Roman" w:hAnsi="Times New Roman"/>
                <w:b/>
                <w:sz w:val="24"/>
                <w:szCs w:val="24"/>
              </w:rPr>
              <w:t xml:space="preserve">., </w:t>
            </w:r>
            <w:proofErr w:type="gramEnd"/>
            <w:r w:rsidRPr="000B3786">
              <w:rPr>
                <w:rFonts w:ascii="Times New Roman" w:hAnsi="Times New Roman"/>
                <w:b/>
                <w:sz w:val="24"/>
                <w:szCs w:val="24"/>
              </w:rPr>
              <w:t>млн. руб.</w:t>
            </w:r>
          </w:p>
          <w:p w:rsidR="001E711A" w:rsidRPr="000B3786" w:rsidRDefault="001E711A" w:rsidP="00B727E5">
            <w:pPr>
              <w:pStyle w:val="21"/>
              <w:spacing w:after="0" w:line="240" w:lineRule="auto"/>
              <w:jc w:val="center"/>
              <w:rPr>
                <w:rFonts w:ascii="Times New Roman" w:hAnsi="Times New Roman"/>
                <w:b/>
                <w:sz w:val="24"/>
                <w:szCs w:val="24"/>
              </w:rPr>
            </w:pPr>
            <w:r w:rsidRPr="000B3786">
              <w:rPr>
                <w:rFonts w:ascii="Times New Roman" w:hAnsi="Times New Roman"/>
                <w:b/>
                <w:sz w:val="24"/>
                <w:szCs w:val="24"/>
              </w:rPr>
              <w:t>(стр.7+стр.3-стр.4-стр.5-стр.6)</w:t>
            </w:r>
          </w:p>
        </w:tc>
        <w:tc>
          <w:tcPr>
            <w:tcW w:w="2020" w:type="dxa"/>
            <w:vAlign w:val="center"/>
          </w:tcPr>
          <w:p w:rsidR="001E711A" w:rsidRPr="000B3786" w:rsidRDefault="001E711A" w:rsidP="00B727E5">
            <w:pPr>
              <w:pStyle w:val="21"/>
              <w:spacing w:after="0" w:line="240" w:lineRule="auto"/>
              <w:jc w:val="center"/>
              <w:rPr>
                <w:rFonts w:ascii="Times New Roman" w:hAnsi="Times New Roman"/>
                <w:b/>
                <w:sz w:val="24"/>
                <w:szCs w:val="24"/>
              </w:rPr>
            </w:pPr>
          </w:p>
        </w:tc>
      </w:tr>
    </w:tbl>
    <w:p w:rsidR="001E711A" w:rsidRDefault="001E711A" w:rsidP="00B727E5">
      <w:pPr>
        <w:pStyle w:val="a6"/>
        <w:jc w:val="center"/>
        <w:rPr>
          <w:rFonts w:ascii="Times New Roman" w:hAnsi="Times New Roman" w:cs="Times New Roman"/>
          <w:b/>
          <w:i/>
          <w:sz w:val="24"/>
          <w:szCs w:val="24"/>
        </w:rPr>
      </w:pPr>
    </w:p>
    <w:p w:rsidR="00711118" w:rsidRDefault="00711118" w:rsidP="00B727E5">
      <w:pPr>
        <w:pStyle w:val="a6"/>
        <w:jc w:val="center"/>
        <w:rPr>
          <w:rFonts w:ascii="Times New Roman" w:hAnsi="Times New Roman" w:cs="Times New Roman"/>
          <w:b/>
          <w:i/>
          <w:sz w:val="24"/>
          <w:szCs w:val="24"/>
        </w:rPr>
      </w:pPr>
    </w:p>
    <w:p w:rsidR="00711118" w:rsidRPr="000B3786" w:rsidRDefault="00711118" w:rsidP="00B727E5">
      <w:pPr>
        <w:pStyle w:val="a6"/>
        <w:jc w:val="center"/>
        <w:rPr>
          <w:rFonts w:ascii="Times New Roman" w:hAnsi="Times New Roman" w:cs="Times New Roman"/>
          <w:b/>
          <w:i/>
          <w:sz w:val="24"/>
          <w:szCs w:val="24"/>
        </w:rPr>
      </w:pPr>
    </w:p>
    <w:p w:rsidR="005C2C59" w:rsidRPr="000B3786" w:rsidRDefault="005C2C59"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lastRenderedPageBreak/>
        <w:t>КОНТРОЛЬНЫЕ ВОПРОСЫ:</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Производственная программа (определение)</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Как устанавливается производственная программа для цехов основного и вспомогател</w:t>
      </w:r>
      <w:r w:rsidRPr="000B3786">
        <w:rPr>
          <w:rFonts w:ascii="Times New Roman" w:hAnsi="Times New Roman" w:cs="Times New Roman"/>
          <w:sz w:val="24"/>
          <w:szCs w:val="24"/>
        </w:rPr>
        <w:t>ь</w:t>
      </w:r>
      <w:r w:rsidRPr="000B3786">
        <w:rPr>
          <w:rFonts w:ascii="Times New Roman" w:hAnsi="Times New Roman" w:cs="Times New Roman"/>
          <w:sz w:val="24"/>
          <w:szCs w:val="24"/>
        </w:rPr>
        <w:t>ного производства?</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Товарная продукция (определение). Что включается в состав товарной продукции?</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Когда товарная продукция считается реализованной?</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Для чего предприятие планирует объем реализованной продукции? Как определяется объем реализованной продукции?</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Производственный цикл (определение)</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Валовая продукция (определение)</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Незавершенное производство (определение). Для чего предприятию необходимы запасы незавершенного производства?</w:t>
      </w:r>
    </w:p>
    <w:p w:rsidR="005C2C59" w:rsidRPr="000B3786" w:rsidRDefault="005C2C59" w:rsidP="00907297">
      <w:pPr>
        <w:pStyle w:val="a6"/>
        <w:numPr>
          <w:ilvl w:val="0"/>
          <w:numId w:val="17"/>
        </w:numPr>
        <w:jc w:val="both"/>
        <w:rPr>
          <w:rFonts w:ascii="Times New Roman" w:hAnsi="Times New Roman" w:cs="Times New Roman"/>
          <w:sz w:val="24"/>
          <w:szCs w:val="24"/>
        </w:rPr>
      </w:pPr>
      <w:r w:rsidRPr="000B3786">
        <w:rPr>
          <w:rFonts w:ascii="Times New Roman" w:hAnsi="Times New Roman" w:cs="Times New Roman"/>
          <w:sz w:val="24"/>
          <w:szCs w:val="24"/>
        </w:rPr>
        <w:t>Как планируется величина незавершенного производства?</w:t>
      </w:r>
    </w:p>
    <w:p w:rsidR="005C2C59" w:rsidRPr="000B3786" w:rsidRDefault="005C2C59" w:rsidP="00B727E5">
      <w:pPr>
        <w:pStyle w:val="a6"/>
        <w:jc w:val="center"/>
        <w:rPr>
          <w:rFonts w:ascii="Times New Roman" w:hAnsi="Times New Roman" w:cs="Times New Roman"/>
          <w:b/>
          <w:i/>
          <w:sz w:val="24"/>
          <w:szCs w:val="24"/>
        </w:rPr>
      </w:pPr>
    </w:p>
    <w:p w:rsidR="001E711A" w:rsidRPr="000B3786" w:rsidRDefault="001E711A"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905048" w:rsidRPr="000B3786" w:rsidRDefault="00905048" w:rsidP="00907297">
      <w:pPr>
        <w:pStyle w:val="a5"/>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2011.</w:t>
      </w:r>
    </w:p>
    <w:p w:rsidR="00905048" w:rsidRPr="000B3786" w:rsidRDefault="00905048" w:rsidP="00907297">
      <w:pPr>
        <w:pStyle w:val="a5"/>
        <w:numPr>
          <w:ilvl w:val="0"/>
          <w:numId w:val="30"/>
        </w:numPr>
        <w:spacing w:after="0" w:line="240" w:lineRule="auto"/>
        <w:jc w:val="both"/>
        <w:rPr>
          <w:rFonts w:ascii="Times New Roman" w:hAnsi="Times New Roman"/>
          <w:sz w:val="24"/>
          <w:szCs w:val="24"/>
        </w:rPr>
      </w:pPr>
      <w:r w:rsidRPr="000B3786">
        <w:rPr>
          <w:rFonts w:ascii="Times New Roman" w:hAnsi="Times New Roman"/>
          <w:sz w:val="24"/>
          <w:szCs w:val="24"/>
        </w:rPr>
        <w:t>Экономика предприятия: Под ред. В. Я. Горфинкеля, проф. В. А. Швандара. – 2 – е изд</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перераб. и доп. - М.: Банки и биржи, ЮНИТИ, 2010г.</w:t>
      </w:r>
    </w:p>
    <w:p w:rsidR="001E711A" w:rsidRPr="000B3786" w:rsidRDefault="001E711A" w:rsidP="00B727E5">
      <w:pPr>
        <w:spacing w:after="0" w:line="240" w:lineRule="auto"/>
        <w:rPr>
          <w:rFonts w:ascii="Times New Roman" w:eastAsiaTheme="minorHAnsi" w:hAnsi="Times New Roman"/>
          <w:b/>
          <w:i/>
          <w:sz w:val="24"/>
          <w:szCs w:val="24"/>
          <w:lang w:eastAsia="en-US"/>
        </w:rPr>
      </w:pPr>
      <w:r w:rsidRPr="000B3786">
        <w:rPr>
          <w:rFonts w:ascii="Times New Roman" w:hAnsi="Times New Roman"/>
          <w:b/>
          <w:i/>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 №5</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Расчет производственной м</w:t>
      </w:r>
      <w:r w:rsidR="00145004">
        <w:rPr>
          <w:rFonts w:ascii="Times New Roman" w:hAnsi="Times New Roman"/>
          <w:b/>
          <w:sz w:val="24"/>
          <w:szCs w:val="24"/>
        </w:rPr>
        <w:t>ощности и загрузки оборудования</w:t>
      </w:r>
    </w:p>
    <w:p w:rsidR="001E711A" w:rsidRPr="00145004" w:rsidRDefault="001E711A" w:rsidP="00B727E5">
      <w:pPr>
        <w:spacing w:after="0" w:line="240" w:lineRule="auto"/>
        <w:jc w:val="center"/>
        <w:rPr>
          <w:rFonts w:ascii="Times New Roman" w:hAnsi="Times New Roman"/>
          <w:bCs/>
          <w:i/>
          <w:sz w:val="24"/>
          <w:szCs w:val="24"/>
        </w:rPr>
      </w:pPr>
    </w:p>
    <w:p w:rsidR="001E711A" w:rsidRPr="000B3786" w:rsidRDefault="00145004" w:rsidP="00B727E5">
      <w:pPr>
        <w:pStyle w:val="21"/>
        <w:spacing w:after="0" w:line="240" w:lineRule="auto"/>
        <w:jc w:val="both"/>
        <w:rPr>
          <w:rFonts w:ascii="Times New Roman" w:hAnsi="Times New Roman"/>
          <w:sz w:val="24"/>
          <w:szCs w:val="24"/>
        </w:rPr>
      </w:pPr>
      <w:r w:rsidRPr="00145004">
        <w:rPr>
          <w:rFonts w:ascii="Times New Roman" w:hAnsi="Times New Roman"/>
          <w:b/>
          <w:i/>
          <w:sz w:val="24"/>
          <w:szCs w:val="24"/>
        </w:rPr>
        <w:tab/>
      </w:r>
      <w:r>
        <w:rPr>
          <w:rFonts w:ascii="Times New Roman" w:hAnsi="Times New Roman"/>
          <w:b/>
          <w:i/>
          <w:sz w:val="24"/>
          <w:szCs w:val="24"/>
        </w:rPr>
        <w:t>Ц</w:t>
      </w:r>
      <w:r w:rsidRPr="00145004">
        <w:rPr>
          <w:rFonts w:ascii="Times New Roman" w:hAnsi="Times New Roman"/>
          <w:b/>
          <w:i/>
          <w:sz w:val="24"/>
          <w:szCs w:val="24"/>
        </w:rPr>
        <w:t>ель работы</w:t>
      </w:r>
      <w:r w:rsidR="001E711A" w:rsidRPr="000B3786">
        <w:rPr>
          <w:rFonts w:ascii="Times New Roman" w:hAnsi="Times New Roman"/>
          <w:sz w:val="24"/>
          <w:szCs w:val="24"/>
        </w:rPr>
        <w:t>: научиться рассчитывать производственную мощность промышленного предприятия и степень загрузки оборудования.</w:t>
      </w:r>
    </w:p>
    <w:p w:rsidR="00380B40" w:rsidRPr="000B3786" w:rsidRDefault="00380B40" w:rsidP="00B727E5">
      <w:pPr>
        <w:pStyle w:val="21"/>
        <w:spacing w:after="0" w:line="240" w:lineRule="auto"/>
        <w:jc w:val="both"/>
        <w:rPr>
          <w:rFonts w:ascii="Times New Roman" w:hAnsi="Times New Roman"/>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w:t>
      </w:r>
      <w:r w:rsidR="00891115" w:rsidRPr="000B3786">
        <w:rPr>
          <w:rFonts w:ascii="Times New Roman" w:hAnsi="Times New Roman" w:cs="Times New Roman"/>
          <w:sz w:val="24"/>
          <w:szCs w:val="24"/>
        </w:rPr>
        <w:t>понятия «производственная мощность»</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891115" w:rsidRPr="000B3786">
        <w:rPr>
          <w:rFonts w:ascii="Times New Roman" w:hAnsi="Times New Roman" w:cs="Times New Roman"/>
          <w:sz w:val="24"/>
          <w:szCs w:val="24"/>
        </w:rPr>
        <w:t>методику расчета производственной мощности</w:t>
      </w:r>
      <w:r w:rsidRPr="000B3786">
        <w:rPr>
          <w:rFonts w:ascii="Times New Roman" w:hAnsi="Times New Roman" w:cs="Times New Roman"/>
          <w:sz w:val="24"/>
          <w:szCs w:val="24"/>
        </w:rPr>
        <w:t>;</w:t>
      </w:r>
    </w:p>
    <w:p w:rsidR="00705A4C" w:rsidRPr="000B3786" w:rsidRDefault="00705A4C" w:rsidP="00B727E5">
      <w:pPr>
        <w:pStyle w:val="a6"/>
        <w:jc w:val="both"/>
        <w:rPr>
          <w:rStyle w:val="FontStyle13"/>
          <w:sz w:val="24"/>
          <w:szCs w:val="24"/>
        </w:rPr>
      </w:pPr>
      <w:r w:rsidRPr="000B3786">
        <w:rPr>
          <w:rFonts w:ascii="Times New Roman" w:hAnsi="Times New Roman" w:cs="Times New Roman"/>
          <w:sz w:val="24"/>
          <w:szCs w:val="24"/>
        </w:rPr>
        <w:t xml:space="preserve">– </w:t>
      </w:r>
      <w:r w:rsidR="00891115" w:rsidRPr="000B3786">
        <w:rPr>
          <w:rFonts w:ascii="Times New Roman" w:hAnsi="Times New Roman" w:cs="Times New Roman"/>
          <w:sz w:val="24"/>
          <w:szCs w:val="24"/>
        </w:rPr>
        <w:t>методику расчета степени загрузки оборудования</w:t>
      </w:r>
      <w:r w:rsidRPr="000B3786">
        <w:rPr>
          <w:rFonts w:ascii="Times New Roman" w:hAnsi="Times New Roman" w:cs="Times New Roman"/>
          <w:sz w:val="24"/>
          <w:szCs w:val="24"/>
        </w:rPr>
        <w:t>;</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6B3BC7" w:rsidRPr="000B3786">
        <w:rPr>
          <w:sz w:val="24"/>
          <w:szCs w:val="24"/>
        </w:rPr>
        <w:t>производственную мощность</w:t>
      </w:r>
      <w:r w:rsidRPr="000B3786">
        <w:rPr>
          <w:sz w:val="24"/>
          <w:szCs w:val="24"/>
        </w:rPr>
        <w:t>;</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6B3BC7" w:rsidRPr="000B3786">
        <w:rPr>
          <w:sz w:val="24"/>
          <w:szCs w:val="24"/>
        </w:rPr>
        <w:t>степень загрузки оборудования.</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6B3BC7"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н</w:t>
      </w:r>
      <w:r w:rsidRPr="000B3786">
        <w:rPr>
          <w:rFonts w:ascii="Times New Roman" w:hAnsi="Times New Roman"/>
          <w:sz w:val="24"/>
          <w:szCs w:val="24"/>
        </w:rPr>
        <w:t>ых</w:t>
      </w:r>
      <w:r w:rsidR="00705A4C" w:rsidRPr="000B3786">
        <w:rPr>
          <w:rFonts w:ascii="Times New Roman" w:hAnsi="Times New Roman"/>
          <w:sz w:val="24"/>
          <w:szCs w:val="24"/>
        </w:rPr>
        <w:t xml:space="preserve"> компетенци</w:t>
      </w:r>
      <w:r w:rsidRPr="000B3786">
        <w:rPr>
          <w:rFonts w:ascii="Times New Roman" w:hAnsi="Times New Roman"/>
          <w:sz w:val="24"/>
          <w:szCs w:val="24"/>
        </w:rPr>
        <w:t>й</w:t>
      </w:r>
      <w:r w:rsidR="00705A4C" w:rsidRPr="000B3786">
        <w:rPr>
          <w:rFonts w:ascii="Times New Roman" w:hAnsi="Times New Roman"/>
          <w:sz w:val="24"/>
          <w:szCs w:val="24"/>
        </w:rPr>
        <w:t xml:space="preserve"> </w:t>
      </w:r>
      <w:r w:rsidR="00705A4C" w:rsidRPr="000B3786">
        <w:rPr>
          <w:rStyle w:val="FontStyle11"/>
          <w:b w:val="0"/>
          <w:sz w:val="24"/>
          <w:szCs w:val="24"/>
        </w:rPr>
        <w:t>ПК 2.1.Участвовать в планировании и организации работы структурного</w:t>
      </w:r>
      <w:r w:rsidRPr="000B3786">
        <w:rPr>
          <w:rStyle w:val="FontStyle11"/>
          <w:b w:val="0"/>
          <w:sz w:val="24"/>
          <w:szCs w:val="24"/>
        </w:rPr>
        <w:t xml:space="preserve"> по</w:t>
      </w:r>
      <w:r w:rsidRPr="000B3786">
        <w:rPr>
          <w:rStyle w:val="FontStyle11"/>
          <w:b w:val="0"/>
          <w:sz w:val="24"/>
          <w:szCs w:val="24"/>
        </w:rPr>
        <w:t>д</w:t>
      </w:r>
      <w:r w:rsidRPr="000B3786">
        <w:rPr>
          <w:rStyle w:val="FontStyle11"/>
          <w:b w:val="0"/>
          <w:sz w:val="24"/>
          <w:szCs w:val="24"/>
        </w:rPr>
        <w:t xml:space="preserve">разделения; </w:t>
      </w:r>
      <w:r w:rsidR="00705A4C" w:rsidRPr="000B3786">
        <w:rPr>
          <w:rStyle w:val="FontStyle11"/>
          <w:b w:val="0"/>
          <w:sz w:val="24"/>
          <w:szCs w:val="24"/>
        </w:rPr>
        <w:t>ПК 2.3.Участвовать в анализе процесса и результатов деятельности подразделения.</w:t>
      </w:r>
    </w:p>
    <w:p w:rsidR="00382046" w:rsidRPr="000B3786" w:rsidRDefault="00382046" w:rsidP="00B727E5">
      <w:pPr>
        <w:spacing w:after="0" w:line="240" w:lineRule="auto"/>
        <w:jc w:val="both"/>
        <w:rPr>
          <w:rStyle w:val="FontStyle11"/>
          <w:b w:val="0"/>
          <w:sz w:val="24"/>
          <w:szCs w:val="24"/>
        </w:rPr>
      </w:pPr>
    </w:p>
    <w:p w:rsidR="001E711A" w:rsidRDefault="00B727E5"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711118" w:rsidRPr="000B3786" w:rsidRDefault="00711118" w:rsidP="00B727E5">
      <w:pPr>
        <w:pStyle w:val="a6"/>
        <w:jc w:val="both"/>
        <w:rPr>
          <w:rStyle w:val="FontStyle14"/>
          <w:sz w:val="24"/>
          <w:szCs w:val="24"/>
        </w:rPr>
      </w:pPr>
    </w:p>
    <w:p w:rsidR="001E711A" w:rsidRPr="000B3786" w:rsidRDefault="00B727E5"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КРАТКАЯ ТЕОРИЯ</w:t>
      </w:r>
      <w:r w:rsidR="004C6A96" w:rsidRPr="000B3786">
        <w:rPr>
          <w:rStyle w:val="FontStyle14"/>
          <w:sz w:val="24"/>
          <w:szCs w:val="24"/>
        </w:rPr>
        <w:t xml:space="preserve"> И</w:t>
      </w:r>
      <w:r w:rsidR="001E711A" w:rsidRPr="000B3786">
        <w:rPr>
          <w:rStyle w:val="FontStyle14"/>
          <w:sz w:val="24"/>
          <w:szCs w:val="24"/>
        </w:rPr>
        <w:t xml:space="preserve"> МЕТОДИЧЕСКИЕ РЕКОМЕНДАЦИИ </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 xml:space="preserve">Под </w:t>
      </w:r>
      <w:r w:rsidRPr="000B3786">
        <w:rPr>
          <w:rFonts w:ascii="Times New Roman" w:hAnsi="Times New Roman"/>
          <w:b/>
          <w:i/>
          <w:sz w:val="24"/>
          <w:szCs w:val="24"/>
        </w:rPr>
        <w:t>производственной мощностью</w:t>
      </w:r>
      <w:r w:rsidRPr="000B3786">
        <w:rPr>
          <w:rFonts w:ascii="Times New Roman" w:hAnsi="Times New Roman"/>
          <w:sz w:val="24"/>
          <w:szCs w:val="24"/>
        </w:rPr>
        <w:t xml:space="preserve"> понимается максимально возможный годовой в</w:t>
      </w:r>
      <w:r w:rsidRPr="000B3786">
        <w:rPr>
          <w:rFonts w:ascii="Times New Roman" w:hAnsi="Times New Roman"/>
          <w:sz w:val="24"/>
          <w:szCs w:val="24"/>
        </w:rPr>
        <w:t>ы</w:t>
      </w:r>
      <w:r w:rsidRPr="000B3786">
        <w:rPr>
          <w:rFonts w:ascii="Times New Roman" w:hAnsi="Times New Roman"/>
          <w:sz w:val="24"/>
          <w:szCs w:val="24"/>
        </w:rPr>
        <w:t>пуск продукции при полном использовании оборудования и производственных площадей, пр</w:t>
      </w:r>
      <w:r w:rsidRPr="000B3786">
        <w:rPr>
          <w:rFonts w:ascii="Times New Roman" w:hAnsi="Times New Roman"/>
          <w:sz w:val="24"/>
          <w:szCs w:val="24"/>
        </w:rPr>
        <w:t>и</w:t>
      </w:r>
      <w:r w:rsidRPr="000B3786">
        <w:rPr>
          <w:rFonts w:ascii="Times New Roman" w:hAnsi="Times New Roman"/>
          <w:sz w:val="24"/>
          <w:szCs w:val="24"/>
        </w:rPr>
        <w:t>менение прогрессивных методов организации производства, норм трудоемкости изготовления продукции.</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Производственная мощность измеряется в натуральном (</w:t>
      </w:r>
      <w:proofErr w:type="gramStart"/>
      <w:r w:rsidRPr="000B3786">
        <w:rPr>
          <w:rFonts w:ascii="Times New Roman" w:hAnsi="Times New Roman"/>
          <w:sz w:val="24"/>
          <w:szCs w:val="24"/>
        </w:rPr>
        <w:t>шт</w:t>
      </w:r>
      <w:proofErr w:type="gramEnd"/>
      <w:r w:rsidRPr="000B3786">
        <w:rPr>
          <w:rFonts w:ascii="Times New Roman" w:hAnsi="Times New Roman"/>
          <w:sz w:val="24"/>
          <w:szCs w:val="24"/>
        </w:rPr>
        <w:t>, т), в стоимостном (в руб. и в трудовом (в нормо-часах) выражениях.</w:t>
      </w:r>
    </w:p>
    <w:p w:rsidR="00B727E5" w:rsidRPr="000B3786" w:rsidRDefault="00B727E5" w:rsidP="00B727E5">
      <w:pPr>
        <w:spacing w:after="0" w:line="240" w:lineRule="auto"/>
        <w:jc w:val="both"/>
        <w:rPr>
          <w:rFonts w:ascii="Times New Roman" w:hAnsi="Times New Roman"/>
          <w:sz w:val="24"/>
          <w:szCs w:val="24"/>
        </w:rPr>
      </w:pPr>
      <w:r w:rsidRPr="000B3786">
        <w:rPr>
          <w:rFonts w:ascii="Times New Roman" w:hAnsi="Times New Roman"/>
          <w:sz w:val="24"/>
          <w:szCs w:val="24"/>
        </w:rPr>
        <w:tab/>
        <w:t>Расчет производственной мощности необходим для определения максимального выпу</w:t>
      </w:r>
      <w:r w:rsidRPr="000B3786">
        <w:rPr>
          <w:rFonts w:ascii="Times New Roman" w:hAnsi="Times New Roman"/>
          <w:sz w:val="24"/>
          <w:szCs w:val="24"/>
        </w:rPr>
        <w:t>с</w:t>
      </w:r>
      <w:r w:rsidRPr="000B3786">
        <w:rPr>
          <w:rFonts w:ascii="Times New Roman" w:hAnsi="Times New Roman"/>
          <w:sz w:val="24"/>
          <w:szCs w:val="24"/>
        </w:rPr>
        <w:t>ка продукции, для выявления «узких» мест и принятия мер, устраняющих диспропорции в пр</w:t>
      </w:r>
      <w:r w:rsidRPr="000B3786">
        <w:rPr>
          <w:rFonts w:ascii="Times New Roman" w:hAnsi="Times New Roman"/>
          <w:sz w:val="24"/>
          <w:szCs w:val="24"/>
        </w:rPr>
        <w:t>о</w:t>
      </w:r>
      <w:r w:rsidRPr="000B3786">
        <w:rPr>
          <w:rFonts w:ascii="Times New Roman" w:hAnsi="Times New Roman"/>
          <w:sz w:val="24"/>
          <w:szCs w:val="24"/>
        </w:rPr>
        <w:t>изводственной мощности отдельных цехов.</w:t>
      </w:r>
    </w:p>
    <w:p w:rsidR="00B727E5" w:rsidRPr="000B3786" w:rsidRDefault="00B727E5" w:rsidP="00B727E5">
      <w:pPr>
        <w:spacing w:after="0" w:line="240" w:lineRule="auto"/>
        <w:jc w:val="both"/>
        <w:rPr>
          <w:rFonts w:ascii="Times New Roman" w:hAnsi="Times New Roman"/>
          <w:sz w:val="24"/>
          <w:szCs w:val="24"/>
        </w:rPr>
      </w:pPr>
      <w:r w:rsidRPr="000B3786">
        <w:rPr>
          <w:rFonts w:ascii="Times New Roman" w:hAnsi="Times New Roman"/>
          <w:sz w:val="24"/>
          <w:szCs w:val="24"/>
        </w:rPr>
        <w:tab/>
        <w:t>Различают входную, выходную и среднегодовую мощности.</w:t>
      </w:r>
    </w:p>
    <w:p w:rsidR="00B727E5" w:rsidRPr="000B3786" w:rsidRDefault="00B727E5"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Входная мощность</w:t>
      </w:r>
      <w:r w:rsidRPr="000B3786">
        <w:rPr>
          <w:rFonts w:ascii="Times New Roman" w:hAnsi="Times New Roman"/>
          <w:sz w:val="24"/>
          <w:szCs w:val="24"/>
        </w:rPr>
        <w:t xml:space="preserve"> определяется на основании имеющегося оборудования и достигн</w:t>
      </w:r>
      <w:r w:rsidRPr="000B3786">
        <w:rPr>
          <w:rFonts w:ascii="Times New Roman" w:hAnsi="Times New Roman"/>
          <w:sz w:val="24"/>
          <w:szCs w:val="24"/>
        </w:rPr>
        <w:t>у</w:t>
      </w:r>
      <w:r w:rsidRPr="000B3786">
        <w:rPr>
          <w:rFonts w:ascii="Times New Roman" w:hAnsi="Times New Roman"/>
          <w:sz w:val="24"/>
          <w:szCs w:val="24"/>
        </w:rPr>
        <w:t>того уровня трудоемкости изготовления на начало планируемого года.</w:t>
      </w:r>
    </w:p>
    <w:p w:rsidR="00B727E5" w:rsidRPr="000B3786" w:rsidRDefault="00B727E5"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Выходная мощность</w:t>
      </w:r>
      <w:r w:rsidRPr="000B3786">
        <w:rPr>
          <w:rFonts w:ascii="Times New Roman" w:hAnsi="Times New Roman"/>
          <w:sz w:val="24"/>
          <w:szCs w:val="24"/>
        </w:rPr>
        <w:t xml:space="preserve"> определяется на конец года</w:t>
      </w:r>
    </w:p>
    <w:p w:rsidR="00B727E5" w:rsidRPr="000B3786" w:rsidRDefault="00B727E5" w:rsidP="00B727E5">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B727E5" w:rsidRPr="000B3786" w:rsidTr="00DB034C">
        <w:tc>
          <w:tcPr>
            <w:tcW w:w="7905" w:type="dxa"/>
          </w:tcPr>
          <w:p w:rsidR="00B727E5" w:rsidRPr="000B3786" w:rsidRDefault="00B727E5" w:rsidP="00B727E5">
            <w:pPr>
              <w:ind w:firstLine="539"/>
              <w:jc w:val="center"/>
              <w:rPr>
                <w:rFonts w:ascii="Times New Roman" w:hAnsi="Times New Roman"/>
                <w:sz w:val="24"/>
                <w:szCs w:val="24"/>
              </w:rPr>
            </w:pPr>
            <w:r w:rsidRPr="000B3786">
              <w:rPr>
                <w:rFonts w:ascii="Times New Roman" w:hAnsi="Times New Roman"/>
                <w:sz w:val="24"/>
                <w:szCs w:val="24"/>
              </w:rPr>
              <w:t>Мвых = Мвх + Мд + Мм – Мл, шт.</w:t>
            </w:r>
          </w:p>
        </w:tc>
        <w:tc>
          <w:tcPr>
            <w:tcW w:w="2126" w:type="dxa"/>
          </w:tcPr>
          <w:p w:rsidR="00B727E5" w:rsidRPr="000B3786" w:rsidRDefault="00B727E5" w:rsidP="00382046">
            <w:pPr>
              <w:jc w:val="right"/>
              <w:rPr>
                <w:rFonts w:ascii="Times New Roman" w:hAnsi="Times New Roman"/>
                <w:sz w:val="24"/>
                <w:szCs w:val="24"/>
              </w:rPr>
            </w:pPr>
            <w:r w:rsidRPr="000B3786">
              <w:rPr>
                <w:rFonts w:ascii="Times New Roman" w:hAnsi="Times New Roman"/>
                <w:sz w:val="24"/>
                <w:szCs w:val="24"/>
              </w:rPr>
              <w:t>(</w:t>
            </w:r>
            <w:r w:rsidR="00382046" w:rsidRPr="000B3786">
              <w:rPr>
                <w:rFonts w:ascii="Times New Roman" w:hAnsi="Times New Roman"/>
                <w:sz w:val="24"/>
                <w:szCs w:val="24"/>
              </w:rPr>
              <w:t>5</w:t>
            </w:r>
            <w:r w:rsidRPr="000B3786">
              <w:rPr>
                <w:rFonts w:ascii="Times New Roman" w:hAnsi="Times New Roman"/>
                <w:sz w:val="24"/>
                <w:szCs w:val="24"/>
              </w:rPr>
              <w:t>.1)</w:t>
            </w:r>
          </w:p>
        </w:tc>
      </w:tr>
    </w:tbl>
    <w:p w:rsidR="00B727E5" w:rsidRPr="000B3786" w:rsidRDefault="00B727E5" w:rsidP="00B727E5">
      <w:pPr>
        <w:spacing w:after="0" w:line="240" w:lineRule="auto"/>
        <w:jc w:val="both"/>
        <w:rPr>
          <w:rFonts w:ascii="Times New Roman" w:hAnsi="Times New Roman"/>
          <w:sz w:val="24"/>
          <w:szCs w:val="24"/>
        </w:rPr>
      </w:pPr>
    </w:p>
    <w:p w:rsidR="00B727E5" w:rsidRPr="000B3786" w:rsidRDefault="00B727E5" w:rsidP="00B727E5">
      <w:pPr>
        <w:spacing w:after="0" w:line="240" w:lineRule="auto"/>
        <w:jc w:val="both"/>
        <w:rPr>
          <w:rFonts w:ascii="Times New Roman" w:hAnsi="Times New Roman"/>
          <w:sz w:val="24"/>
          <w:szCs w:val="24"/>
        </w:rPr>
      </w:pPr>
      <w:r w:rsidRPr="000B3786">
        <w:rPr>
          <w:rFonts w:ascii="Times New Roman" w:hAnsi="Times New Roman"/>
          <w:sz w:val="24"/>
          <w:szCs w:val="24"/>
        </w:rPr>
        <w:t xml:space="preserve">где </w:t>
      </w:r>
      <w:r w:rsidR="00711118">
        <w:rPr>
          <w:rFonts w:ascii="Times New Roman" w:hAnsi="Times New Roman"/>
          <w:sz w:val="24"/>
          <w:szCs w:val="24"/>
        </w:rPr>
        <w:tab/>
      </w:r>
      <w:r w:rsidRPr="000B3786">
        <w:rPr>
          <w:rFonts w:ascii="Times New Roman" w:hAnsi="Times New Roman"/>
          <w:sz w:val="24"/>
          <w:szCs w:val="24"/>
        </w:rPr>
        <w:t>Мвх – входная мощность, шт.</w:t>
      </w:r>
    </w:p>
    <w:p w:rsidR="00B727E5" w:rsidRPr="000B3786" w:rsidRDefault="00711118" w:rsidP="00B727E5">
      <w:pPr>
        <w:spacing w:after="0" w:line="240" w:lineRule="auto"/>
        <w:ind w:firstLine="539"/>
        <w:jc w:val="both"/>
        <w:rPr>
          <w:rFonts w:ascii="Times New Roman" w:hAnsi="Times New Roman"/>
          <w:sz w:val="24"/>
          <w:szCs w:val="24"/>
        </w:rPr>
      </w:pPr>
      <w:r>
        <w:rPr>
          <w:rFonts w:ascii="Times New Roman" w:hAnsi="Times New Roman"/>
          <w:sz w:val="24"/>
          <w:szCs w:val="24"/>
        </w:rPr>
        <w:tab/>
      </w:r>
      <w:r w:rsidR="00B727E5" w:rsidRPr="000B3786">
        <w:rPr>
          <w:rFonts w:ascii="Times New Roman" w:hAnsi="Times New Roman"/>
          <w:sz w:val="24"/>
          <w:szCs w:val="24"/>
        </w:rPr>
        <w:t xml:space="preserve">Мд – дополнительная мощность в связи с вводом в эксплуатацию нового оборудования, </w:t>
      </w:r>
      <w:r>
        <w:rPr>
          <w:rFonts w:ascii="Times New Roman" w:hAnsi="Times New Roman"/>
          <w:sz w:val="24"/>
          <w:szCs w:val="24"/>
        </w:rPr>
        <w:tab/>
      </w:r>
      <w:r>
        <w:rPr>
          <w:rFonts w:ascii="Times New Roman" w:hAnsi="Times New Roman"/>
          <w:sz w:val="24"/>
          <w:szCs w:val="24"/>
        </w:rPr>
        <w:tab/>
      </w:r>
      <w:r w:rsidR="00B727E5" w:rsidRPr="000B3786">
        <w:rPr>
          <w:rFonts w:ascii="Times New Roman" w:hAnsi="Times New Roman"/>
          <w:sz w:val="24"/>
          <w:szCs w:val="24"/>
        </w:rPr>
        <w:t>шт.</w:t>
      </w:r>
    </w:p>
    <w:p w:rsidR="00B727E5" w:rsidRPr="000B3786" w:rsidRDefault="00711118" w:rsidP="00B727E5">
      <w:pPr>
        <w:spacing w:after="0" w:line="240" w:lineRule="auto"/>
        <w:ind w:firstLine="539"/>
        <w:jc w:val="both"/>
        <w:rPr>
          <w:rFonts w:ascii="Times New Roman" w:hAnsi="Times New Roman"/>
          <w:sz w:val="24"/>
          <w:szCs w:val="24"/>
        </w:rPr>
      </w:pPr>
      <w:r>
        <w:rPr>
          <w:rFonts w:ascii="Times New Roman" w:hAnsi="Times New Roman"/>
          <w:sz w:val="24"/>
          <w:szCs w:val="24"/>
        </w:rPr>
        <w:tab/>
      </w:r>
      <w:proofErr w:type="gramStart"/>
      <w:r w:rsidR="00B727E5" w:rsidRPr="000B3786">
        <w:rPr>
          <w:rFonts w:ascii="Times New Roman" w:hAnsi="Times New Roman"/>
          <w:sz w:val="24"/>
          <w:szCs w:val="24"/>
        </w:rPr>
        <w:t>Мм</w:t>
      </w:r>
      <w:proofErr w:type="gramEnd"/>
      <w:r w:rsidR="00B727E5" w:rsidRPr="000B3786">
        <w:rPr>
          <w:rFonts w:ascii="Times New Roman" w:hAnsi="Times New Roman"/>
          <w:sz w:val="24"/>
          <w:szCs w:val="24"/>
        </w:rPr>
        <w:t xml:space="preserve"> – мощность, нарастающая в связи с модернизацией оборудования и уменьшением </w:t>
      </w:r>
      <w:r>
        <w:rPr>
          <w:rFonts w:ascii="Times New Roman" w:hAnsi="Times New Roman"/>
          <w:sz w:val="24"/>
          <w:szCs w:val="24"/>
        </w:rPr>
        <w:tab/>
      </w:r>
      <w:r w:rsidR="00B727E5" w:rsidRPr="000B3786">
        <w:rPr>
          <w:rFonts w:ascii="Times New Roman" w:hAnsi="Times New Roman"/>
          <w:sz w:val="24"/>
          <w:szCs w:val="24"/>
        </w:rPr>
        <w:t>трудоемкости, шт.</w:t>
      </w:r>
    </w:p>
    <w:p w:rsidR="00B727E5" w:rsidRPr="000B3786" w:rsidRDefault="00711118" w:rsidP="00B727E5">
      <w:pPr>
        <w:spacing w:after="0" w:line="240" w:lineRule="auto"/>
        <w:ind w:firstLine="539"/>
        <w:jc w:val="both"/>
        <w:rPr>
          <w:rFonts w:ascii="Times New Roman" w:hAnsi="Times New Roman"/>
          <w:sz w:val="24"/>
          <w:szCs w:val="24"/>
        </w:rPr>
      </w:pPr>
      <w:r>
        <w:rPr>
          <w:rFonts w:ascii="Times New Roman" w:hAnsi="Times New Roman"/>
          <w:sz w:val="24"/>
          <w:szCs w:val="24"/>
        </w:rPr>
        <w:tab/>
      </w:r>
      <w:r w:rsidR="00B727E5" w:rsidRPr="000B3786">
        <w:rPr>
          <w:rFonts w:ascii="Times New Roman" w:hAnsi="Times New Roman"/>
          <w:sz w:val="24"/>
          <w:szCs w:val="24"/>
        </w:rPr>
        <w:t xml:space="preserve">Мл – мощность ликвидируемая в связи с выводом из эксплуатации устаревшего </w:t>
      </w:r>
      <w:proofErr w:type="gramStart"/>
      <w:r w:rsidR="00B727E5" w:rsidRPr="000B3786">
        <w:rPr>
          <w:rFonts w:ascii="Times New Roman" w:hAnsi="Times New Roman"/>
          <w:sz w:val="24"/>
          <w:szCs w:val="24"/>
        </w:rPr>
        <w:t>обору</w:t>
      </w:r>
      <w:r>
        <w:rPr>
          <w:rFonts w:ascii="Times New Roman" w:hAnsi="Times New Roman"/>
          <w:sz w:val="24"/>
          <w:szCs w:val="24"/>
        </w:rPr>
        <w:tab/>
      </w:r>
      <w:r w:rsidR="00B727E5" w:rsidRPr="000B3786">
        <w:rPr>
          <w:rFonts w:ascii="Times New Roman" w:hAnsi="Times New Roman"/>
          <w:sz w:val="24"/>
          <w:szCs w:val="24"/>
        </w:rPr>
        <w:t>дования</w:t>
      </w:r>
      <w:proofErr w:type="gramEnd"/>
      <w:r w:rsidR="00B727E5" w:rsidRPr="000B3786">
        <w:rPr>
          <w:rFonts w:ascii="Times New Roman" w:hAnsi="Times New Roman"/>
          <w:sz w:val="24"/>
          <w:szCs w:val="24"/>
        </w:rPr>
        <w:t>, шт.</w:t>
      </w:r>
    </w:p>
    <w:p w:rsidR="00B727E5" w:rsidRPr="000B3786" w:rsidRDefault="00B727E5" w:rsidP="00B727E5">
      <w:pPr>
        <w:spacing w:after="0" w:line="240" w:lineRule="auto"/>
        <w:ind w:firstLine="539"/>
        <w:jc w:val="both"/>
        <w:rPr>
          <w:rFonts w:ascii="Times New Roman" w:hAnsi="Times New Roman"/>
          <w:sz w:val="24"/>
          <w:szCs w:val="24"/>
        </w:rPr>
      </w:pP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b/>
          <w:i/>
          <w:sz w:val="24"/>
          <w:szCs w:val="24"/>
        </w:rPr>
        <w:tab/>
        <w:t>Среднегодовая мощность</w:t>
      </w:r>
      <w:r w:rsidRPr="000B3786">
        <w:rPr>
          <w:rFonts w:ascii="Times New Roman" w:hAnsi="Times New Roman"/>
          <w:sz w:val="24"/>
          <w:szCs w:val="24"/>
        </w:rPr>
        <w:t xml:space="preserve"> равна:</w:t>
      </w:r>
    </w:p>
    <w:p w:rsidR="00B727E5" w:rsidRPr="000B3786" w:rsidRDefault="00B727E5" w:rsidP="00B727E5">
      <w:pPr>
        <w:spacing w:after="0" w:line="240" w:lineRule="auto"/>
        <w:ind w:firstLine="53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B727E5" w:rsidRPr="000B3786" w:rsidTr="00DB034C">
        <w:tc>
          <w:tcPr>
            <w:tcW w:w="7905" w:type="dxa"/>
            <w:vAlign w:val="center"/>
          </w:tcPr>
          <w:p w:rsidR="00B727E5" w:rsidRPr="000B3786" w:rsidRDefault="00B727E5" w:rsidP="00B727E5">
            <w:pPr>
              <w:jc w:val="center"/>
              <w:rPr>
                <w:rFonts w:ascii="Times New Roman" w:hAnsi="Times New Roman"/>
                <w:sz w:val="24"/>
                <w:szCs w:val="24"/>
              </w:rPr>
            </w:pPr>
            <w:r w:rsidRPr="000B3786">
              <w:rPr>
                <w:rFonts w:ascii="Times New Roman" w:eastAsiaTheme="minorHAnsi" w:hAnsi="Times New Roman"/>
                <w:position w:val="-24"/>
                <w:sz w:val="24"/>
                <w:szCs w:val="24"/>
                <w:lang w:eastAsia="en-US"/>
              </w:rPr>
              <w:object w:dxaOrig="4220" w:dyaOrig="680">
                <v:shape id="_x0000_i1026" type="#_x0000_t75" style="width:210.75pt;height:33.75pt" o:ole="" fillcolor="window">
                  <v:imagedata r:id="rId23" o:title=""/>
                </v:shape>
                <o:OLEObject Type="Embed" ProgID="Equation.3" ShapeID="_x0000_i1026" DrawAspect="Content" ObjectID="_1496080821" r:id="rId24"/>
              </w:object>
            </w:r>
          </w:p>
        </w:tc>
        <w:tc>
          <w:tcPr>
            <w:tcW w:w="2126" w:type="dxa"/>
            <w:vAlign w:val="center"/>
          </w:tcPr>
          <w:p w:rsidR="00B727E5" w:rsidRPr="000B3786" w:rsidRDefault="00B727E5" w:rsidP="00382046">
            <w:pPr>
              <w:jc w:val="right"/>
              <w:rPr>
                <w:rFonts w:ascii="Times New Roman" w:hAnsi="Times New Roman"/>
                <w:sz w:val="24"/>
                <w:szCs w:val="24"/>
              </w:rPr>
            </w:pPr>
            <w:r w:rsidRPr="000B3786">
              <w:rPr>
                <w:rFonts w:ascii="Times New Roman" w:hAnsi="Times New Roman"/>
                <w:sz w:val="24"/>
                <w:szCs w:val="24"/>
              </w:rPr>
              <w:t>(</w:t>
            </w:r>
            <w:r w:rsidR="00382046" w:rsidRPr="000B3786">
              <w:rPr>
                <w:rFonts w:ascii="Times New Roman" w:hAnsi="Times New Roman"/>
                <w:sz w:val="24"/>
                <w:szCs w:val="24"/>
              </w:rPr>
              <w:t>5</w:t>
            </w:r>
            <w:r w:rsidRPr="000B3786">
              <w:rPr>
                <w:rFonts w:ascii="Times New Roman" w:hAnsi="Times New Roman"/>
                <w:sz w:val="24"/>
                <w:szCs w:val="24"/>
              </w:rPr>
              <w:t>.2)</w:t>
            </w:r>
          </w:p>
        </w:tc>
      </w:tr>
    </w:tbl>
    <w:p w:rsidR="00CA705D" w:rsidRDefault="00CA705D" w:rsidP="00B727E5">
      <w:pPr>
        <w:spacing w:after="0" w:line="240" w:lineRule="auto"/>
        <w:ind w:firstLine="539"/>
        <w:jc w:val="both"/>
        <w:rPr>
          <w:rFonts w:ascii="Times New Roman" w:hAnsi="Times New Roman"/>
          <w:sz w:val="24"/>
          <w:szCs w:val="24"/>
        </w:rPr>
      </w:pP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 xml:space="preserve">Где </w:t>
      </w:r>
      <w:r w:rsidR="00CA705D">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ПМ</m:t>
            </m:r>
          </m:e>
          <m:sub>
            <m:r>
              <w:rPr>
                <w:rFonts w:ascii="Cambria Math" w:hAnsi="Cambria Math"/>
                <w:sz w:val="24"/>
                <w:szCs w:val="24"/>
              </w:rPr>
              <m:t>нг</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ПМ</m:t>
            </m:r>
          </m:e>
          <m:sub>
            <m:r>
              <w:rPr>
                <w:rFonts w:ascii="Cambria Math" w:hAnsi="Cambria Math"/>
                <w:sz w:val="24"/>
                <w:szCs w:val="24"/>
              </w:rPr>
              <m:t>в</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ПМ</m:t>
            </m:r>
          </m:e>
          <m:sub>
            <m:r>
              <w:rPr>
                <w:rFonts w:ascii="Cambria Math" w:hAnsi="Cambria Math"/>
                <w:sz w:val="24"/>
                <w:szCs w:val="24"/>
              </w:rPr>
              <m:t>л</m:t>
            </m:r>
          </m:sub>
        </m:sSub>
      </m:oMath>
      <w:r w:rsidRPr="000B3786">
        <w:rPr>
          <w:rFonts w:ascii="Times New Roman" w:eastAsiaTheme="minorEastAsia" w:hAnsi="Times New Roman"/>
          <w:sz w:val="24"/>
          <w:szCs w:val="24"/>
        </w:rPr>
        <w:t xml:space="preserve"> – производственная мощность на начало года, входная и ликв</w:t>
      </w:r>
      <w:proofErr w:type="gramStart"/>
      <w:r w:rsidRPr="000B3786">
        <w:rPr>
          <w:rFonts w:ascii="Times New Roman" w:eastAsiaTheme="minorEastAsia" w:hAnsi="Times New Roman"/>
          <w:sz w:val="24"/>
          <w:szCs w:val="24"/>
        </w:rPr>
        <w:t>и</w:t>
      </w:r>
      <w:r w:rsidR="006964E9">
        <w:rPr>
          <w:rFonts w:ascii="Times New Roman" w:eastAsiaTheme="minorEastAsia" w:hAnsi="Times New Roman"/>
          <w:sz w:val="24"/>
          <w:szCs w:val="24"/>
        </w:rPr>
        <w:t>-</w:t>
      </w:r>
      <w:proofErr w:type="gramEnd"/>
      <w:r w:rsidR="006964E9">
        <w:rPr>
          <w:rFonts w:ascii="Times New Roman" w:eastAsiaTheme="minorEastAsia" w:hAnsi="Times New Roman"/>
          <w:sz w:val="24"/>
          <w:szCs w:val="24"/>
        </w:rPr>
        <w:tab/>
      </w:r>
      <w:r w:rsidRPr="000B3786">
        <w:rPr>
          <w:rFonts w:ascii="Times New Roman" w:eastAsiaTheme="minorEastAsia" w:hAnsi="Times New Roman"/>
          <w:sz w:val="24"/>
          <w:szCs w:val="24"/>
        </w:rPr>
        <w:t>дируемая, ед.</w:t>
      </w:r>
    </w:p>
    <w:p w:rsidR="00B727E5" w:rsidRPr="000B3786" w:rsidRDefault="00CA705D" w:rsidP="00B727E5">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B727E5" w:rsidRPr="000B3786">
        <w:rPr>
          <w:rFonts w:ascii="Times New Roman" w:hAnsi="Times New Roman"/>
          <w:sz w:val="24"/>
          <w:szCs w:val="24"/>
        </w:rPr>
        <w:t>Тд, Тл – количество месяцев соответственно вводимой и ликвидируемой мощн</w:t>
      </w:r>
      <w:r w:rsidR="00B727E5" w:rsidRPr="000B3786">
        <w:rPr>
          <w:rFonts w:ascii="Times New Roman" w:hAnsi="Times New Roman"/>
          <w:sz w:val="24"/>
          <w:szCs w:val="24"/>
        </w:rPr>
        <w:t>о</w:t>
      </w:r>
      <w:r w:rsidR="00B727E5" w:rsidRPr="000B3786">
        <w:rPr>
          <w:rFonts w:ascii="Times New Roman" w:hAnsi="Times New Roman"/>
          <w:sz w:val="24"/>
          <w:szCs w:val="24"/>
        </w:rPr>
        <w:t>стей.</w:t>
      </w:r>
    </w:p>
    <w:p w:rsidR="00B727E5"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Производственная мощность рассчитывается отдельно по дополнительным, механическим и сборочным цехам; внутри цеха – по участкам, внутри участка – по группам оборудования (т</w:t>
      </w:r>
      <w:r w:rsidRPr="000B3786">
        <w:rPr>
          <w:rFonts w:ascii="Times New Roman" w:hAnsi="Times New Roman"/>
          <w:sz w:val="24"/>
          <w:szCs w:val="24"/>
        </w:rPr>
        <w:t>о</w:t>
      </w:r>
      <w:r w:rsidRPr="000B3786">
        <w:rPr>
          <w:rFonts w:ascii="Times New Roman" w:hAnsi="Times New Roman"/>
          <w:sz w:val="24"/>
          <w:szCs w:val="24"/>
        </w:rPr>
        <w:t>карным, фрезерным станкам и т.д.)</w:t>
      </w:r>
    </w:p>
    <w:p w:rsidR="00711118" w:rsidRPr="000B3786" w:rsidRDefault="00711118" w:rsidP="00B727E5">
      <w:pPr>
        <w:spacing w:after="0" w:line="240" w:lineRule="auto"/>
        <w:ind w:firstLine="539"/>
        <w:jc w:val="both"/>
        <w:rPr>
          <w:rFonts w:ascii="Times New Roman" w:hAnsi="Times New Roman"/>
          <w:sz w:val="24"/>
          <w:szCs w:val="24"/>
        </w:rPr>
      </w:pP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b/>
          <w:i/>
          <w:sz w:val="24"/>
          <w:szCs w:val="24"/>
        </w:rPr>
        <w:t>Годовая производственная мощность</w:t>
      </w:r>
      <w:r w:rsidRPr="000B3786">
        <w:rPr>
          <w:rFonts w:ascii="Times New Roman" w:hAnsi="Times New Roman"/>
          <w:sz w:val="24"/>
          <w:szCs w:val="24"/>
        </w:rPr>
        <w:t xml:space="preserve"> по каждой группе оборудования определяется по формуле:</w:t>
      </w:r>
    </w:p>
    <w:p w:rsidR="00B727E5" w:rsidRPr="000B3786" w:rsidRDefault="00B727E5" w:rsidP="00B727E5">
      <w:pPr>
        <w:spacing w:after="0" w:line="240" w:lineRule="auto"/>
        <w:ind w:firstLine="53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B727E5" w:rsidRPr="000B3786" w:rsidTr="00382046">
        <w:tc>
          <w:tcPr>
            <w:tcW w:w="7905" w:type="dxa"/>
          </w:tcPr>
          <w:p w:rsidR="00B727E5" w:rsidRPr="000B3786" w:rsidRDefault="00CB379A" w:rsidP="00B727E5">
            <w:pPr>
              <w:ind w:firstLine="539"/>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e>
                      <m:sup>
                        <m:r>
                          <w:rPr>
                            <w:rFonts w:ascii="Cambria Math" w:hAnsi="Cambria Math"/>
                            <w:sz w:val="24"/>
                            <w:szCs w:val="24"/>
                          </w:rPr>
                          <m:t>час.</m:t>
                        </m:r>
                      </m:sup>
                    </m:sSup>
                  </m:den>
                </m:f>
                <m:r>
                  <w:rPr>
                    <w:rFonts w:ascii="Cambria Math" w:hAnsi="Cambria Math"/>
                    <w:sz w:val="24"/>
                    <w:szCs w:val="24"/>
                  </w:rPr>
                  <m:t>, шт.</m:t>
                </m:r>
              </m:oMath>
            </m:oMathPara>
          </w:p>
        </w:tc>
        <w:tc>
          <w:tcPr>
            <w:tcW w:w="2126" w:type="dxa"/>
            <w:vAlign w:val="center"/>
          </w:tcPr>
          <w:p w:rsidR="00B727E5" w:rsidRPr="000B3786" w:rsidRDefault="00B727E5" w:rsidP="00382046">
            <w:pPr>
              <w:jc w:val="right"/>
              <w:rPr>
                <w:rFonts w:ascii="Times New Roman" w:hAnsi="Times New Roman"/>
                <w:sz w:val="24"/>
                <w:szCs w:val="24"/>
              </w:rPr>
            </w:pPr>
            <w:r w:rsidRPr="000B3786">
              <w:rPr>
                <w:rFonts w:ascii="Times New Roman" w:hAnsi="Times New Roman"/>
                <w:sz w:val="24"/>
                <w:szCs w:val="24"/>
              </w:rPr>
              <w:t>(</w:t>
            </w:r>
            <w:r w:rsidR="00382046" w:rsidRPr="000B3786">
              <w:rPr>
                <w:rFonts w:ascii="Times New Roman" w:hAnsi="Times New Roman"/>
                <w:sz w:val="24"/>
                <w:szCs w:val="24"/>
              </w:rPr>
              <w:t>5</w:t>
            </w:r>
            <w:r w:rsidRPr="000B3786">
              <w:rPr>
                <w:rFonts w:ascii="Times New Roman" w:hAnsi="Times New Roman"/>
                <w:sz w:val="24"/>
                <w:szCs w:val="24"/>
              </w:rPr>
              <w:t>.3)</w:t>
            </w:r>
          </w:p>
        </w:tc>
      </w:tr>
    </w:tbl>
    <w:p w:rsidR="00B727E5" w:rsidRPr="000B3786" w:rsidRDefault="00B727E5" w:rsidP="00B727E5">
      <w:pPr>
        <w:spacing w:after="0" w:line="240" w:lineRule="auto"/>
        <w:ind w:firstLine="539"/>
        <w:jc w:val="both"/>
        <w:rPr>
          <w:rFonts w:ascii="Times New Roman" w:hAnsi="Times New Roman"/>
          <w:sz w:val="24"/>
          <w:szCs w:val="24"/>
        </w:rPr>
      </w:pP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Где S – количество единиц оборудования в группе, шт.</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В расчет берется как действующее, так и находящееся в расчете оборудование (резервное оборудование не учитывается).</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Fд – годовой действительный фонд времени (</w:t>
      </w:r>
      <w:proofErr w:type="gramStart"/>
      <w:r w:rsidRPr="000B3786">
        <w:rPr>
          <w:rFonts w:ascii="Times New Roman" w:hAnsi="Times New Roman"/>
          <w:sz w:val="24"/>
          <w:szCs w:val="24"/>
        </w:rPr>
        <w:t>показывает</w:t>
      </w:r>
      <w:proofErr w:type="gramEnd"/>
      <w:r w:rsidRPr="000B3786">
        <w:rPr>
          <w:rFonts w:ascii="Times New Roman" w:hAnsi="Times New Roman"/>
          <w:sz w:val="24"/>
          <w:szCs w:val="24"/>
        </w:rPr>
        <w:t xml:space="preserve"> сколько часов в год отрабатывает единица оборудования).</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Кв – коэффициент выполнения норм рабочими.</w:t>
      </w:r>
    </w:p>
    <w:p w:rsidR="00B727E5"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 xml:space="preserve">Тст – </w:t>
      </w:r>
      <w:proofErr w:type="gramStart"/>
      <w:r w:rsidRPr="000B3786">
        <w:rPr>
          <w:rFonts w:ascii="Times New Roman" w:hAnsi="Times New Roman"/>
          <w:sz w:val="24"/>
          <w:szCs w:val="24"/>
        </w:rPr>
        <w:t>средневзвешенная</w:t>
      </w:r>
      <w:proofErr w:type="gramEnd"/>
      <w:r w:rsidRPr="000B3786">
        <w:rPr>
          <w:rFonts w:ascii="Times New Roman" w:hAnsi="Times New Roman"/>
          <w:sz w:val="24"/>
          <w:szCs w:val="24"/>
        </w:rPr>
        <w:t xml:space="preserve"> станкоемкость единицы продукции, час.</w:t>
      </w:r>
    </w:p>
    <w:p w:rsidR="00711118" w:rsidRPr="000B3786" w:rsidRDefault="00711118" w:rsidP="00B727E5">
      <w:pPr>
        <w:spacing w:after="0" w:line="240" w:lineRule="auto"/>
        <w:ind w:firstLine="539"/>
        <w:jc w:val="both"/>
        <w:rPr>
          <w:rFonts w:ascii="Times New Roman" w:hAnsi="Times New Roman"/>
          <w:sz w:val="24"/>
          <w:szCs w:val="24"/>
        </w:rPr>
      </w:pP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b/>
          <w:i/>
          <w:sz w:val="24"/>
          <w:szCs w:val="24"/>
        </w:rPr>
        <w:t>Станкоемкость</w:t>
      </w:r>
      <w:r w:rsidRPr="000B3786">
        <w:rPr>
          <w:rFonts w:ascii="Times New Roman" w:hAnsi="Times New Roman"/>
          <w:sz w:val="24"/>
          <w:szCs w:val="24"/>
        </w:rPr>
        <w:t xml:space="preserve"> – это часть трудоемкости, т.е. время, в течение которого деталь находи</w:t>
      </w:r>
      <w:r w:rsidRPr="000B3786">
        <w:rPr>
          <w:rFonts w:ascii="Times New Roman" w:hAnsi="Times New Roman"/>
          <w:sz w:val="24"/>
          <w:szCs w:val="24"/>
        </w:rPr>
        <w:t>т</w:t>
      </w:r>
      <w:r w:rsidRPr="000B3786">
        <w:rPr>
          <w:rFonts w:ascii="Times New Roman" w:hAnsi="Times New Roman"/>
          <w:sz w:val="24"/>
          <w:szCs w:val="24"/>
        </w:rPr>
        <w:t>ся на станке.</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В работе оборудования различают номинальный и действительный фонды времени.</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b/>
          <w:i/>
          <w:sz w:val="24"/>
          <w:szCs w:val="24"/>
        </w:rPr>
        <w:t>Номинальный фонд</w:t>
      </w:r>
      <w:r w:rsidRPr="000B3786">
        <w:rPr>
          <w:rFonts w:ascii="Times New Roman" w:hAnsi="Times New Roman"/>
          <w:sz w:val="24"/>
          <w:szCs w:val="24"/>
        </w:rPr>
        <w:t xml:space="preserve"> не учитывает потерь времени, необходимых для ремонта станка.</w:t>
      </w:r>
      <w:r w:rsidR="00655F3C" w:rsidRPr="000B3786">
        <w:rPr>
          <w:rFonts w:ascii="Times New Roman" w:hAnsi="Times New Roman"/>
          <w:sz w:val="24"/>
          <w:szCs w:val="24"/>
        </w:rPr>
        <w:t xml:space="preserve"> </w:t>
      </w:r>
    </w:p>
    <w:p w:rsidR="00382046" w:rsidRPr="000B3786" w:rsidRDefault="00382046" w:rsidP="00B727E5">
      <w:pPr>
        <w:spacing w:after="0" w:line="240" w:lineRule="auto"/>
        <w:ind w:firstLine="53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B727E5" w:rsidRPr="000B3786" w:rsidTr="00DB034C">
        <w:tc>
          <w:tcPr>
            <w:tcW w:w="7905" w:type="dxa"/>
          </w:tcPr>
          <w:p w:rsidR="00B727E5" w:rsidRPr="000B3786" w:rsidRDefault="00CB379A" w:rsidP="00B727E5">
            <w:pPr>
              <w:ind w:firstLine="539"/>
              <w:jc w:val="center"/>
              <w:rPr>
                <w:rFonts w:ascii="Times New Roman" w:hAnsi="Times New Roman"/>
                <w:sz w:val="24"/>
                <w:szCs w:val="24"/>
              </w:rPr>
            </w:pP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н</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с</m:t>
                  </m:r>
                </m:sub>
              </m:sSub>
              <m:r>
                <m:rPr>
                  <m:sty m:val="p"/>
                </m:rPr>
                <w:rPr>
                  <w:rStyle w:val="FontStyle14"/>
                  <w:rFonts w:ascii="Cambria Math" w:hAnsi="Cambria Math"/>
                  <w:sz w:val="24"/>
                  <w:szCs w:val="24"/>
                </w:rPr>
                <m:t>×с</m:t>
              </m:r>
              <m:r>
                <m:rPr>
                  <m:sty m:val="p"/>
                </m:rPr>
                <w:rPr>
                  <w:rStyle w:val="FontStyle14"/>
                  <w:rFonts w:ascii="Cambria Math" w:eastAsiaTheme="minorEastAsia" w:hAnsi="Cambria Math"/>
                  <w:sz w:val="24"/>
                  <w:szCs w:val="24"/>
                </w:rPr>
                <m:t xml:space="preserve">, </m:t>
              </m:r>
            </m:oMath>
            <w:r w:rsidR="00B727E5" w:rsidRPr="000B3786">
              <w:rPr>
                <w:rStyle w:val="FontStyle14"/>
                <w:rFonts w:eastAsiaTheme="minorEastAsia"/>
                <w:sz w:val="24"/>
                <w:szCs w:val="24"/>
              </w:rPr>
              <w:t>час.</w:t>
            </w:r>
          </w:p>
        </w:tc>
        <w:tc>
          <w:tcPr>
            <w:tcW w:w="2126" w:type="dxa"/>
          </w:tcPr>
          <w:p w:rsidR="00B727E5" w:rsidRPr="000B3786" w:rsidRDefault="00B727E5" w:rsidP="00382046">
            <w:pPr>
              <w:jc w:val="right"/>
              <w:rPr>
                <w:rFonts w:ascii="Times New Roman" w:hAnsi="Times New Roman"/>
                <w:sz w:val="24"/>
                <w:szCs w:val="24"/>
              </w:rPr>
            </w:pPr>
            <w:r w:rsidRPr="000B3786">
              <w:rPr>
                <w:rFonts w:ascii="Times New Roman" w:hAnsi="Times New Roman"/>
                <w:sz w:val="24"/>
                <w:szCs w:val="24"/>
              </w:rPr>
              <w:t>(</w:t>
            </w:r>
            <w:r w:rsidR="00382046" w:rsidRPr="000B3786">
              <w:rPr>
                <w:rFonts w:ascii="Times New Roman" w:hAnsi="Times New Roman"/>
                <w:sz w:val="24"/>
                <w:szCs w:val="24"/>
              </w:rPr>
              <w:t>5</w:t>
            </w:r>
            <w:r w:rsidRPr="000B3786">
              <w:rPr>
                <w:rFonts w:ascii="Times New Roman" w:hAnsi="Times New Roman"/>
                <w:sz w:val="24"/>
                <w:szCs w:val="24"/>
              </w:rPr>
              <w:t>.4)</w:t>
            </w:r>
          </w:p>
        </w:tc>
      </w:tr>
    </w:tbl>
    <w:p w:rsidR="00B727E5" w:rsidRPr="000B3786" w:rsidRDefault="00B727E5" w:rsidP="00B727E5">
      <w:pPr>
        <w:spacing w:after="0" w:line="240" w:lineRule="auto"/>
        <w:ind w:firstLine="539"/>
        <w:jc w:val="both"/>
        <w:rPr>
          <w:rStyle w:val="FontStyle14"/>
          <w:rFonts w:eastAsiaTheme="minorEastAsia"/>
          <w:b w:val="0"/>
          <w:bCs w:val="0"/>
          <w:i w:val="0"/>
          <w:iCs w:val="0"/>
          <w:sz w:val="24"/>
          <w:szCs w:val="24"/>
        </w:rPr>
      </w:pP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Где</w:t>
      </w:r>
      <w:r w:rsidR="006964E9">
        <w:rPr>
          <w:rFonts w:ascii="Times New Roman" w:hAnsi="Times New Roman"/>
          <w:sz w:val="24"/>
          <w:szCs w:val="24"/>
        </w:rPr>
        <w:tab/>
      </w: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oMath>
      <w:r w:rsidRPr="000B3786">
        <w:rPr>
          <w:rFonts w:ascii="Times New Roman" w:hAnsi="Times New Roman"/>
          <w:sz w:val="24"/>
          <w:szCs w:val="24"/>
        </w:rPr>
        <w:t xml:space="preserve"> – количество рабочих дней в году</w:t>
      </w:r>
    </w:p>
    <w:p w:rsidR="00B727E5" w:rsidRPr="006964E9" w:rsidRDefault="00CB379A" w:rsidP="006964E9">
      <w:pPr>
        <w:spacing w:after="0" w:line="240" w:lineRule="auto"/>
        <w:ind w:firstLine="1418"/>
        <w:jc w:val="both"/>
        <w:rPr>
          <w:rFonts w:ascii="Times New Roman" w:hAnsi="Times New Roman"/>
          <w:i/>
          <w:sz w:val="24"/>
          <w:szCs w:val="24"/>
        </w:rPr>
      </w:pP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с</m:t>
            </m:r>
          </m:sub>
        </m:sSub>
      </m:oMath>
      <w:r w:rsidR="00B727E5" w:rsidRPr="006964E9">
        <w:rPr>
          <w:rFonts w:ascii="Times New Roman" w:hAnsi="Times New Roman"/>
          <w:i/>
          <w:sz w:val="24"/>
          <w:szCs w:val="24"/>
        </w:rPr>
        <w:t xml:space="preserve"> –</w:t>
      </w:r>
      <w:r w:rsidR="00B727E5" w:rsidRPr="006964E9">
        <w:rPr>
          <w:rFonts w:ascii="Times New Roman" w:hAnsi="Times New Roman"/>
          <w:sz w:val="24"/>
          <w:szCs w:val="24"/>
        </w:rPr>
        <w:t xml:space="preserve"> количество смен в сутки</w:t>
      </w:r>
    </w:p>
    <w:p w:rsidR="00B727E5" w:rsidRPr="006964E9" w:rsidRDefault="006964E9" w:rsidP="006964E9">
      <w:pPr>
        <w:spacing w:after="0" w:line="240" w:lineRule="auto"/>
        <w:ind w:firstLine="1418"/>
        <w:jc w:val="both"/>
        <w:rPr>
          <w:rFonts w:ascii="Times New Roman" w:hAnsi="Times New Roman"/>
          <w:b/>
          <w:i/>
          <w:sz w:val="24"/>
          <w:szCs w:val="24"/>
        </w:rPr>
      </w:pPr>
      <m:oMath>
        <m:r>
          <m:rPr>
            <m:sty m:val="p"/>
          </m:rPr>
          <w:rPr>
            <w:rStyle w:val="FontStyle14"/>
            <w:rFonts w:ascii="Cambria Math" w:hAnsi="Cambria Math"/>
            <w:sz w:val="24"/>
            <w:szCs w:val="24"/>
          </w:rPr>
          <m:t>с</m:t>
        </m:r>
      </m:oMath>
      <w:r w:rsidR="00B727E5" w:rsidRPr="006964E9">
        <w:rPr>
          <w:rStyle w:val="FontStyle14"/>
          <w:rFonts w:eastAsiaTheme="minorEastAsia"/>
          <w:b w:val="0"/>
          <w:i w:val="0"/>
          <w:sz w:val="24"/>
          <w:szCs w:val="24"/>
        </w:rPr>
        <w:t xml:space="preserve"> – продолжительность смены, час.</w:t>
      </w:r>
    </w:p>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b/>
          <w:i/>
          <w:sz w:val="24"/>
          <w:szCs w:val="24"/>
        </w:rPr>
        <w:t>Действительный фонд</w:t>
      </w:r>
      <w:r w:rsidRPr="000B3786">
        <w:rPr>
          <w:rFonts w:ascii="Times New Roman" w:hAnsi="Times New Roman"/>
          <w:sz w:val="24"/>
          <w:szCs w:val="24"/>
        </w:rPr>
        <w:t xml:space="preserve"> меньше номинального на величину потерь времени на ремонт оборудования.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B727E5" w:rsidRPr="000B3786" w:rsidTr="00DB034C">
        <w:tc>
          <w:tcPr>
            <w:tcW w:w="7905" w:type="dxa"/>
          </w:tcPr>
          <w:p w:rsidR="00B727E5" w:rsidRPr="000B3786" w:rsidRDefault="00CB379A" w:rsidP="00B727E5">
            <w:pPr>
              <w:ind w:firstLine="539"/>
              <w:jc w:val="center"/>
              <w:rPr>
                <w:rFonts w:ascii="Times New Roman" w:hAnsi="Times New Roman"/>
                <w:sz w:val="24"/>
                <w:szCs w:val="24"/>
              </w:rPr>
            </w:pPr>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д</m:t>
                  </m:r>
                </m:sub>
              </m:sSub>
              <m:r>
                <m:rPr>
                  <m:sty m:val="p"/>
                </m:rPr>
                <w:rPr>
                  <w:rStyle w:val="FontStyle14"/>
                  <w:rFonts w:ascii="Cambria Math" w:eastAsiaTheme="minorEastAsia" w:hAnsi="Cambria Math"/>
                  <w:sz w:val="24"/>
                  <w:szCs w:val="24"/>
                </w:rPr>
                <m:t>=</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н</m:t>
                  </m:r>
                </m:sub>
              </m:sSub>
              <m:r>
                <m:rPr>
                  <m:sty m:val="p"/>
                </m:rPr>
                <w:rPr>
                  <w:rStyle w:val="FontStyle14"/>
                  <w:rFonts w:ascii="Cambria Math" w:eastAsiaTheme="minorEastAsia" w:hAnsi="Cambria Math"/>
                  <w:sz w:val="24"/>
                  <w:szCs w:val="24"/>
                </w:rPr>
                <m:t>×К</m:t>
              </m:r>
            </m:oMath>
            <w:r w:rsidR="00B727E5" w:rsidRPr="000B3786">
              <w:rPr>
                <w:rStyle w:val="FontStyle14"/>
                <w:rFonts w:eastAsiaTheme="minorEastAsia"/>
                <w:sz w:val="24"/>
                <w:szCs w:val="24"/>
              </w:rPr>
              <w:t>, час.</w:t>
            </w:r>
          </w:p>
        </w:tc>
        <w:tc>
          <w:tcPr>
            <w:tcW w:w="2126" w:type="dxa"/>
          </w:tcPr>
          <w:p w:rsidR="00B727E5" w:rsidRPr="000B3786" w:rsidRDefault="00B727E5" w:rsidP="00382046">
            <w:pPr>
              <w:jc w:val="right"/>
              <w:rPr>
                <w:rFonts w:ascii="Times New Roman" w:hAnsi="Times New Roman"/>
                <w:sz w:val="24"/>
                <w:szCs w:val="24"/>
              </w:rPr>
            </w:pPr>
            <w:r w:rsidRPr="000B3786">
              <w:rPr>
                <w:rFonts w:ascii="Times New Roman" w:hAnsi="Times New Roman"/>
                <w:sz w:val="24"/>
                <w:szCs w:val="24"/>
              </w:rPr>
              <w:t>(</w:t>
            </w:r>
            <w:r w:rsidR="00382046" w:rsidRPr="000B3786">
              <w:rPr>
                <w:rFonts w:ascii="Times New Roman" w:hAnsi="Times New Roman"/>
                <w:sz w:val="24"/>
                <w:szCs w:val="24"/>
              </w:rPr>
              <w:t>5</w:t>
            </w:r>
            <w:r w:rsidRPr="000B3786">
              <w:rPr>
                <w:rFonts w:ascii="Times New Roman" w:hAnsi="Times New Roman"/>
                <w:sz w:val="24"/>
                <w:szCs w:val="24"/>
              </w:rPr>
              <w:t>.5)</w:t>
            </w:r>
          </w:p>
        </w:tc>
      </w:tr>
    </w:tbl>
    <w:p w:rsidR="00B727E5" w:rsidRPr="000B3786" w:rsidRDefault="00B727E5" w:rsidP="00B727E5">
      <w:pPr>
        <w:spacing w:after="0" w:line="240" w:lineRule="auto"/>
        <w:ind w:firstLine="539"/>
        <w:jc w:val="both"/>
        <w:rPr>
          <w:rFonts w:ascii="Times New Roman" w:hAnsi="Times New Roman"/>
          <w:sz w:val="24"/>
          <w:szCs w:val="24"/>
        </w:rPr>
      </w:pPr>
    </w:p>
    <w:p w:rsidR="00B727E5" w:rsidRPr="000B3786" w:rsidRDefault="006964E9" w:rsidP="00B727E5">
      <w:pPr>
        <w:spacing w:after="0" w:line="240" w:lineRule="auto"/>
        <w:ind w:firstLine="539"/>
        <w:jc w:val="both"/>
        <w:rPr>
          <w:rFonts w:ascii="Times New Roman" w:hAnsi="Times New Roman"/>
          <w:sz w:val="24"/>
          <w:szCs w:val="24"/>
        </w:rPr>
      </w:pPr>
      <w:r>
        <w:rPr>
          <w:rFonts w:ascii="Times New Roman" w:hAnsi="Times New Roman"/>
          <w:sz w:val="24"/>
          <w:szCs w:val="24"/>
        </w:rPr>
        <w:t>Г</w:t>
      </w:r>
      <w:r w:rsidR="00B727E5" w:rsidRPr="000B3786">
        <w:rPr>
          <w:rFonts w:ascii="Times New Roman" w:hAnsi="Times New Roman"/>
          <w:sz w:val="24"/>
          <w:szCs w:val="24"/>
        </w:rPr>
        <w:t>де</w:t>
      </w:r>
      <w:proofErr w:type="gramStart"/>
      <w:r>
        <w:rPr>
          <w:rFonts w:ascii="Times New Roman" w:hAnsi="Times New Roman"/>
          <w:sz w:val="24"/>
          <w:szCs w:val="24"/>
        </w:rPr>
        <w:tab/>
      </w:r>
      <w:r w:rsidR="00B727E5" w:rsidRPr="000B3786">
        <w:rPr>
          <w:rFonts w:ascii="Times New Roman" w:hAnsi="Times New Roman"/>
          <w:sz w:val="24"/>
          <w:szCs w:val="24"/>
        </w:rPr>
        <w:t xml:space="preserve"> К</w:t>
      </w:r>
      <w:proofErr w:type="gramEnd"/>
      <w:r w:rsidR="00B727E5" w:rsidRPr="000B3786">
        <w:rPr>
          <w:rFonts w:ascii="Times New Roman" w:hAnsi="Times New Roman"/>
          <w:sz w:val="24"/>
          <w:szCs w:val="24"/>
        </w:rPr>
        <w:t xml:space="preserve"> – коэффициент, учитывающий потери времени на ремонт.</w:t>
      </w:r>
    </w:p>
    <w:p w:rsidR="00B727E5" w:rsidRPr="000B3786" w:rsidRDefault="00B727E5" w:rsidP="00B727E5">
      <w:pPr>
        <w:spacing w:after="0" w:line="240" w:lineRule="auto"/>
        <w:ind w:firstLine="53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B727E5" w:rsidRPr="000B3786" w:rsidTr="00382046">
        <w:tc>
          <w:tcPr>
            <w:tcW w:w="7905" w:type="dxa"/>
          </w:tcPr>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К=1-</m:t>
                </m:r>
                <m:f>
                  <m:fPr>
                    <m:ctrlPr>
                      <w:rPr>
                        <w:rFonts w:ascii="Cambria Math" w:hAnsi="Cambria Math"/>
                        <w:i/>
                        <w:sz w:val="24"/>
                        <w:szCs w:val="24"/>
                      </w:rPr>
                    </m:ctrlPr>
                  </m:fPr>
                  <m:num>
                    <m:r>
                      <w:rPr>
                        <w:rFonts w:ascii="Cambria Math" w:hAnsi="Cambria Math"/>
                        <w:sz w:val="24"/>
                        <w:szCs w:val="24"/>
                      </w:rPr>
                      <m:t>а</m:t>
                    </m:r>
                  </m:num>
                  <m:den>
                    <m:r>
                      <w:rPr>
                        <w:rFonts w:ascii="Cambria Math" w:hAnsi="Cambria Math"/>
                        <w:sz w:val="24"/>
                        <w:szCs w:val="24"/>
                      </w:rPr>
                      <m:t>100</m:t>
                    </m:r>
                  </m:den>
                </m:f>
              </m:oMath>
            </m:oMathPara>
          </w:p>
        </w:tc>
        <w:tc>
          <w:tcPr>
            <w:tcW w:w="2126" w:type="dxa"/>
            <w:vAlign w:val="center"/>
          </w:tcPr>
          <w:p w:rsidR="00B727E5" w:rsidRPr="000B3786" w:rsidRDefault="00B727E5" w:rsidP="00382046">
            <w:pPr>
              <w:jc w:val="right"/>
              <w:rPr>
                <w:rFonts w:ascii="Times New Roman" w:hAnsi="Times New Roman"/>
                <w:sz w:val="24"/>
                <w:szCs w:val="24"/>
              </w:rPr>
            </w:pPr>
            <w:r w:rsidRPr="000B3786">
              <w:rPr>
                <w:rFonts w:ascii="Times New Roman" w:hAnsi="Times New Roman"/>
                <w:sz w:val="24"/>
                <w:szCs w:val="24"/>
              </w:rPr>
              <w:t>(</w:t>
            </w:r>
            <w:r w:rsidR="00382046" w:rsidRPr="000B3786">
              <w:rPr>
                <w:rFonts w:ascii="Times New Roman" w:hAnsi="Times New Roman"/>
                <w:sz w:val="24"/>
                <w:szCs w:val="24"/>
              </w:rPr>
              <w:t>5</w:t>
            </w:r>
            <w:r w:rsidRPr="000B3786">
              <w:rPr>
                <w:rFonts w:ascii="Times New Roman" w:hAnsi="Times New Roman"/>
                <w:sz w:val="24"/>
                <w:szCs w:val="24"/>
              </w:rPr>
              <w:t>.6)</w:t>
            </w:r>
          </w:p>
        </w:tc>
      </w:tr>
    </w:tbl>
    <w:p w:rsidR="00B727E5" w:rsidRPr="000B3786" w:rsidRDefault="00B727E5" w:rsidP="00B727E5">
      <w:pPr>
        <w:spacing w:after="0" w:line="240" w:lineRule="auto"/>
        <w:ind w:firstLine="539"/>
        <w:jc w:val="both"/>
        <w:rPr>
          <w:rFonts w:ascii="Times New Roman" w:hAnsi="Times New Roman"/>
          <w:sz w:val="24"/>
          <w:szCs w:val="24"/>
        </w:rPr>
      </w:pPr>
    </w:p>
    <w:p w:rsidR="00B727E5" w:rsidRPr="000B3786" w:rsidRDefault="00B727E5" w:rsidP="00B727E5">
      <w:pPr>
        <w:spacing w:after="0" w:line="240" w:lineRule="auto"/>
        <w:ind w:firstLine="539"/>
        <w:jc w:val="both"/>
        <w:rPr>
          <w:rFonts w:ascii="Times New Roman" w:hAnsi="Times New Roman"/>
          <w:sz w:val="24"/>
          <w:szCs w:val="24"/>
        </w:rPr>
      </w:pPr>
      <w:proofErr w:type="gramStart"/>
      <w:r w:rsidRPr="000B3786">
        <w:rPr>
          <w:rFonts w:ascii="Times New Roman" w:hAnsi="Times New Roman"/>
          <w:sz w:val="24"/>
          <w:szCs w:val="24"/>
        </w:rPr>
        <w:t>где а</w:t>
      </w:r>
      <w:r w:rsidR="00655F3C" w:rsidRPr="000B3786">
        <w:rPr>
          <w:rFonts w:ascii="Times New Roman" w:hAnsi="Times New Roman"/>
          <w:sz w:val="24"/>
          <w:szCs w:val="24"/>
        </w:rPr>
        <w:t xml:space="preserve"> </w:t>
      </w:r>
      <w:r w:rsidRPr="000B3786">
        <w:rPr>
          <w:rFonts w:ascii="Times New Roman" w:hAnsi="Times New Roman"/>
          <w:sz w:val="24"/>
          <w:szCs w:val="24"/>
        </w:rPr>
        <w:t>– планируемый % потерь времени на ремонт оборудования.</w:t>
      </w:r>
      <w:proofErr w:type="gramEnd"/>
    </w:p>
    <w:p w:rsidR="00B727E5"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Потери времени на ремонт зависят от сложности ремонта и от трудоемкости ремонтных работ (сборочные цехи – 2:3%, механические цехи – 3</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 xml:space="preserve"> 8%).</w:t>
      </w:r>
    </w:p>
    <w:p w:rsidR="00711118" w:rsidRPr="000B3786" w:rsidRDefault="00711118" w:rsidP="00B727E5">
      <w:pPr>
        <w:spacing w:after="0" w:line="240" w:lineRule="auto"/>
        <w:ind w:firstLine="539"/>
        <w:jc w:val="both"/>
        <w:rPr>
          <w:rFonts w:ascii="Times New Roman" w:hAnsi="Times New Roman"/>
          <w:sz w:val="24"/>
          <w:szCs w:val="24"/>
        </w:rPr>
      </w:pPr>
    </w:p>
    <w:p w:rsidR="00B727E5"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При расчете производственной мощности выявляются группы оборудования с наимен</w:t>
      </w:r>
      <w:r w:rsidRPr="000B3786">
        <w:rPr>
          <w:rFonts w:ascii="Times New Roman" w:hAnsi="Times New Roman"/>
          <w:sz w:val="24"/>
          <w:szCs w:val="24"/>
        </w:rPr>
        <w:t>ь</w:t>
      </w:r>
      <w:r w:rsidRPr="000B3786">
        <w:rPr>
          <w:rFonts w:ascii="Times New Roman" w:hAnsi="Times New Roman"/>
          <w:sz w:val="24"/>
          <w:szCs w:val="24"/>
        </w:rPr>
        <w:t>шей мощностью («узкие места»), намечаются мероприятия по обеспечению максимальной мощности по всем группам оборудования.</w:t>
      </w:r>
    </w:p>
    <w:p w:rsidR="00711118" w:rsidRPr="000B3786" w:rsidRDefault="00711118" w:rsidP="00B727E5">
      <w:pPr>
        <w:spacing w:after="0" w:line="240" w:lineRule="auto"/>
        <w:ind w:firstLine="539"/>
        <w:jc w:val="both"/>
        <w:rPr>
          <w:rFonts w:ascii="Times New Roman" w:hAnsi="Times New Roman"/>
          <w:sz w:val="24"/>
          <w:szCs w:val="24"/>
        </w:rPr>
      </w:pPr>
    </w:p>
    <w:p w:rsidR="00B727E5" w:rsidRPr="000B3786" w:rsidRDefault="00B727E5" w:rsidP="00B727E5">
      <w:pPr>
        <w:spacing w:after="0" w:line="240" w:lineRule="auto"/>
        <w:jc w:val="both"/>
        <w:rPr>
          <w:rFonts w:ascii="Times New Roman" w:hAnsi="Times New Roman"/>
          <w:sz w:val="24"/>
          <w:szCs w:val="24"/>
        </w:rPr>
      </w:pPr>
      <w:r w:rsidRPr="000B3786">
        <w:rPr>
          <w:rFonts w:ascii="Times New Roman" w:hAnsi="Times New Roman"/>
          <w:sz w:val="24"/>
          <w:szCs w:val="24"/>
        </w:rPr>
        <w:tab/>
        <w:t>Для характеристики производственной мощности и ее использования</w:t>
      </w:r>
      <w:r w:rsidRPr="000B3786">
        <w:rPr>
          <w:rFonts w:ascii="Times New Roman" w:hAnsi="Times New Roman"/>
          <w:color w:val="FF0000"/>
          <w:sz w:val="24"/>
          <w:szCs w:val="24"/>
        </w:rPr>
        <w:t xml:space="preserve"> </w:t>
      </w:r>
      <w:r w:rsidRPr="000B3786">
        <w:rPr>
          <w:rFonts w:ascii="Times New Roman" w:hAnsi="Times New Roman"/>
          <w:sz w:val="24"/>
          <w:szCs w:val="24"/>
        </w:rPr>
        <w:t xml:space="preserve">применяется </w:t>
      </w:r>
      <w:r w:rsidRPr="000B3786">
        <w:rPr>
          <w:rFonts w:ascii="Times New Roman" w:hAnsi="Times New Roman"/>
          <w:b/>
          <w:i/>
          <w:sz w:val="24"/>
          <w:szCs w:val="24"/>
        </w:rPr>
        <w:t>пок</w:t>
      </w:r>
      <w:r w:rsidRPr="000B3786">
        <w:rPr>
          <w:rFonts w:ascii="Times New Roman" w:hAnsi="Times New Roman"/>
          <w:b/>
          <w:i/>
          <w:sz w:val="24"/>
          <w:szCs w:val="24"/>
        </w:rPr>
        <w:t>а</w:t>
      </w:r>
      <w:r w:rsidRPr="000B3786">
        <w:rPr>
          <w:rFonts w:ascii="Times New Roman" w:hAnsi="Times New Roman"/>
          <w:b/>
          <w:i/>
          <w:sz w:val="24"/>
          <w:szCs w:val="24"/>
        </w:rPr>
        <w:t>затель использования среднегодовой мощности</w:t>
      </w:r>
      <w:r w:rsidRPr="000B3786">
        <w:rPr>
          <w:rFonts w:ascii="Times New Roman" w:hAnsi="Times New Roman"/>
          <w:sz w:val="24"/>
          <w:szCs w:val="24"/>
        </w:rPr>
        <w:t xml:space="preserve"> (выражается в процентах и в долях).</w:t>
      </w:r>
    </w:p>
    <w:p w:rsidR="00382046" w:rsidRPr="000B3786" w:rsidRDefault="00382046" w:rsidP="00B727E5">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B727E5" w:rsidRPr="000B3786" w:rsidTr="00382046">
        <w:tc>
          <w:tcPr>
            <w:tcW w:w="7905" w:type="dxa"/>
          </w:tcPr>
          <w:p w:rsidR="00B727E5" w:rsidRPr="000B3786" w:rsidRDefault="00CB379A" w:rsidP="00B727E5">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исп</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m:t>
                        </m:r>
                      </m:sub>
                    </m:sSub>
                  </m:num>
                  <m:den>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ср.г</m:t>
                        </m:r>
                      </m:sub>
                    </m:sSub>
                  </m:den>
                </m:f>
                <m:r>
                  <w:rPr>
                    <w:rFonts w:ascii="Cambria Math" w:hAnsi="Cambria Math"/>
                    <w:sz w:val="24"/>
                    <w:szCs w:val="24"/>
                  </w:rPr>
                  <m:t>×100, %</m:t>
                </m:r>
              </m:oMath>
            </m:oMathPara>
          </w:p>
        </w:tc>
        <w:tc>
          <w:tcPr>
            <w:tcW w:w="2126" w:type="dxa"/>
            <w:vAlign w:val="center"/>
          </w:tcPr>
          <w:p w:rsidR="00B727E5" w:rsidRPr="000B3786" w:rsidRDefault="00B727E5" w:rsidP="00382046">
            <w:pPr>
              <w:jc w:val="right"/>
              <w:rPr>
                <w:rFonts w:ascii="Times New Roman" w:hAnsi="Times New Roman"/>
                <w:sz w:val="24"/>
                <w:szCs w:val="24"/>
              </w:rPr>
            </w:pPr>
            <w:r w:rsidRPr="000B3786">
              <w:rPr>
                <w:rFonts w:ascii="Times New Roman" w:hAnsi="Times New Roman"/>
                <w:sz w:val="24"/>
                <w:szCs w:val="24"/>
              </w:rPr>
              <w:t>(3.7)</w:t>
            </w:r>
          </w:p>
        </w:tc>
      </w:tr>
    </w:tbl>
    <w:p w:rsidR="00B727E5" w:rsidRPr="000B3786" w:rsidRDefault="00B727E5" w:rsidP="00B727E5">
      <w:pPr>
        <w:spacing w:after="0" w:line="240" w:lineRule="auto"/>
        <w:ind w:firstLine="539"/>
        <w:jc w:val="both"/>
        <w:rPr>
          <w:rFonts w:ascii="Times New Roman" w:hAnsi="Times New Roman"/>
          <w:sz w:val="24"/>
          <w:szCs w:val="24"/>
        </w:rPr>
      </w:pPr>
      <w:r w:rsidRPr="000B3786">
        <w:rPr>
          <w:rFonts w:ascii="Times New Roman" w:hAnsi="Times New Roman"/>
          <w:sz w:val="24"/>
          <w:szCs w:val="24"/>
        </w:rPr>
        <w:t xml:space="preserve">Где </w:t>
      </w:r>
      <w:r w:rsidR="006964E9">
        <w:rPr>
          <w:rFonts w:ascii="Times New Roman" w:hAnsi="Times New Roman"/>
          <w:sz w:val="24"/>
          <w:szCs w:val="24"/>
        </w:rPr>
        <w:tab/>
      </w:r>
      <w:proofErr w:type="gramStart"/>
      <w:r w:rsidRPr="000B3786">
        <w:rPr>
          <w:rFonts w:ascii="Times New Roman" w:hAnsi="Times New Roman"/>
          <w:sz w:val="24"/>
          <w:szCs w:val="24"/>
        </w:rPr>
        <w:t>N</w:t>
      </w:r>
      <w:proofErr w:type="gramEnd"/>
      <w:r w:rsidRPr="000B3786">
        <w:rPr>
          <w:rFonts w:ascii="Times New Roman" w:hAnsi="Times New Roman"/>
          <w:sz w:val="24"/>
          <w:szCs w:val="24"/>
        </w:rPr>
        <w:t>п – количество продукции по плану производства, шт.</w:t>
      </w:r>
    </w:p>
    <w:p w:rsidR="00B727E5" w:rsidRPr="000B3786" w:rsidRDefault="006964E9" w:rsidP="00B727E5">
      <w:pPr>
        <w:spacing w:after="0" w:line="240" w:lineRule="auto"/>
        <w:ind w:firstLine="53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727E5" w:rsidRPr="000B3786">
        <w:rPr>
          <w:rFonts w:ascii="Times New Roman" w:hAnsi="Times New Roman"/>
          <w:sz w:val="24"/>
          <w:szCs w:val="24"/>
        </w:rPr>
        <w:t>М ср</w:t>
      </w:r>
      <w:proofErr w:type="gramStart"/>
      <w:r w:rsidR="00B727E5" w:rsidRPr="000B3786">
        <w:rPr>
          <w:rFonts w:ascii="Times New Roman" w:hAnsi="Times New Roman"/>
          <w:sz w:val="24"/>
          <w:szCs w:val="24"/>
        </w:rPr>
        <w:t>.г</w:t>
      </w:r>
      <w:proofErr w:type="gramEnd"/>
      <w:r w:rsidR="00B727E5" w:rsidRPr="000B3786">
        <w:rPr>
          <w:rFonts w:ascii="Times New Roman" w:hAnsi="Times New Roman"/>
          <w:sz w:val="24"/>
          <w:szCs w:val="24"/>
        </w:rPr>
        <w:t xml:space="preserve"> – среднегодовая мощность, шт.</w:t>
      </w:r>
    </w:p>
    <w:p w:rsidR="00B727E5" w:rsidRPr="000B3786" w:rsidRDefault="00B727E5" w:rsidP="00711118">
      <w:pPr>
        <w:spacing w:after="0" w:line="240" w:lineRule="auto"/>
        <w:jc w:val="center"/>
        <w:rPr>
          <w:rFonts w:ascii="Times New Roman" w:hAnsi="Times New Roman"/>
          <w:b/>
          <w:i/>
          <w:sz w:val="24"/>
          <w:szCs w:val="24"/>
        </w:rPr>
      </w:pPr>
      <w:r w:rsidRPr="000B3786">
        <w:rPr>
          <w:rFonts w:ascii="Times New Roman" w:hAnsi="Times New Roman"/>
          <w:b/>
          <w:i/>
          <w:sz w:val="24"/>
          <w:szCs w:val="24"/>
        </w:rPr>
        <w:lastRenderedPageBreak/>
        <w:t>ПОРЯДОК ВЫПОЛНЕНИЯ РАБОТЫ И ФОРМА ОТЧЕТНОСТИ:</w:t>
      </w:r>
    </w:p>
    <w:p w:rsidR="00B727E5" w:rsidRPr="000B3786" w:rsidRDefault="00B727E5"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ab/>
        <w:t>Решить</w:t>
      </w:r>
      <w:r w:rsidR="00655F3C" w:rsidRPr="000B3786">
        <w:rPr>
          <w:rFonts w:ascii="Times New Roman" w:hAnsi="Times New Roman" w:cs="Times New Roman"/>
          <w:sz w:val="24"/>
          <w:szCs w:val="24"/>
        </w:rPr>
        <w:t xml:space="preserve"> </w:t>
      </w:r>
      <w:r w:rsidRPr="000B3786">
        <w:rPr>
          <w:rFonts w:ascii="Times New Roman" w:hAnsi="Times New Roman" w:cs="Times New Roman"/>
          <w:sz w:val="24"/>
          <w:szCs w:val="24"/>
        </w:rPr>
        <w:t>задачи. Расчеты оформить в виде таблиц, указанных в методических рекоменд</w:t>
      </w:r>
      <w:r w:rsidRPr="000B3786">
        <w:rPr>
          <w:rFonts w:ascii="Times New Roman" w:hAnsi="Times New Roman" w:cs="Times New Roman"/>
          <w:sz w:val="24"/>
          <w:szCs w:val="24"/>
        </w:rPr>
        <w:t>а</w:t>
      </w:r>
      <w:r w:rsidRPr="000B3786">
        <w:rPr>
          <w:rFonts w:ascii="Times New Roman" w:hAnsi="Times New Roman" w:cs="Times New Roman"/>
          <w:sz w:val="24"/>
          <w:szCs w:val="24"/>
        </w:rPr>
        <w:t xml:space="preserve">циях. </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B727E5" w:rsidRPr="000B3786" w:rsidTr="00DB034C">
        <w:tc>
          <w:tcPr>
            <w:tcW w:w="9923" w:type="dxa"/>
            <w:shd w:val="clear" w:color="auto" w:fill="F2F2F2" w:themeFill="background1" w:themeFillShade="F2"/>
          </w:tcPr>
          <w:p w:rsidR="00B727E5" w:rsidRPr="000B3786" w:rsidRDefault="00B727E5" w:rsidP="00B727E5">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B727E5" w:rsidRPr="000B3786" w:rsidRDefault="00B727E5" w:rsidP="00B727E5">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B727E5" w:rsidRPr="000B3786" w:rsidRDefault="00B727E5" w:rsidP="00B727E5">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w:t>
            </w:r>
            <w:r w:rsidR="00221897" w:rsidRPr="000B3786">
              <w:rPr>
                <w:rFonts w:ascii="Times New Roman" w:hAnsi="Times New Roman"/>
                <w:sz w:val="24"/>
                <w:szCs w:val="24"/>
              </w:rPr>
              <w:t>студента</w:t>
            </w:r>
            <w:r w:rsidRPr="000B3786">
              <w:rPr>
                <w:rFonts w:ascii="Times New Roman" w:hAnsi="Times New Roman"/>
                <w:sz w:val="24"/>
                <w:szCs w:val="24"/>
              </w:rPr>
              <w:t xml:space="preserve"> по списку.</w:t>
            </w:r>
          </w:p>
          <w:p w:rsidR="00B727E5" w:rsidRPr="000B3786" w:rsidRDefault="00B727E5" w:rsidP="00B727E5">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B727E5" w:rsidRPr="000B3786" w:rsidRDefault="00B727E5" w:rsidP="00B727E5">
            <w:pPr>
              <w:jc w:val="center"/>
              <w:rPr>
                <w:rFonts w:ascii="Times New Roman" w:hAnsi="Times New Roman"/>
                <w:b/>
                <w:i/>
                <w:sz w:val="24"/>
                <w:szCs w:val="24"/>
              </w:rPr>
            </w:pPr>
            <w:r w:rsidRPr="000B3786">
              <w:rPr>
                <w:rFonts w:ascii="Times New Roman" w:hAnsi="Times New Roman"/>
                <w:sz w:val="24"/>
                <w:szCs w:val="24"/>
              </w:rPr>
              <w:t xml:space="preserve">Если </w:t>
            </w:r>
            <w:r w:rsidR="00221897" w:rsidRPr="000B3786">
              <w:rPr>
                <w:rFonts w:ascii="Times New Roman" w:hAnsi="Times New Roman"/>
                <w:sz w:val="24"/>
                <w:szCs w:val="24"/>
              </w:rPr>
              <w:t>студент</w:t>
            </w:r>
            <w:r w:rsidRPr="000B3786">
              <w:rPr>
                <w:rFonts w:ascii="Times New Roman" w:hAnsi="Times New Roman"/>
                <w:sz w:val="24"/>
                <w:szCs w:val="24"/>
              </w:rPr>
              <w:t xml:space="preserve">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B727E5" w:rsidRPr="000B3786" w:rsidRDefault="00B727E5" w:rsidP="00B727E5">
      <w:pPr>
        <w:spacing w:after="0" w:line="240" w:lineRule="auto"/>
        <w:jc w:val="both"/>
        <w:rPr>
          <w:rFonts w:ascii="Times New Roman" w:hAnsi="Times New Roman"/>
          <w:b/>
          <w:sz w:val="24"/>
          <w:szCs w:val="24"/>
        </w:rPr>
      </w:pPr>
    </w:p>
    <w:p w:rsidR="00B727E5" w:rsidRPr="007E5313" w:rsidRDefault="007E5313" w:rsidP="00B727E5">
      <w:pPr>
        <w:pStyle w:val="21"/>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B727E5" w:rsidRPr="007E5313">
        <w:rPr>
          <w:rFonts w:ascii="Times New Roman" w:hAnsi="Times New Roman"/>
          <w:b/>
          <w:i/>
          <w:sz w:val="24"/>
          <w:szCs w:val="24"/>
        </w:rPr>
        <w:t>Пример 1</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На токарном участке установлено 12 станков. Участок работает в 2 смены по 8 часов. Станкоемкость составляет 6 мин. Потери времени на ремонт 6%. В году 253 рабочих дня. Найти годовую производственную мощность участка.</w:t>
      </w:r>
    </w:p>
    <w:p w:rsidR="00B727E5" w:rsidRPr="000B3786" w:rsidRDefault="00B727E5" w:rsidP="00B727E5">
      <w:pPr>
        <w:pStyle w:val="21"/>
        <w:spacing w:after="0" w:line="240" w:lineRule="auto"/>
        <w:jc w:val="both"/>
        <w:rPr>
          <w:rFonts w:ascii="Times New Roman" w:hAnsi="Times New Roman"/>
          <w:sz w:val="24"/>
          <w:szCs w:val="24"/>
        </w:rPr>
      </w:pP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82046" w:rsidRPr="000B3786">
        <w:rPr>
          <w:rFonts w:ascii="Times New Roman" w:hAnsi="Times New Roman"/>
          <w:sz w:val="24"/>
          <w:szCs w:val="24"/>
        </w:rPr>
        <w:t>5</w:t>
      </w:r>
      <w:r w:rsidRPr="000B3786">
        <w:rPr>
          <w:rFonts w:ascii="Times New Roman" w:hAnsi="Times New Roman"/>
          <w:sz w:val="24"/>
          <w:szCs w:val="24"/>
        </w:rPr>
        <w:t>.1– Расчет годовой производственной мощности участка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443"/>
        <w:gridCol w:w="1560"/>
        <w:gridCol w:w="3260"/>
      </w:tblGrid>
      <w:tr w:rsidR="00B727E5" w:rsidRPr="000B3786" w:rsidTr="00DB034C">
        <w:tc>
          <w:tcPr>
            <w:tcW w:w="768"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444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Обозначения</w:t>
            </w: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B727E5" w:rsidRPr="000B3786" w:rsidTr="00DB034C">
        <w:tc>
          <w:tcPr>
            <w:tcW w:w="768"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444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установленного оборудов</w:t>
            </w:r>
            <w:r w:rsidRPr="000B3786">
              <w:rPr>
                <w:rFonts w:ascii="Times New Roman" w:hAnsi="Times New Roman"/>
                <w:sz w:val="24"/>
                <w:szCs w:val="24"/>
              </w:rPr>
              <w:t>а</w:t>
            </w:r>
            <w:r w:rsidRPr="000B3786">
              <w:rPr>
                <w:rFonts w:ascii="Times New Roman" w:hAnsi="Times New Roman"/>
                <w:sz w:val="24"/>
                <w:szCs w:val="24"/>
              </w:rPr>
              <w:t xml:space="preserve">ния, </w:t>
            </w:r>
            <w:proofErr w:type="gramStart"/>
            <w:r w:rsidRPr="000B3786">
              <w:rPr>
                <w:rFonts w:ascii="Times New Roman" w:hAnsi="Times New Roman"/>
                <w:sz w:val="24"/>
                <w:szCs w:val="24"/>
              </w:rPr>
              <w:t>ед</w:t>
            </w:r>
            <w:proofErr w:type="gramEnd"/>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12 станков</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Режим работы</w:t>
            </w:r>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 смены по 8 часов</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Станкоёмкость, мин</w:t>
            </w:r>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 мин</w:t>
            </w:r>
            <w:r w:rsidR="00655F3C" w:rsidRPr="000B3786">
              <w:rPr>
                <w:rFonts w:ascii="Times New Roman" w:hAnsi="Times New Roman"/>
                <w:sz w:val="24"/>
                <w:szCs w:val="24"/>
              </w:rPr>
              <w:t xml:space="preserve"> </w:t>
            </w:r>
            <w:r w:rsidRPr="000B3786">
              <w:rPr>
                <w:rFonts w:ascii="Times New Roman" w:hAnsi="Times New Roman"/>
                <w:sz w:val="24"/>
                <w:szCs w:val="24"/>
              </w:rPr>
              <w:t>(</w:t>
            </w:r>
            <m:oMath>
              <m:f>
                <m:fPr>
                  <m:type m:val="skw"/>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60</m:t>
                  </m:r>
                </m:den>
              </m:f>
            </m:oMath>
            <w:r w:rsidRPr="000B3786">
              <w:rPr>
                <w:rFonts w:ascii="Times New Roman" w:hAnsi="Times New Roman"/>
                <w:sz w:val="24"/>
                <w:szCs w:val="24"/>
              </w:rPr>
              <w:t>=0,1 час.)</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Потери времени на ремонт,%</w:t>
            </w:r>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а</w:t>
            </w: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рабочих дней в году</w:t>
            </w:r>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253</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Номинальный фонд времени работы оборудования, час.</w:t>
            </w:r>
          </w:p>
          <w:p w:rsidR="00B727E5" w:rsidRPr="000B3786" w:rsidRDefault="00CB379A" w:rsidP="00B727E5">
            <w:pPr>
              <w:pStyle w:val="21"/>
              <w:spacing w:after="0" w:line="240" w:lineRule="auto"/>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н</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с</m:t>
                    </m:r>
                  </m:sub>
                </m:sSub>
                <m:r>
                  <m:rPr>
                    <m:sty m:val="p"/>
                  </m:rPr>
                  <w:rPr>
                    <w:rStyle w:val="FontStyle14"/>
                    <w:rFonts w:ascii="Cambria Math" w:hAnsi="Cambria Math"/>
                    <w:sz w:val="24"/>
                    <w:szCs w:val="24"/>
                  </w:rPr>
                  <m:t>×с</m:t>
                </m:r>
                <m:r>
                  <m:rPr>
                    <m:sty m:val="p"/>
                  </m:rPr>
                  <w:rPr>
                    <w:rStyle w:val="FontStyle14"/>
                    <w:rFonts w:ascii="Cambria Math" w:eastAsiaTheme="minorEastAsia" w:hAnsi="Cambria Math"/>
                    <w:sz w:val="24"/>
                    <w:szCs w:val="24"/>
                  </w:rPr>
                  <m:t>,</m:t>
                </m:r>
              </m:oMath>
            </m:oMathPara>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н</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253×8×2=4048 час</m:t>
                </m:r>
              </m:oMath>
            </m:oMathPara>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учитывающий потери времени на ремонт станка</w:t>
            </w:r>
          </w:p>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К=1-</m:t>
                </m:r>
                <m:f>
                  <m:fPr>
                    <m:ctrlPr>
                      <w:rPr>
                        <w:rFonts w:ascii="Cambria Math" w:hAnsi="Cambria Math"/>
                        <w:i/>
                        <w:sz w:val="24"/>
                        <w:szCs w:val="24"/>
                      </w:rPr>
                    </m:ctrlPr>
                  </m:fPr>
                  <m:num>
                    <m:r>
                      <w:rPr>
                        <w:rFonts w:ascii="Cambria Math" w:hAnsi="Cambria Math"/>
                        <w:sz w:val="24"/>
                        <w:szCs w:val="24"/>
                      </w:rPr>
                      <m:t>а</m:t>
                    </m:r>
                  </m:num>
                  <m:den>
                    <m:r>
                      <w:rPr>
                        <w:rFonts w:ascii="Cambria Math" w:hAnsi="Cambria Math"/>
                        <w:sz w:val="24"/>
                        <w:szCs w:val="24"/>
                      </w:rPr>
                      <m:t>100</m:t>
                    </m:r>
                  </m:den>
                </m:f>
              </m:oMath>
            </m:oMathPara>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К</w:t>
            </w: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100</m:t>
                    </m:r>
                  </m:den>
                </m:f>
                <m:r>
                  <w:rPr>
                    <w:rFonts w:ascii="Cambria Math" w:hAnsi="Cambria Math"/>
                    <w:sz w:val="24"/>
                    <w:szCs w:val="24"/>
                  </w:rPr>
                  <m:t>=0,94</m:t>
                </m:r>
              </m:oMath>
            </m:oMathPara>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8</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Действительный фонд времени работы оборудования, час.</w:t>
            </w:r>
          </w:p>
          <w:p w:rsidR="00B727E5" w:rsidRPr="000B3786" w:rsidRDefault="00CB379A" w:rsidP="00B727E5">
            <w:pPr>
              <w:pStyle w:val="21"/>
              <w:spacing w:after="0" w:line="240" w:lineRule="auto"/>
              <w:rPr>
                <w:rFonts w:ascii="Times New Roman" w:hAnsi="Times New Roman"/>
                <w:sz w:val="24"/>
                <w:szCs w:val="24"/>
              </w:rPr>
            </w:pPr>
            <m:oMathPara>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д</m:t>
                    </m:r>
                  </m:sub>
                </m:sSub>
                <m:r>
                  <m:rPr>
                    <m:sty m:val="p"/>
                  </m:rPr>
                  <w:rPr>
                    <w:rStyle w:val="FontStyle14"/>
                    <w:rFonts w:ascii="Cambria Math" w:eastAsiaTheme="minorEastAsia" w:hAnsi="Cambria Math"/>
                    <w:sz w:val="24"/>
                    <w:szCs w:val="24"/>
                  </w:rPr>
                  <m:t>=</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н</m:t>
                    </m:r>
                  </m:sub>
                </m:sSub>
                <m:r>
                  <m:rPr>
                    <m:sty m:val="p"/>
                  </m:rPr>
                  <w:rPr>
                    <w:rStyle w:val="FontStyle14"/>
                    <w:rFonts w:ascii="Cambria Math" w:eastAsiaTheme="minorEastAsia" w:hAnsi="Cambria Math"/>
                    <w:sz w:val="24"/>
                    <w:szCs w:val="24"/>
                  </w:rPr>
                  <m:t>×К</m:t>
                </m:r>
              </m:oMath>
            </m:oMathPara>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4048×0,94=3805 час.</m:t>
                </m:r>
              </m:oMath>
            </m:oMathPara>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9</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выполнения норм</w:t>
            </w:r>
          </w:p>
        </w:tc>
        <w:tc>
          <w:tcPr>
            <w:tcW w:w="1560" w:type="dxa"/>
            <w:vAlign w:val="center"/>
          </w:tcPr>
          <w:p w:rsidR="00B727E5" w:rsidRPr="000B3786" w:rsidRDefault="00CB379A" w:rsidP="00B727E5">
            <w:pPr>
              <w:pStyle w:val="21"/>
              <w:spacing w:after="0" w:line="240" w:lineRule="auto"/>
              <w:jc w:val="center"/>
              <w:rPr>
                <w:rFonts w:ascii="Times New Roman" w:eastAsia="Calibri"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r w:rsidRPr="000B3786">
              <w:rPr>
                <w:rFonts w:ascii="Times New Roman" w:eastAsia="Calibri" w:hAnsi="Times New Roman"/>
                <w:sz w:val="24"/>
                <w:szCs w:val="24"/>
              </w:rPr>
              <w:t>1</w:t>
            </w:r>
          </w:p>
        </w:tc>
      </w:tr>
      <w:tr w:rsidR="00B727E5" w:rsidRPr="000B3786" w:rsidTr="00DB034C">
        <w:trPr>
          <w:trHeight w:val="1519"/>
        </w:trPr>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w:t>
            </w:r>
          </w:p>
        </w:tc>
        <w:tc>
          <w:tcPr>
            <w:tcW w:w="444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Годовая производственная мощность участка, шт.</w:t>
            </w:r>
          </w:p>
          <w:p w:rsidR="00B727E5" w:rsidRPr="000B3786" w:rsidRDefault="00B727E5" w:rsidP="00B727E5">
            <w:pPr>
              <w:pStyle w:val="21"/>
              <w:spacing w:after="0" w:line="240" w:lineRule="auto"/>
              <w:jc w:val="center"/>
              <w:rPr>
                <w:rFonts w:ascii="Times New Roman" w:hAnsi="Times New Roman"/>
                <w:sz w:val="24"/>
                <w:szCs w:val="24"/>
              </w:rPr>
            </w:pPr>
          </w:p>
          <w:p w:rsidR="00B727E5" w:rsidRPr="000B3786" w:rsidRDefault="00CB379A" w:rsidP="00B727E5">
            <w:pPr>
              <w:pStyle w:val="21"/>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e>
                      <m:sup>
                        <m:r>
                          <w:rPr>
                            <w:rFonts w:ascii="Cambria Math" w:hAnsi="Cambria Math"/>
                            <w:sz w:val="24"/>
                            <w:szCs w:val="24"/>
                          </w:rPr>
                          <m:t>час.</m:t>
                        </m:r>
                      </m:sup>
                    </m:sSup>
                  </m:den>
                </m:f>
                <m:r>
                  <w:rPr>
                    <w:rFonts w:ascii="Cambria Math" w:hAnsi="Cambria Math"/>
                    <w:sz w:val="24"/>
                    <w:szCs w:val="24"/>
                  </w:rPr>
                  <m:t>, шт.</m:t>
                </m:r>
              </m:oMath>
            </m:oMathPara>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oMath>
            </m:oMathPara>
          </w:p>
        </w:tc>
        <w:tc>
          <w:tcPr>
            <w:tcW w:w="32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12×3805×1</m:t>
                    </m:r>
                  </m:num>
                  <m:den>
                    <m:r>
                      <w:rPr>
                        <w:rFonts w:ascii="Cambria Math" w:hAnsi="Cambria Math"/>
                        <w:sz w:val="24"/>
                        <w:szCs w:val="24"/>
                      </w:rPr>
                      <m:t>0,1</m:t>
                    </m:r>
                  </m:den>
                </m:f>
                <m:r>
                  <w:rPr>
                    <w:rFonts w:ascii="Cambria Math" w:hAnsi="Cambria Math"/>
                    <w:sz w:val="24"/>
                    <w:szCs w:val="24"/>
                  </w:rPr>
                  <m:t>=456600 шт.</m:t>
                </m:r>
              </m:oMath>
            </m:oMathPara>
          </w:p>
        </w:tc>
      </w:tr>
    </w:tbl>
    <w:p w:rsidR="00B727E5" w:rsidRPr="007E5313" w:rsidRDefault="007E5313" w:rsidP="00B727E5">
      <w:pPr>
        <w:pStyle w:val="21"/>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B727E5" w:rsidRPr="007E5313">
        <w:rPr>
          <w:rFonts w:ascii="Times New Roman" w:hAnsi="Times New Roman"/>
          <w:b/>
          <w:i/>
          <w:sz w:val="24"/>
          <w:szCs w:val="24"/>
        </w:rPr>
        <w:t>Задача 1</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 xml:space="preserve">На токарном участке установлено 13 станков. Участок работает в 2 смены по 8 часов. Станкоемкость составляет </w:t>
      </w:r>
      <w:r w:rsidRPr="000B3786">
        <w:rPr>
          <w:rFonts w:ascii="Times New Roman" w:hAnsi="Times New Roman"/>
          <w:b/>
          <w:i/>
          <w:sz w:val="24"/>
          <w:szCs w:val="24"/>
        </w:rPr>
        <w:t>5 мин</w:t>
      </w:r>
      <w:r w:rsidRPr="000B3786">
        <w:rPr>
          <w:rFonts w:ascii="Times New Roman" w:hAnsi="Times New Roman"/>
          <w:sz w:val="24"/>
          <w:szCs w:val="24"/>
        </w:rPr>
        <w:t>. Потери времени на ремонт 4%. В году 250 рабочих дня. К</w:t>
      </w:r>
      <w:r w:rsidRPr="000B3786">
        <w:rPr>
          <w:rFonts w:ascii="Times New Roman" w:hAnsi="Times New Roman"/>
          <w:sz w:val="24"/>
          <w:szCs w:val="24"/>
        </w:rPr>
        <w:t>о</w:t>
      </w:r>
      <w:r w:rsidRPr="000B3786">
        <w:rPr>
          <w:rFonts w:ascii="Times New Roman" w:hAnsi="Times New Roman"/>
          <w:sz w:val="24"/>
          <w:szCs w:val="24"/>
        </w:rPr>
        <w:t xml:space="preserve">эффициент выполнения норм равен 1. Найти годовую производственную мощность участка. </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Результаты расчетов оформить в таблице. Сделать вывод.</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82046" w:rsidRPr="000B3786">
        <w:rPr>
          <w:rFonts w:ascii="Times New Roman" w:hAnsi="Times New Roman"/>
          <w:sz w:val="24"/>
          <w:szCs w:val="24"/>
        </w:rPr>
        <w:t>5</w:t>
      </w:r>
      <w:r w:rsidRPr="000B3786">
        <w:rPr>
          <w:rFonts w:ascii="Times New Roman" w:hAnsi="Times New Roman"/>
          <w:sz w:val="24"/>
          <w:szCs w:val="24"/>
        </w:rPr>
        <w:t>.2 – Расчет годовой производственной мощности участка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443"/>
        <w:gridCol w:w="1560"/>
        <w:gridCol w:w="3260"/>
      </w:tblGrid>
      <w:tr w:rsidR="00B727E5" w:rsidRPr="000B3786" w:rsidTr="00DB034C">
        <w:tc>
          <w:tcPr>
            <w:tcW w:w="768"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444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Обозначения</w:t>
            </w: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B727E5" w:rsidRPr="00711118" w:rsidTr="00DB034C">
        <w:tc>
          <w:tcPr>
            <w:tcW w:w="768" w:type="dxa"/>
          </w:tcPr>
          <w:p w:rsidR="00B727E5" w:rsidRPr="00711118" w:rsidRDefault="00B727E5" w:rsidP="00B727E5">
            <w:pPr>
              <w:pStyle w:val="21"/>
              <w:spacing w:after="0" w:line="240" w:lineRule="auto"/>
              <w:jc w:val="center"/>
              <w:rPr>
                <w:rFonts w:ascii="Times New Roman" w:hAnsi="Times New Roman"/>
                <w:sz w:val="16"/>
                <w:szCs w:val="16"/>
              </w:rPr>
            </w:pPr>
            <w:r w:rsidRPr="00711118">
              <w:rPr>
                <w:rFonts w:ascii="Times New Roman" w:hAnsi="Times New Roman"/>
                <w:sz w:val="16"/>
                <w:szCs w:val="16"/>
              </w:rPr>
              <w:t>1</w:t>
            </w:r>
          </w:p>
        </w:tc>
        <w:tc>
          <w:tcPr>
            <w:tcW w:w="4443" w:type="dxa"/>
            <w:vAlign w:val="center"/>
          </w:tcPr>
          <w:p w:rsidR="00B727E5" w:rsidRPr="00711118" w:rsidRDefault="00B727E5" w:rsidP="00B727E5">
            <w:pPr>
              <w:pStyle w:val="21"/>
              <w:spacing w:after="0" w:line="240" w:lineRule="auto"/>
              <w:jc w:val="center"/>
              <w:rPr>
                <w:rFonts w:ascii="Times New Roman" w:hAnsi="Times New Roman"/>
                <w:sz w:val="16"/>
                <w:szCs w:val="16"/>
              </w:rPr>
            </w:pPr>
            <w:r w:rsidRPr="00711118">
              <w:rPr>
                <w:rFonts w:ascii="Times New Roman" w:hAnsi="Times New Roman"/>
                <w:sz w:val="16"/>
                <w:szCs w:val="16"/>
              </w:rPr>
              <w:t>2</w:t>
            </w:r>
          </w:p>
        </w:tc>
        <w:tc>
          <w:tcPr>
            <w:tcW w:w="1560" w:type="dxa"/>
            <w:vAlign w:val="center"/>
          </w:tcPr>
          <w:p w:rsidR="00B727E5" w:rsidRPr="00711118" w:rsidRDefault="00B727E5" w:rsidP="00B727E5">
            <w:pPr>
              <w:pStyle w:val="21"/>
              <w:spacing w:after="0" w:line="240" w:lineRule="auto"/>
              <w:jc w:val="center"/>
              <w:rPr>
                <w:rFonts w:ascii="Times New Roman" w:hAnsi="Times New Roman"/>
                <w:sz w:val="16"/>
                <w:szCs w:val="16"/>
              </w:rPr>
            </w:pPr>
            <w:r w:rsidRPr="00711118">
              <w:rPr>
                <w:rFonts w:ascii="Times New Roman" w:hAnsi="Times New Roman"/>
                <w:sz w:val="16"/>
                <w:szCs w:val="16"/>
              </w:rPr>
              <w:t>3</w:t>
            </w:r>
          </w:p>
        </w:tc>
        <w:tc>
          <w:tcPr>
            <w:tcW w:w="3260" w:type="dxa"/>
            <w:vAlign w:val="center"/>
          </w:tcPr>
          <w:p w:rsidR="00B727E5" w:rsidRPr="00711118" w:rsidRDefault="00B727E5" w:rsidP="00B727E5">
            <w:pPr>
              <w:pStyle w:val="21"/>
              <w:spacing w:after="0" w:line="240" w:lineRule="auto"/>
              <w:jc w:val="center"/>
              <w:rPr>
                <w:rFonts w:ascii="Times New Roman" w:hAnsi="Times New Roman"/>
                <w:sz w:val="16"/>
                <w:szCs w:val="16"/>
              </w:rPr>
            </w:pPr>
            <w:r w:rsidRPr="00711118">
              <w:rPr>
                <w:rFonts w:ascii="Times New Roman" w:hAnsi="Times New Roman"/>
                <w:sz w:val="16"/>
                <w:szCs w:val="16"/>
              </w:rPr>
              <w:t>4</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установленного оборудов</w:t>
            </w:r>
            <w:r w:rsidRPr="000B3786">
              <w:rPr>
                <w:rFonts w:ascii="Times New Roman" w:hAnsi="Times New Roman"/>
                <w:sz w:val="24"/>
                <w:szCs w:val="24"/>
              </w:rPr>
              <w:t>а</w:t>
            </w:r>
            <w:r w:rsidRPr="000B3786">
              <w:rPr>
                <w:rFonts w:ascii="Times New Roman" w:hAnsi="Times New Roman"/>
                <w:sz w:val="24"/>
                <w:szCs w:val="24"/>
              </w:rPr>
              <w:t xml:space="preserve">ния, </w:t>
            </w:r>
            <w:proofErr w:type="gramStart"/>
            <w:r w:rsidRPr="000B3786">
              <w:rPr>
                <w:rFonts w:ascii="Times New Roman" w:hAnsi="Times New Roman"/>
                <w:sz w:val="24"/>
                <w:szCs w:val="24"/>
              </w:rPr>
              <w:t>ед</w:t>
            </w:r>
            <w:proofErr w:type="gramEnd"/>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Режим работы</w:t>
            </w:r>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711118">
        <w:tc>
          <w:tcPr>
            <w:tcW w:w="768" w:type="dxa"/>
            <w:tcBorders>
              <w:bottom w:val="single" w:sz="4" w:space="0" w:color="auto"/>
            </w:tcBorders>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4443" w:type="dxa"/>
            <w:tcBorders>
              <w:bottom w:val="single" w:sz="4" w:space="0" w:color="auto"/>
            </w:tcBorders>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Станкоёмкость, мин</w:t>
            </w:r>
          </w:p>
        </w:tc>
        <w:tc>
          <w:tcPr>
            <w:tcW w:w="1560" w:type="dxa"/>
            <w:tcBorders>
              <w:bottom w:val="single" w:sz="4" w:space="0" w:color="auto"/>
            </w:tcBorders>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oMath>
            </m:oMathPara>
          </w:p>
        </w:tc>
        <w:tc>
          <w:tcPr>
            <w:tcW w:w="3260" w:type="dxa"/>
            <w:tcBorders>
              <w:bottom w:val="single" w:sz="4" w:space="0" w:color="auto"/>
            </w:tcBorders>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711118">
        <w:tc>
          <w:tcPr>
            <w:tcW w:w="768" w:type="dxa"/>
            <w:tcBorders>
              <w:bottom w:val="nil"/>
            </w:tcBorders>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4443" w:type="dxa"/>
            <w:tcBorders>
              <w:bottom w:val="nil"/>
            </w:tcBorders>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Потери времени на ремонт,%</w:t>
            </w:r>
          </w:p>
        </w:tc>
        <w:tc>
          <w:tcPr>
            <w:tcW w:w="1560" w:type="dxa"/>
            <w:tcBorders>
              <w:bottom w:val="nil"/>
            </w:tcBorders>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а</w:t>
            </w:r>
          </w:p>
        </w:tc>
        <w:tc>
          <w:tcPr>
            <w:tcW w:w="3260" w:type="dxa"/>
            <w:tcBorders>
              <w:bottom w:val="nil"/>
            </w:tcBorders>
            <w:vAlign w:val="center"/>
          </w:tcPr>
          <w:p w:rsidR="00B727E5" w:rsidRPr="000B3786" w:rsidRDefault="00B727E5" w:rsidP="00B727E5">
            <w:pPr>
              <w:pStyle w:val="21"/>
              <w:spacing w:after="0" w:line="240" w:lineRule="auto"/>
              <w:jc w:val="center"/>
              <w:rPr>
                <w:rFonts w:ascii="Times New Roman" w:hAnsi="Times New Roman"/>
                <w:sz w:val="24"/>
                <w:szCs w:val="24"/>
              </w:rPr>
            </w:pPr>
          </w:p>
        </w:tc>
      </w:tr>
    </w:tbl>
    <w:p w:rsidR="00711118" w:rsidRDefault="00711118" w:rsidP="00711118">
      <w:pPr>
        <w:spacing w:after="0"/>
        <w:jc w:val="right"/>
        <w:rPr>
          <w:rFonts w:ascii="Times New Roman" w:hAnsi="Times New Roman"/>
        </w:rPr>
      </w:pPr>
    </w:p>
    <w:p w:rsidR="00711118" w:rsidRPr="00711118" w:rsidRDefault="00711118" w:rsidP="00711118">
      <w:pPr>
        <w:spacing w:after="0"/>
        <w:jc w:val="right"/>
        <w:rPr>
          <w:rFonts w:ascii="Times New Roman" w:hAnsi="Times New Roman"/>
        </w:rPr>
      </w:pPr>
      <w:r w:rsidRPr="00711118">
        <w:rPr>
          <w:rFonts w:ascii="Times New Roman" w:hAnsi="Times New Roman"/>
        </w:rPr>
        <w:lastRenderedPageBreak/>
        <w:t>Продолжение таблицы 5.2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443"/>
        <w:gridCol w:w="1560"/>
        <w:gridCol w:w="3260"/>
      </w:tblGrid>
      <w:tr w:rsidR="00711118" w:rsidRPr="00711118" w:rsidTr="00DB034C">
        <w:tc>
          <w:tcPr>
            <w:tcW w:w="768" w:type="dxa"/>
            <w:vAlign w:val="center"/>
          </w:tcPr>
          <w:p w:rsidR="00711118" w:rsidRPr="00711118" w:rsidRDefault="00711118" w:rsidP="00711118">
            <w:pPr>
              <w:pStyle w:val="21"/>
              <w:spacing w:after="0" w:line="240" w:lineRule="auto"/>
              <w:jc w:val="center"/>
              <w:rPr>
                <w:rFonts w:ascii="Times New Roman" w:hAnsi="Times New Roman"/>
                <w:sz w:val="16"/>
                <w:szCs w:val="16"/>
              </w:rPr>
            </w:pPr>
            <w:r w:rsidRPr="00711118">
              <w:rPr>
                <w:rFonts w:ascii="Times New Roman" w:hAnsi="Times New Roman"/>
                <w:sz w:val="16"/>
                <w:szCs w:val="16"/>
              </w:rPr>
              <w:t>1</w:t>
            </w:r>
          </w:p>
        </w:tc>
        <w:tc>
          <w:tcPr>
            <w:tcW w:w="4443" w:type="dxa"/>
            <w:vAlign w:val="center"/>
          </w:tcPr>
          <w:p w:rsidR="00711118" w:rsidRPr="00711118" w:rsidRDefault="00711118" w:rsidP="00711118">
            <w:pPr>
              <w:pStyle w:val="21"/>
              <w:spacing w:after="0" w:line="240" w:lineRule="auto"/>
              <w:jc w:val="center"/>
              <w:rPr>
                <w:rFonts w:ascii="Times New Roman" w:hAnsi="Times New Roman"/>
                <w:sz w:val="16"/>
                <w:szCs w:val="16"/>
              </w:rPr>
            </w:pPr>
            <w:r w:rsidRPr="00711118">
              <w:rPr>
                <w:rFonts w:ascii="Times New Roman" w:hAnsi="Times New Roman"/>
                <w:sz w:val="16"/>
                <w:szCs w:val="16"/>
              </w:rPr>
              <w:t>2</w:t>
            </w:r>
          </w:p>
        </w:tc>
        <w:tc>
          <w:tcPr>
            <w:tcW w:w="1560" w:type="dxa"/>
            <w:vAlign w:val="center"/>
          </w:tcPr>
          <w:p w:rsidR="00711118" w:rsidRPr="00711118" w:rsidRDefault="00711118" w:rsidP="00711118">
            <w:pPr>
              <w:pStyle w:val="21"/>
              <w:spacing w:after="0" w:line="240" w:lineRule="auto"/>
              <w:jc w:val="center"/>
              <w:rPr>
                <w:rStyle w:val="FontStyle14"/>
                <w:b w:val="0"/>
                <w:bCs w:val="0"/>
                <w:i w:val="0"/>
                <w:iCs w:val="0"/>
                <w:sz w:val="16"/>
                <w:szCs w:val="16"/>
              </w:rPr>
            </w:pPr>
            <w:r w:rsidRPr="00711118">
              <w:rPr>
                <w:rStyle w:val="FontStyle14"/>
                <w:b w:val="0"/>
                <w:bCs w:val="0"/>
                <w:i w:val="0"/>
                <w:iCs w:val="0"/>
                <w:sz w:val="16"/>
                <w:szCs w:val="16"/>
              </w:rPr>
              <w:t>3</w:t>
            </w:r>
          </w:p>
        </w:tc>
        <w:tc>
          <w:tcPr>
            <w:tcW w:w="3260" w:type="dxa"/>
            <w:vAlign w:val="center"/>
          </w:tcPr>
          <w:p w:rsidR="00711118" w:rsidRPr="00711118" w:rsidRDefault="00711118" w:rsidP="00711118">
            <w:pPr>
              <w:pStyle w:val="21"/>
              <w:spacing w:after="0" w:line="240" w:lineRule="auto"/>
              <w:jc w:val="center"/>
              <w:rPr>
                <w:rFonts w:ascii="Times New Roman" w:hAnsi="Times New Roman"/>
                <w:sz w:val="16"/>
                <w:szCs w:val="16"/>
              </w:rPr>
            </w:pPr>
            <w:r w:rsidRPr="00711118">
              <w:rPr>
                <w:rFonts w:ascii="Times New Roman" w:hAnsi="Times New Roman"/>
                <w:sz w:val="16"/>
                <w:szCs w:val="16"/>
              </w:rPr>
              <w:t>4</w:t>
            </w: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рабочих дней в году</w:t>
            </w:r>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Номинальный фонд времени работы оборудования, час.</w:t>
            </w:r>
          </w:p>
          <w:p w:rsidR="00B727E5" w:rsidRPr="000B3786" w:rsidRDefault="00CB379A" w:rsidP="00B727E5">
            <w:pPr>
              <w:pStyle w:val="21"/>
              <w:spacing w:after="0" w:line="240" w:lineRule="auto"/>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н</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с</m:t>
                    </m:r>
                  </m:sub>
                </m:sSub>
                <m:r>
                  <m:rPr>
                    <m:sty m:val="p"/>
                  </m:rPr>
                  <w:rPr>
                    <w:rStyle w:val="FontStyle14"/>
                    <w:rFonts w:ascii="Cambria Math" w:hAnsi="Cambria Math"/>
                    <w:sz w:val="24"/>
                    <w:szCs w:val="24"/>
                  </w:rPr>
                  <m:t>×с</m:t>
                </m:r>
                <m:r>
                  <m:rPr>
                    <m:sty m:val="p"/>
                  </m:rPr>
                  <w:rPr>
                    <w:rStyle w:val="FontStyle14"/>
                    <w:rFonts w:ascii="Cambria Math" w:eastAsiaTheme="minorEastAsia" w:hAnsi="Cambria Math"/>
                    <w:sz w:val="24"/>
                    <w:szCs w:val="24"/>
                  </w:rPr>
                  <m:t>,</m:t>
                </m:r>
              </m:oMath>
            </m:oMathPara>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н</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учитывающий потери времени на ремонт станка</w:t>
            </w:r>
          </w:p>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К=1-</m:t>
                </m:r>
                <m:f>
                  <m:fPr>
                    <m:ctrlPr>
                      <w:rPr>
                        <w:rFonts w:ascii="Cambria Math" w:hAnsi="Cambria Math"/>
                        <w:i/>
                        <w:sz w:val="24"/>
                        <w:szCs w:val="24"/>
                      </w:rPr>
                    </m:ctrlPr>
                  </m:fPr>
                  <m:num>
                    <m:r>
                      <w:rPr>
                        <w:rFonts w:ascii="Cambria Math" w:hAnsi="Cambria Math"/>
                        <w:sz w:val="24"/>
                        <w:szCs w:val="24"/>
                      </w:rPr>
                      <m:t>а</m:t>
                    </m:r>
                  </m:num>
                  <m:den>
                    <m:r>
                      <w:rPr>
                        <w:rFonts w:ascii="Cambria Math" w:hAnsi="Cambria Math"/>
                        <w:sz w:val="24"/>
                        <w:szCs w:val="24"/>
                      </w:rPr>
                      <m:t>100</m:t>
                    </m:r>
                  </m:den>
                </m:f>
              </m:oMath>
            </m:oMathPara>
          </w:p>
        </w:tc>
        <w:tc>
          <w:tcPr>
            <w:tcW w:w="1560"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К</w:t>
            </w:r>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8</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Действительный фонд времени работы оборудования, час.</w:t>
            </w:r>
          </w:p>
          <w:p w:rsidR="00B727E5" w:rsidRPr="000B3786" w:rsidRDefault="00CB379A" w:rsidP="00B727E5">
            <w:pPr>
              <w:pStyle w:val="21"/>
              <w:spacing w:after="0" w:line="240" w:lineRule="auto"/>
              <w:rPr>
                <w:rFonts w:ascii="Times New Roman" w:hAnsi="Times New Roman"/>
                <w:sz w:val="24"/>
                <w:szCs w:val="24"/>
              </w:rPr>
            </w:pPr>
            <m:oMathPara>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д</m:t>
                    </m:r>
                  </m:sub>
                </m:sSub>
                <m:r>
                  <m:rPr>
                    <m:sty m:val="p"/>
                  </m:rPr>
                  <w:rPr>
                    <w:rStyle w:val="FontStyle14"/>
                    <w:rFonts w:ascii="Cambria Math" w:eastAsiaTheme="minorEastAsia" w:hAnsi="Cambria Math"/>
                    <w:sz w:val="24"/>
                    <w:szCs w:val="24"/>
                  </w:rPr>
                  <m:t>=</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н</m:t>
                    </m:r>
                  </m:sub>
                </m:sSub>
                <m:r>
                  <m:rPr>
                    <m:sty m:val="p"/>
                  </m:rPr>
                  <w:rPr>
                    <w:rStyle w:val="FontStyle14"/>
                    <w:rFonts w:ascii="Cambria Math" w:eastAsiaTheme="minorEastAsia" w:hAnsi="Cambria Math"/>
                    <w:sz w:val="24"/>
                    <w:szCs w:val="24"/>
                  </w:rPr>
                  <m:t>×К</m:t>
                </m:r>
              </m:oMath>
            </m:oMathPara>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9</w:t>
            </w:r>
          </w:p>
        </w:tc>
        <w:tc>
          <w:tcPr>
            <w:tcW w:w="44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выполнения норм</w:t>
            </w:r>
          </w:p>
        </w:tc>
        <w:tc>
          <w:tcPr>
            <w:tcW w:w="1560" w:type="dxa"/>
            <w:vAlign w:val="center"/>
          </w:tcPr>
          <w:p w:rsidR="00B727E5" w:rsidRPr="000B3786" w:rsidRDefault="00CB379A" w:rsidP="00B727E5">
            <w:pPr>
              <w:pStyle w:val="21"/>
              <w:spacing w:after="0" w:line="240" w:lineRule="auto"/>
              <w:jc w:val="center"/>
              <w:rPr>
                <w:rFonts w:ascii="Times New Roman" w:eastAsia="Calibri"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p>
        </w:tc>
      </w:tr>
      <w:tr w:rsidR="00B727E5" w:rsidRPr="000B3786" w:rsidTr="00DB034C">
        <w:tc>
          <w:tcPr>
            <w:tcW w:w="768"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w:t>
            </w:r>
          </w:p>
        </w:tc>
        <w:tc>
          <w:tcPr>
            <w:tcW w:w="444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Годовая производственная мощность участка, шт.</w:t>
            </w:r>
          </w:p>
          <w:p w:rsidR="00B727E5" w:rsidRPr="000B3786" w:rsidRDefault="00B727E5" w:rsidP="00B727E5">
            <w:pPr>
              <w:pStyle w:val="21"/>
              <w:spacing w:after="0" w:line="240" w:lineRule="auto"/>
              <w:jc w:val="center"/>
              <w:rPr>
                <w:rFonts w:ascii="Times New Roman" w:hAnsi="Times New Roman"/>
                <w:sz w:val="24"/>
                <w:szCs w:val="24"/>
              </w:rPr>
            </w:pPr>
          </w:p>
          <w:p w:rsidR="00B727E5" w:rsidRPr="000B3786" w:rsidRDefault="00CB379A" w:rsidP="00B727E5">
            <w:pPr>
              <w:pStyle w:val="21"/>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e>
                      <m:sup>
                        <m:r>
                          <w:rPr>
                            <w:rFonts w:ascii="Cambria Math" w:hAnsi="Cambria Math"/>
                            <w:sz w:val="24"/>
                            <w:szCs w:val="24"/>
                          </w:rPr>
                          <m:t>час.</m:t>
                        </m:r>
                      </m:sup>
                    </m:sSup>
                  </m:den>
                </m:f>
                <m:r>
                  <w:rPr>
                    <w:rFonts w:ascii="Cambria Math" w:hAnsi="Cambria Math"/>
                    <w:sz w:val="24"/>
                    <w:szCs w:val="24"/>
                  </w:rPr>
                  <m:t>, шт.</m:t>
                </m:r>
              </m:oMath>
            </m:oMathPara>
          </w:p>
        </w:tc>
        <w:tc>
          <w:tcPr>
            <w:tcW w:w="1560"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oMath>
            </m:oMathPara>
          </w:p>
        </w:tc>
        <w:tc>
          <w:tcPr>
            <w:tcW w:w="3260"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bl>
    <w:p w:rsidR="00B727E5" w:rsidRPr="007E5313" w:rsidRDefault="007E5313" w:rsidP="00B727E5">
      <w:pPr>
        <w:pStyle w:val="21"/>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B727E5" w:rsidRPr="007E5313">
        <w:rPr>
          <w:rFonts w:ascii="Times New Roman" w:hAnsi="Times New Roman"/>
          <w:b/>
          <w:i/>
          <w:sz w:val="24"/>
          <w:szCs w:val="24"/>
        </w:rPr>
        <w:t>Пример 2</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На участке установлено 8 станков. Режим работы 2 смены по 8 часов. Станкоемкость с</w:t>
      </w:r>
      <w:r w:rsidRPr="000B3786">
        <w:rPr>
          <w:rFonts w:ascii="Times New Roman" w:hAnsi="Times New Roman"/>
          <w:sz w:val="24"/>
          <w:szCs w:val="24"/>
        </w:rPr>
        <w:t>о</w:t>
      </w:r>
      <w:r w:rsidRPr="000B3786">
        <w:rPr>
          <w:rFonts w:ascii="Times New Roman" w:hAnsi="Times New Roman"/>
          <w:sz w:val="24"/>
          <w:szCs w:val="24"/>
        </w:rPr>
        <w:t>ставляет 5 мин. Коэффициент выполнения норм 1,2. Количество выходных дней в году 100; к</w:t>
      </w:r>
      <w:r w:rsidRPr="000B3786">
        <w:rPr>
          <w:rFonts w:ascii="Times New Roman" w:hAnsi="Times New Roman"/>
          <w:sz w:val="24"/>
          <w:szCs w:val="24"/>
        </w:rPr>
        <w:t>о</w:t>
      </w:r>
      <w:r w:rsidRPr="000B3786">
        <w:rPr>
          <w:rFonts w:ascii="Times New Roman" w:hAnsi="Times New Roman"/>
          <w:sz w:val="24"/>
          <w:szCs w:val="24"/>
        </w:rPr>
        <w:t>личество праздничных дней 12.</w:t>
      </w:r>
      <w:r w:rsidR="00655F3C" w:rsidRPr="000B3786">
        <w:rPr>
          <w:rFonts w:ascii="Times New Roman" w:hAnsi="Times New Roman"/>
          <w:sz w:val="24"/>
          <w:szCs w:val="24"/>
        </w:rPr>
        <w:t xml:space="preserve"> </w:t>
      </w:r>
      <w:r w:rsidRPr="000B3786">
        <w:rPr>
          <w:rFonts w:ascii="Times New Roman" w:hAnsi="Times New Roman"/>
          <w:sz w:val="24"/>
          <w:szCs w:val="24"/>
        </w:rPr>
        <w:t>Потери времени на ремонт станка составляют 4%.</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Определить годовую производственную мощность.</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82046" w:rsidRPr="000B3786">
        <w:rPr>
          <w:rFonts w:ascii="Times New Roman" w:hAnsi="Times New Roman"/>
          <w:sz w:val="24"/>
          <w:szCs w:val="24"/>
        </w:rPr>
        <w:t>5</w:t>
      </w:r>
      <w:r w:rsidRPr="000B3786">
        <w:rPr>
          <w:rFonts w:ascii="Times New Roman" w:hAnsi="Times New Roman"/>
          <w:sz w:val="24"/>
          <w:szCs w:val="24"/>
        </w:rPr>
        <w:t>.3 – Расчет годовой производственной мощности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02"/>
        <w:gridCol w:w="1558"/>
        <w:gridCol w:w="3554"/>
      </w:tblGrid>
      <w:tr w:rsidR="00B727E5" w:rsidRPr="000B3786" w:rsidTr="00DB034C">
        <w:tc>
          <w:tcPr>
            <w:tcW w:w="817"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41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1558"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Обозначения</w:t>
            </w:r>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установленного обор</w:t>
            </w:r>
            <w:r w:rsidRPr="000B3786">
              <w:rPr>
                <w:rFonts w:ascii="Times New Roman" w:hAnsi="Times New Roman"/>
                <w:sz w:val="24"/>
                <w:szCs w:val="24"/>
              </w:rPr>
              <w:t>у</w:t>
            </w:r>
            <w:r w:rsidRPr="000B3786">
              <w:rPr>
                <w:rFonts w:ascii="Times New Roman" w:hAnsi="Times New Roman"/>
                <w:sz w:val="24"/>
                <w:szCs w:val="24"/>
              </w:rPr>
              <w:t xml:space="preserve">дования, </w:t>
            </w:r>
            <w:proofErr w:type="gramStart"/>
            <w:r w:rsidRPr="000B3786">
              <w:rPr>
                <w:rFonts w:ascii="Times New Roman" w:hAnsi="Times New Roman"/>
                <w:sz w:val="24"/>
                <w:szCs w:val="24"/>
              </w:rPr>
              <w:t>ед</w:t>
            </w:r>
            <w:proofErr w:type="gramEnd"/>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8</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Режим работы</w:t>
            </w:r>
          </w:p>
        </w:tc>
        <w:tc>
          <w:tcPr>
            <w:tcW w:w="1558"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 xml:space="preserve">с=2 смены; </w:t>
            </w: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с</m:t>
                  </m:r>
                </m:sub>
              </m:sSub>
            </m:oMath>
            <w:r w:rsidRPr="000B3786">
              <w:rPr>
                <w:rFonts w:ascii="Times New Roman" w:hAnsi="Times New Roman"/>
                <w:sz w:val="24"/>
                <w:szCs w:val="24"/>
              </w:rPr>
              <w:t>=8 час</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Станкоёмкость, мин</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 мин.=</w:t>
            </w:r>
            <m:oMath>
              <m:f>
                <m:fPr>
                  <m:type m:val="skw"/>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60=0,083 час.</m:t>
                  </m:r>
                </m:den>
              </m:f>
            </m:oMath>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выполнения норм</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1,2</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календарных дней в году</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к</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365 дней</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 xml:space="preserve">Количество выходных дней в году </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в</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100 дней</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праздничных дней</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п</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12 дней</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8</w:t>
            </w:r>
          </w:p>
        </w:tc>
        <w:tc>
          <w:tcPr>
            <w:tcW w:w="41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Количество рабочих дней в году</w:t>
            </w:r>
          </w:p>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к</m:t>
                    </m:r>
                  </m:sub>
                </m:sSub>
                <m:r>
                  <m:rPr>
                    <m:sty m:val="p"/>
                  </m:rPr>
                  <w:rPr>
                    <w:rStyle w:val="FontStyle14"/>
                    <w:rFonts w:ascii="Cambria Math" w:hAnsi="Cambria Math"/>
                    <w:sz w:val="24"/>
                    <w:szCs w:val="24"/>
                  </w:rPr>
                  <m:t>-</m:t>
                </m:r>
                <m:d>
                  <m:dPr>
                    <m:ctrlPr>
                      <w:rPr>
                        <w:rStyle w:val="FontStyle14"/>
                        <w:rFonts w:ascii="Cambria Math" w:hAnsi="Cambria Math"/>
                        <w:b w:val="0"/>
                        <w:bCs w:val="0"/>
                        <w:i w:val="0"/>
                        <w:iCs w:val="0"/>
                        <w:sz w:val="24"/>
                        <w:szCs w:val="24"/>
                      </w:rPr>
                    </m:ctrlPr>
                  </m:dPr>
                  <m:e>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в</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п</m:t>
                        </m:r>
                      </m:sub>
                    </m:sSub>
                  </m:e>
                </m:d>
              </m:oMath>
            </m:oMathPara>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365 – (100+12)=253 дня</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9</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Номинальный фонд времени работы оборудования, час.</w:t>
            </w:r>
          </w:p>
          <w:p w:rsidR="00B727E5" w:rsidRPr="000B3786" w:rsidRDefault="00CB379A" w:rsidP="00B727E5">
            <w:pPr>
              <w:pStyle w:val="a6"/>
              <w:rPr>
                <w:rFonts w:ascii="Times New Roman" w:hAnsi="Times New Roman" w:cs="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н</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с</m:t>
                    </m:r>
                  </m:sub>
                </m:sSub>
                <m:r>
                  <m:rPr>
                    <m:sty m:val="p"/>
                  </m:rPr>
                  <w:rPr>
                    <w:rStyle w:val="FontStyle14"/>
                    <w:rFonts w:ascii="Cambria Math" w:hAnsi="Cambria Math"/>
                    <w:sz w:val="24"/>
                    <w:szCs w:val="24"/>
                  </w:rPr>
                  <m:t>×с</m:t>
                </m:r>
                <m:r>
                  <m:rPr>
                    <m:sty m:val="p"/>
                  </m:rPr>
                  <w:rPr>
                    <w:rStyle w:val="FontStyle14"/>
                    <w:rFonts w:ascii="Cambria Math" w:eastAsiaTheme="minorEastAsia" w:hAnsi="Cambria Math"/>
                    <w:sz w:val="24"/>
                    <w:szCs w:val="24"/>
                  </w:rPr>
                  <m:t>, час.</m:t>
                </m:r>
              </m:oMath>
            </m:oMathPara>
          </w:p>
        </w:tc>
        <w:tc>
          <w:tcPr>
            <w:tcW w:w="1558" w:type="dxa"/>
            <w:vAlign w:val="center"/>
          </w:tcPr>
          <w:p w:rsidR="00B727E5" w:rsidRPr="000B3786" w:rsidRDefault="00CB379A" w:rsidP="00B727E5">
            <w:pPr>
              <w:pStyle w:val="a6"/>
              <w:jc w:val="center"/>
              <w:rPr>
                <w:rFonts w:ascii="Times New Roman" w:hAnsi="Times New Roman" w:cs="Times New Roman"/>
                <w:sz w:val="24"/>
                <w:szCs w:val="24"/>
              </w:rPr>
            </w:pPr>
            <m:oMathPara>
              <m:oMathParaPr>
                <m:jc m:val="center"/>
              </m:oMathParaP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н</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253×8×2=4048 час</m:t>
                </m:r>
              </m:oMath>
            </m:oMathPara>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Потери времени на ремонт станка, %</w:t>
            </w:r>
          </w:p>
        </w:tc>
        <w:tc>
          <w:tcPr>
            <w:tcW w:w="1558"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r w:rsidRPr="000B3786">
              <w:rPr>
                <w:rFonts w:ascii="Times New Roman" w:eastAsia="Calibri" w:hAnsi="Times New Roman"/>
                <w:sz w:val="24"/>
                <w:szCs w:val="24"/>
              </w:rPr>
              <w:t>а</w:t>
            </w:r>
          </w:p>
        </w:tc>
        <w:tc>
          <w:tcPr>
            <w:tcW w:w="3554"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r w:rsidRPr="000B3786">
              <w:rPr>
                <w:rFonts w:ascii="Times New Roman" w:eastAsia="Calibri" w:hAnsi="Times New Roman"/>
                <w:sz w:val="24"/>
                <w:szCs w:val="24"/>
              </w:rPr>
              <w:t>4</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11</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учитывающий потери времени на ремонт станка</w:t>
            </w:r>
          </w:p>
          <w:p w:rsidR="00B727E5" w:rsidRPr="000B3786" w:rsidRDefault="00B727E5" w:rsidP="00B727E5">
            <w:pPr>
              <w:pStyle w:val="a6"/>
              <w:rPr>
                <w:rFonts w:ascii="Times New Roman" w:hAnsi="Times New Roman" w:cs="Times New Roman"/>
                <w:sz w:val="24"/>
                <w:szCs w:val="24"/>
              </w:rPr>
            </w:pPr>
            <m:oMathPara>
              <m:oMath>
                <m:r>
                  <m:rPr>
                    <m:sty m:val="p"/>
                  </m:rPr>
                  <w:rPr>
                    <w:rStyle w:val="FontStyle14"/>
                    <w:rFonts w:ascii="Cambria Math" w:eastAsiaTheme="minorEastAsia" w:hAnsi="Cambria Math"/>
                    <w:sz w:val="24"/>
                    <w:szCs w:val="24"/>
                  </w:rPr>
                  <m:t>К=1-</m:t>
                </m:r>
                <m:f>
                  <m:fPr>
                    <m:ctrlPr>
                      <w:rPr>
                        <w:rStyle w:val="FontStyle14"/>
                        <w:rFonts w:ascii="Cambria Math" w:eastAsiaTheme="minorEastAsia" w:hAnsi="Cambria Math"/>
                        <w:b w:val="0"/>
                        <w:bCs w:val="0"/>
                        <w:i w:val="0"/>
                        <w:iCs w:val="0"/>
                        <w:sz w:val="24"/>
                        <w:szCs w:val="24"/>
                      </w:rPr>
                    </m:ctrlPr>
                  </m:fPr>
                  <m:num>
                    <m:r>
                      <m:rPr>
                        <m:sty m:val="p"/>
                      </m:rPr>
                      <w:rPr>
                        <w:rStyle w:val="FontStyle14"/>
                        <w:rFonts w:ascii="Cambria Math" w:eastAsiaTheme="minorEastAsia" w:hAnsi="Cambria Math"/>
                        <w:sz w:val="24"/>
                        <w:szCs w:val="24"/>
                      </w:rPr>
                      <m:t>а</m:t>
                    </m:r>
                  </m:num>
                  <m:den>
                    <m:r>
                      <m:rPr>
                        <m:sty m:val="p"/>
                      </m:rPr>
                      <w:rPr>
                        <w:rStyle w:val="FontStyle14"/>
                        <w:rFonts w:ascii="Cambria Math" w:eastAsiaTheme="minorEastAsia" w:hAnsi="Cambria Math"/>
                        <w:sz w:val="24"/>
                        <w:szCs w:val="24"/>
                      </w:rPr>
                      <m:t>100</m:t>
                    </m:r>
                  </m:den>
                </m:f>
              </m:oMath>
            </m:oMathPara>
          </w:p>
        </w:tc>
        <w:tc>
          <w:tcPr>
            <w:tcW w:w="1558"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r w:rsidRPr="000B3786">
              <w:rPr>
                <w:rFonts w:ascii="Times New Roman" w:eastAsia="Calibri" w:hAnsi="Times New Roman"/>
                <w:sz w:val="24"/>
                <w:szCs w:val="24"/>
              </w:rPr>
              <w:t>К</w:t>
            </w:r>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К=1-</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100</m:t>
                    </m:r>
                  </m:den>
                </m:f>
                <m:r>
                  <w:rPr>
                    <w:rFonts w:ascii="Cambria Math" w:hAnsi="Cambria Math"/>
                    <w:sz w:val="24"/>
                    <w:szCs w:val="24"/>
                  </w:rPr>
                  <m:t>=0,96</m:t>
                </m:r>
              </m:oMath>
            </m:oMathPara>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12</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Действительный (эффективный) фонд времени работы оборудования, час.</w:t>
            </w:r>
          </w:p>
          <w:p w:rsidR="00B727E5" w:rsidRPr="000B3786" w:rsidRDefault="00CB379A" w:rsidP="00B727E5">
            <w:pPr>
              <w:pStyle w:val="21"/>
              <w:spacing w:after="0" w:line="240" w:lineRule="auto"/>
              <w:rPr>
                <w:rFonts w:ascii="Times New Roman" w:hAnsi="Times New Roman"/>
                <w:sz w:val="24"/>
                <w:szCs w:val="24"/>
              </w:rPr>
            </w:pPr>
            <m:oMathPara>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д</m:t>
                    </m:r>
                  </m:sub>
                </m:sSub>
                <m:r>
                  <m:rPr>
                    <m:sty m:val="p"/>
                  </m:rPr>
                  <w:rPr>
                    <w:rStyle w:val="FontStyle14"/>
                    <w:rFonts w:ascii="Cambria Math" w:eastAsiaTheme="minorEastAsia" w:hAnsi="Cambria Math"/>
                    <w:sz w:val="24"/>
                    <w:szCs w:val="24"/>
                  </w:rPr>
                  <m:t>=</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н</m:t>
                    </m:r>
                  </m:sub>
                </m:sSub>
                <m:r>
                  <m:rPr>
                    <m:sty m:val="p"/>
                  </m:rPr>
                  <w:rPr>
                    <w:rStyle w:val="FontStyle14"/>
                    <w:rFonts w:ascii="Cambria Math" w:eastAsiaTheme="minorEastAsia" w:hAnsi="Cambria Math"/>
                    <w:sz w:val="24"/>
                    <w:szCs w:val="24"/>
                  </w:rPr>
                  <m:t>×К, час</m:t>
                </m:r>
              </m:oMath>
            </m:oMathPara>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д</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m:oMathPara>
              <m:oMath>
                <m:r>
                  <w:rPr>
                    <w:rFonts w:ascii="Cambria Math" w:hAnsi="Cambria Math"/>
                    <w:sz w:val="24"/>
                    <w:szCs w:val="24"/>
                  </w:rPr>
                  <m:t>4048×0,96=3886,08 час.</m:t>
                </m:r>
              </m:oMath>
            </m:oMathPara>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13</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выполнения норм</w:t>
            </w:r>
          </w:p>
        </w:tc>
        <w:tc>
          <w:tcPr>
            <w:tcW w:w="1558" w:type="dxa"/>
            <w:vAlign w:val="center"/>
          </w:tcPr>
          <w:p w:rsidR="00B727E5" w:rsidRPr="000B3786" w:rsidRDefault="00CB379A" w:rsidP="00B727E5">
            <w:pPr>
              <w:pStyle w:val="21"/>
              <w:spacing w:after="0" w:line="240" w:lineRule="auto"/>
              <w:jc w:val="center"/>
              <w:rPr>
                <w:rFonts w:ascii="Times New Roman" w:eastAsia="Calibri"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r w:rsidRPr="000B3786">
              <w:rPr>
                <w:rFonts w:ascii="Times New Roman" w:eastAsia="Calibri" w:hAnsi="Times New Roman"/>
                <w:sz w:val="24"/>
                <w:szCs w:val="24"/>
              </w:rPr>
              <w:t>1,2</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14</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Годовая производственная мощность участка, шт.</w:t>
            </w:r>
          </w:p>
          <w:p w:rsidR="00B727E5" w:rsidRPr="000B3786" w:rsidRDefault="00CB379A" w:rsidP="00B727E5">
            <w:pPr>
              <w:pStyle w:val="21"/>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e>
                      <m:sup>
                        <m:r>
                          <w:rPr>
                            <w:rFonts w:ascii="Cambria Math" w:hAnsi="Cambria Math"/>
                            <w:sz w:val="24"/>
                            <w:szCs w:val="24"/>
                          </w:rPr>
                          <m:t>час.</m:t>
                        </m:r>
                      </m:sup>
                    </m:sSup>
                  </m:den>
                </m:f>
                <m:r>
                  <w:rPr>
                    <w:rFonts w:ascii="Cambria Math" w:hAnsi="Cambria Math"/>
                    <w:sz w:val="24"/>
                    <w:szCs w:val="24"/>
                  </w:rPr>
                  <m:t>, шт.</m:t>
                </m:r>
              </m:oMath>
            </m:oMathPara>
          </w:p>
        </w:tc>
        <w:tc>
          <w:tcPr>
            <w:tcW w:w="1558" w:type="dxa"/>
            <w:vAlign w:val="center"/>
          </w:tcPr>
          <w:p w:rsidR="00B727E5" w:rsidRPr="000B3786" w:rsidRDefault="00CB379A" w:rsidP="00B727E5">
            <w:pPr>
              <w:pStyle w:val="21"/>
              <w:spacing w:after="0" w:line="240" w:lineRule="auto"/>
              <w:jc w:val="center"/>
              <w:rPr>
                <w:rFonts w:ascii="Times New Roman" w:eastAsia="Calibri"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oMath>
            </m:oMathPara>
          </w:p>
        </w:tc>
        <w:tc>
          <w:tcPr>
            <w:tcW w:w="3554" w:type="dxa"/>
            <w:vAlign w:val="center"/>
          </w:tcPr>
          <w:p w:rsidR="00B727E5" w:rsidRPr="000B3786" w:rsidRDefault="00CB379A" w:rsidP="00B727E5">
            <w:pPr>
              <w:pStyle w:val="21"/>
              <w:spacing w:after="0" w:line="240" w:lineRule="auto"/>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8×3886,1×1,2</m:t>
                  </m:r>
                </m:num>
                <m:den>
                  <m:r>
                    <w:rPr>
                      <w:rFonts w:ascii="Cambria Math" w:hAnsi="Cambria Math"/>
                      <w:sz w:val="24"/>
                      <w:szCs w:val="24"/>
                    </w:rPr>
                    <m:t>0,083</m:t>
                  </m:r>
                </m:den>
              </m:f>
              <m:r>
                <w:rPr>
                  <w:rFonts w:ascii="Cambria Math" w:hAnsi="Cambria Math"/>
                  <w:sz w:val="24"/>
                  <w:szCs w:val="24"/>
                </w:rPr>
                <m:t xml:space="preserve">=449477 </m:t>
              </m:r>
            </m:oMath>
            <w:r w:rsidR="00B727E5" w:rsidRPr="000B3786">
              <w:rPr>
                <w:rFonts w:ascii="Times New Roman" w:eastAsiaTheme="minorEastAsia" w:hAnsi="Times New Roman"/>
                <w:sz w:val="24"/>
                <w:szCs w:val="24"/>
              </w:rPr>
              <w:t>шт.</w:t>
            </w:r>
          </w:p>
        </w:tc>
      </w:tr>
    </w:tbl>
    <w:p w:rsidR="00B727E5" w:rsidRPr="007E5313" w:rsidRDefault="007E5313" w:rsidP="00B727E5">
      <w:pPr>
        <w:pStyle w:val="21"/>
        <w:spacing w:after="0" w:line="240" w:lineRule="auto"/>
        <w:jc w:val="both"/>
        <w:rPr>
          <w:rFonts w:ascii="Times New Roman" w:hAnsi="Times New Roman"/>
          <w:b/>
          <w:i/>
          <w:sz w:val="24"/>
          <w:szCs w:val="24"/>
        </w:rPr>
      </w:pPr>
      <w:r w:rsidRPr="007E5313">
        <w:rPr>
          <w:rFonts w:ascii="Times New Roman" w:hAnsi="Times New Roman"/>
          <w:b/>
          <w:i/>
          <w:sz w:val="24"/>
          <w:szCs w:val="24"/>
        </w:rPr>
        <w:lastRenderedPageBreak/>
        <w:tab/>
      </w:r>
      <w:r w:rsidR="00B727E5" w:rsidRPr="007E5313">
        <w:rPr>
          <w:rFonts w:ascii="Times New Roman" w:hAnsi="Times New Roman"/>
          <w:b/>
          <w:i/>
          <w:sz w:val="24"/>
          <w:szCs w:val="24"/>
        </w:rPr>
        <w:t>Задача 2</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 xml:space="preserve">На участке установлено 10 станков. Режим работы 2 смены по 8 часов. Станкоемкость составляет </w:t>
      </w:r>
      <w:r w:rsidRPr="000B3786">
        <w:rPr>
          <w:rFonts w:ascii="Times New Roman" w:hAnsi="Times New Roman"/>
          <w:b/>
          <w:i/>
          <w:sz w:val="24"/>
          <w:szCs w:val="24"/>
        </w:rPr>
        <w:t>9 мин</w:t>
      </w:r>
      <w:r w:rsidRPr="000B3786">
        <w:rPr>
          <w:rFonts w:ascii="Times New Roman" w:hAnsi="Times New Roman"/>
          <w:sz w:val="24"/>
          <w:szCs w:val="24"/>
        </w:rPr>
        <w:t>. Коэффициент выполнения норм 1,3. Количество календарных дней в году 360 дней. Количество выходных дней в году 110; количество праздничных дней 13.</w:t>
      </w:r>
      <w:r w:rsidR="00655F3C" w:rsidRPr="000B3786">
        <w:rPr>
          <w:rFonts w:ascii="Times New Roman" w:hAnsi="Times New Roman"/>
          <w:sz w:val="24"/>
          <w:szCs w:val="24"/>
        </w:rPr>
        <w:t xml:space="preserve"> </w:t>
      </w:r>
      <w:r w:rsidRPr="000B3786">
        <w:rPr>
          <w:rFonts w:ascii="Times New Roman" w:hAnsi="Times New Roman"/>
          <w:sz w:val="24"/>
          <w:szCs w:val="24"/>
        </w:rPr>
        <w:t>Потери времени на ремонт станка 3%</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Определить годовую производственную мощность участка.</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Результаты расчетов оформить в таблице. Сделать вывод.</w:t>
      </w:r>
    </w:p>
    <w:p w:rsidR="00B727E5" w:rsidRPr="000B3786" w:rsidRDefault="00B727E5" w:rsidP="00B727E5">
      <w:pPr>
        <w:pStyle w:val="21"/>
        <w:spacing w:after="0" w:line="240" w:lineRule="auto"/>
        <w:jc w:val="both"/>
        <w:rPr>
          <w:rFonts w:ascii="Times New Roman" w:hAnsi="Times New Roman"/>
          <w:sz w:val="24"/>
          <w:szCs w:val="24"/>
        </w:rPr>
      </w:pP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82046" w:rsidRPr="000B3786">
        <w:rPr>
          <w:rFonts w:ascii="Times New Roman" w:hAnsi="Times New Roman"/>
          <w:sz w:val="24"/>
          <w:szCs w:val="24"/>
        </w:rPr>
        <w:t>5</w:t>
      </w:r>
      <w:r w:rsidRPr="000B3786">
        <w:rPr>
          <w:rFonts w:ascii="Times New Roman" w:hAnsi="Times New Roman"/>
          <w:sz w:val="24"/>
          <w:szCs w:val="24"/>
        </w:rPr>
        <w:t>.4 – Расчет годовой производственной мощности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02"/>
        <w:gridCol w:w="1558"/>
        <w:gridCol w:w="3554"/>
      </w:tblGrid>
      <w:tr w:rsidR="00B727E5" w:rsidRPr="000B3786" w:rsidTr="00DB034C">
        <w:tc>
          <w:tcPr>
            <w:tcW w:w="817"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41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1558"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Обозначения</w:t>
            </w:r>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установленного обор</w:t>
            </w:r>
            <w:r w:rsidRPr="000B3786">
              <w:rPr>
                <w:rFonts w:ascii="Times New Roman" w:hAnsi="Times New Roman"/>
                <w:sz w:val="24"/>
                <w:szCs w:val="24"/>
              </w:rPr>
              <w:t>у</w:t>
            </w:r>
            <w:r w:rsidRPr="000B3786">
              <w:rPr>
                <w:rFonts w:ascii="Times New Roman" w:hAnsi="Times New Roman"/>
                <w:sz w:val="24"/>
                <w:szCs w:val="24"/>
              </w:rPr>
              <w:t xml:space="preserve">дования, </w:t>
            </w:r>
            <w:proofErr w:type="gramStart"/>
            <w:r w:rsidRPr="000B3786">
              <w:rPr>
                <w:rFonts w:ascii="Times New Roman" w:hAnsi="Times New Roman"/>
                <w:sz w:val="24"/>
                <w:szCs w:val="24"/>
              </w:rPr>
              <w:t>ед</w:t>
            </w:r>
            <w:proofErr w:type="gramEnd"/>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Режим работы</w:t>
            </w:r>
          </w:p>
        </w:tc>
        <w:tc>
          <w:tcPr>
            <w:tcW w:w="1558"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Станкоёмкость, мин</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выполнения норм</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календарных дней в году</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к</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 xml:space="preserve">Количество выходных дней в году </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в</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Количество праздничных дней</w:t>
            </w:r>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п</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8</w:t>
            </w:r>
          </w:p>
        </w:tc>
        <w:tc>
          <w:tcPr>
            <w:tcW w:w="41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Количество рабочих дней в году</w:t>
            </w:r>
          </w:p>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к</m:t>
                    </m:r>
                  </m:sub>
                </m:sSub>
                <m:r>
                  <m:rPr>
                    <m:sty m:val="p"/>
                  </m:rPr>
                  <w:rPr>
                    <w:rStyle w:val="FontStyle14"/>
                    <w:rFonts w:ascii="Cambria Math" w:hAnsi="Cambria Math"/>
                    <w:sz w:val="24"/>
                    <w:szCs w:val="24"/>
                  </w:rPr>
                  <m:t>-</m:t>
                </m:r>
                <m:d>
                  <m:dPr>
                    <m:ctrlPr>
                      <w:rPr>
                        <w:rStyle w:val="FontStyle14"/>
                        <w:rFonts w:ascii="Cambria Math" w:hAnsi="Cambria Math"/>
                        <w:b w:val="0"/>
                        <w:bCs w:val="0"/>
                        <w:i w:val="0"/>
                        <w:iCs w:val="0"/>
                        <w:sz w:val="24"/>
                        <w:szCs w:val="24"/>
                      </w:rPr>
                    </m:ctrlPr>
                  </m:dPr>
                  <m:e>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в</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п</m:t>
                        </m:r>
                      </m:sub>
                    </m:sSub>
                  </m:e>
                </m:d>
              </m:oMath>
            </m:oMathPara>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9</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Номинальный фонд времени работы оборудования, час.</w:t>
            </w:r>
          </w:p>
          <w:p w:rsidR="00B727E5" w:rsidRPr="000B3786" w:rsidRDefault="00CB379A" w:rsidP="00B727E5">
            <w:pPr>
              <w:pStyle w:val="a6"/>
              <w:rPr>
                <w:rFonts w:ascii="Times New Roman" w:hAnsi="Times New Roman" w:cs="Times New Roman"/>
                <w:sz w:val="24"/>
                <w:szCs w:val="24"/>
              </w:rPr>
            </w:pPr>
            <m:oMathPara>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н</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Д</m:t>
                    </m:r>
                  </m:e>
                  <m:sub>
                    <m:r>
                      <m:rPr>
                        <m:sty m:val="p"/>
                      </m:rPr>
                      <w:rPr>
                        <w:rStyle w:val="FontStyle14"/>
                        <w:rFonts w:ascii="Cambria Math" w:hAnsi="Cambria Math"/>
                        <w:sz w:val="24"/>
                        <w:szCs w:val="24"/>
                      </w:rPr>
                      <m:t>р</m:t>
                    </m:r>
                  </m:sub>
                </m:sSub>
                <m:r>
                  <m:rPr>
                    <m:sty m:val="p"/>
                  </m:rPr>
                  <w:rPr>
                    <w:rStyle w:val="FontStyle14"/>
                    <w:rFonts w:ascii="Cambria Math" w:hAnsi="Cambria Math"/>
                    <w:sz w:val="24"/>
                    <w:szCs w:val="24"/>
                  </w:rPr>
                  <m:t>×</m:t>
                </m:r>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с</m:t>
                    </m:r>
                  </m:sub>
                </m:sSub>
                <m:r>
                  <m:rPr>
                    <m:sty m:val="p"/>
                  </m:rPr>
                  <w:rPr>
                    <w:rStyle w:val="FontStyle14"/>
                    <w:rFonts w:ascii="Cambria Math" w:hAnsi="Cambria Math"/>
                    <w:sz w:val="24"/>
                    <w:szCs w:val="24"/>
                  </w:rPr>
                  <m:t>×с</m:t>
                </m:r>
                <m:r>
                  <m:rPr>
                    <m:sty m:val="p"/>
                  </m:rPr>
                  <w:rPr>
                    <w:rStyle w:val="FontStyle14"/>
                    <w:rFonts w:ascii="Cambria Math" w:eastAsiaTheme="minorEastAsia" w:hAnsi="Cambria Math"/>
                    <w:sz w:val="24"/>
                    <w:szCs w:val="24"/>
                  </w:rPr>
                  <m:t>, час.</m:t>
                </m:r>
              </m:oMath>
            </m:oMathPara>
          </w:p>
        </w:tc>
        <w:tc>
          <w:tcPr>
            <w:tcW w:w="1558" w:type="dxa"/>
            <w:vAlign w:val="center"/>
          </w:tcPr>
          <w:p w:rsidR="00B727E5" w:rsidRPr="000B3786" w:rsidRDefault="00CB379A" w:rsidP="00B727E5">
            <w:pPr>
              <w:pStyle w:val="a6"/>
              <w:jc w:val="center"/>
              <w:rPr>
                <w:rFonts w:ascii="Times New Roman" w:hAnsi="Times New Roman" w:cs="Times New Roman"/>
                <w:sz w:val="24"/>
                <w:szCs w:val="24"/>
              </w:rPr>
            </w:pPr>
            <m:oMathPara>
              <m:oMathParaPr>
                <m:jc m:val="center"/>
              </m:oMathParaPr>
              <m:oMath>
                <m:sSub>
                  <m:sSubPr>
                    <m:ctrlPr>
                      <w:rPr>
                        <w:rStyle w:val="FontStyle14"/>
                        <w:rFonts w:ascii="Cambria Math" w:hAnsi="Cambria Math"/>
                        <w:b w:val="0"/>
                        <w:bCs w:val="0"/>
                        <w:i w:val="0"/>
                        <w:iCs w:val="0"/>
                        <w:sz w:val="24"/>
                        <w:szCs w:val="24"/>
                      </w:rPr>
                    </m:ctrlPr>
                  </m:sSubPr>
                  <m:e>
                    <m:r>
                      <m:rPr>
                        <m:sty m:val="p"/>
                      </m:rPr>
                      <w:rPr>
                        <w:rStyle w:val="FontStyle14"/>
                        <w:rFonts w:ascii="Cambria Math" w:hAnsi="Cambria Math"/>
                        <w:sz w:val="24"/>
                        <w:szCs w:val="24"/>
                      </w:rPr>
                      <m:t>F</m:t>
                    </m:r>
                  </m:e>
                  <m:sub>
                    <m:r>
                      <m:rPr>
                        <m:sty m:val="p"/>
                      </m:rPr>
                      <w:rPr>
                        <w:rStyle w:val="FontStyle14"/>
                        <w:rFonts w:ascii="Cambria Math" w:hAnsi="Cambria Math"/>
                        <w:sz w:val="24"/>
                        <w:szCs w:val="24"/>
                      </w:rPr>
                      <m:t>н</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Потери времени на ремонт станка, %</w:t>
            </w:r>
          </w:p>
        </w:tc>
        <w:tc>
          <w:tcPr>
            <w:tcW w:w="1558"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r w:rsidRPr="000B3786">
              <w:rPr>
                <w:rFonts w:ascii="Times New Roman" w:eastAsia="Calibri" w:hAnsi="Times New Roman"/>
                <w:sz w:val="24"/>
                <w:szCs w:val="24"/>
              </w:rPr>
              <w:t>а</w:t>
            </w:r>
          </w:p>
        </w:tc>
        <w:tc>
          <w:tcPr>
            <w:tcW w:w="3554"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11</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учитывающий потери времени на ремонт станка</w:t>
            </w:r>
          </w:p>
          <w:p w:rsidR="00B727E5" w:rsidRPr="000B3786" w:rsidRDefault="00B727E5" w:rsidP="00B727E5">
            <w:pPr>
              <w:pStyle w:val="a6"/>
              <w:rPr>
                <w:rFonts w:ascii="Times New Roman" w:hAnsi="Times New Roman" w:cs="Times New Roman"/>
                <w:sz w:val="24"/>
                <w:szCs w:val="24"/>
              </w:rPr>
            </w:pPr>
            <m:oMathPara>
              <m:oMath>
                <m:r>
                  <m:rPr>
                    <m:sty m:val="p"/>
                  </m:rPr>
                  <w:rPr>
                    <w:rStyle w:val="FontStyle14"/>
                    <w:rFonts w:ascii="Cambria Math" w:eastAsiaTheme="minorEastAsia" w:hAnsi="Cambria Math"/>
                    <w:sz w:val="24"/>
                    <w:szCs w:val="24"/>
                  </w:rPr>
                  <m:t>К=1-</m:t>
                </m:r>
                <m:f>
                  <m:fPr>
                    <m:ctrlPr>
                      <w:rPr>
                        <w:rStyle w:val="FontStyle14"/>
                        <w:rFonts w:ascii="Cambria Math" w:eastAsiaTheme="minorEastAsia" w:hAnsi="Cambria Math"/>
                        <w:b w:val="0"/>
                        <w:bCs w:val="0"/>
                        <w:i w:val="0"/>
                        <w:iCs w:val="0"/>
                        <w:sz w:val="24"/>
                        <w:szCs w:val="24"/>
                      </w:rPr>
                    </m:ctrlPr>
                  </m:fPr>
                  <m:num>
                    <m:r>
                      <m:rPr>
                        <m:sty m:val="p"/>
                      </m:rPr>
                      <w:rPr>
                        <w:rStyle w:val="FontStyle14"/>
                        <w:rFonts w:ascii="Cambria Math" w:eastAsiaTheme="minorEastAsia" w:hAnsi="Cambria Math"/>
                        <w:sz w:val="24"/>
                        <w:szCs w:val="24"/>
                      </w:rPr>
                      <m:t>а</m:t>
                    </m:r>
                  </m:num>
                  <m:den>
                    <m:r>
                      <m:rPr>
                        <m:sty m:val="p"/>
                      </m:rPr>
                      <w:rPr>
                        <w:rStyle w:val="FontStyle14"/>
                        <w:rFonts w:ascii="Cambria Math" w:eastAsiaTheme="minorEastAsia" w:hAnsi="Cambria Math"/>
                        <w:sz w:val="24"/>
                        <w:szCs w:val="24"/>
                      </w:rPr>
                      <m:t>100</m:t>
                    </m:r>
                  </m:den>
                </m:f>
              </m:oMath>
            </m:oMathPara>
          </w:p>
        </w:tc>
        <w:tc>
          <w:tcPr>
            <w:tcW w:w="1558"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r w:rsidRPr="000B3786">
              <w:rPr>
                <w:rFonts w:ascii="Times New Roman" w:eastAsia="Calibri" w:hAnsi="Times New Roman"/>
                <w:sz w:val="24"/>
                <w:szCs w:val="24"/>
              </w:rPr>
              <w:t>К</w:t>
            </w:r>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12</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Действительный (эффективный) фонд времени работы оборудования, час.</w:t>
            </w:r>
          </w:p>
          <w:p w:rsidR="00B727E5" w:rsidRPr="000B3786" w:rsidRDefault="00CB379A" w:rsidP="00B727E5">
            <w:pPr>
              <w:pStyle w:val="21"/>
              <w:spacing w:after="0" w:line="240" w:lineRule="auto"/>
              <w:rPr>
                <w:rFonts w:ascii="Times New Roman" w:hAnsi="Times New Roman"/>
                <w:sz w:val="24"/>
                <w:szCs w:val="24"/>
              </w:rPr>
            </w:pPr>
            <m:oMathPara>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д</m:t>
                    </m:r>
                  </m:sub>
                </m:sSub>
                <m:r>
                  <m:rPr>
                    <m:sty m:val="p"/>
                  </m:rPr>
                  <w:rPr>
                    <w:rStyle w:val="FontStyle14"/>
                    <w:rFonts w:ascii="Cambria Math" w:eastAsiaTheme="minorEastAsia" w:hAnsi="Cambria Math"/>
                    <w:sz w:val="24"/>
                    <w:szCs w:val="24"/>
                  </w:rPr>
                  <m:t>=</m:t>
                </m:r>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н</m:t>
                    </m:r>
                  </m:sub>
                </m:sSub>
                <m:r>
                  <m:rPr>
                    <m:sty m:val="p"/>
                  </m:rPr>
                  <w:rPr>
                    <w:rStyle w:val="FontStyle14"/>
                    <w:rFonts w:ascii="Cambria Math" w:eastAsiaTheme="minorEastAsia" w:hAnsi="Cambria Math"/>
                    <w:sz w:val="24"/>
                    <w:szCs w:val="24"/>
                  </w:rPr>
                  <m:t>×К, час</m:t>
                </m:r>
              </m:oMath>
            </m:oMathPara>
          </w:p>
        </w:tc>
        <w:tc>
          <w:tcPr>
            <w:tcW w:w="1558" w:type="dxa"/>
            <w:vAlign w:val="center"/>
          </w:tcPr>
          <w:p w:rsidR="00B727E5" w:rsidRPr="000B3786" w:rsidRDefault="00CB379A" w:rsidP="00B727E5">
            <w:pPr>
              <w:pStyle w:val="21"/>
              <w:spacing w:after="0" w:line="240" w:lineRule="auto"/>
              <w:jc w:val="center"/>
              <w:rPr>
                <w:rFonts w:ascii="Times New Roman" w:hAnsi="Times New Roman"/>
                <w:sz w:val="24"/>
                <w:szCs w:val="24"/>
              </w:rPr>
            </w:pPr>
            <m:oMathPara>
              <m:oMath>
                <m:sSub>
                  <m:sSubPr>
                    <m:ctrlPr>
                      <w:rPr>
                        <w:rStyle w:val="FontStyle14"/>
                        <w:rFonts w:ascii="Cambria Math" w:eastAsiaTheme="minorEastAsia" w:hAnsi="Cambria Math"/>
                        <w:b w:val="0"/>
                        <w:bCs w:val="0"/>
                        <w:i w:val="0"/>
                        <w:iCs w:val="0"/>
                        <w:sz w:val="24"/>
                        <w:szCs w:val="24"/>
                      </w:rPr>
                    </m:ctrlPr>
                  </m:sSubPr>
                  <m:e>
                    <m:r>
                      <m:rPr>
                        <m:sty m:val="p"/>
                      </m:rPr>
                      <w:rPr>
                        <w:rStyle w:val="FontStyle14"/>
                        <w:rFonts w:ascii="Cambria Math" w:eastAsiaTheme="minorEastAsia" w:hAnsi="Cambria Math"/>
                        <w:sz w:val="24"/>
                        <w:szCs w:val="24"/>
                      </w:rPr>
                      <m:t>F</m:t>
                    </m:r>
                  </m:e>
                  <m:sub>
                    <m:r>
                      <m:rPr>
                        <m:sty m:val="p"/>
                      </m:rPr>
                      <w:rPr>
                        <w:rStyle w:val="FontStyle14"/>
                        <w:rFonts w:ascii="Cambria Math" w:eastAsiaTheme="minorEastAsia" w:hAnsi="Cambria Math"/>
                        <w:sz w:val="24"/>
                        <w:szCs w:val="24"/>
                      </w:rPr>
                      <m:t>д</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13</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Коэффициент выполнения норм</w:t>
            </w:r>
          </w:p>
        </w:tc>
        <w:tc>
          <w:tcPr>
            <w:tcW w:w="1558" w:type="dxa"/>
            <w:vAlign w:val="center"/>
          </w:tcPr>
          <w:p w:rsidR="00B727E5" w:rsidRPr="000B3786" w:rsidRDefault="00CB379A" w:rsidP="00B727E5">
            <w:pPr>
              <w:pStyle w:val="21"/>
              <w:spacing w:after="0" w:line="240" w:lineRule="auto"/>
              <w:jc w:val="center"/>
              <w:rPr>
                <w:rFonts w:ascii="Times New Roman" w:eastAsia="Calibri"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eastAsia="Calibri" w:hAnsi="Times New Roman"/>
                <w:sz w:val="24"/>
                <w:szCs w:val="24"/>
              </w:rPr>
            </w:pPr>
          </w:p>
        </w:tc>
      </w:tr>
      <w:tr w:rsidR="00B727E5" w:rsidRPr="000B3786" w:rsidTr="00DB034C">
        <w:tc>
          <w:tcPr>
            <w:tcW w:w="817"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14</w:t>
            </w:r>
          </w:p>
        </w:tc>
        <w:tc>
          <w:tcPr>
            <w:tcW w:w="4102"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Годовая производственная мощность участка, шт.</w:t>
            </w:r>
          </w:p>
          <w:p w:rsidR="00B727E5" w:rsidRPr="000B3786" w:rsidRDefault="00CB379A" w:rsidP="00B727E5">
            <w:pPr>
              <w:pStyle w:val="21"/>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вн</m:t>
                        </m:r>
                      </m:sub>
                    </m:sSub>
                  </m:num>
                  <m:den>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ст</m:t>
                            </m:r>
                          </m:sub>
                        </m:sSub>
                      </m:e>
                      <m:sup>
                        <m:r>
                          <w:rPr>
                            <w:rFonts w:ascii="Cambria Math" w:hAnsi="Cambria Math"/>
                            <w:sz w:val="24"/>
                            <w:szCs w:val="24"/>
                          </w:rPr>
                          <m:t>час.</m:t>
                        </m:r>
                      </m:sup>
                    </m:sSup>
                  </m:den>
                </m:f>
                <m:r>
                  <w:rPr>
                    <w:rFonts w:ascii="Cambria Math" w:hAnsi="Cambria Math"/>
                    <w:sz w:val="24"/>
                    <w:szCs w:val="24"/>
                  </w:rPr>
                  <m:t>, шт.</m:t>
                </m:r>
              </m:oMath>
            </m:oMathPara>
          </w:p>
        </w:tc>
        <w:tc>
          <w:tcPr>
            <w:tcW w:w="1558" w:type="dxa"/>
            <w:vAlign w:val="center"/>
          </w:tcPr>
          <w:p w:rsidR="00B727E5" w:rsidRPr="000B3786" w:rsidRDefault="00CB379A" w:rsidP="00B727E5">
            <w:pPr>
              <w:pStyle w:val="21"/>
              <w:spacing w:after="0" w:line="240" w:lineRule="auto"/>
              <w:jc w:val="center"/>
              <w:rPr>
                <w:rFonts w:ascii="Times New Roman" w:eastAsia="Calibri"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об</m:t>
                    </m:r>
                  </m:sub>
                </m:sSub>
              </m:oMath>
            </m:oMathPara>
          </w:p>
        </w:tc>
        <w:tc>
          <w:tcPr>
            <w:tcW w:w="3554"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bl>
    <w:p w:rsidR="00B727E5" w:rsidRPr="007E5313" w:rsidRDefault="007E5313"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B727E5" w:rsidRPr="007E5313">
        <w:rPr>
          <w:rFonts w:ascii="Times New Roman" w:hAnsi="Times New Roman"/>
          <w:b/>
          <w:i/>
          <w:sz w:val="24"/>
          <w:szCs w:val="24"/>
        </w:rPr>
        <w:t>Пример 3</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На промышленном предприятии 310 станков. С 1 ноября дополнительно установлено еще 5, с декабря – 2 станка. С октября предполагается вывести 10 станков. Режим работы – 250 рабочих дней, 2 смены по 8 час. Планируемые потери на ремонт – 6%. Производственная пр</w:t>
      </w:r>
      <w:r w:rsidRPr="000B3786">
        <w:rPr>
          <w:rFonts w:ascii="Times New Roman" w:hAnsi="Times New Roman"/>
          <w:sz w:val="24"/>
          <w:szCs w:val="24"/>
        </w:rPr>
        <w:t>о</w:t>
      </w:r>
      <w:r w:rsidRPr="000B3786">
        <w:rPr>
          <w:rFonts w:ascii="Times New Roman" w:hAnsi="Times New Roman"/>
          <w:sz w:val="24"/>
          <w:szCs w:val="24"/>
        </w:rPr>
        <w:t xml:space="preserve">грамма предприятия – 4000 тыс. изделий, Часовая производительность станка – 4 изделий в час. Определить производственную мощность предприятия и коэффициент её использования. </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82046" w:rsidRPr="000B3786">
        <w:rPr>
          <w:rFonts w:ascii="Times New Roman" w:hAnsi="Times New Roman"/>
          <w:sz w:val="24"/>
          <w:szCs w:val="24"/>
        </w:rPr>
        <w:t>5</w:t>
      </w:r>
      <w:r w:rsidRPr="000B3786">
        <w:rPr>
          <w:rFonts w:ascii="Times New Roman" w:hAnsi="Times New Roman"/>
          <w:sz w:val="24"/>
          <w:szCs w:val="24"/>
        </w:rPr>
        <w:t>.5– Расчет коэффициента использования производственной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643"/>
        <w:gridCol w:w="3686"/>
      </w:tblGrid>
      <w:tr w:rsidR="00B727E5" w:rsidRPr="000B3786" w:rsidTr="00DB034C">
        <w:tc>
          <w:tcPr>
            <w:tcW w:w="702"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564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711118" w:rsidRPr="00711118" w:rsidTr="00DB034C">
        <w:tc>
          <w:tcPr>
            <w:tcW w:w="702" w:type="dxa"/>
          </w:tcPr>
          <w:p w:rsidR="00711118" w:rsidRPr="00711118" w:rsidRDefault="00711118" w:rsidP="00B727E5">
            <w:pPr>
              <w:pStyle w:val="21"/>
              <w:spacing w:after="0" w:line="240" w:lineRule="auto"/>
              <w:jc w:val="center"/>
              <w:rPr>
                <w:rFonts w:ascii="Times New Roman" w:hAnsi="Times New Roman"/>
                <w:sz w:val="16"/>
                <w:szCs w:val="16"/>
              </w:rPr>
            </w:pPr>
            <w:r w:rsidRPr="00711118">
              <w:rPr>
                <w:rFonts w:ascii="Times New Roman" w:hAnsi="Times New Roman"/>
                <w:sz w:val="16"/>
                <w:szCs w:val="16"/>
              </w:rPr>
              <w:t>1</w:t>
            </w:r>
          </w:p>
        </w:tc>
        <w:tc>
          <w:tcPr>
            <w:tcW w:w="5643" w:type="dxa"/>
            <w:vAlign w:val="center"/>
          </w:tcPr>
          <w:p w:rsidR="00711118" w:rsidRPr="00711118" w:rsidRDefault="00711118" w:rsidP="00B727E5">
            <w:pPr>
              <w:pStyle w:val="21"/>
              <w:spacing w:after="0" w:line="240" w:lineRule="auto"/>
              <w:jc w:val="center"/>
              <w:rPr>
                <w:rFonts w:ascii="Times New Roman" w:hAnsi="Times New Roman"/>
                <w:sz w:val="16"/>
                <w:szCs w:val="16"/>
              </w:rPr>
            </w:pPr>
            <w:r w:rsidRPr="00711118">
              <w:rPr>
                <w:rFonts w:ascii="Times New Roman" w:hAnsi="Times New Roman"/>
                <w:sz w:val="16"/>
                <w:szCs w:val="16"/>
              </w:rPr>
              <w:t>2</w:t>
            </w:r>
          </w:p>
        </w:tc>
        <w:tc>
          <w:tcPr>
            <w:tcW w:w="3686" w:type="dxa"/>
            <w:vAlign w:val="center"/>
          </w:tcPr>
          <w:p w:rsidR="00711118" w:rsidRPr="00711118" w:rsidRDefault="00711118" w:rsidP="00B727E5">
            <w:pPr>
              <w:pStyle w:val="21"/>
              <w:spacing w:after="0" w:line="240" w:lineRule="auto"/>
              <w:jc w:val="center"/>
              <w:rPr>
                <w:rFonts w:ascii="Times New Roman" w:hAnsi="Times New Roman"/>
                <w:sz w:val="16"/>
                <w:szCs w:val="16"/>
              </w:rPr>
            </w:pPr>
            <w:r w:rsidRPr="00711118">
              <w:rPr>
                <w:rFonts w:ascii="Times New Roman" w:hAnsi="Times New Roman"/>
                <w:sz w:val="16"/>
                <w:szCs w:val="16"/>
              </w:rPr>
              <w:t>3</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5643"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Производственная программа предприятия, тыс. шт. (П)</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4000</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5643"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Входная мощность предприятия (на начало года), ед.</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310</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5643"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Ввод дополнительных станков, (с 1 ноября), ед.</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r>
      <w:tr w:rsidR="00B727E5" w:rsidRPr="000B3786" w:rsidTr="00711118">
        <w:tc>
          <w:tcPr>
            <w:tcW w:w="702" w:type="dxa"/>
            <w:tcBorders>
              <w:bottom w:val="single" w:sz="4" w:space="0" w:color="auto"/>
            </w:tcBorders>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5643" w:type="dxa"/>
            <w:tcBorders>
              <w:bottom w:val="single" w:sz="4" w:space="0" w:color="auto"/>
            </w:tcBorders>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Ввод дополнительных станков, (с 1 декабря), ед.</w:t>
            </w:r>
          </w:p>
        </w:tc>
        <w:tc>
          <w:tcPr>
            <w:tcW w:w="3686" w:type="dxa"/>
            <w:tcBorders>
              <w:bottom w:val="single" w:sz="4" w:space="0" w:color="auto"/>
            </w:tcBorders>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r>
      <w:tr w:rsidR="00B727E5" w:rsidRPr="000B3786" w:rsidTr="00711118">
        <w:tc>
          <w:tcPr>
            <w:tcW w:w="702" w:type="dxa"/>
            <w:tcBorders>
              <w:bottom w:val="nil"/>
            </w:tcBorders>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5643" w:type="dxa"/>
            <w:tcBorders>
              <w:bottom w:val="nil"/>
            </w:tcBorders>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Ликвидация станков</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(с 1 октября), ед.</w:t>
            </w:r>
          </w:p>
        </w:tc>
        <w:tc>
          <w:tcPr>
            <w:tcW w:w="3686" w:type="dxa"/>
            <w:tcBorders>
              <w:bottom w:val="nil"/>
            </w:tcBorders>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 10</w:t>
            </w:r>
          </w:p>
        </w:tc>
      </w:tr>
    </w:tbl>
    <w:p w:rsidR="00711118" w:rsidRPr="00711118" w:rsidRDefault="00711118" w:rsidP="00711118">
      <w:pPr>
        <w:spacing w:after="0"/>
        <w:jc w:val="right"/>
        <w:rPr>
          <w:rFonts w:ascii="Times New Roman" w:hAnsi="Times New Roman"/>
        </w:rPr>
      </w:pPr>
      <w:r w:rsidRPr="00711118">
        <w:rPr>
          <w:rFonts w:ascii="Times New Roman" w:hAnsi="Times New Roman"/>
        </w:rPr>
        <w:lastRenderedPageBreak/>
        <w:t>Продолжение таблицы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643"/>
        <w:gridCol w:w="3686"/>
      </w:tblGrid>
      <w:tr w:rsidR="00711118" w:rsidRPr="00711118" w:rsidTr="00DB034C">
        <w:tc>
          <w:tcPr>
            <w:tcW w:w="702" w:type="dxa"/>
            <w:vAlign w:val="center"/>
          </w:tcPr>
          <w:p w:rsidR="00711118" w:rsidRPr="00711118" w:rsidRDefault="00711118" w:rsidP="00711118">
            <w:pPr>
              <w:pStyle w:val="21"/>
              <w:spacing w:after="0" w:line="240" w:lineRule="auto"/>
              <w:jc w:val="center"/>
              <w:rPr>
                <w:rFonts w:ascii="Times New Roman" w:hAnsi="Times New Roman"/>
                <w:sz w:val="16"/>
                <w:szCs w:val="16"/>
              </w:rPr>
            </w:pPr>
            <w:r w:rsidRPr="00711118">
              <w:rPr>
                <w:rFonts w:ascii="Times New Roman" w:hAnsi="Times New Roman"/>
                <w:sz w:val="16"/>
                <w:szCs w:val="16"/>
              </w:rPr>
              <w:t>1</w:t>
            </w:r>
          </w:p>
        </w:tc>
        <w:tc>
          <w:tcPr>
            <w:tcW w:w="5643" w:type="dxa"/>
          </w:tcPr>
          <w:p w:rsidR="00711118" w:rsidRPr="00711118" w:rsidRDefault="00711118" w:rsidP="00711118">
            <w:pPr>
              <w:pStyle w:val="21"/>
              <w:spacing w:after="0" w:line="240" w:lineRule="auto"/>
              <w:jc w:val="center"/>
              <w:rPr>
                <w:rFonts w:ascii="Times New Roman" w:hAnsi="Times New Roman"/>
                <w:sz w:val="16"/>
                <w:szCs w:val="16"/>
              </w:rPr>
            </w:pPr>
            <w:r w:rsidRPr="00711118">
              <w:rPr>
                <w:rFonts w:ascii="Times New Roman" w:hAnsi="Times New Roman"/>
                <w:sz w:val="16"/>
                <w:szCs w:val="16"/>
              </w:rPr>
              <w:t>2</w:t>
            </w:r>
          </w:p>
        </w:tc>
        <w:tc>
          <w:tcPr>
            <w:tcW w:w="3686" w:type="dxa"/>
            <w:vAlign w:val="center"/>
          </w:tcPr>
          <w:p w:rsidR="00711118" w:rsidRPr="00711118" w:rsidRDefault="00711118" w:rsidP="00711118">
            <w:pPr>
              <w:pStyle w:val="21"/>
              <w:spacing w:after="0" w:line="240" w:lineRule="auto"/>
              <w:jc w:val="center"/>
              <w:rPr>
                <w:rFonts w:ascii="Times New Roman" w:hAnsi="Times New Roman"/>
                <w:sz w:val="16"/>
                <w:szCs w:val="16"/>
              </w:rPr>
            </w:pPr>
            <w:r w:rsidRPr="00711118">
              <w:rPr>
                <w:rFonts w:ascii="Times New Roman" w:hAnsi="Times New Roman"/>
                <w:sz w:val="16"/>
                <w:szCs w:val="16"/>
              </w:rPr>
              <w:t>3</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5643"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Планируемые потери на ремонт, %</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5643"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Режим работы предприятия</w:t>
            </w:r>
          </w:p>
        </w:tc>
        <w:tc>
          <w:tcPr>
            <w:tcW w:w="3686" w:type="dxa"/>
            <w:vAlign w:val="center"/>
          </w:tcPr>
          <w:p w:rsidR="00B727E5" w:rsidRPr="000B3786" w:rsidRDefault="00CB379A" w:rsidP="00B727E5">
            <w:pPr>
              <w:pStyle w:val="21"/>
              <w:spacing w:after="0" w:line="24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m:t>
                  </m:r>
                </m:sub>
              </m:sSub>
              <m:r>
                <w:rPr>
                  <w:rFonts w:ascii="Cambria Math" w:hAnsi="Cambria Math"/>
                  <w:sz w:val="24"/>
                  <w:szCs w:val="24"/>
                </w:rPr>
                <m:t>=</m:t>
              </m:r>
            </m:oMath>
            <w:r w:rsidR="00B727E5" w:rsidRPr="000B3786">
              <w:rPr>
                <w:rFonts w:ascii="Times New Roman" w:hAnsi="Times New Roman"/>
                <w:sz w:val="24"/>
                <w:szCs w:val="24"/>
              </w:rPr>
              <w:t>250 дней,</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с</m:t>
                  </m:r>
                </m:sub>
              </m:sSub>
              <m:r>
                <w:rPr>
                  <w:rFonts w:ascii="Cambria Math" w:hAnsi="Cambria Math"/>
                  <w:sz w:val="24"/>
                  <w:szCs w:val="24"/>
                </w:rPr>
                <m:t>=</m:t>
              </m:r>
            </m:oMath>
            <w:r w:rsidR="00B727E5" w:rsidRPr="000B3786">
              <w:rPr>
                <w:rFonts w:ascii="Times New Roman" w:hAnsi="Times New Roman"/>
                <w:sz w:val="24"/>
                <w:szCs w:val="24"/>
              </w:rPr>
              <w:t xml:space="preserve"> 2 смены </w:t>
            </w:r>
          </w:p>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с= 8 часов (1 смена –8 часов)</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8</w:t>
            </w:r>
          </w:p>
        </w:tc>
        <w:tc>
          <w:tcPr>
            <w:tcW w:w="5643" w:type="dxa"/>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 xml:space="preserve">Часовая производительность станка, </w:t>
            </w:r>
            <w:proofErr w:type="gramStart"/>
            <w:r w:rsidRPr="000B3786">
              <w:rPr>
                <w:rFonts w:ascii="Times New Roman" w:hAnsi="Times New Roman"/>
                <w:sz w:val="24"/>
                <w:szCs w:val="24"/>
              </w:rPr>
              <w:t>изд</w:t>
            </w:r>
            <w:proofErr w:type="gramEnd"/>
            <w:r w:rsidRPr="000B3786">
              <w:rPr>
                <w:rFonts w:ascii="Times New Roman" w:hAnsi="Times New Roman"/>
                <w:sz w:val="24"/>
                <w:szCs w:val="24"/>
              </w:rPr>
              <w:t>/час.</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час</m:t>
                  </m:r>
                </m:sub>
              </m:sSub>
              <m:r>
                <w:rPr>
                  <w:rFonts w:ascii="Cambria Math" w:hAnsi="Cambria Math"/>
                  <w:sz w:val="24"/>
                  <w:szCs w:val="24"/>
                </w:rPr>
                <m:t>)</m:t>
              </m:r>
            </m:oMath>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9</w:t>
            </w:r>
          </w:p>
        </w:tc>
        <w:tc>
          <w:tcPr>
            <w:tcW w:w="5643" w:type="dxa"/>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Среднегодовое количество станков, ед</w:t>
            </w:r>
            <w:proofErr w:type="gramStart"/>
            <w:r w:rsidRPr="000B3786">
              <w:rPr>
                <w:rFonts w:ascii="Times New Roman" w:hAnsi="Times New Roman"/>
                <w:sz w:val="24"/>
                <w:szCs w:val="24"/>
              </w:rPr>
              <w:t>.(</w:t>
            </w:r>
            <w:proofErr w:type="gramEnd"/>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с.г.</m:t>
                  </m:r>
                </m:sub>
              </m:sSub>
            </m:oMath>
            <w:r w:rsidRPr="000B3786">
              <w:rPr>
                <w:rFonts w:ascii="Times New Roman" w:hAnsi="Times New Roman"/>
                <w:sz w:val="24"/>
                <w:szCs w:val="24"/>
              </w:rPr>
              <w:t>)</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309</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w:t>
            </w:r>
          </w:p>
        </w:tc>
        <w:tc>
          <w:tcPr>
            <w:tcW w:w="5643"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Производственная мощность, тыс. штук (ПМ)</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4647</w:t>
            </w:r>
          </w:p>
        </w:tc>
      </w:tr>
      <w:tr w:rsidR="00B727E5" w:rsidRPr="000B3786" w:rsidTr="00DB034C">
        <w:tc>
          <w:tcPr>
            <w:tcW w:w="702"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11</w:t>
            </w:r>
          </w:p>
        </w:tc>
        <w:tc>
          <w:tcPr>
            <w:tcW w:w="5643"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Коэффициент использования производственной мощности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пм</m:t>
                  </m:r>
                </m:sub>
              </m:sSub>
            </m:oMath>
            <w:r w:rsidRPr="000B3786">
              <w:rPr>
                <w:rFonts w:ascii="Times New Roman" w:hAnsi="Times New Roman"/>
                <w:sz w:val="24"/>
                <w:szCs w:val="24"/>
              </w:rPr>
              <w:t>)</w:t>
            </w:r>
          </w:p>
        </w:tc>
        <w:tc>
          <w:tcPr>
            <w:tcW w:w="3686"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0,86 (86%)</w:t>
            </w:r>
          </w:p>
        </w:tc>
      </w:tr>
    </w:tbl>
    <w:p w:rsidR="00B727E5" w:rsidRPr="000B3786" w:rsidRDefault="00382046" w:rsidP="00B727E5">
      <w:pPr>
        <w:pStyle w:val="21"/>
        <w:widowControl w:val="0"/>
        <w:autoSpaceDE w:val="0"/>
        <w:autoSpaceDN w:val="0"/>
        <w:adjustRightInd w:val="0"/>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B727E5" w:rsidRPr="000B3786">
        <w:rPr>
          <w:rFonts w:ascii="Times New Roman" w:hAnsi="Times New Roman"/>
          <w:b/>
          <w:i/>
          <w:sz w:val="24"/>
          <w:szCs w:val="24"/>
        </w:rPr>
        <w:t>Решение</w:t>
      </w:r>
    </w:p>
    <w:p w:rsidR="00B727E5" w:rsidRPr="000B3786" w:rsidRDefault="00B727E5" w:rsidP="00907297">
      <w:pPr>
        <w:pStyle w:val="21"/>
        <w:widowControl w:val="0"/>
        <w:numPr>
          <w:ilvl w:val="0"/>
          <w:numId w:val="3"/>
        </w:numPr>
        <w:autoSpaceDE w:val="0"/>
        <w:autoSpaceDN w:val="0"/>
        <w:adjustRightInd w:val="0"/>
        <w:spacing w:after="0" w:line="240" w:lineRule="auto"/>
        <w:ind w:left="0"/>
        <w:jc w:val="both"/>
        <w:rPr>
          <w:rFonts w:ascii="Times New Roman" w:hAnsi="Times New Roman"/>
          <w:sz w:val="24"/>
          <w:szCs w:val="24"/>
        </w:rPr>
      </w:pPr>
      <w:r w:rsidRPr="000B3786">
        <w:rPr>
          <w:rFonts w:ascii="Times New Roman" w:hAnsi="Times New Roman"/>
          <w:sz w:val="24"/>
          <w:szCs w:val="24"/>
        </w:rPr>
        <w:t>Определяем среднегодовое количество станков: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949"/>
      </w:tblGrid>
      <w:tr w:rsidR="00382046" w:rsidRPr="000B3786" w:rsidTr="00382046">
        <w:tc>
          <w:tcPr>
            <w:tcW w:w="8188" w:type="dxa"/>
          </w:tcPr>
          <w:p w:rsidR="00382046" w:rsidRPr="000B3786" w:rsidRDefault="00382046" w:rsidP="00382046">
            <w:pPr>
              <w:pStyle w:val="a5"/>
              <w:jc w:val="center"/>
              <w:rPr>
                <w:rFonts w:ascii="Times New Roman" w:hAnsi="Times New Roman"/>
                <w:sz w:val="24"/>
                <w:szCs w:val="24"/>
              </w:rPr>
            </w:pPr>
            <w:r w:rsidRPr="000B3786">
              <w:rPr>
                <w:rFonts w:ascii="Times New Roman" w:hAnsi="Times New Roman"/>
              </w:rPr>
              <w:object w:dxaOrig="3480" w:dyaOrig="680">
                <v:shape id="_x0000_i1027" type="#_x0000_t75" style="width:174pt;height:33.75pt" o:ole="" fillcolor="window">
                  <v:imagedata r:id="rId25" o:title=""/>
                </v:shape>
                <o:OLEObject Type="Embed" ProgID="Equation.3" ShapeID="_x0000_i1027" DrawAspect="Content" ObjectID="_1496080822" r:id="rId26"/>
              </w:object>
            </w:r>
          </w:p>
        </w:tc>
        <w:tc>
          <w:tcPr>
            <w:tcW w:w="1949" w:type="dxa"/>
            <w:vAlign w:val="center"/>
          </w:tcPr>
          <w:p w:rsidR="00382046" w:rsidRPr="000B3786" w:rsidRDefault="00382046" w:rsidP="00382046">
            <w:pPr>
              <w:pStyle w:val="21"/>
              <w:widowControl w:val="0"/>
              <w:autoSpaceDE w:val="0"/>
              <w:autoSpaceDN w:val="0"/>
              <w:adjustRightInd w:val="0"/>
              <w:spacing w:after="0" w:line="240" w:lineRule="auto"/>
              <w:jc w:val="right"/>
              <w:rPr>
                <w:rFonts w:ascii="Times New Roman" w:hAnsi="Times New Roman"/>
                <w:sz w:val="24"/>
                <w:szCs w:val="24"/>
              </w:rPr>
            </w:pPr>
            <w:r w:rsidRPr="000B3786">
              <w:rPr>
                <w:rFonts w:ascii="Times New Roman" w:hAnsi="Times New Roman"/>
                <w:sz w:val="24"/>
                <w:szCs w:val="24"/>
              </w:rPr>
              <w:t>(3.8)</w:t>
            </w:r>
          </w:p>
        </w:tc>
      </w:tr>
    </w:tbl>
    <w:p w:rsidR="00382046" w:rsidRPr="000B3786" w:rsidRDefault="00382046" w:rsidP="00382046">
      <w:pPr>
        <w:pStyle w:val="21"/>
        <w:widowControl w:val="0"/>
        <w:autoSpaceDE w:val="0"/>
        <w:autoSpaceDN w:val="0"/>
        <w:adjustRightInd w:val="0"/>
        <w:spacing w:after="0" w:line="240" w:lineRule="auto"/>
        <w:jc w:val="both"/>
        <w:rPr>
          <w:rFonts w:ascii="Times New Roman" w:hAnsi="Times New Roman"/>
          <w:sz w:val="24"/>
          <w:szCs w:val="24"/>
        </w:rPr>
      </w:pPr>
    </w:p>
    <w:p w:rsidR="00B727E5" w:rsidRPr="000B3786" w:rsidRDefault="00CB379A" w:rsidP="00B727E5">
      <w:pPr>
        <w:pStyle w:val="21"/>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с.г.</m:t>
              </m:r>
            </m:sub>
          </m:sSub>
          <m:r>
            <w:rPr>
              <w:rFonts w:ascii="Cambria Math" w:hAnsi="Cambria Math"/>
              <w:sz w:val="24"/>
              <w:szCs w:val="24"/>
            </w:rPr>
            <m:t>=310+</m:t>
          </m:r>
          <m:f>
            <m:fPr>
              <m:ctrlPr>
                <w:rPr>
                  <w:rFonts w:ascii="Cambria Math" w:hAnsi="Cambria Math"/>
                  <w:i/>
                  <w:sz w:val="24"/>
                  <w:szCs w:val="24"/>
                </w:rPr>
              </m:ctrlPr>
            </m:fPr>
            <m:num>
              <m:r>
                <w:rPr>
                  <w:rFonts w:ascii="Cambria Math" w:hAnsi="Cambria Math"/>
                  <w:sz w:val="24"/>
                  <w:szCs w:val="24"/>
                </w:rPr>
                <m:t>5×2</m:t>
              </m:r>
            </m:num>
            <m:den>
              <m:r>
                <w:rPr>
                  <w:rFonts w:ascii="Cambria Math" w:hAnsi="Cambria Math"/>
                  <w:sz w:val="24"/>
                  <w:szCs w:val="24"/>
                </w:rPr>
                <m:t>12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12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10×3</m:t>
              </m:r>
            </m:num>
            <m:den>
              <m:r>
                <w:rPr>
                  <w:rFonts w:ascii="Cambria Math" w:hAnsi="Cambria Math"/>
                  <w:sz w:val="24"/>
                  <w:szCs w:val="24"/>
                </w:rPr>
                <m:t>12</m:t>
              </m:r>
            </m:den>
          </m:f>
          <m:r>
            <w:rPr>
              <w:rFonts w:ascii="Cambria Math" w:hAnsi="Cambria Math"/>
              <w:sz w:val="24"/>
              <w:szCs w:val="24"/>
            </w:rPr>
            <m:t>=309 ед.</m:t>
          </m:r>
        </m:oMath>
      </m:oMathPara>
    </w:p>
    <w:p w:rsidR="00B727E5" w:rsidRPr="000B3786" w:rsidRDefault="00B727E5" w:rsidP="00B727E5">
      <w:pPr>
        <w:pStyle w:val="21"/>
        <w:spacing w:after="0" w:line="240" w:lineRule="auto"/>
        <w:jc w:val="both"/>
        <w:rPr>
          <w:rFonts w:ascii="Times New Roman" w:hAnsi="Times New Roman"/>
          <w:sz w:val="24"/>
          <w:szCs w:val="24"/>
        </w:rPr>
      </w:pPr>
    </w:p>
    <w:p w:rsidR="00B727E5" w:rsidRPr="000B3786" w:rsidRDefault="00B727E5" w:rsidP="00907297">
      <w:pPr>
        <w:pStyle w:val="21"/>
        <w:widowControl w:val="0"/>
        <w:numPr>
          <w:ilvl w:val="0"/>
          <w:numId w:val="3"/>
        </w:numPr>
        <w:autoSpaceDE w:val="0"/>
        <w:autoSpaceDN w:val="0"/>
        <w:adjustRightInd w:val="0"/>
        <w:spacing w:after="0" w:line="240" w:lineRule="auto"/>
        <w:ind w:left="0"/>
        <w:jc w:val="both"/>
        <w:rPr>
          <w:rFonts w:ascii="Times New Roman" w:hAnsi="Times New Roman"/>
          <w:sz w:val="24"/>
          <w:szCs w:val="24"/>
        </w:rPr>
      </w:pPr>
      <w:r w:rsidRPr="000B3786">
        <w:rPr>
          <w:rFonts w:ascii="Times New Roman" w:hAnsi="Times New Roman"/>
          <w:sz w:val="24"/>
          <w:szCs w:val="24"/>
        </w:rPr>
        <w:t>Определяем производственную мощность предприятия</w:t>
      </w:r>
    </w:p>
    <w:p w:rsidR="00382046" w:rsidRPr="000B3786" w:rsidRDefault="00382046" w:rsidP="00382046">
      <w:pPr>
        <w:pStyle w:val="21"/>
        <w:widowControl w:val="0"/>
        <w:autoSpaceDE w:val="0"/>
        <w:autoSpaceDN w:val="0"/>
        <w:adjustRightInd w:val="0"/>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949"/>
      </w:tblGrid>
      <w:tr w:rsidR="00382046" w:rsidRPr="000B3786" w:rsidTr="00382046">
        <w:tc>
          <w:tcPr>
            <w:tcW w:w="8188" w:type="dxa"/>
          </w:tcPr>
          <w:p w:rsidR="00382046" w:rsidRPr="000B3786" w:rsidRDefault="00382046" w:rsidP="00382046">
            <w:pPr>
              <w:pStyle w:val="21"/>
              <w:widowControl w:val="0"/>
              <w:autoSpaceDE w:val="0"/>
              <w:autoSpaceDN w:val="0"/>
              <w:adjustRightInd w:val="0"/>
              <w:spacing w:after="0" w:line="240" w:lineRule="auto"/>
              <w:ind w:left="360"/>
              <w:jc w:val="both"/>
              <w:rPr>
                <w:rFonts w:ascii="Times New Roman" w:hAnsi="Times New Roman"/>
                <w:sz w:val="24"/>
                <w:szCs w:val="24"/>
              </w:rPr>
            </w:pPr>
            <m:oMathPara>
              <m:oMath>
                <m:r>
                  <w:rPr>
                    <w:rFonts w:ascii="Cambria Math" w:hAnsi="Cambria Math"/>
                    <w:sz w:val="24"/>
                    <w:szCs w:val="24"/>
                  </w:rPr>
                  <m:t>ПМ=</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об</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с</m:t>
                        </m:r>
                      </m:sub>
                    </m:sSub>
                    <m:r>
                      <w:rPr>
                        <w:rFonts w:ascii="Cambria Math" w:hAnsi="Cambria Math"/>
                        <w:sz w:val="24"/>
                        <w:szCs w:val="24"/>
                      </w:rPr>
                      <m:t>×с×К</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час</m:t>
                    </m:r>
                  </m:sub>
                </m:sSub>
                <m:r>
                  <w:rPr>
                    <w:rFonts w:ascii="Cambria Math" w:hAnsi="Cambria Math"/>
                    <w:sz w:val="24"/>
                    <w:szCs w:val="24"/>
                  </w:rPr>
                  <m:t>, шт.</m:t>
                </m:r>
              </m:oMath>
            </m:oMathPara>
          </w:p>
        </w:tc>
        <w:tc>
          <w:tcPr>
            <w:tcW w:w="1949" w:type="dxa"/>
          </w:tcPr>
          <w:p w:rsidR="00382046" w:rsidRPr="000B3786" w:rsidRDefault="00382046" w:rsidP="00382046">
            <w:pPr>
              <w:pStyle w:val="21"/>
              <w:widowControl w:val="0"/>
              <w:autoSpaceDE w:val="0"/>
              <w:autoSpaceDN w:val="0"/>
              <w:adjustRightInd w:val="0"/>
              <w:spacing w:after="0" w:line="240" w:lineRule="auto"/>
              <w:jc w:val="right"/>
              <w:rPr>
                <w:rFonts w:ascii="Times New Roman" w:hAnsi="Times New Roman"/>
                <w:sz w:val="24"/>
                <w:szCs w:val="24"/>
              </w:rPr>
            </w:pPr>
            <w:r w:rsidRPr="000B3786">
              <w:rPr>
                <w:rFonts w:ascii="Times New Roman" w:hAnsi="Times New Roman"/>
                <w:sz w:val="24"/>
                <w:szCs w:val="24"/>
              </w:rPr>
              <w:t>(3.9)</w:t>
            </w:r>
          </w:p>
        </w:tc>
      </w:tr>
    </w:tbl>
    <w:p w:rsidR="00382046" w:rsidRPr="000B3786" w:rsidRDefault="00382046" w:rsidP="00382046">
      <w:pPr>
        <w:pStyle w:val="21"/>
        <w:widowControl w:val="0"/>
        <w:autoSpaceDE w:val="0"/>
        <w:autoSpaceDN w:val="0"/>
        <w:adjustRightInd w:val="0"/>
        <w:spacing w:after="0" w:line="240" w:lineRule="auto"/>
        <w:jc w:val="both"/>
        <w:rPr>
          <w:rFonts w:ascii="Times New Roman" w:hAnsi="Times New Roman"/>
          <w:sz w:val="24"/>
          <w:szCs w:val="24"/>
        </w:rPr>
      </w:pPr>
    </w:p>
    <w:p w:rsidR="00B727E5" w:rsidRPr="000B3786" w:rsidRDefault="00B727E5" w:rsidP="00B727E5">
      <w:pPr>
        <w:pStyle w:val="21"/>
        <w:spacing w:after="0" w:line="240" w:lineRule="auto"/>
        <w:jc w:val="both"/>
        <w:rPr>
          <w:rFonts w:ascii="Times New Roman" w:hAnsi="Times New Roman"/>
          <w:sz w:val="24"/>
          <w:szCs w:val="24"/>
        </w:rPr>
      </w:pPr>
      <m:oMathPara>
        <m:oMath>
          <m:r>
            <w:rPr>
              <w:rFonts w:ascii="Cambria Math" w:hAnsi="Cambria Math"/>
              <w:sz w:val="24"/>
              <w:szCs w:val="24"/>
            </w:rPr>
            <m:t>ПМ=309×</m:t>
          </m:r>
          <m:d>
            <m:dPr>
              <m:ctrlPr>
                <w:rPr>
                  <w:rFonts w:ascii="Cambria Math" w:hAnsi="Cambria Math"/>
                  <w:i/>
                  <w:sz w:val="24"/>
                  <w:szCs w:val="24"/>
                </w:rPr>
              </m:ctrlPr>
            </m:dPr>
            <m:e>
              <m:r>
                <w:rPr>
                  <w:rFonts w:ascii="Cambria Math" w:hAnsi="Cambria Math"/>
                  <w:sz w:val="24"/>
                  <w:szCs w:val="24"/>
                </w:rPr>
                <m:t>250×2×8×0,94</m:t>
              </m:r>
            </m:e>
          </m:d>
          <m:r>
            <w:rPr>
              <w:rFonts w:ascii="Cambria Math" w:hAnsi="Cambria Math"/>
              <w:sz w:val="24"/>
              <w:szCs w:val="24"/>
            </w:rPr>
            <m:t>×4=4647360 штук=4647тыс. штук</m:t>
          </m:r>
        </m:oMath>
      </m:oMathPara>
    </w:p>
    <w:p w:rsidR="00B727E5" w:rsidRPr="000B3786" w:rsidRDefault="00B727E5" w:rsidP="00B727E5">
      <w:pPr>
        <w:pStyle w:val="21"/>
        <w:spacing w:after="0" w:line="240" w:lineRule="auto"/>
        <w:jc w:val="both"/>
        <w:rPr>
          <w:rFonts w:ascii="Times New Roman" w:hAnsi="Times New Roman"/>
          <w:sz w:val="24"/>
          <w:szCs w:val="24"/>
        </w:rPr>
      </w:pPr>
    </w:p>
    <w:p w:rsidR="00B727E5" w:rsidRPr="000B3786" w:rsidRDefault="00B727E5" w:rsidP="00907297">
      <w:pPr>
        <w:pStyle w:val="21"/>
        <w:widowControl w:val="0"/>
        <w:numPr>
          <w:ilvl w:val="0"/>
          <w:numId w:val="3"/>
        </w:numPr>
        <w:autoSpaceDE w:val="0"/>
        <w:autoSpaceDN w:val="0"/>
        <w:adjustRightInd w:val="0"/>
        <w:spacing w:after="0" w:line="240" w:lineRule="auto"/>
        <w:ind w:left="0"/>
        <w:jc w:val="both"/>
        <w:rPr>
          <w:rFonts w:ascii="Times New Roman" w:hAnsi="Times New Roman"/>
          <w:sz w:val="24"/>
          <w:szCs w:val="24"/>
        </w:rPr>
      </w:pPr>
      <w:r w:rsidRPr="000B3786">
        <w:rPr>
          <w:rFonts w:ascii="Times New Roman" w:hAnsi="Times New Roman"/>
          <w:sz w:val="24"/>
          <w:szCs w:val="24"/>
        </w:rPr>
        <w:t>Определяем коэффициент использования производственной мощности:</w:t>
      </w:r>
    </w:p>
    <w:p w:rsidR="00382046" w:rsidRPr="000B3786" w:rsidRDefault="00382046" w:rsidP="00382046">
      <w:pPr>
        <w:pStyle w:val="21"/>
        <w:widowControl w:val="0"/>
        <w:autoSpaceDE w:val="0"/>
        <w:autoSpaceDN w:val="0"/>
        <w:adjustRightInd w:val="0"/>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949"/>
      </w:tblGrid>
      <w:tr w:rsidR="00382046" w:rsidRPr="000B3786" w:rsidTr="00382046">
        <w:tc>
          <w:tcPr>
            <w:tcW w:w="8188" w:type="dxa"/>
          </w:tcPr>
          <w:p w:rsidR="00382046" w:rsidRPr="000B3786" w:rsidRDefault="00CB379A" w:rsidP="00382046">
            <w:pPr>
              <w:pStyle w:val="21"/>
              <w:widowControl w:val="0"/>
              <w:autoSpaceDE w:val="0"/>
              <w:autoSpaceDN w:val="0"/>
              <w:adjustRightInd w:val="0"/>
              <w:spacing w:after="0" w:line="240" w:lineRule="auto"/>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пм</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П</m:t>
                    </m:r>
                  </m:num>
                  <m:den>
                    <m:r>
                      <w:rPr>
                        <w:rFonts w:ascii="Cambria Math" w:hAnsi="Cambria Math"/>
                        <w:sz w:val="24"/>
                        <w:szCs w:val="24"/>
                      </w:rPr>
                      <m:t>ПМ</m:t>
                    </m:r>
                  </m:den>
                </m:f>
              </m:oMath>
            </m:oMathPara>
          </w:p>
        </w:tc>
        <w:tc>
          <w:tcPr>
            <w:tcW w:w="1949" w:type="dxa"/>
            <w:vAlign w:val="center"/>
          </w:tcPr>
          <w:p w:rsidR="00382046" w:rsidRPr="000B3786" w:rsidRDefault="00382046" w:rsidP="00382046">
            <w:pPr>
              <w:pStyle w:val="21"/>
              <w:widowControl w:val="0"/>
              <w:autoSpaceDE w:val="0"/>
              <w:autoSpaceDN w:val="0"/>
              <w:adjustRightInd w:val="0"/>
              <w:spacing w:after="0" w:line="240" w:lineRule="auto"/>
              <w:jc w:val="right"/>
              <w:rPr>
                <w:rFonts w:ascii="Times New Roman" w:hAnsi="Times New Roman"/>
                <w:sz w:val="24"/>
                <w:szCs w:val="24"/>
              </w:rPr>
            </w:pPr>
            <w:r w:rsidRPr="000B3786">
              <w:rPr>
                <w:rFonts w:ascii="Times New Roman" w:hAnsi="Times New Roman"/>
                <w:sz w:val="24"/>
                <w:szCs w:val="24"/>
              </w:rPr>
              <w:t>(3.10)</w:t>
            </w:r>
          </w:p>
        </w:tc>
      </w:tr>
    </w:tbl>
    <w:p w:rsidR="00382046" w:rsidRPr="000B3786" w:rsidRDefault="00382046" w:rsidP="00382046">
      <w:pPr>
        <w:pStyle w:val="21"/>
        <w:widowControl w:val="0"/>
        <w:autoSpaceDE w:val="0"/>
        <w:autoSpaceDN w:val="0"/>
        <w:adjustRightInd w:val="0"/>
        <w:spacing w:after="0" w:line="240" w:lineRule="auto"/>
        <w:jc w:val="both"/>
        <w:rPr>
          <w:rFonts w:ascii="Times New Roman" w:hAnsi="Times New Roman"/>
          <w:sz w:val="24"/>
          <w:szCs w:val="24"/>
        </w:rPr>
      </w:pPr>
    </w:p>
    <w:p w:rsidR="00B727E5" w:rsidRPr="000B3786" w:rsidRDefault="00CB379A" w:rsidP="00B727E5">
      <w:pPr>
        <w:pStyle w:val="21"/>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пм</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4000</m:t>
              </m:r>
            </m:num>
            <m:den>
              <m:r>
                <w:rPr>
                  <w:rFonts w:ascii="Cambria Math" w:hAnsi="Cambria Math"/>
                  <w:sz w:val="24"/>
                  <w:szCs w:val="24"/>
                </w:rPr>
                <m:t>4647</m:t>
              </m:r>
            </m:den>
          </m:f>
          <m:r>
            <w:rPr>
              <w:rFonts w:ascii="Cambria Math" w:hAnsi="Cambria Math"/>
              <w:sz w:val="24"/>
              <w:szCs w:val="24"/>
            </w:rPr>
            <m:t>=0,86 (86%)</m:t>
          </m:r>
        </m:oMath>
      </m:oMathPara>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Таким образом, недоиспользование производственной мощности составляет 14% загру</w:t>
      </w:r>
      <w:r w:rsidRPr="000B3786">
        <w:rPr>
          <w:rFonts w:ascii="Times New Roman" w:hAnsi="Times New Roman"/>
          <w:sz w:val="24"/>
          <w:szCs w:val="24"/>
        </w:rPr>
        <w:t>з</w:t>
      </w:r>
      <w:r w:rsidRPr="000B3786">
        <w:rPr>
          <w:rFonts w:ascii="Times New Roman" w:hAnsi="Times New Roman"/>
          <w:sz w:val="24"/>
          <w:szCs w:val="24"/>
        </w:rPr>
        <w:t>ки оборудования.</w:t>
      </w:r>
    </w:p>
    <w:p w:rsidR="00B727E5" w:rsidRPr="007E5313" w:rsidRDefault="007E5313"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B727E5" w:rsidRPr="007E5313">
        <w:rPr>
          <w:rFonts w:ascii="Times New Roman" w:hAnsi="Times New Roman"/>
          <w:b/>
          <w:i/>
          <w:sz w:val="24"/>
          <w:szCs w:val="24"/>
        </w:rPr>
        <w:t>Задача 3</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 xml:space="preserve">На промышленном предприятии </w:t>
      </w:r>
      <w:r w:rsidRPr="000B3786">
        <w:rPr>
          <w:rFonts w:ascii="Times New Roman" w:hAnsi="Times New Roman"/>
          <w:i/>
          <w:sz w:val="24"/>
          <w:szCs w:val="24"/>
        </w:rPr>
        <w:t>100</w:t>
      </w:r>
      <w:r w:rsidRPr="000B3786">
        <w:rPr>
          <w:rFonts w:ascii="Times New Roman" w:hAnsi="Times New Roman"/>
          <w:sz w:val="24"/>
          <w:szCs w:val="24"/>
        </w:rPr>
        <w:t xml:space="preserve"> станков. С 1 апреля дополнительно установлено еще 10, с ноября предполагается вывести 5. Режим работы – 250 рабочих дней, 2 смены по 8 час. Планируемые потери на ремонт – 7%. Производственная программа предприятия – </w:t>
      </w:r>
      <w:r w:rsidRPr="000B3786">
        <w:rPr>
          <w:rFonts w:ascii="Times New Roman" w:hAnsi="Times New Roman"/>
          <w:b/>
          <w:i/>
          <w:sz w:val="24"/>
          <w:szCs w:val="24"/>
        </w:rPr>
        <w:t>1500 тыс</w:t>
      </w:r>
      <w:r w:rsidRPr="000B3786">
        <w:rPr>
          <w:rFonts w:ascii="Times New Roman" w:hAnsi="Times New Roman"/>
          <w:sz w:val="24"/>
          <w:szCs w:val="24"/>
        </w:rPr>
        <w:t>. изделий.</w:t>
      </w:r>
      <w:r w:rsidR="00655F3C" w:rsidRPr="000B3786">
        <w:rPr>
          <w:rFonts w:ascii="Times New Roman" w:hAnsi="Times New Roman"/>
          <w:sz w:val="24"/>
          <w:szCs w:val="24"/>
        </w:rPr>
        <w:t xml:space="preserve"> </w:t>
      </w:r>
      <w:r w:rsidRPr="000B3786">
        <w:rPr>
          <w:rFonts w:ascii="Times New Roman" w:hAnsi="Times New Roman"/>
          <w:sz w:val="24"/>
          <w:szCs w:val="24"/>
        </w:rPr>
        <w:t xml:space="preserve">Часовая производительность станка – 4 изделия в час. </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Определить производственную мощность предприятия и коэффициент её использования.</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ab/>
        <w:t>Результаты расчетов оформить в таблице. Сделать вывод.</w:t>
      </w:r>
    </w:p>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82046" w:rsidRPr="000B3786">
        <w:rPr>
          <w:rFonts w:ascii="Times New Roman" w:hAnsi="Times New Roman"/>
          <w:sz w:val="24"/>
          <w:szCs w:val="24"/>
        </w:rPr>
        <w:t>5</w:t>
      </w:r>
      <w:r w:rsidRPr="000B3786">
        <w:rPr>
          <w:rFonts w:ascii="Times New Roman" w:hAnsi="Times New Roman"/>
          <w:sz w:val="24"/>
          <w:szCs w:val="24"/>
        </w:rPr>
        <w:t>.6 – Расчет коэффициента использования производственной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535"/>
        <w:gridCol w:w="2693"/>
      </w:tblGrid>
      <w:tr w:rsidR="00B727E5" w:rsidRPr="000B3786" w:rsidTr="00DB034C">
        <w:tc>
          <w:tcPr>
            <w:tcW w:w="803" w:type="dxa"/>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№пп</w:t>
            </w:r>
          </w:p>
        </w:tc>
        <w:tc>
          <w:tcPr>
            <w:tcW w:w="6535"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Производственная программа предприятия, тыс. шт. (П)</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Входная мощность предприятия (на начало года), ед.</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Ввод дополнительных станков, (с ……), ед.</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Ввод дополнительных станков, (с …….), ед.</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5</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Ликвидация станко</w:t>
            </w:r>
            <w:proofErr w:type="gramStart"/>
            <w:r w:rsidRPr="000B3786">
              <w:rPr>
                <w:rFonts w:ascii="Times New Roman" w:hAnsi="Times New Roman"/>
                <w:sz w:val="24"/>
                <w:szCs w:val="24"/>
              </w:rPr>
              <w:t>в(</w:t>
            </w:r>
            <w:proofErr w:type="gramEnd"/>
            <w:r w:rsidRPr="000B3786">
              <w:rPr>
                <w:rFonts w:ascii="Times New Roman" w:hAnsi="Times New Roman"/>
                <w:sz w:val="24"/>
                <w:szCs w:val="24"/>
              </w:rPr>
              <w:t>с …</w:t>
            </w:r>
            <w:r w:rsidR="00655F3C" w:rsidRPr="000B3786">
              <w:rPr>
                <w:rFonts w:ascii="Times New Roman" w:hAnsi="Times New Roman"/>
                <w:sz w:val="24"/>
                <w:szCs w:val="24"/>
              </w:rPr>
              <w:t xml:space="preserve"> </w:t>
            </w:r>
            <w:r w:rsidRPr="000B3786">
              <w:rPr>
                <w:rFonts w:ascii="Times New Roman" w:hAnsi="Times New Roman"/>
                <w:sz w:val="24"/>
                <w:szCs w:val="24"/>
              </w:rPr>
              <w:t>), ед.</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6</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Планируемые потери на ремонт, %</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7</w:t>
            </w:r>
          </w:p>
        </w:tc>
        <w:tc>
          <w:tcPr>
            <w:tcW w:w="6535" w:type="dxa"/>
            <w:vAlign w:val="center"/>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Режим работы предприятия</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8</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 xml:space="preserve">Часовая производительность станка, </w:t>
            </w:r>
            <w:proofErr w:type="gramStart"/>
            <w:r w:rsidRPr="000B3786">
              <w:rPr>
                <w:rFonts w:ascii="Times New Roman" w:hAnsi="Times New Roman"/>
                <w:sz w:val="24"/>
                <w:szCs w:val="24"/>
              </w:rPr>
              <w:t>изд</w:t>
            </w:r>
            <w:proofErr w:type="gramEnd"/>
            <w:r w:rsidRPr="000B3786">
              <w:rPr>
                <w:rFonts w:ascii="Times New Roman" w:hAnsi="Times New Roman"/>
                <w:sz w:val="24"/>
                <w:szCs w:val="24"/>
              </w:rPr>
              <w:t>/час.</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час</m:t>
                  </m:r>
                </m:sub>
              </m:sSub>
              <m:r>
                <w:rPr>
                  <w:rFonts w:ascii="Cambria Math" w:hAnsi="Cambria Math"/>
                  <w:sz w:val="24"/>
                  <w:szCs w:val="24"/>
                </w:rPr>
                <m:t>)</m:t>
              </m:r>
            </m:oMath>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9</w:t>
            </w:r>
          </w:p>
        </w:tc>
        <w:tc>
          <w:tcPr>
            <w:tcW w:w="6535" w:type="dxa"/>
          </w:tcPr>
          <w:p w:rsidR="00B727E5" w:rsidRPr="000B3786" w:rsidRDefault="00B727E5" w:rsidP="00B727E5">
            <w:pPr>
              <w:pStyle w:val="21"/>
              <w:spacing w:after="0" w:line="240" w:lineRule="auto"/>
              <w:rPr>
                <w:rFonts w:ascii="Times New Roman" w:hAnsi="Times New Roman"/>
                <w:sz w:val="24"/>
                <w:szCs w:val="24"/>
              </w:rPr>
            </w:pPr>
            <w:r w:rsidRPr="000B3786">
              <w:rPr>
                <w:rFonts w:ascii="Times New Roman" w:hAnsi="Times New Roman"/>
                <w:sz w:val="24"/>
                <w:szCs w:val="24"/>
              </w:rPr>
              <w:t>Среднегодовое количество станков, ед</w:t>
            </w:r>
            <w:proofErr w:type="gramStart"/>
            <w:r w:rsidRPr="000B3786">
              <w:rPr>
                <w:rFonts w:ascii="Times New Roman" w:hAnsi="Times New Roman"/>
                <w:sz w:val="24"/>
                <w:szCs w:val="24"/>
              </w:rPr>
              <w:t>.(</w:t>
            </w:r>
            <w:proofErr w:type="gramEnd"/>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с.г.</m:t>
                  </m:r>
                </m:sub>
              </m:sSub>
            </m:oMath>
            <w:r w:rsidRPr="000B3786">
              <w:rPr>
                <w:rFonts w:ascii="Times New Roman" w:hAnsi="Times New Roman"/>
                <w:sz w:val="24"/>
                <w:szCs w:val="24"/>
              </w:rPr>
              <w:t>)</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10</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Производственная мощность, тыс. штук (ПМ)</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r w:rsidR="00B727E5" w:rsidRPr="000B3786" w:rsidTr="00DB034C">
        <w:tc>
          <w:tcPr>
            <w:tcW w:w="803" w:type="dxa"/>
            <w:vAlign w:val="center"/>
          </w:tcPr>
          <w:p w:rsidR="00B727E5" w:rsidRPr="000B3786" w:rsidRDefault="00B727E5" w:rsidP="00B727E5">
            <w:pPr>
              <w:pStyle w:val="21"/>
              <w:spacing w:after="0" w:line="240" w:lineRule="auto"/>
              <w:jc w:val="center"/>
              <w:rPr>
                <w:rFonts w:ascii="Times New Roman" w:hAnsi="Times New Roman"/>
                <w:sz w:val="24"/>
                <w:szCs w:val="24"/>
              </w:rPr>
            </w:pPr>
            <w:r w:rsidRPr="000B3786">
              <w:rPr>
                <w:rFonts w:ascii="Times New Roman" w:hAnsi="Times New Roman"/>
                <w:sz w:val="24"/>
                <w:szCs w:val="24"/>
              </w:rPr>
              <w:t>11</w:t>
            </w:r>
          </w:p>
        </w:tc>
        <w:tc>
          <w:tcPr>
            <w:tcW w:w="6535" w:type="dxa"/>
          </w:tcPr>
          <w:p w:rsidR="00B727E5" w:rsidRPr="000B3786" w:rsidRDefault="00B727E5" w:rsidP="00B727E5">
            <w:pPr>
              <w:pStyle w:val="21"/>
              <w:spacing w:after="0" w:line="240" w:lineRule="auto"/>
              <w:jc w:val="both"/>
              <w:rPr>
                <w:rFonts w:ascii="Times New Roman" w:hAnsi="Times New Roman"/>
                <w:sz w:val="24"/>
                <w:szCs w:val="24"/>
              </w:rPr>
            </w:pPr>
            <w:r w:rsidRPr="000B3786">
              <w:rPr>
                <w:rFonts w:ascii="Times New Roman" w:hAnsi="Times New Roman"/>
                <w:sz w:val="24"/>
                <w:szCs w:val="24"/>
              </w:rPr>
              <w:t>Коэффициент использования производственной мощности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пм</m:t>
                  </m:r>
                </m:sub>
              </m:sSub>
            </m:oMath>
            <w:r w:rsidRPr="000B3786">
              <w:rPr>
                <w:rFonts w:ascii="Times New Roman" w:hAnsi="Times New Roman"/>
                <w:sz w:val="24"/>
                <w:szCs w:val="24"/>
              </w:rPr>
              <w:t>)</w:t>
            </w:r>
          </w:p>
        </w:tc>
        <w:tc>
          <w:tcPr>
            <w:tcW w:w="2693" w:type="dxa"/>
            <w:vAlign w:val="center"/>
          </w:tcPr>
          <w:p w:rsidR="00B727E5" w:rsidRPr="000B3786" w:rsidRDefault="00B727E5" w:rsidP="00B727E5">
            <w:pPr>
              <w:pStyle w:val="21"/>
              <w:spacing w:after="0" w:line="240" w:lineRule="auto"/>
              <w:jc w:val="center"/>
              <w:rPr>
                <w:rFonts w:ascii="Times New Roman" w:hAnsi="Times New Roman"/>
                <w:sz w:val="24"/>
                <w:szCs w:val="24"/>
              </w:rPr>
            </w:pPr>
          </w:p>
        </w:tc>
      </w:tr>
    </w:tbl>
    <w:p w:rsidR="00B727E5" w:rsidRPr="000B3786" w:rsidRDefault="00B727E5"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lastRenderedPageBreak/>
        <w:t>КОНТРОЛЬНЫЕ ВОПРОСЫ</w:t>
      </w:r>
    </w:p>
    <w:p w:rsidR="00B727E5" w:rsidRPr="000B3786" w:rsidRDefault="00B727E5" w:rsidP="00907297">
      <w:pPr>
        <w:pStyle w:val="a6"/>
        <w:numPr>
          <w:ilvl w:val="0"/>
          <w:numId w:val="18"/>
        </w:numPr>
        <w:jc w:val="both"/>
        <w:rPr>
          <w:rFonts w:ascii="Times New Roman" w:hAnsi="Times New Roman" w:cs="Times New Roman"/>
          <w:sz w:val="24"/>
          <w:szCs w:val="24"/>
        </w:rPr>
      </w:pPr>
      <w:r w:rsidRPr="000B3786">
        <w:rPr>
          <w:rFonts w:ascii="Times New Roman" w:hAnsi="Times New Roman" w:cs="Times New Roman"/>
          <w:sz w:val="24"/>
          <w:szCs w:val="24"/>
        </w:rPr>
        <w:t>Сущность производственной мощности</w:t>
      </w:r>
    </w:p>
    <w:p w:rsidR="00B727E5" w:rsidRPr="000B3786" w:rsidRDefault="00B727E5" w:rsidP="00907297">
      <w:pPr>
        <w:pStyle w:val="a6"/>
        <w:numPr>
          <w:ilvl w:val="0"/>
          <w:numId w:val="18"/>
        </w:numPr>
        <w:jc w:val="both"/>
        <w:rPr>
          <w:rFonts w:ascii="Times New Roman" w:hAnsi="Times New Roman" w:cs="Times New Roman"/>
          <w:sz w:val="24"/>
          <w:szCs w:val="24"/>
        </w:rPr>
      </w:pPr>
      <w:r w:rsidRPr="000B3786">
        <w:rPr>
          <w:rFonts w:ascii="Times New Roman" w:hAnsi="Times New Roman" w:cs="Times New Roman"/>
          <w:sz w:val="24"/>
          <w:szCs w:val="24"/>
        </w:rPr>
        <w:t>Виды производственной мощности</w:t>
      </w:r>
    </w:p>
    <w:p w:rsidR="00B727E5" w:rsidRPr="000B3786" w:rsidRDefault="00B727E5" w:rsidP="00907297">
      <w:pPr>
        <w:pStyle w:val="a6"/>
        <w:numPr>
          <w:ilvl w:val="0"/>
          <w:numId w:val="18"/>
        </w:numPr>
        <w:jc w:val="both"/>
        <w:rPr>
          <w:rFonts w:ascii="Times New Roman" w:hAnsi="Times New Roman" w:cs="Times New Roman"/>
          <w:sz w:val="24"/>
          <w:szCs w:val="24"/>
        </w:rPr>
      </w:pPr>
      <w:r w:rsidRPr="000B3786">
        <w:rPr>
          <w:rFonts w:ascii="Times New Roman" w:hAnsi="Times New Roman" w:cs="Times New Roman"/>
          <w:sz w:val="24"/>
          <w:szCs w:val="24"/>
        </w:rPr>
        <w:t>Понятие станко</w:t>
      </w:r>
      <w:r w:rsidR="00AE5CE8" w:rsidRPr="000B3786">
        <w:rPr>
          <w:rFonts w:ascii="Times New Roman" w:hAnsi="Times New Roman" w:cs="Times New Roman"/>
          <w:sz w:val="24"/>
          <w:szCs w:val="24"/>
        </w:rPr>
        <w:t>ё</w:t>
      </w:r>
      <w:r w:rsidRPr="000B3786">
        <w:rPr>
          <w:rFonts w:ascii="Times New Roman" w:hAnsi="Times New Roman" w:cs="Times New Roman"/>
          <w:sz w:val="24"/>
          <w:szCs w:val="24"/>
        </w:rPr>
        <w:t>мкости</w:t>
      </w:r>
    </w:p>
    <w:p w:rsidR="00B727E5" w:rsidRPr="000B3786" w:rsidRDefault="00B727E5" w:rsidP="00907297">
      <w:pPr>
        <w:pStyle w:val="a6"/>
        <w:numPr>
          <w:ilvl w:val="0"/>
          <w:numId w:val="18"/>
        </w:numPr>
        <w:jc w:val="both"/>
        <w:rPr>
          <w:rFonts w:ascii="Times New Roman" w:hAnsi="Times New Roman" w:cs="Times New Roman"/>
          <w:sz w:val="24"/>
          <w:szCs w:val="24"/>
        </w:rPr>
      </w:pPr>
      <w:r w:rsidRPr="000B3786">
        <w:rPr>
          <w:rFonts w:ascii="Times New Roman" w:hAnsi="Times New Roman" w:cs="Times New Roman"/>
          <w:sz w:val="24"/>
          <w:szCs w:val="24"/>
        </w:rPr>
        <w:t>Номинальный и действительный фонды рабочего времени: сущность и различия</w:t>
      </w:r>
    </w:p>
    <w:p w:rsidR="00B727E5" w:rsidRPr="000B3786" w:rsidRDefault="00B727E5" w:rsidP="00907297">
      <w:pPr>
        <w:pStyle w:val="a6"/>
        <w:numPr>
          <w:ilvl w:val="0"/>
          <w:numId w:val="18"/>
        </w:numPr>
        <w:jc w:val="both"/>
        <w:rPr>
          <w:rFonts w:ascii="Times New Roman" w:hAnsi="Times New Roman" w:cs="Times New Roman"/>
          <w:sz w:val="24"/>
          <w:szCs w:val="24"/>
        </w:rPr>
      </w:pPr>
      <w:r w:rsidRPr="000B3786">
        <w:rPr>
          <w:rFonts w:ascii="Times New Roman" w:hAnsi="Times New Roman" w:cs="Times New Roman"/>
          <w:sz w:val="24"/>
          <w:szCs w:val="24"/>
        </w:rPr>
        <w:t>Как определяется показатель использования производственной мощности?</w:t>
      </w:r>
    </w:p>
    <w:p w:rsidR="00B727E5" w:rsidRPr="000B3786" w:rsidRDefault="00B727E5" w:rsidP="00B727E5">
      <w:pPr>
        <w:pStyle w:val="a6"/>
        <w:jc w:val="both"/>
        <w:rPr>
          <w:rFonts w:ascii="Times New Roman" w:hAnsi="Times New Roman" w:cs="Times New Roman"/>
          <w:sz w:val="24"/>
          <w:szCs w:val="24"/>
        </w:rPr>
      </w:pPr>
    </w:p>
    <w:p w:rsidR="00B727E5" w:rsidRPr="000B3786" w:rsidRDefault="00B727E5"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4E36E9" w:rsidRPr="004E36E9" w:rsidRDefault="004E36E9" w:rsidP="00907297">
      <w:pPr>
        <w:pStyle w:val="a5"/>
        <w:numPr>
          <w:ilvl w:val="0"/>
          <w:numId w:val="100"/>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E36E9">
        <w:rPr>
          <w:rFonts w:ascii="Times New Roman" w:hAnsi="Times New Roman"/>
          <w:bCs/>
          <w:sz w:val="24"/>
          <w:szCs w:val="24"/>
        </w:rPr>
        <w:t>Алексеева М.М. Планирование деятельности фирмы: Учебно-методическое пособие. — М.: Финансы и статистика, 2011.</w:t>
      </w:r>
    </w:p>
    <w:p w:rsidR="004E36E9" w:rsidRPr="004E36E9" w:rsidRDefault="004E36E9" w:rsidP="00907297">
      <w:pPr>
        <w:pStyle w:val="a5"/>
        <w:numPr>
          <w:ilvl w:val="0"/>
          <w:numId w:val="100"/>
        </w:numPr>
        <w:spacing w:after="0" w:line="240" w:lineRule="auto"/>
        <w:rPr>
          <w:rFonts w:ascii="Times New Roman" w:hAnsi="Times New Roman"/>
          <w:sz w:val="24"/>
          <w:szCs w:val="24"/>
        </w:rPr>
      </w:pPr>
      <w:r w:rsidRPr="004E36E9">
        <w:rPr>
          <w:rFonts w:ascii="Times New Roman" w:hAnsi="Times New Roman"/>
          <w:sz w:val="24"/>
          <w:szCs w:val="24"/>
        </w:rPr>
        <w:t>Миронов М.Г. , Загородников С.В. Экономика отрасли (машиностроение): учебник/М.Г. Миронов, С.В. Загородников.– М.ФОРУМ: ИНФРА-М, 2010. – 320с. – (Профессионал</w:t>
      </w:r>
      <w:r w:rsidRPr="004E36E9">
        <w:rPr>
          <w:rFonts w:ascii="Times New Roman" w:hAnsi="Times New Roman"/>
          <w:sz w:val="24"/>
          <w:szCs w:val="24"/>
        </w:rPr>
        <w:t>ь</w:t>
      </w:r>
      <w:r w:rsidRPr="004E36E9">
        <w:rPr>
          <w:rFonts w:ascii="Times New Roman" w:hAnsi="Times New Roman"/>
          <w:sz w:val="24"/>
          <w:szCs w:val="24"/>
        </w:rPr>
        <w:t>ное образование)</w:t>
      </w:r>
    </w:p>
    <w:p w:rsidR="00B727E5" w:rsidRPr="000B3786" w:rsidRDefault="00B727E5" w:rsidP="00B727E5">
      <w:pPr>
        <w:pStyle w:val="a6"/>
        <w:jc w:val="both"/>
        <w:rPr>
          <w:rStyle w:val="FontStyle14"/>
          <w:sz w:val="24"/>
          <w:szCs w:val="24"/>
        </w:rPr>
      </w:pPr>
    </w:p>
    <w:p w:rsidR="00B727E5" w:rsidRPr="000B3786" w:rsidRDefault="00B727E5" w:rsidP="00B727E5">
      <w:pPr>
        <w:pStyle w:val="a6"/>
        <w:jc w:val="both"/>
        <w:rPr>
          <w:rStyle w:val="FontStyle14"/>
          <w:sz w:val="24"/>
          <w:szCs w:val="24"/>
        </w:rPr>
      </w:pPr>
    </w:p>
    <w:p w:rsidR="00B727E5" w:rsidRPr="000B3786" w:rsidRDefault="00B727E5" w:rsidP="00B727E5">
      <w:pPr>
        <w:spacing w:after="0" w:line="240" w:lineRule="auto"/>
        <w:rPr>
          <w:rStyle w:val="FontStyle14"/>
          <w:rFonts w:eastAsiaTheme="minorHAnsi"/>
          <w:sz w:val="24"/>
          <w:szCs w:val="24"/>
          <w:lang w:eastAsia="en-US"/>
        </w:rPr>
      </w:pPr>
      <w:r w:rsidRPr="000B3786">
        <w:rPr>
          <w:rStyle w:val="FontStyle14"/>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w:t>
      </w:r>
      <w:r w:rsidR="00655F3C" w:rsidRPr="000B3786">
        <w:rPr>
          <w:rFonts w:ascii="Times New Roman" w:hAnsi="Times New Roman"/>
          <w:b/>
          <w:sz w:val="24"/>
          <w:szCs w:val="24"/>
        </w:rPr>
        <w:t xml:space="preserve"> </w:t>
      </w:r>
      <w:r w:rsidRPr="000B3786">
        <w:rPr>
          <w:rFonts w:ascii="Times New Roman" w:hAnsi="Times New Roman"/>
          <w:b/>
          <w:sz w:val="24"/>
          <w:szCs w:val="24"/>
        </w:rPr>
        <w:t>работа №6</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Планирование фонда заработной платы структурного подраздел</w:t>
      </w:r>
      <w:r w:rsidR="00145004">
        <w:rPr>
          <w:rFonts w:ascii="Times New Roman" w:hAnsi="Times New Roman"/>
          <w:b/>
          <w:sz w:val="24"/>
          <w:szCs w:val="24"/>
        </w:rPr>
        <w:t>ения</w:t>
      </w:r>
    </w:p>
    <w:p w:rsidR="001E711A" w:rsidRPr="000B3786" w:rsidRDefault="001E711A" w:rsidP="00B727E5">
      <w:pPr>
        <w:spacing w:after="0" w:line="240" w:lineRule="auto"/>
        <w:jc w:val="center"/>
        <w:rPr>
          <w:rFonts w:ascii="Times New Roman" w:hAnsi="Times New Roman"/>
          <w:b/>
          <w:sz w:val="24"/>
          <w:szCs w:val="24"/>
        </w:rPr>
      </w:pPr>
    </w:p>
    <w:p w:rsidR="001E711A" w:rsidRDefault="001E711A"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t>Цель работы – научиться осуществлять планирование фонда оплаты труда структурного подразделения.</w:t>
      </w:r>
    </w:p>
    <w:p w:rsidR="00711118" w:rsidRPr="000B3786" w:rsidRDefault="00711118" w:rsidP="00B727E5">
      <w:pPr>
        <w:spacing w:after="0" w:line="240" w:lineRule="auto"/>
        <w:jc w:val="both"/>
        <w:rPr>
          <w:rFonts w:ascii="Times New Roman" w:hAnsi="Times New Roman"/>
          <w:b/>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w:t>
      </w:r>
      <w:r w:rsidR="006B3BC7" w:rsidRPr="000B3786">
        <w:rPr>
          <w:rFonts w:ascii="Times New Roman" w:hAnsi="Times New Roman" w:cs="Times New Roman"/>
          <w:sz w:val="24"/>
          <w:szCs w:val="24"/>
        </w:rPr>
        <w:t>понятия «фонд заработной платы»</w:t>
      </w:r>
      <w:r w:rsidRPr="000B3786">
        <w:rPr>
          <w:rFonts w:ascii="Times New Roman" w:hAnsi="Times New Roman" w:cs="Times New Roman"/>
          <w:sz w:val="24"/>
          <w:szCs w:val="24"/>
        </w:rPr>
        <w:t xml:space="preserve">; </w:t>
      </w:r>
    </w:p>
    <w:p w:rsidR="006B3BC7" w:rsidRPr="000B3786" w:rsidRDefault="006B3BC7"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формы и системы оплаты труда;</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6B3BC7" w:rsidRPr="000B3786">
        <w:rPr>
          <w:rFonts w:ascii="Times New Roman" w:hAnsi="Times New Roman" w:cs="Times New Roman"/>
          <w:sz w:val="24"/>
          <w:szCs w:val="24"/>
        </w:rPr>
        <w:t>порядок расчета заработной платы различным категориям работников</w:t>
      </w:r>
      <w:r w:rsidRPr="000B3786">
        <w:rPr>
          <w:rFonts w:ascii="Times New Roman" w:hAnsi="Times New Roman" w:cs="Times New Roman"/>
          <w:sz w:val="24"/>
          <w:szCs w:val="24"/>
        </w:rPr>
        <w:t>;</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6B3BC7" w:rsidRPr="000B3786">
        <w:rPr>
          <w:sz w:val="24"/>
          <w:szCs w:val="24"/>
        </w:rPr>
        <w:t>фонд заработной платы структурного подразделения.</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6B3BC7"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работы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b/>
          <w:i/>
          <w:sz w:val="24"/>
          <w:szCs w:val="24"/>
        </w:rPr>
      </w:pPr>
    </w:p>
    <w:p w:rsidR="001E711A" w:rsidRPr="000B3786" w:rsidRDefault="004C6A96"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9C17D5">
      <w:pPr>
        <w:pStyle w:val="Bodytext20"/>
        <w:shd w:val="clear" w:color="auto" w:fill="auto"/>
        <w:spacing w:after="0" w:line="240" w:lineRule="auto"/>
        <w:ind w:firstLine="700"/>
        <w:jc w:val="both"/>
        <w:rPr>
          <w:rFonts w:ascii="Times New Roman" w:hAnsi="Times New Roman" w:cs="Times New Roman"/>
          <w:sz w:val="24"/>
          <w:szCs w:val="24"/>
        </w:rPr>
      </w:pPr>
    </w:p>
    <w:p w:rsidR="002C5D79" w:rsidRPr="000B3786" w:rsidRDefault="004C6A96" w:rsidP="009C17D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КРАТКАЯ ТЕОРИЯ</w:t>
      </w:r>
      <w:r w:rsidR="002C5D79" w:rsidRPr="000B3786">
        <w:rPr>
          <w:rStyle w:val="FontStyle14"/>
          <w:sz w:val="24"/>
          <w:szCs w:val="24"/>
        </w:rPr>
        <w:t xml:space="preserve"> И</w:t>
      </w:r>
      <w:r w:rsidR="001E711A" w:rsidRPr="000B3786">
        <w:rPr>
          <w:rStyle w:val="FontStyle14"/>
          <w:sz w:val="24"/>
          <w:szCs w:val="24"/>
        </w:rPr>
        <w:t xml:space="preserve"> МЕТОДИЧЕСКИЕ РЕКОМЕНДАЦИИ </w:t>
      </w:r>
    </w:p>
    <w:p w:rsidR="00A8532B" w:rsidRPr="000B3786" w:rsidRDefault="00A8532B" w:rsidP="009C17D5">
      <w:pPr>
        <w:pStyle w:val="a6"/>
        <w:jc w:val="both"/>
        <w:rPr>
          <w:rStyle w:val="FontStyle14"/>
          <w:sz w:val="24"/>
          <w:szCs w:val="24"/>
        </w:rPr>
      </w:pPr>
      <w:r w:rsidRPr="000B3786">
        <w:rPr>
          <w:rStyle w:val="FontStyle14"/>
          <w:b w:val="0"/>
          <w:i w:val="0"/>
          <w:sz w:val="24"/>
          <w:szCs w:val="24"/>
        </w:rPr>
        <w:tab/>
      </w:r>
      <w:r w:rsidRPr="000B3786">
        <w:rPr>
          <w:rStyle w:val="FontStyle14"/>
          <w:sz w:val="24"/>
          <w:szCs w:val="24"/>
        </w:rPr>
        <w:t>При осуществлении планирования фонда оплаты труда рассчитываются показат</w:t>
      </w:r>
      <w:r w:rsidRPr="000B3786">
        <w:rPr>
          <w:rStyle w:val="FontStyle14"/>
          <w:sz w:val="24"/>
          <w:szCs w:val="24"/>
        </w:rPr>
        <w:t>е</w:t>
      </w:r>
      <w:r w:rsidRPr="000B3786">
        <w:rPr>
          <w:rStyle w:val="FontStyle14"/>
          <w:sz w:val="24"/>
          <w:szCs w:val="24"/>
        </w:rPr>
        <w:t xml:space="preserve">ли: </w:t>
      </w:r>
    </w:p>
    <w:p w:rsidR="00A8532B" w:rsidRPr="000B3786" w:rsidRDefault="00A8532B" w:rsidP="00907297">
      <w:pPr>
        <w:pStyle w:val="a6"/>
        <w:numPr>
          <w:ilvl w:val="0"/>
          <w:numId w:val="20"/>
        </w:numPr>
        <w:jc w:val="both"/>
        <w:rPr>
          <w:rStyle w:val="FontStyle14"/>
          <w:b w:val="0"/>
          <w:i w:val="0"/>
          <w:sz w:val="24"/>
          <w:szCs w:val="24"/>
        </w:rPr>
      </w:pPr>
      <w:r w:rsidRPr="000B3786">
        <w:rPr>
          <w:rStyle w:val="FontStyle14"/>
          <w:b w:val="0"/>
          <w:i w:val="0"/>
          <w:sz w:val="24"/>
          <w:szCs w:val="24"/>
        </w:rPr>
        <w:t xml:space="preserve">Фонды заработной платы по отдельным категориям </w:t>
      </w:r>
      <w:proofErr w:type="gramStart"/>
      <w:r w:rsidRPr="000B3786">
        <w:rPr>
          <w:rStyle w:val="FontStyle14"/>
          <w:b w:val="0"/>
          <w:i w:val="0"/>
          <w:sz w:val="24"/>
          <w:szCs w:val="24"/>
        </w:rPr>
        <w:t>работающих</w:t>
      </w:r>
      <w:proofErr w:type="gramEnd"/>
      <w:r w:rsidRPr="000B3786">
        <w:rPr>
          <w:rStyle w:val="FontStyle14"/>
          <w:b w:val="0"/>
          <w:i w:val="0"/>
          <w:sz w:val="24"/>
          <w:szCs w:val="24"/>
        </w:rPr>
        <w:t>;</w:t>
      </w:r>
    </w:p>
    <w:p w:rsidR="00A8532B" w:rsidRPr="000B3786" w:rsidRDefault="00A8532B" w:rsidP="00907297">
      <w:pPr>
        <w:pStyle w:val="a6"/>
        <w:numPr>
          <w:ilvl w:val="0"/>
          <w:numId w:val="20"/>
        </w:numPr>
        <w:jc w:val="both"/>
        <w:rPr>
          <w:rStyle w:val="FontStyle14"/>
          <w:b w:val="0"/>
          <w:i w:val="0"/>
          <w:sz w:val="24"/>
          <w:szCs w:val="24"/>
        </w:rPr>
      </w:pPr>
      <w:r w:rsidRPr="000B3786">
        <w:rPr>
          <w:rStyle w:val="FontStyle14"/>
          <w:b w:val="0"/>
          <w:i w:val="0"/>
          <w:sz w:val="24"/>
          <w:szCs w:val="24"/>
        </w:rPr>
        <w:t>Общий фонд заработной платы промышленно-производственного персонала по пре</w:t>
      </w:r>
      <w:r w:rsidRPr="000B3786">
        <w:rPr>
          <w:rStyle w:val="FontStyle14"/>
          <w:b w:val="0"/>
          <w:i w:val="0"/>
          <w:sz w:val="24"/>
          <w:szCs w:val="24"/>
        </w:rPr>
        <w:t>д</w:t>
      </w:r>
      <w:r w:rsidRPr="000B3786">
        <w:rPr>
          <w:rStyle w:val="FontStyle14"/>
          <w:b w:val="0"/>
          <w:i w:val="0"/>
          <w:sz w:val="24"/>
          <w:szCs w:val="24"/>
        </w:rPr>
        <w:t>приятию в целом;</w:t>
      </w:r>
    </w:p>
    <w:p w:rsidR="00A8532B" w:rsidRPr="000B3786" w:rsidRDefault="00A8532B" w:rsidP="00907297">
      <w:pPr>
        <w:pStyle w:val="a6"/>
        <w:numPr>
          <w:ilvl w:val="0"/>
          <w:numId w:val="20"/>
        </w:numPr>
        <w:jc w:val="both"/>
        <w:rPr>
          <w:rStyle w:val="FontStyle14"/>
          <w:b w:val="0"/>
          <w:i w:val="0"/>
          <w:sz w:val="24"/>
          <w:szCs w:val="24"/>
        </w:rPr>
      </w:pPr>
      <w:r w:rsidRPr="000B3786">
        <w:rPr>
          <w:rStyle w:val="FontStyle14"/>
          <w:b w:val="0"/>
          <w:i w:val="0"/>
          <w:sz w:val="24"/>
          <w:szCs w:val="24"/>
        </w:rPr>
        <w:t>Среднемесячная заработная плата на одного работающего (рабочего)</w:t>
      </w:r>
      <w:r w:rsidR="006C2E98" w:rsidRPr="000B3786">
        <w:rPr>
          <w:rStyle w:val="FontStyle14"/>
          <w:b w:val="0"/>
          <w:i w:val="0"/>
          <w:sz w:val="24"/>
          <w:szCs w:val="24"/>
        </w:rPr>
        <w:t>.</w:t>
      </w:r>
    </w:p>
    <w:p w:rsidR="006C2E98" w:rsidRPr="000B3786" w:rsidRDefault="006C2E98" w:rsidP="006C2E98">
      <w:pPr>
        <w:pStyle w:val="a6"/>
        <w:jc w:val="both"/>
        <w:rPr>
          <w:rStyle w:val="FontStyle14"/>
          <w:b w:val="0"/>
          <w:i w:val="0"/>
          <w:sz w:val="24"/>
          <w:szCs w:val="24"/>
        </w:rPr>
      </w:pPr>
    </w:p>
    <w:p w:rsidR="00A8532B" w:rsidRPr="000B3786" w:rsidRDefault="00A8532B" w:rsidP="00A8532B">
      <w:pPr>
        <w:pStyle w:val="a6"/>
        <w:jc w:val="both"/>
        <w:rPr>
          <w:rStyle w:val="FontStyle14"/>
          <w:sz w:val="24"/>
          <w:szCs w:val="24"/>
        </w:rPr>
      </w:pPr>
      <w:r w:rsidRPr="000B3786">
        <w:rPr>
          <w:rStyle w:val="FontStyle14"/>
          <w:sz w:val="24"/>
          <w:szCs w:val="24"/>
        </w:rPr>
        <w:tab/>
        <w:t>Исходными данными для расчетов служат:</w:t>
      </w:r>
    </w:p>
    <w:p w:rsidR="00A8532B" w:rsidRPr="000B3786" w:rsidRDefault="00A8532B" w:rsidP="00907297">
      <w:pPr>
        <w:pStyle w:val="a6"/>
        <w:numPr>
          <w:ilvl w:val="0"/>
          <w:numId w:val="19"/>
        </w:numPr>
        <w:jc w:val="both"/>
        <w:rPr>
          <w:rStyle w:val="FontStyle14"/>
          <w:b w:val="0"/>
          <w:i w:val="0"/>
          <w:sz w:val="24"/>
          <w:szCs w:val="24"/>
        </w:rPr>
      </w:pPr>
      <w:r w:rsidRPr="000B3786">
        <w:rPr>
          <w:rStyle w:val="FontStyle14"/>
          <w:b w:val="0"/>
          <w:i w:val="0"/>
          <w:sz w:val="24"/>
          <w:szCs w:val="24"/>
        </w:rPr>
        <w:t>объемы производства товарной продукции;</w:t>
      </w:r>
    </w:p>
    <w:p w:rsidR="00A8532B" w:rsidRPr="000B3786" w:rsidRDefault="00A8532B" w:rsidP="00907297">
      <w:pPr>
        <w:pStyle w:val="a6"/>
        <w:numPr>
          <w:ilvl w:val="0"/>
          <w:numId w:val="19"/>
        </w:numPr>
        <w:jc w:val="both"/>
        <w:rPr>
          <w:rStyle w:val="FontStyle14"/>
          <w:b w:val="0"/>
          <w:i w:val="0"/>
          <w:sz w:val="24"/>
          <w:szCs w:val="24"/>
        </w:rPr>
      </w:pPr>
      <w:r w:rsidRPr="000B3786">
        <w:rPr>
          <w:rStyle w:val="FontStyle14"/>
          <w:b w:val="0"/>
          <w:i w:val="0"/>
          <w:sz w:val="24"/>
          <w:szCs w:val="24"/>
        </w:rPr>
        <w:t>данные о трудоемкости продукции с указанием профессии исполнителей и их квалиф</w:t>
      </w:r>
      <w:r w:rsidRPr="000B3786">
        <w:rPr>
          <w:rStyle w:val="FontStyle14"/>
          <w:b w:val="0"/>
          <w:i w:val="0"/>
          <w:sz w:val="24"/>
          <w:szCs w:val="24"/>
        </w:rPr>
        <w:t>и</w:t>
      </w:r>
      <w:r w:rsidRPr="000B3786">
        <w:rPr>
          <w:rStyle w:val="FontStyle14"/>
          <w:b w:val="0"/>
          <w:i w:val="0"/>
          <w:sz w:val="24"/>
          <w:szCs w:val="24"/>
        </w:rPr>
        <w:t>кации</w:t>
      </w:r>
    </w:p>
    <w:p w:rsidR="00A8532B" w:rsidRPr="000B3786" w:rsidRDefault="00A8532B" w:rsidP="00907297">
      <w:pPr>
        <w:pStyle w:val="a6"/>
        <w:numPr>
          <w:ilvl w:val="0"/>
          <w:numId w:val="19"/>
        </w:numPr>
        <w:jc w:val="both"/>
        <w:rPr>
          <w:rStyle w:val="FontStyle14"/>
          <w:b w:val="0"/>
          <w:i w:val="0"/>
          <w:sz w:val="24"/>
          <w:szCs w:val="24"/>
        </w:rPr>
      </w:pPr>
      <w:r w:rsidRPr="000B3786">
        <w:rPr>
          <w:rStyle w:val="FontStyle14"/>
          <w:b w:val="0"/>
          <w:i w:val="0"/>
          <w:sz w:val="24"/>
          <w:szCs w:val="24"/>
        </w:rPr>
        <w:t>тарифная сетка</w:t>
      </w:r>
    </w:p>
    <w:p w:rsidR="00A8532B" w:rsidRPr="000B3786" w:rsidRDefault="00A8532B" w:rsidP="00907297">
      <w:pPr>
        <w:pStyle w:val="a6"/>
        <w:numPr>
          <w:ilvl w:val="0"/>
          <w:numId w:val="19"/>
        </w:numPr>
        <w:jc w:val="both"/>
        <w:rPr>
          <w:rStyle w:val="FontStyle14"/>
          <w:b w:val="0"/>
          <w:i w:val="0"/>
          <w:sz w:val="24"/>
          <w:szCs w:val="24"/>
        </w:rPr>
      </w:pPr>
      <w:r w:rsidRPr="000B3786">
        <w:rPr>
          <w:rStyle w:val="FontStyle14"/>
          <w:b w:val="0"/>
          <w:i w:val="0"/>
          <w:sz w:val="24"/>
          <w:szCs w:val="24"/>
        </w:rPr>
        <w:t>штатное расписание</w:t>
      </w:r>
    </w:p>
    <w:p w:rsidR="00A8532B" w:rsidRPr="000B3786" w:rsidRDefault="00A8532B" w:rsidP="00907297">
      <w:pPr>
        <w:pStyle w:val="a6"/>
        <w:numPr>
          <w:ilvl w:val="0"/>
          <w:numId w:val="19"/>
        </w:numPr>
        <w:jc w:val="both"/>
        <w:rPr>
          <w:rStyle w:val="FontStyle14"/>
          <w:b w:val="0"/>
          <w:i w:val="0"/>
          <w:sz w:val="24"/>
          <w:szCs w:val="24"/>
        </w:rPr>
      </w:pPr>
      <w:r w:rsidRPr="000B3786">
        <w:rPr>
          <w:rStyle w:val="FontStyle14"/>
          <w:b w:val="0"/>
          <w:i w:val="0"/>
          <w:sz w:val="24"/>
          <w:szCs w:val="24"/>
        </w:rPr>
        <w:t>расчеты потребности в основных и вспомогательных рабочих</w:t>
      </w:r>
    </w:p>
    <w:p w:rsidR="0090155F" w:rsidRPr="000B3786" w:rsidRDefault="0090155F" w:rsidP="00426008">
      <w:pPr>
        <w:pStyle w:val="a6"/>
        <w:jc w:val="both"/>
        <w:rPr>
          <w:rStyle w:val="FontStyle14"/>
          <w:b w:val="0"/>
          <w:i w:val="0"/>
          <w:sz w:val="24"/>
          <w:szCs w:val="24"/>
        </w:rPr>
      </w:pPr>
    </w:p>
    <w:p w:rsidR="0090155F" w:rsidRPr="000B3786" w:rsidRDefault="0090155F" w:rsidP="00426008">
      <w:pPr>
        <w:pStyle w:val="a6"/>
        <w:jc w:val="both"/>
        <w:rPr>
          <w:rStyle w:val="FontStyle14"/>
          <w:sz w:val="24"/>
          <w:szCs w:val="24"/>
        </w:rPr>
      </w:pPr>
      <w:r w:rsidRPr="000B3786">
        <w:rPr>
          <w:rStyle w:val="FontStyle14"/>
          <w:sz w:val="24"/>
          <w:szCs w:val="24"/>
        </w:rPr>
        <w:tab/>
        <w:t>Методы планирования фонда оплаты труда</w:t>
      </w:r>
    </w:p>
    <w:p w:rsidR="0090155F" w:rsidRPr="000B3786" w:rsidRDefault="0090155F" w:rsidP="0090155F">
      <w:pPr>
        <w:spacing w:after="0" w:line="240" w:lineRule="auto"/>
        <w:jc w:val="both"/>
        <w:rPr>
          <w:rFonts w:ascii="Times New Roman" w:hAnsi="Times New Roman"/>
          <w:sz w:val="24"/>
          <w:szCs w:val="24"/>
        </w:rPr>
      </w:pPr>
      <w:r w:rsidRPr="000B3786">
        <w:rPr>
          <w:rFonts w:ascii="Times New Roman" w:hAnsi="Times New Roman"/>
          <w:b/>
          <w:bCs/>
          <w:sz w:val="24"/>
          <w:szCs w:val="24"/>
        </w:rPr>
        <w:tab/>
      </w:r>
      <w:r w:rsidRPr="000B3786">
        <w:rPr>
          <w:rFonts w:ascii="Times New Roman" w:hAnsi="Times New Roman"/>
          <w:bCs/>
          <w:i/>
          <w:sz w:val="24"/>
          <w:szCs w:val="24"/>
        </w:rPr>
        <w:t>По достигнутому уровню базового фонда оплаты труда</w:t>
      </w:r>
      <w:r w:rsidRPr="000B3786">
        <w:rPr>
          <w:rFonts w:ascii="Times New Roman" w:hAnsi="Times New Roman"/>
          <w:b/>
          <w:bCs/>
          <w:sz w:val="24"/>
          <w:szCs w:val="24"/>
        </w:rPr>
        <w:t xml:space="preserve">. </w:t>
      </w:r>
      <w:r w:rsidRPr="000B3786">
        <w:rPr>
          <w:rFonts w:ascii="Times New Roman" w:hAnsi="Times New Roman"/>
          <w:sz w:val="24"/>
          <w:szCs w:val="24"/>
        </w:rPr>
        <w:t>В этом случае плано</w:t>
      </w:r>
      <w:r w:rsidR="006343A1" w:rsidRPr="000B3786">
        <w:rPr>
          <w:rFonts w:ascii="Times New Roman" w:hAnsi="Times New Roman"/>
          <w:sz w:val="24"/>
          <w:szCs w:val="24"/>
        </w:rPr>
        <w:t xml:space="preserve">вый </w:t>
      </w:r>
      <w:r w:rsidR="00976178" w:rsidRPr="000B3786">
        <w:rPr>
          <w:rFonts w:ascii="Times New Roman" w:hAnsi="Times New Roman"/>
          <w:sz w:val="24"/>
          <w:szCs w:val="24"/>
        </w:rPr>
        <w:t>год</w:t>
      </w:r>
      <w:r w:rsidR="00976178" w:rsidRPr="000B3786">
        <w:rPr>
          <w:rFonts w:ascii="Times New Roman" w:hAnsi="Times New Roman"/>
          <w:sz w:val="24"/>
          <w:szCs w:val="24"/>
        </w:rPr>
        <w:t>о</w:t>
      </w:r>
      <w:r w:rsidR="00976178" w:rsidRPr="000B3786">
        <w:rPr>
          <w:rFonts w:ascii="Times New Roman" w:hAnsi="Times New Roman"/>
          <w:sz w:val="24"/>
          <w:szCs w:val="24"/>
        </w:rPr>
        <w:t xml:space="preserve">вой </w:t>
      </w:r>
      <w:r w:rsidR="006343A1" w:rsidRPr="000B3786">
        <w:rPr>
          <w:rFonts w:ascii="Times New Roman" w:hAnsi="Times New Roman"/>
          <w:sz w:val="24"/>
          <w:szCs w:val="24"/>
        </w:rPr>
        <w:t>фонд оплаты труда (</w:t>
      </w:r>
      <w:r w:rsidRPr="000B3786">
        <w:rPr>
          <w:rFonts w:ascii="Times New Roman" w:hAnsi="Times New Roman"/>
          <w:sz w:val="24"/>
          <w:szCs w:val="24"/>
        </w:rPr>
        <w:t>ФЗ</w:t>
      </w:r>
      <w:r w:rsidRPr="000B3786">
        <w:rPr>
          <w:rFonts w:ascii="Times New Roman" w:hAnsi="Times New Roman"/>
          <w:i/>
          <w:iCs/>
          <w:sz w:val="24"/>
          <w:szCs w:val="24"/>
          <w:vertAlign w:val="subscript"/>
        </w:rPr>
        <w:t>п</w:t>
      </w:r>
      <w:r w:rsidRPr="000B3786">
        <w:rPr>
          <w:rFonts w:ascii="Times New Roman" w:hAnsi="Times New Roman"/>
          <w:sz w:val="24"/>
          <w:szCs w:val="24"/>
        </w:rPr>
        <w:t>) определяется по формуле:</w:t>
      </w:r>
    </w:p>
    <w:p w:rsidR="005C5B70" w:rsidRPr="000B3786" w:rsidRDefault="005C5B70" w:rsidP="0090155F">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AE5CE8" w:rsidRPr="000B3786" w:rsidTr="00535AD6">
        <w:tc>
          <w:tcPr>
            <w:tcW w:w="8897" w:type="dxa"/>
          </w:tcPr>
          <w:p w:rsidR="00AE5CE8" w:rsidRPr="000B3786" w:rsidRDefault="00CB379A" w:rsidP="00AE5CE8">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ФЗ</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ФЗ</m:t>
                    </m:r>
                  </m:e>
                  <m:sub>
                    <m:r>
                      <w:rPr>
                        <w:rFonts w:ascii="Cambria Math" w:hAnsi="Cambria Math"/>
                        <w:sz w:val="24"/>
                        <w:szCs w:val="24"/>
                      </w:rPr>
                      <m:t>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о.п.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ср</m:t>
                    </m:r>
                  </m:sub>
                </m:sSub>
                <m:r>
                  <w:rPr>
                    <w:rFonts w:ascii="Cambria Math" w:hAnsi="Cambria Math"/>
                    <w:sz w:val="24"/>
                    <w:szCs w:val="24"/>
                  </w:rPr>
                  <m:t>×12, руб.</m:t>
                </m:r>
              </m:oMath>
            </m:oMathPara>
          </w:p>
        </w:tc>
        <w:tc>
          <w:tcPr>
            <w:tcW w:w="1240"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(6.1)</w:t>
            </w:r>
          </w:p>
        </w:tc>
      </w:tr>
    </w:tbl>
    <w:p w:rsidR="006A1613" w:rsidRPr="000B3786" w:rsidRDefault="006A1613" w:rsidP="0090155F">
      <w:pPr>
        <w:spacing w:after="0" w:line="240" w:lineRule="auto"/>
        <w:jc w:val="both"/>
        <w:rPr>
          <w:rFonts w:ascii="Times New Roman" w:hAnsi="Times New Roman"/>
          <w:sz w:val="24"/>
          <w:szCs w:val="24"/>
        </w:rPr>
      </w:pPr>
    </w:p>
    <w:p w:rsidR="00BB23B9"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 xml:space="preserve">Где </w:t>
      </w:r>
      <w:r w:rsidR="006343A1" w:rsidRPr="000B3786">
        <w:rPr>
          <w:rFonts w:ascii="Times New Roman" w:hAnsi="Times New Roman"/>
          <w:sz w:val="24"/>
          <w:szCs w:val="24"/>
        </w:rPr>
        <w:tab/>
      </w:r>
      <w:r w:rsidRPr="000B3786">
        <w:rPr>
          <w:rFonts w:ascii="Times New Roman" w:hAnsi="Times New Roman"/>
          <w:sz w:val="24"/>
          <w:szCs w:val="24"/>
        </w:rPr>
        <w:t>ФЗ</w:t>
      </w:r>
      <w:r w:rsidRPr="000B3786">
        <w:rPr>
          <w:rFonts w:ascii="Times New Roman" w:hAnsi="Times New Roman"/>
          <w:i/>
          <w:iCs/>
          <w:sz w:val="24"/>
          <w:szCs w:val="24"/>
          <w:vertAlign w:val="subscript"/>
        </w:rPr>
        <w:t>б</w:t>
      </w:r>
      <w:r w:rsidRPr="000B3786">
        <w:rPr>
          <w:rFonts w:ascii="Times New Roman" w:hAnsi="Times New Roman"/>
          <w:sz w:val="24"/>
          <w:szCs w:val="24"/>
        </w:rPr>
        <w:t xml:space="preserve"> </w:t>
      </w:r>
      <w:r w:rsidR="006343A1" w:rsidRPr="000B3786">
        <w:rPr>
          <w:rFonts w:ascii="Times New Roman" w:hAnsi="Times New Roman"/>
          <w:sz w:val="24"/>
          <w:szCs w:val="24"/>
        </w:rPr>
        <w:t xml:space="preserve">– </w:t>
      </w:r>
      <w:r w:rsidRPr="000B3786">
        <w:rPr>
          <w:rFonts w:ascii="Times New Roman" w:hAnsi="Times New Roman"/>
          <w:sz w:val="24"/>
          <w:szCs w:val="24"/>
        </w:rPr>
        <w:t>фонд заработной платы базисного года</w:t>
      </w:r>
    </w:p>
    <w:p w:rsidR="00BB23B9"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t>К</w:t>
      </w:r>
      <w:r w:rsidRPr="000B3786">
        <w:rPr>
          <w:rFonts w:ascii="Times New Roman" w:hAnsi="Times New Roman"/>
          <w:i/>
          <w:iCs/>
          <w:sz w:val="24"/>
          <w:szCs w:val="24"/>
          <w:vertAlign w:val="subscript"/>
        </w:rPr>
        <w:t>оп</w:t>
      </w:r>
      <w:r w:rsidR="00655F3C" w:rsidRPr="000B3786">
        <w:rPr>
          <w:rFonts w:ascii="Times New Roman" w:hAnsi="Times New Roman"/>
          <w:i/>
          <w:iCs/>
          <w:sz w:val="24"/>
          <w:szCs w:val="24"/>
          <w:vertAlign w:val="subscript"/>
        </w:rPr>
        <w:t xml:space="preserve"> </w:t>
      </w:r>
      <w:r w:rsidRPr="000B3786">
        <w:rPr>
          <w:rFonts w:ascii="Times New Roman" w:hAnsi="Times New Roman"/>
          <w:sz w:val="24"/>
          <w:szCs w:val="24"/>
        </w:rPr>
        <w:t>– фактический или ожидаемый планируемый коэффициент роста объема произво</w:t>
      </w:r>
      <w:r w:rsidRPr="000B3786">
        <w:rPr>
          <w:rFonts w:ascii="Times New Roman" w:hAnsi="Times New Roman"/>
          <w:sz w:val="24"/>
          <w:szCs w:val="24"/>
        </w:rPr>
        <w:t>д</w:t>
      </w:r>
      <w:r w:rsidRPr="000B3786">
        <w:rPr>
          <w:rFonts w:ascii="Times New Roman" w:hAnsi="Times New Roman"/>
          <w:sz w:val="24"/>
          <w:szCs w:val="24"/>
        </w:rPr>
        <w:t xml:space="preserve">ства; </w:t>
      </w:r>
    </w:p>
    <w:p w:rsidR="00BB23B9"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t>Э</w:t>
      </w:r>
      <w:r w:rsidRPr="000B3786">
        <w:rPr>
          <w:rFonts w:ascii="Times New Roman" w:hAnsi="Times New Roman"/>
          <w:i/>
          <w:iCs/>
          <w:sz w:val="24"/>
          <w:szCs w:val="24"/>
          <w:vertAlign w:val="subscript"/>
        </w:rPr>
        <w:t>ч</w:t>
      </w:r>
      <w:r w:rsidRPr="000B3786">
        <w:rPr>
          <w:rFonts w:ascii="Times New Roman" w:hAnsi="Times New Roman"/>
          <w:sz w:val="24"/>
          <w:szCs w:val="24"/>
        </w:rPr>
        <w:t xml:space="preserve"> </w:t>
      </w:r>
      <w:r w:rsidR="006343A1" w:rsidRPr="000B3786">
        <w:rPr>
          <w:rFonts w:ascii="Times New Roman" w:hAnsi="Times New Roman"/>
          <w:sz w:val="24"/>
          <w:szCs w:val="24"/>
        </w:rPr>
        <w:t xml:space="preserve">– </w:t>
      </w:r>
      <w:r w:rsidRPr="000B3786">
        <w:rPr>
          <w:rFonts w:ascii="Times New Roman" w:hAnsi="Times New Roman"/>
          <w:sz w:val="24"/>
          <w:szCs w:val="24"/>
        </w:rPr>
        <w:t xml:space="preserve">планируемый уровень сокращения </w:t>
      </w:r>
      <w:r w:rsidR="006A1613" w:rsidRPr="000B3786">
        <w:rPr>
          <w:rFonts w:ascii="Times New Roman" w:hAnsi="Times New Roman"/>
          <w:sz w:val="24"/>
          <w:szCs w:val="24"/>
        </w:rPr>
        <w:t xml:space="preserve">(роста) </w:t>
      </w:r>
      <w:r w:rsidRPr="000B3786">
        <w:rPr>
          <w:rFonts w:ascii="Times New Roman" w:hAnsi="Times New Roman"/>
          <w:sz w:val="24"/>
          <w:szCs w:val="24"/>
        </w:rPr>
        <w:t>численности работников</w:t>
      </w:r>
    </w:p>
    <w:p w:rsidR="00BB23B9" w:rsidRPr="000B3786" w:rsidRDefault="00BB23B9" w:rsidP="00BB23B9">
      <w:pPr>
        <w:spacing w:after="0" w:line="240" w:lineRule="auto"/>
        <w:jc w:val="both"/>
        <w:rPr>
          <w:rFonts w:ascii="Times New Roman" w:hAnsi="Times New Roman"/>
          <w:sz w:val="24"/>
          <w:szCs w:val="24"/>
        </w:rPr>
      </w:pPr>
      <w:r w:rsidRPr="000B3786">
        <w:rPr>
          <w:rFonts w:ascii="Times New Roman" w:hAnsi="Times New Roman"/>
          <w:sz w:val="24"/>
          <w:szCs w:val="24"/>
        </w:rPr>
        <w:tab/>
      </w:r>
      <m:oMath>
        <m:sSub>
          <m:sSubPr>
            <m:ctrlPr>
              <w:rPr>
                <w:rFonts w:ascii="Cambria Math" w:hAnsi="Cambria Math"/>
                <w:bCs/>
                <w:i/>
                <w:sz w:val="24"/>
                <w:szCs w:val="24"/>
              </w:rPr>
            </m:ctrlPr>
          </m:sSubPr>
          <m:e>
            <m:r>
              <w:rPr>
                <w:rFonts w:ascii="Cambria Math" w:hAnsi="Cambria Math"/>
                <w:sz w:val="24"/>
                <w:szCs w:val="24"/>
              </w:rPr>
              <m:t>ЗП</m:t>
            </m:r>
          </m:e>
          <m:sub>
            <m:r>
              <w:rPr>
                <w:rFonts w:ascii="Cambria Math" w:hAnsi="Cambria Math"/>
                <w:sz w:val="24"/>
                <w:szCs w:val="24"/>
              </w:rPr>
              <m:t>ср</m:t>
            </m:r>
          </m:sub>
        </m:sSub>
      </m:oMath>
      <w:r w:rsidRPr="000B3786">
        <w:rPr>
          <w:rFonts w:ascii="Times New Roman" w:hAnsi="Times New Roman"/>
          <w:sz w:val="24"/>
          <w:szCs w:val="24"/>
        </w:rPr>
        <w:t xml:space="preserve"> </w:t>
      </w:r>
      <w:r w:rsidR="006343A1" w:rsidRPr="000B3786">
        <w:rPr>
          <w:rFonts w:ascii="Times New Roman" w:hAnsi="Times New Roman"/>
          <w:sz w:val="24"/>
          <w:szCs w:val="24"/>
        </w:rPr>
        <w:t xml:space="preserve">– </w:t>
      </w:r>
      <w:r w:rsidRPr="000B3786">
        <w:rPr>
          <w:rFonts w:ascii="Times New Roman" w:hAnsi="Times New Roman"/>
          <w:sz w:val="24"/>
          <w:szCs w:val="24"/>
        </w:rPr>
        <w:t>достигнутый</w:t>
      </w:r>
      <w:r w:rsidR="00655F3C" w:rsidRPr="000B3786">
        <w:rPr>
          <w:rFonts w:ascii="Times New Roman" w:hAnsi="Times New Roman"/>
          <w:sz w:val="24"/>
          <w:szCs w:val="24"/>
        </w:rPr>
        <w:t xml:space="preserve"> </w:t>
      </w:r>
      <w:r w:rsidRPr="000B3786">
        <w:rPr>
          <w:rFonts w:ascii="Times New Roman" w:hAnsi="Times New Roman"/>
          <w:sz w:val="24"/>
          <w:szCs w:val="24"/>
        </w:rPr>
        <w:t xml:space="preserve">уровень средней заработной платы </w:t>
      </w:r>
    </w:p>
    <w:p w:rsidR="00976178" w:rsidRPr="000B3786" w:rsidRDefault="00976178" w:rsidP="00BB23B9">
      <w:pPr>
        <w:spacing w:after="0" w:line="240" w:lineRule="auto"/>
        <w:jc w:val="both"/>
        <w:rPr>
          <w:rFonts w:ascii="Times New Roman" w:hAnsi="Times New Roman"/>
          <w:sz w:val="24"/>
          <w:szCs w:val="24"/>
        </w:rPr>
      </w:pPr>
    </w:p>
    <w:p w:rsidR="00BB23B9" w:rsidRPr="000B3786" w:rsidRDefault="006A1613" w:rsidP="0090155F">
      <w:pPr>
        <w:spacing w:after="0" w:line="240" w:lineRule="auto"/>
        <w:jc w:val="both"/>
        <w:rPr>
          <w:rFonts w:ascii="Times New Roman" w:hAnsi="Times New Roman"/>
          <w:b/>
          <w:i/>
          <w:sz w:val="24"/>
          <w:szCs w:val="24"/>
        </w:rPr>
      </w:pPr>
      <w:r w:rsidRPr="000B3786">
        <w:rPr>
          <w:rFonts w:ascii="Times New Roman" w:hAnsi="Times New Roman"/>
          <w:b/>
          <w:i/>
          <w:sz w:val="24"/>
          <w:szCs w:val="24"/>
        </w:rPr>
        <w:tab/>
        <w:t>Пример</w:t>
      </w:r>
      <w:proofErr w:type="gramStart"/>
      <w:r w:rsidR="00686165" w:rsidRPr="000B3786">
        <w:rPr>
          <w:rFonts w:ascii="Times New Roman" w:hAnsi="Times New Roman"/>
          <w:b/>
          <w:i/>
          <w:sz w:val="24"/>
          <w:szCs w:val="24"/>
        </w:rPr>
        <w:t xml:space="preserve"> А</w:t>
      </w:r>
      <w:proofErr w:type="gramEnd"/>
    </w:p>
    <w:p w:rsidR="006A1613" w:rsidRPr="000B3786" w:rsidRDefault="006A1613" w:rsidP="0090155F">
      <w:pPr>
        <w:spacing w:after="0" w:line="240" w:lineRule="auto"/>
        <w:jc w:val="both"/>
        <w:rPr>
          <w:rFonts w:ascii="Times New Roman" w:hAnsi="Times New Roman"/>
          <w:sz w:val="24"/>
          <w:szCs w:val="24"/>
        </w:rPr>
      </w:pPr>
      <w:r w:rsidRPr="000B3786">
        <w:rPr>
          <w:rFonts w:ascii="Times New Roman" w:hAnsi="Times New Roman"/>
          <w:sz w:val="24"/>
          <w:szCs w:val="24"/>
        </w:rPr>
        <w:tab/>
        <w:t>В 2014 году годовой фонд заработной платы механического участка составлял 1200000 руб. Ожидаемый коэффициент роста объема производства составит 1,2. Планируется сократить численность работников на 5%. Средняя заработная плата в 2014 году 10000 руб. Определить плановый фонд оплаты труда на 2015 год.</w:t>
      </w:r>
    </w:p>
    <w:p w:rsidR="00711118" w:rsidRDefault="006A1613" w:rsidP="0090155F">
      <w:pPr>
        <w:spacing w:after="0" w:line="240" w:lineRule="auto"/>
        <w:jc w:val="both"/>
        <w:rPr>
          <w:rFonts w:ascii="Times New Roman" w:hAnsi="Times New Roman"/>
          <w:b/>
          <w:i/>
          <w:sz w:val="24"/>
          <w:szCs w:val="24"/>
        </w:rPr>
      </w:pPr>
      <w:r w:rsidRPr="000B3786">
        <w:rPr>
          <w:rFonts w:ascii="Times New Roman" w:hAnsi="Times New Roman"/>
          <w:b/>
          <w:i/>
          <w:sz w:val="24"/>
          <w:szCs w:val="24"/>
        </w:rPr>
        <w:tab/>
      </w:r>
    </w:p>
    <w:p w:rsidR="006A1613" w:rsidRPr="000B3786" w:rsidRDefault="00711118" w:rsidP="0090155F">
      <w:pPr>
        <w:spacing w:after="0" w:line="240" w:lineRule="auto"/>
        <w:jc w:val="both"/>
        <w:rPr>
          <w:rFonts w:ascii="Times New Roman" w:hAnsi="Times New Roman"/>
          <w:b/>
          <w:i/>
          <w:sz w:val="24"/>
          <w:szCs w:val="24"/>
        </w:rPr>
      </w:pPr>
      <w:r>
        <w:rPr>
          <w:rFonts w:ascii="Times New Roman" w:hAnsi="Times New Roman"/>
          <w:b/>
          <w:i/>
          <w:sz w:val="24"/>
          <w:szCs w:val="24"/>
        </w:rPr>
        <w:lastRenderedPageBreak/>
        <w:tab/>
      </w:r>
      <w:r w:rsidR="006A1613" w:rsidRPr="000B3786">
        <w:rPr>
          <w:rFonts w:ascii="Times New Roman" w:hAnsi="Times New Roman"/>
          <w:b/>
          <w:i/>
          <w:sz w:val="24"/>
          <w:szCs w:val="24"/>
        </w:rPr>
        <w:t>Решение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AE5CE8" w:rsidRPr="000B3786" w:rsidTr="005C5B70">
        <w:tc>
          <w:tcPr>
            <w:tcW w:w="8330" w:type="dxa"/>
          </w:tcPr>
          <w:p w:rsidR="00AE5CE8" w:rsidRPr="000B3786" w:rsidRDefault="00CB379A" w:rsidP="00AE5CE8">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ФЗ</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ФЗ</m:t>
                    </m:r>
                  </m:e>
                  <m:sub>
                    <m:r>
                      <w:rPr>
                        <w:rFonts w:ascii="Cambria Math" w:hAnsi="Cambria Math"/>
                        <w:sz w:val="24"/>
                        <w:szCs w:val="24"/>
                      </w:rPr>
                      <m:t>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о.п.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Э</m:t>
                    </m:r>
                  </m:e>
                  <m:sub>
                    <m:r>
                      <w:rPr>
                        <w:rFonts w:ascii="Cambria Math" w:hAnsi="Cambria Math"/>
                        <w:sz w:val="24"/>
                        <w:szCs w:val="24"/>
                      </w:rPr>
                      <m:t>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ср</m:t>
                    </m:r>
                  </m:sub>
                </m:sSub>
                <m:r>
                  <w:rPr>
                    <w:rFonts w:ascii="Cambria Math" w:hAnsi="Cambria Math"/>
                    <w:sz w:val="24"/>
                    <w:szCs w:val="24"/>
                  </w:rPr>
                  <m:t>×12, руб.</m:t>
                </m:r>
              </m:oMath>
            </m:oMathPara>
          </w:p>
        </w:tc>
        <w:tc>
          <w:tcPr>
            <w:tcW w:w="1807"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(6.2)</w:t>
            </w:r>
          </w:p>
        </w:tc>
      </w:tr>
    </w:tbl>
    <w:p w:rsidR="00AE5CE8" w:rsidRPr="000B3786" w:rsidRDefault="00AE5CE8" w:rsidP="0090155F">
      <w:pPr>
        <w:spacing w:after="0" w:line="240" w:lineRule="auto"/>
        <w:jc w:val="both"/>
        <w:rPr>
          <w:rFonts w:ascii="Times New Roman" w:hAnsi="Times New Roman"/>
          <w:b/>
          <w:i/>
          <w:sz w:val="24"/>
          <w:szCs w:val="24"/>
        </w:rPr>
      </w:pPr>
    </w:p>
    <w:p w:rsidR="006A1613" w:rsidRPr="000B3786" w:rsidRDefault="00CB379A" w:rsidP="006A1613">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ФЗ</m:t>
              </m:r>
            </m:e>
            <m:sub>
              <m:r>
                <w:rPr>
                  <w:rFonts w:ascii="Cambria Math" w:hAnsi="Cambria Math"/>
                  <w:sz w:val="24"/>
                  <w:szCs w:val="24"/>
                </w:rPr>
                <m:t>пл</m:t>
              </m:r>
            </m:sub>
          </m:sSub>
          <m:r>
            <w:rPr>
              <w:rFonts w:ascii="Cambria Math" w:hAnsi="Cambria Math"/>
              <w:sz w:val="24"/>
              <w:szCs w:val="24"/>
            </w:rPr>
            <m:t>=1200000×1,2-0,95×10000×12=1326000 руб.</m:t>
          </m:r>
        </m:oMath>
      </m:oMathPara>
    </w:p>
    <w:p w:rsidR="006A1613" w:rsidRPr="000B3786" w:rsidRDefault="006A1613" w:rsidP="0090155F">
      <w:pPr>
        <w:spacing w:after="0" w:line="240" w:lineRule="auto"/>
        <w:jc w:val="both"/>
        <w:rPr>
          <w:rFonts w:ascii="Times New Roman" w:hAnsi="Times New Roman"/>
          <w:sz w:val="24"/>
          <w:szCs w:val="24"/>
        </w:rPr>
      </w:pPr>
    </w:p>
    <w:p w:rsidR="0090155F"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r>
      <w:r w:rsidR="0090155F" w:rsidRPr="000B3786">
        <w:rPr>
          <w:rFonts w:ascii="Times New Roman" w:hAnsi="Times New Roman"/>
          <w:sz w:val="24"/>
          <w:szCs w:val="24"/>
        </w:rPr>
        <w:t>Следует отметить, что недостатком этого метода является то, что в плановый фонд зар</w:t>
      </w:r>
      <w:r w:rsidR="0090155F" w:rsidRPr="000B3786">
        <w:rPr>
          <w:rFonts w:ascii="Times New Roman" w:hAnsi="Times New Roman"/>
          <w:sz w:val="24"/>
          <w:szCs w:val="24"/>
        </w:rPr>
        <w:t>а</w:t>
      </w:r>
      <w:r w:rsidR="0090155F" w:rsidRPr="000B3786">
        <w:rPr>
          <w:rFonts w:ascii="Times New Roman" w:hAnsi="Times New Roman"/>
          <w:sz w:val="24"/>
          <w:szCs w:val="24"/>
        </w:rPr>
        <w:t>ботной платы автоматически переносятся все нерациональные выплаты, имевшие место в б</w:t>
      </w:r>
      <w:r w:rsidR="0090155F" w:rsidRPr="000B3786">
        <w:rPr>
          <w:rFonts w:ascii="Times New Roman" w:hAnsi="Times New Roman"/>
          <w:sz w:val="24"/>
          <w:szCs w:val="24"/>
        </w:rPr>
        <w:t>а</w:t>
      </w:r>
      <w:r w:rsidR="0090155F" w:rsidRPr="000B3786">
        <w:rPr>
          <w:rFonts w:ascii="Times New Roman" w:hAnsi="Times New Roman"/>
          <w:sz w:val="24"/>
          <w:szCs w:val="24"/>
        </w:rPr>
        <w:t>зисном периоде. В связи с этим данный метод желательно применять на предплановых стадиях, как укрупненный расчет фонда заработной платы.</w:t>
      </w:r>
    </w:p>
    <w:p w:rsidR="00BB23B9" w:rsidRPr="00343FEB" w:rsidRDefault="002B67D1" w:rsidP="0090155F">
      <w:pPr>
        <w:spacing w:after="0" w:line="240" w:lineRule="auto"/>
        <w:jc w:val="both"/>
        <w:rPr>
          <w:rFonts w:ascii="Times New Roman" w:hAnsi="Times New Roman"/>
          <w:b/>
          <w:sz w:val="24"/>
          <w:szCs w:val="24"/>
        </w:rPr>
      </w:pPr>
      <w:r w:rsidRPr="00343FEB">
        <w:rPr>
          <w:rFonts w:ascii="Times New Roman" w:hAnsi="Times New Roman"/>
          <w:b/>
          <w:bCs/>
          <w:i/>
          <w:sz w:val="24"/>
          <w:szCs w:val="24"/>
        </w:rPr>
        <w:tab/>
      </w:r>
      <w:r w:rsidR="0090155F" w:rsidRPr="00343FEB">
        <w:rPr>
          <w:rFonts w:ascii="Times New Roman" w:hAnsi="Times New Roman"/>
          <w:b/>
          <w:bCs/>
          <w:i/>
          <w:sz w:val="24"/>
          <w:szCs w:val="24"/>
        </w:rPr>
        <w:t>Планирование фонда заработной платы на основе использования ее средней велич</w:t>
      </w:r>
      <w:r w:rsidR="0090155F" w:rsidRPr="00343FEB">
        <w:rPr>
          <w:rFonts w:ascii="Times New Roman" w:hAnsi="Times New Roman"/>
          <w:b/>
          <w:bCs/>
          <w:i/>
          <w:sz w:val="24"/>
          <w:szCs w:val="24"/>
        </w:rPr>
        <w:t>и</w:t>
      </w:r>
      <w:r w:rsidR="0090155F" w:rsidRPr="00343FEB">
        <w:rPr>
          <w:rFonts w:ascii="Times New Roman" w:hAnsi="Times New Roman"/>
          <w:b/>
          <w:bCs/>
          <w:i/>
          <w:sz w:val="24"/>
          <w:szCs w:val="24"/>
        </w:rPr>
        <w:t xml:space="preserve">ны. </w:t>
      </w:r>
    </w:p>
    <w:p w:rsidR="0090155F"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r>
      <w:r w:rsidR="0090155F" w:rsidRPr="000B3786">
        <w:rPr>
          <w:rFonts w:ascii="Times New Roman" w:hAnsi="Times New Roman"/>
          <w:sz w:val="24"/>
          <w:szCs w:val="24"/>
        </w:rPr>
        <w:t>В основе этого метода лежит определение планового фонда заработной платы на основе плановой численности работников по категориям (Чрп</w:t>
      </w:r>
      <w:proofErr w:type="gramStart"/>
      <w:r w:rsidR="0090155F" w:rsidRPr="000B3786">
        <w:rPr>
          <w:rFonts w:ascii="Times New Roman" w:hAnsi="Times New Roman"/>
          <w:sz w:val="24"/>
          <w:szCs w:val="24"/>
        </w:rPr>
        <w:t>i</w:t>
      </w:r>
      <w:proofErr w:type="gramEnd"/>
      <w:r w:rsidR="0090155F" w:rsidRPr="000B3786">
        <w:rPr>
          <w:rFonts w:ascii="Times New Roman" w:hAnsi="Times New Roman"/>
          <w:sz w:val="24"/>
          <w:szCs w:val="24"/>
        </w:rPr>
        <w:t>) и планируемой среднегодовой зар</w:t>
      </w:r>
      <w:r w:rsidR="0090155F" w:rsidRPr="000B3786">
        <w:rPr>
          <w:rFonts w:ascii="Times New Roman" w:hAnsi="Times New Roman"/>
          <w:sz w:val="24"/>
          <w:szCs w:val="24"/>
        </w:rPr>
        <w:t>а</w:t>
      </w:r>
      <w:r w:rsidR="0090155F" w:rsidRPr="000B3786">
        <w:rPr>
          <w:rFonts w:ascii="Times New Roman" w:hAnsi="Times New Roman"/>
          <w:sz w:val="24"/>
          <w:szCs w:val="24"/>
        </w:rPr>
        <w:t>ботной платы одного работника данной категории (ЗП</w:t>
      </w:r>
      <w:r w:rsidRPr="000B3786">
        <w:rPr>
          <w:rFonts w:ascii="Times New Roman" w:hAnsi="Times New Roman"/>
          <w:sz w:val="24"/>
          <w:szCs w:val="24"/>
        </w:rPr>
        <w:t>ср</w:t>
      </w:r>
      <w:r w:rsidR="0090155F" w:rsidRPr="000B3786">
        <w:rPr>
          <w:rFonts w:ascii="Times New Roman" w:hAnsi="Times New Roman"/>
          <w:sz w:val="24"/>
          <w:szCs w:val="24"/>
        </w:rPr>
        <w:t>i):</w:t>
      </w:r>
    </w:p>
    <w:p w:rsidR="00AE5CE8" w:rsidRPr="000B3786" w:rsidRDefault="00AE5CE8" w:rsidP="0090155F">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AE5CE8" w:rsidRPr="000B3786" w:rsidTr="005C5B70">
        <w:tc>
          <w:tcPr>
            <w:tcW w:w="8330" w:type="dxa"/>
          </w:tcPr>
          <w:p w:rsidR="00AE5CE8" w:rsidRPr="000B3786" w:rsidRDefault="00AE5CE8" w:rsidP="00AE5CE8">
            <w:pPr>
              <w:jc w:val="center"/>
              <w:rPr>
                <w:rFonts w:ascii="Times New Roman" w:hAnsi="Times New Roman"/>
                <w:sz w:val="24"/>
                <w:szCs w:val="24"/>
              </w:rPr>
            </w:pPr>
            <w:r w:rsidRPr="000B3786">
              <w:rPr>
                <w:rFonts w:ascii="Times New Roman" w:hAnsi="Times New Roman"/>
                <w:bCs/>
                <w:sz w:val="24"/>
                <w:szCs w:val="24"/>
              </w:rPr>
              <w:t>ФЗП</w:t>
            </w:r>
            <w:r w:rsidRPr="000B3786">
              <w:rPr>
                <w:rFonts w:ascii="Times New Roman" w:hAnsi="Times New Roman"/>
                <w:bCs/>
                <w:i/>
                <w:iCs/>
                <w:sz w:val="24"/>
                <w:szCs w:val="24"/>
                <w:vertAlign w:val="subscript"/>
              </w:rPr>
              <w:t>п</w:t>
            </w:r>
            <w:r w:rsidRPr="000B3786">
              <w:rPr>
                <w:rFonts w:ascii="Times New Roman" w:hAnsi="Times New Roman"/>
                <w:bCs/>
                <w:sz w:val="24"/>
                <w:szCs w:val="24"/>
              </w:rPr>
              <w:t>= Чр</w:t>
            </w:r>
            <w:proofErr w:type="gramStart"/>
            <w:r w:rsidRPr="000B3786">
              <w:rPr>
                <w:rFonts w:ascii="Times New Roman" w:hAnsi="Times New Roman"/>
                <w:bCs/>
                <w:i/>
                <w:iCs/>
                <w:sz w:val="24"/>
                <w:szCs w:val="24"/>
                <w:vertAlign w:val="superscript"/>
              </w:rPr>
              <w:t>i</w:t>
            </w:r>
            <w:proofErr w:type="gramEnd"/>
            <w:r w:rsidRPr="000B3786">
              <w:rPr>
                <w:rFonts w:ascii="Times New Roman" w:hAnsi="Times New Roman"/>
                <w:bCs/>
                <w:i/>
                <w:iCs/>
                <w:sz w:val="24"/>
                <w:szCs w:val="24"/>
                <w:vertAlign w:val="subscript"/>
              </w:rPr>
              <w:t>п</w:t>
            </w:r>
            <m:oMath>
              <m:r>
                <m:rPr>
                  <m:sty m:val="p"/>
                </m:rPr>
                <w:rPr>
                  <w:rStyle w:val="FontStyle14"/>
                  <w:rFonts w:ascii="Cambria Math" w:hAnsi="Cambria Math"/>
                  <w:sz w:val="24"/>
                  <w:szCs w:val="24"/>
                </w:rPr>
                <m:t>×</m:t>
              </m:r>
            </m:oMath>
            <w:r w:rsidRPr="000B3786">
              <w:rPr>
                <w:rFonts w:ascii="Times New Roman" w:hAnsi="Times New Roman"/>
                <w:bCs/>
                <w:sz w:val="24"/>
                <w:szCs w:val="24"/>
              </w:rPr>
              <w:t xml:space="preserve"> ЗП</w:t>
            </w:r>
            <w:r w:rsidRPr="000B3786">
              <w:rPr>
                <w:rFonts w:ascii="Times New Roman" w:hAnsi="Times New Roman"/>
                <w:bCs/>
                <w:i/>
                <w:iCs/>
                <w:sz w:val="24"/>
                <w:szCs w:val="24"/>
                <w:vertAlign w:val="superscript"/>
              </w:rPr>
              <w:t>i</w:t>
            </w:r>
            <w:r w:rsidRPr="000B3786">
              <w:rPr>
                <w:rFonts w:ascii="Times New Roman" w:hAnsi="Times New Roman"/>
                <w:bCs/>
                <w:i/>
                <w:iCs/>
                <w:sz w:val="24"/>
                <w:szCs w:val="24"/>
                <w:vertAlign w:val="subscript"/>
              </w:rPr>
              <w:t>ср</w:t>
            </w:r>
            <w:r w:rsidRPr="000B3786">
              <w:rPr>
                <w:rFonts w:ascii="Times New Roman" w:hAnsi="Times New Roman"/>
                <w:bCs/>
                <w:sz w:val="24"/>
                <w:szCs w:val="24"/>
              </w:rPr>
              <w:t>;</w:t>
            </w:r>
          </w:p>
        </w:tc>
        <w:tc>
          <w:tcPr>
            <w:tcW w:w="1807"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(6.3)</w:t>
            </w:r>
          </w:p>
        </w:tc>
      </w:tr>
    </w:tbl>
    <w:p w:rsidR="00AE5CE8" w:rsidRPr="000B3786" w:rsidRDefault="00AE5CE8" w:rsidP="0090155F">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AE5CE8" w:rsidRPr="000B3786" w:rsidTr="005C5B70">
        <w:tc>
          <w:tcPr>
            <w:tcW w:w="8330" w:type="dxa"/>
          </w:tcPr>
          <w:p w:rsidR="00AE5CE8" w:rsidRPr="000B3786" w:rsidRDefault="00AE5CE8" w:rsidP="00AE5CE8">
            <w:pPr>
              <w:jc w:val="center"/>
              <w:rPr>
                <w:rFonts w:ascii="Times New Roman" w:hAnsi="Times New Roman"/>
                <w:sz w:val="24"/>
                <w:szCs w:val="24"/>
              </w:rPr>
            </w:pPr>
            <w:r w:rsidRPr="000B3786">
              <w:rPr>
                <w:rFonts w:ascii="Times New Roman" w:hAnsi="Times New Roman"/>
                <w:bCs/>
                <w:sz w:val="24"/>
                <w:szCs w:val="24"/>
              </w:rPr>
              <w:t>ЗП</w:t>
            </w:r>
            <w:r w:rsidRPr="000B3786">
              <w:rPr>
                <w:rFonts w:ascii="Times New Roman" w:hAnsi="Times New Roman"/>
                <w:bCs/>
                <w:i/>
                <w:iCs/>
                <w:sz w:val="24"/>
                <w:szCs w:val="24"/>
                <w:vertAlign w:val="superscript"/>
              </w:rPr>
              <w:t>i</w:t>
            </w:r>
            <w:r w:rsidRPr="000B3786">
              <w:rPr>
                <w:rFonts w:ascii="Times New Roman" w:hAnsi="Times New Roman"/>
                <w:bCs/>
                <w:i/>
                <w:iCs/>
                <w:sz w:val="24"/>
                <w:szCs w:val="24"/>
                <w:vertAlign w:val="subscript"/>
              </w:rPr>
              <w:t>ср</w:t>
            </w:r>
            <w:r w:rsidRPr="000B3786">
              <w:rPr>
                <w:rFonts w:ascii="Times New Roman" w:hAnsi="Times New Roman"/>
                <w:bCs/>
                <w:sz w:val="24"/>
                <w:szCs w:val="24"/>
              </w:rPr>
              <w:t>= ЗП</w:t>
            </w:r>
            <w:r w:rsidRPr="000B3786">
              <w:rPr>
                <w:rFonts w:ascii="Times New Roman" w:hAnsi="Times New Roman"/>
                <w:bCs/>
                <w:i/>
                <w:iCs/>
                <w:sz w:val="24"/>
                <w:szCs w:val="24"/>
                <w:vertAlign w:val="subscript"/>
              </w:rPr>
              <w:t>б</w:t>
            </w:r>
            <m:oMath>
              <m:r>
                <m:rPr>
                  <m:sty m:val="p"/>
                </m:rPr>
                <w:rPr>
                  <w:rStyle w:val="FontStyle14"/>
                  <w:rFonts w:ascii="Cambria Math" w:hAnsi="Cambria Math"/>
                  <w:sz w:val="24"/>
                  <w:szCs w:val="24"/>
                </w:rPr>
                <m:t>×</m:t>
              </m:r>
            </m:oMath>
            <w:r w:rsidRPr="000B3786">
              <w:rPr>
                <w:rFonts w:ascii="Times New Roman" w:hAnsi="Times New Roman"/>
                <w:bCs/>
                <w:sz w:val="24"/>
                <w:szCs w:val="24"/>
              </w:rPr>
              <w:t xml:space="preserve"> </w:t>
            </w:r>
            <w:proofErr w:type="gramStart"/>
            <w:r w:rsidRPr="000B3786">
              <w:rPr>
                <w:rFonts w:ascii="Times New Roman" w:hAnsi="Times New Roman"/>
                <w:bCs/>
                <w:sz w:val="24"/>
                <w:szCs w:val="24"/>
              </w:rPr>
              <w:t>К</w:t>
            </w:r>
            <w:proofErr w:type="gramEnd"/>
            <w:r w:rsidRPr="000B3786">
              <w:rPr>
                <w:rFonts w:ascii="Times New Roman" w:hAnsi="Times New Roman"/>
                <w:bCs/>
                <w:i/>
                <w:iCs/>
                <w:sz w:val="24"/>
                <w:szCs w:val="24"/>
                <w:vertAlign w:val="superscript"/>
              </w:rPr>
              <w:t>i</w:t>
            </w:r>
            <w:r w:rsidRPr="000B3786">
              <w:rPr>
                <w:rFonts w:ascii="Times New Roman" w:hAnsi="Times New Roman"/>
                <w:bCs/>
                <w:i/>
                <w:iCs/>
                <w:sz w:val="24"/>
                <w:szCs w:val="24"/>
                <w:vertAlign w:val="subscript"/>
              </w:rPr>
              <w:t>m</w:t>
            </w:r>
            <w:r w:rsidRPr="000B3786">
              <w:rPr>
                <w:rFonts w:ascii="Times New Roman" w:hAnsi="Times New Roman"/>
                <w:bCs/>
                <w:sz w:val="24"/>
                <w:szCs w:val="24"/>
              </w:rPr>
              <w:t>;</w:t>
            </w:r>
          </w:p>
        </w:tc>
        <w:tc>
          <w:tcPr>
            <w:tcW w:w="1807"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(6.4)</w:t>
            </w:r>
          </w:p>
        </w:tc>
      </w:tr>
    </w:tbl>
    <w:p w:rsidR="00AE5CE8" w:rsidRPr="000B3786" w:rsidRDefault="00AE5CE8" w:rsidP="0090155F">
      <w:pPr>
        <w:spacing w:after="0" w:line="240" w:lineRule="auto"/>
        <w:jc w:val="both"/>
        <w:rPr>
          <w:rFonts w:ascii="Times New Roman" w:hAnsi="Times New Roman"/>
          <w:sz w:val="24"/>
          <w:szCs w:val="24"/>
        </w:rPr>
      </w:pPr>
    </w:p>
    <w:p w:rsidR="00BB23B9" w:rsidRPr="000B3786" w:rsidRDefault="0090155F" w:rsidP="0090155F">
      <w:pPr>
        <w:spacing w:after="0" w:line="240" w:lineRule="auto"/>
        <w:jc w:val="both"/>
        <w:rPr>
          <w:rFonts w:ascii="Times New Roman" w:hAnsi="Times New Roman"/>
          <w:sz w:val="24"/>
          <w:szCs w:val="24"/>
        </w:rPr>
      </w:pPr>
      <w:r w:rsidRPr="000B3786">
        <w:rPr>
          <w:rFonts w:ascii="Times New Roman" w:hAnsi="Times New Roman"/>
          <w:sz w:val="24"/>
          <w:szCs w:val="24"/>
        </w:rPr>
        <w:t>где</w:t>
      </w:r>
      <w:r w:rsidR="00655F3C" w:rsidRPr="000B3786">
        <w:rPr>
          <w:rFonts w:ascii="Times New Roman" w:hAnsi="Times New Roman"/>
          <w:sz w:val="24"/>
          <w:szCs w:val="24"/>
        </w:rPr>
        <w:t xml:space="preserve"> </w:t>
      </w:r>
      <w:r w:rsidR="006343A1" w:rsidRPr="000B3786">
        <w:rPr>
          <w:rFonts w:ascii="Times New Roman" w:hAnsi="Times New Roman"/>
          <w:sz w:val="24"/>
          <w:szCs w:val="24"/>
        </w:rPr>
        <w:tab/>
      </w:r>
      <w:r w:rsidRPr="000B3786">
        <w:rPr>
          <w:rFonts w:ascii="Times New Roman" w:hAnsi="Times New Roman"/>
          <w:sz w:val="24"/>
          <w:szCs w:val="24"/>
        </w:rPr>
        <w:t>ЗП</w:t>
      </w:r>
      <w:r w:rsidRPr="000B3786">
        <w:rPr>
          <w:rFonts w:ascii="Times New Roman" w:hAnsi="Times New Roman"/>
          <w:i/>
          <w:iCs/>
          <w:sz w:val="24"/>
          <w:szCs w:val="24"/>
          <w:vertAlign w:val="subscript"/>
        </w:rPr>
        <w:t>б</w:t>
      </w:r>
      <w:r w:rsidR="006343A1" w:rsidRPr="000B3786">
        <w:rPr>
          <w:rFonts w:ascii="Times New Roman" w:hAnsi="Times New Roman"/>
          <w:i/>
          <w:iCs/>
          <w:sz w:val="24"/>
          <w:szCs w:val="24"/>
          <w:vertAlign w:val="subscript"/>
        </w:rPr>
        <w:t xml:space="preserve"> </w:t>
      </w:r>
      <w:r w:rsidRPr="000B3786">
        <w:rPr>
          <w:rFonts w:ascii="Times New Roman" w:hAnsi="Times New Roman"/>
          <w:sz w:val="24"/>
          <w:szCs w:val="24"/>
        </w:rPr>
        <w:t xml:space="preserve">– уровень заработной платы работника i–той категории в предплановом периоде, млн. руб.; </w:t>
      </w:r>
    </w:p>
    <w:p w:rsidR="0090155F"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r>
      <w:proofErr w:type="gramStart"/>
      <w:r w:rsidR="0090155F" w:rsidRPr="000B3786">
        <w:rPr>
          <w:rFonts w:ascii="Times New Roman" w:hAnsi="Times New Roman"/>
          <w:sz w:val="24"/>
          <w:szCs w:val="24"/>
        </w:rPr>
        <w:t>К</w:t>
      </w:r>
      <w:proofErr w:type="gramEnd"/>
      <w:r w:rsidR="0090155F" w:rsidRPr="000B3786">
        <w:rPr>
          <w:rFonts w:ascii="Times New Roman" w:hAnsi="Times New Roman"/>
          <w:i/>
          <w:iCs/>
          <w:sz w:val="24"/>
          <w:szCs w:val="24"/>
          <w:vertAlign w:val="superscript"/>
        </w:rPr>
        <w:t>i</w:t>
      </w:r>
      <w:r w:rsidR="0090155F" w:rsidRPr="000B3786">
        <w:rPr>
          <w:rFonts w:ascii="Times New Roman" w:hAnsi="Times New Roman"/>
          <w:i/>
          <w:iCs/>
          <w:sz w:val="24"/>
          <w:szCs w:val="24"/>
          <w:vertAlign w:val="subscript"/>
        </w:rPr>
        <w:t>m</w:t>
      </w:r>
      <w:r w:rsidR="006343A1" w:rsidRPr="000B3786">
        <w:rPr>
          <w:rFonts w:ascii="Times New Roman" w:hAnsi="Times New Roman"/>
          <w:i/>
          <w:iCs/>
          <w:sz w:val="24"/>
          <w:szCs w:val="24"/>
          <w:vertAlign w:val="subscript"/>
        </w:rPr>
        <w:t xml:space="preserve"> </w:t>
      </w:r>
      <w:r w:rsidR="0090155F" w:rsidRPr="000B3786">
        <w:rPr>
          <w:rFonts w:ascii="Times New Roman" w:hAnsi="Times New Roman"/>
          <w:sz w:val="24"/>
          <w:szCs w:val="24"/>
        </w:rPr>
        <w:t>– планируемый коэффициент роста заработной платы i–той категории работников.</w:t>
      </w:r>
    </w:p>
    <w:p w:rsidR="00BB23B9" w:rsidRPr="000B3786" w:rsidRDefault="006343A1" w:rsidP="0090155F">
      <w:pPr>
        <w:spacing w:after="0" w:line="240" w:lineRule="auto"/>
        <w:jc w:val="both"/>
        <w:rPr>
          <w:rFonts w:ascii="Times New Roman" w:hAnsi="Times New Roman"/>
          <w:sz w:val="24"/>
          <w:szCs w:val="24"/>
        </w:rPr>
      </w:pPr>
      <w:r w:rsidRPr="000B3786">
        <w:rPr>
          <w:rFonts w:ascii="Times New Roman" w:hAnsi="Times New Roman"/>
          <w:bCs/>
          <w:sz w:val="24"/>
          <w:szCs w:val="24"/>
        </w:rPr>
        <w:tab/>
        <w:t>Чр</w:t>
      </w:r>
      <w:proofErr w:type="gramStart"/>
      <w:r w:rsidRPr="000B3786">
        <w:rPr>
          <w:rFonts w:ascii="Times New Roman" w:hAnsi="Times New Roman"/>
          <w:bCs/>
          <w:i/>
          <w:iCs/>
          <w:sz w:val="24"/>
          <w:szCs w:val="24"/>
          <w:vertAlign w:val="superscript"/>
        </w:rPr>
        <w:t>i</w:t>
      </w:r>
      <w:proofErr w:type="gramEnd"/>
      <w:r w:rsidRPr="000B3786">
        <w:rPr>
          <w:rFonts w:ascii="Times New Roman" w:hAnsi="Times New Roman"/>
          <w:bCs/>
          <w:i/>
          <w:iCs/>
          <w:sz w:val="24"/>
          <w:szCs w:val="24"/>
          <w:vertAlign w:val="subscript"/>
        </w:rPr>
        <w:t>п</w:t>
      </w:r>
      <w:r w:rsidRPr="000B3786">
        <w:rPr>
          <w:rFonts w:ascii="Times New Roman" w:hAnsi="Times New Roman"/>
          <w:sz w:val="24"/>
          <w:szCs w:val="24"/>
        </w:rPr>
        <w:t xml:space="preserve"> </w:t>
      </w:r>
      <w:r w:rsidR="00BB23B9" w:rsidRPr="000B3786">
        <w:rPr>
          <w:rFonts w:ascii="Times New Roman" w:hAnsi="Times New Roman"/>
          <w:sz w:val="24"/>
          <w:szCs w:val="24"/>
        </w:rPr>
        <w:t>планов</w:t>
      </w:r>
      <w:r w:rsidR="00976178" w:rsidRPr="000B3786">
        <w:rPr>
          <w:rFonts w:ascii="Times New Roman" w:hAnsi="Times New Roman"/>
          <w:sz w:val="24"/>
          <w:szCs w:val="24"/>
        </w:rPr>
        <w:t>ая</w:t>
      </w:r>
      <w:r w:rsidR="00BB23B9" w:rsidRPr="000B3786">
        <w:rPr>
          <w:rFonts w:ascii="Times New Roman" w:hAnsi="Times New Roman"/>
          <w:sz w:val="24"/>
          <w:szCs w:val="24"/>
        </w:rPr>
        <w:t xml:space="preserve"> численност</w:t>
      </w:r>
      <w:r w:rsidR="00976178" w:rsidRPr="000B3786">
        <w:rPr>
          <w:rFonts w:ascii="Times New Roman" w:hAnsi="Times New Roman"/>
          <w:sz w:val="24"/>
          <w:szCs w:val="24"/>
        </w:rPr>
        <w:t>ь</w:t>
      </w:r>
      <w:r w:rsidR="00BB23B9" w:rsidRPr="000B3786">
        <w:rPr>
          <w:rFonts w:ascii="Times New Roman" w:hAnsi="Times New Roman"/>
          <w:sz w:val="24"/>
          <w:szCs w:val="24"/>
        </w:rPr>
        <w:t xml:space="preserve"> р</w:t>
      </w:r>
      <w:r w:rsidR="00976178" w:rsidRPr="000B3786">
        <w:rPr>
          <w:rFonts w:ascii="Times New Roman" w:hAnsi="Times New Roman"/>
          <w:sz w:val="24"/>
          <w:szCs w:val="24"/>
        </w:rPr>
        <w:t>аботников по категориям</w:t>
      </w:r>
      <w:r w:rsidRPr="000B3786">
        <w:rPr>
          <w:rFonts w:ascii="Times New Roman" w:hAnsi="Times New Roman"/>
          <w:sz w:val="24"/>
          <w:szCs w:val="24"/>
        </w:rPr>
        <w:t>, чел.</w:t>
      </w:r>
    </w:p>
    <w:p w:rsidR="006343A1" w:rsidRPr="000B3786" w:rsidRDefault="006343A1" w:rsidP="0090155F">
      <w:pPr>
        <w:spacing w:after="0" w:line="240" w:lineRule="auto"/>
        <w:jc w:val="both"/>
        <w:rPr>
          <w:rFonts w:ascii="Times New Roman" w:hAnsi="Times New Roman"/>
          <w:sz w:val="24"/>
          <w:szCs w:val="24"/>
        </w:rPr>
      </w:pPr>
      <w:r w:rsidRPr="000B3786">
        <w:rPr>
          <w:rFonts w:ascii="Times New Roman" w:hAnsi="Times New Roman"/>
          <w:bCs/>
          <w:sz w:val="24"/>
          <w:szCs w:val="24"/>
        </w:rPr>
        <w:tab/>
        <w:t>ЗП</w:t>
      </w:r>
      <w:proofErr w:type="gramStart"/>
      <w:r w:rsidRPr="000B3786">
        <w:rPr>
          <w:rFonts w:ascii="Times New Roman" w:hAnsi="Times New Roman"/>
          <w:bCs/>
          <w:i/>
          <w:iCs/>
          <w:sz w:val="24"/>
          <w:szCs w:val="24"/>
          <w:vertAlign w:val="superscript"/>
        </w:rPr>
        <w:t>i</w:t>
      </w:r>
      <w:proofErr w:type="gramEnd"/>
      <w:r w:rsidRPr="000B3786">
        <w:rPr>
          <w:rFonts w:ascii="Times New Roman" w:hAnsi="Times New Roman"/>
          <w:bCs/>
          <w:i/>
          <w:iCs/>
          <w:sz w:val="24"/>
          <w:szCs w:val="24"/>
          <w:vertAlign w:val="subscript"/>
        </w:rPr>
        <w:t>ср</w:t>
      </w:r>
      <w:r w:rsidRPr="000B3786">
        <w:rPr>
          <w:rFonts w:ascii="Times New Roman" w:hAnsi="Times New Roman"/>
          <w:sz w:val="24"/>
          <w:szCs w:val="24"/>
        </w:rPr>
        <w:t xml:space="preserve"> – </w:t>
      </w:r>
      <w:r w:rsidR="00BB23B9" w:rsidRPr="000B3786">
        <w:rPr>
          <w:rFonts w:ascii="Times New Roman" w:hAnsi="Times New Roman"/>
          <w:sz w:val="24"/>
          <w:szCs w:val="24"/>
        </w:rPr>
        <w:t>планируем</w:t>
      </w:r>
      <w:r w:rsidRPr="000B3786">
        <w:rPr>
          <w:rFonts w:ascii="Times New Roman" w:hAnsi="Times New Roman"/>
          <w:sz w:val="24"/>
          <w:szCs w:val="24"/>
        </w:rPr>
        <w:t>ая</w:t>
      </w:r>
      <w:r w:rsidR="00BB23B9" w:rsidRPr="000B3786">
        <w:rPr>
          <w:rFonts w:ascii="Times New Roman" w:hAnsi="Times New Roman"/>
          <w:sz w:val="24"/>
          <w:szCs w:val="24"/>
        </w:rPr>
        <w:t xml:space="preserve"> среднегодов</w:t>
      </w:r>
      <w:r w:rsidRPr="000B3786">
        <w:rPr>
          <w:rFonts w:ascii="Times New Roman" w:hAnsi="Times New Roman"/>
          <w:sz w:val="24"/>
          <w:szCs w:val="24"/>
        </w:rPr>
        <w:t>ая</w:t>
      </w:r>
      <w:r w:rsidR="00BB23B9" w:rsidRPr="000B3786">
        <w:rPr>
          <w:rFonts w:ascii="Times New Roman" w:hAnsi="Times New Roman"/>
          <w:sz w:val="24"/>
          <w:szCs w:val="24"/>
        </w:rPr>
        <w:t xml:space="preserve"> заработн</w:t>
      </w:r>
      <w:r w:rsidRPr="000B3786">
        <w:rPr>
          <w:rFonts w:ascii="Times New Roman" w:hAnsi="Times New Roman"/>
          <w:sz w:val="24"/>
          <w:szCs w:val="24"/>
        </w:rPr>
        <w:t>ая</w:t>
      </w:r>
      <w:r w:rsidR="00BB23B9" w:rsidRPr="000B3786">
        <w:rPr>
          <w:rFonts w:ascii="Times New Roman" w:hAnsi="Times New Roman"/>
          <w:sz w:val="24"/>
          <w:szCs w:val="24"/>
        </w:rPr>
        <w:t xml:space="preserve"> плат</w:t>
      </w:r>
      <w:r w:rsidRPr="000B3786">
        <w:rPr>
          <w:rFonts w:ascii="Times New Roman" w:hAnsi="Times New Roman"/>
          <w:sz w:val="24"/>
          <w:szCs w:val="24"/>
        </w:rPr>
        <w:t>а</w:t>
      </w:r>
      <w:r w:rsidR="00BB23B9" w:rsidRPr="000B3786">
        <w:rPr>
          <w:rFonts w:ascii="Times New Roman" w:hAnsi="Times New Roman"/>
          <w:sz w:val="24"/>
          <w:szCs w:val="24"/>
        </w:rPr>
        <w:t xml:space="preserve"> одного работника данной катег</w:t>
      </w:r>
      <w:r w:rsidR="00BB23B9" w:rsidRPr="000B3786">
        <w:rPr>
          <w:rFonts w:ascii="Times New Roman" w:hAnsi="Times New Roman"/>
          <w:sz w:val="24"/>
          <w:szCs w:val="24"/>
        </w:rPr>
        <w:t>о</w:t>
      </w:r>
      <w:r w:rsidR="00BB23B9" w:rsidRPr="000B3786">
        <w:rPr>
          <w:rFonts w:ascii="Times New Roman" w:hAnsi="Times New Roman"/>
          <w:sz w:val="24"/>
          <w:szCs w:val="24"/>
        </w:rPr>
        <w:t>рии</w:t>
      </w:r>
      <w:r w:rsidRPr="000B3786">
        <w:rPr>
          <w:rFonts w:ascii="Times New Roman" w:hAnsi="Times New Roman"/>
          <w:sz w:val="24"/>
          <w:szCs w:val="24"/>
        </w:rPr>
        <w:t>, руб.</w:t>
      </w:r>
    </w:p>
    <w:p w:rsidR="001D6D53" w:rsidRPr="000B3786" w:rsidRDefault="001D6D53" w:rsidP="0090155F">
      <w:pPr>
        <w:spacing w:after="0" w:line="240" w:lineRule="auto"/>
        <w:jc w:val="both"/>
        <w:rPr>
          <w:rFonts w:ascii="Times New Roman" w:hAnsi="Times New Roman"/>
          <w:sz w:val="24"/>
          <w:szCs w:val="24"/>
        </w:rPr>
      </w:pPr>
    </w:p>
    <w:p w:rsidR="006A1613" w:rsidRPr="000B3786" w:rsidRDefault="006A1613" w:rsidP="0090155F">
      <w:pPr>
        <w:spacing w:after="0" w:line="240" w:lineRule="auto"/>
        <w:jc w:val="both"/>
        <w:rPr>
          <w:rFonts w:ascii="Times New Roman" w:hAnsi="Times New Roman"/>
          <w:b/>
          <w:i/>
          <w:sz w:val="24"/>
          <w:szCs w:val="24"/>
        </w:rPr>
      </w:pPr>
      <w:r w:rsidRPr="000B3786">
        <w:rPr>
          <w:rFonts w:ascii="Times New Roman" w:hAnsi="Times New Roman"/>
          <w:b/>
          <w:i/>
          <w:sz w:val="24"/>
          <w:szCs w:val="24"/>
        </w:rPr>
        <w:tab/>
        <w:t>Пример</w:t>
      </w:r>
      <w:proofErr w:type="gramStart"/>
      <w:r w:rsidR="00686165" w:rsidRPr="000B3786">
        <w:rPr>
          <w:rFonts w:ascii="Times New Roman" w:hAnsi="Times New Roman"/>
          <w:b/>
          <w:i/>
          <w:sz w:val="24"/>
          <w:szCs w:val="24"/>
        </w:rPr>
        <w:t xml:space="preserve"> Б</w:t>
      </w:r>
      <w:proofErr w:type="gramEnd"/>
    </w:p>
    <w:p w:rsidR="006A1613" w:rsidRPr="000B3786" w:rsidRDefault="006A1613" w:rsidP="0090155F">
      <w:pPr>
        <w:spacing w:after="0" w:line="240" w:lineRule="auto"/>
        <w:jc w:val="both"/>
        <w:rPr>
          <w:rFonts w:ascii="Times New Roman" w:hAnsi="Times New Roman"/>
          <w:sz w:val="24"/>
          <w:szCs w:val="24"/>
        </w:rPr>
      </w:pPr>
      <w:r w:rsidRPr="000B3786">
        <w:rPr>
          <w:rFonts w:ascii="Times New Roman" w:hAnsi="Times New Roman"/>
          <w:b/>
          <w:i/>
          <w:sz w:val="24"/>
          <w:szCs w:val="24"/>
        </w:rPr>
        <w:tab/>
      </w:r>
      <w:r w:rsidR="00976178" w:rsidRPr="000B3786">
        <w:rPr>
          <w:rFonts w:ascii="Times New Roman" w:hAnsi="Times New Roman"/>
          <w:sz w:val="24"/>
          <w:szCs w:val="24"/>
        </w:rPr>
        <w:t xml:space="preserve">Рассчитать плановый фонд заработной платы </w:t>
      </w:r>
      <w:r w:rsidR="00441DAE" w:rsidRPr="000B3786">
        <w:rPr>
          <w:rFonts w:ascii="Times New Roman" w:hAnsi="Times New Roman"/>
          <w:sz w:val="24"/>
          <w:szCs w:val="24"/>
        </w:rPr>
        <w:t>сборочного</w:t>
      </w:r>
      <w:r w:rsidR="00976178" w:rsidRPr="000B3786">
        <w:rPr>
          <w:rFonts w:ascii="Times New Roman" w:hAnsi="Times New Roman"/>
          <w:sz w:val="24"/>
          <w:szCs w:val="24"/>
        </w:rPr>
        <w:t xml:space="preserve"> цеха на 2015 год. В цехе раб</w:t>
      </w:r>
      <w:r w:rsidR="00976178" w:rsidRPr="000B3786">
        <w:rPr>
          <w:rFonts w:ascii="Times New Roman" w:hAnsi="Times New Roman"/>
          <w:sz w:val="24"/>
          <w:szCs w:val="24"/>
        </w:rPr>
        <w:t>о</w:t>
      </w:r>
      <w:r w:rsidR="00976178" w:rsidRPr="000B3786">
        <w:rPr>
          <w:rFonts w:ascii="Times New Roman" w:hAnsi="Times New Roman"/>
          <w:sz w:val="24"/>
          <w:szCs w:val="24"/>
        </w:rPr>
        <w:t xml:space="preserve">тает 120 </w:t>
      </w:r>
      <w:r w:rsidR="00441DAE" w:rsidRPr="000B3786">
        <w:rPr>
          <w:rFonts w:ascii="Times New Roman" w:hAnsi="Times New Roman"/>
          <w:sz w:val="24"/>
          <w:szCs w:val="24"/>
        </w:rPr>
        <w:t>сборщиков</w:t>
      </w:r>
      <w:r w:rsidR="00976178" w:rsidRPr="000B3786">
        <w:rPr>
          <w:rFonts w:ascii="Times New Roman" w:hAnsi="Times New Roman"/>
          <w:sz w:val="24"/>
          <w:szCs w:val="24"/>
        </w:rPr>
        <w:t xml:space="preserve">. Средний уровень зарплаты работников цеха в 2014 году составил 12000 руб. </w:t>
      </w:r>
      <w:r w:rsidR="00441DAE" w:rsidRPr="000B3786">
        <w:rPr>
          <w:rFonts w:ascii="Times New Roman" w:hAnsi="Times New Roman"/>
          <w:sz w:val="24"/>
          <w:szCs w:val="24"/>
        </w:rPr>
        <w:t>в плановом 2015 году предполагается рост зарплаты в 1,1 раза. Численность работников останется неизменной.</w:t>
      </w:r>
    </w:p>
    <w:p w:rsidR="00441DAE" w:rsidRPr="000B3786" w:rsidRDefault="00441DAE" w:rsidP="0090155F">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441DAE" w:rsidRPr="000B3786" w:rsidRDefault="00441DAE" w:rsidP="00907297">
      <w:pPr>
        <w:pStyle w:val="a5"/>
        <w:numPr>
          <w:ilvl w:val="0"/>
          <w:numId w:val="21"/>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планируемую среднегодовую заработную плату сборщика цеха</w:t>
      </w:r>
    </w:p>
    <w:p w:rsidR="00441DAE" w:rsidRPr="000B3786" w:rsidRDefault="00441DAE" w:rsidP="00441DAE">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AE5CE8" w:rsidRPr="000B3786" w:rsidTr="005C5B70">
        <w:tc>
          <w:tcPr>
            <w:tcW w:w="8330" w:type="dxa"/>
          </w:tcPr>
          <w:p w:rsidR="00AE5CE8" w:rsidRPr="000B3786" w:rsidRDefault="00AE5CE8" w:rsidP="00AE5CE8">
            <w:pPr>
              <w:pStyle w:val="a5"/>
              <w:jc w:val="center"/>
              <w:rPr>
                <w:rFonts w:ascii="Times New Roman" w:hAnsi="Times New Roman"/>
                <w:sz w:val="24"/>
                <w:szCs w:val="24"/>
              </w:rPr>
            </w:pPr>
            <w:r w:rsidRPr="000B3786">
              <w:rPr>
                <w:rFonts w:ascii="Times New Roman" w:hAnsi="Times New Roman"/>
                <w:bCs/>
                <w:sz w:val="24"/>
                <w:szCs w:val="24"/>
              </w:rPr>
              <w:t>ЗП</w:t>
            </w:r>
            <w:r w:rsidRPr="000B3786">
              <w:rPr>
                <w:rFonts w:ascii="Times New Roman" w:hAnsi="Times New Roman"/>
                <w:bCs/>
                <w:i/>
                <w:iCs/>
                <w:sz w:val="24"/>
                <w:szCs w:val="24"/>
                <w:vertAlign w:val="superscript"/>
              </w:rPr>
              <w:t>i</w:t>
            </w:r>
            <w:r w:rsidRPr="000B3786">
              <w:rPr>
                <w:rFonts w:ascii="Times New Roman" w:hAnsi="Times New Roman"/>
                <w:bCs/>
                <w:i/>
                <w:iCs/>
                <w:sz w:val="24"/>
                <w:szCs w:val="24"/>
                <w:vertAlign w:val="subscript"/>
              </w:rPr>
              <w:t>ср</w:t>
            </w:r>
            <w:r w:rsidRPr="000B3786">
              <w:rPr>
                <w:rFonts w:ascii="Times New Roman" w:hAnsi="Times New Roman"/>
                <w:bCs/>
                <w:sz w:val="24"/>
                <w:szCs w:val="24"/>
              </w:rPr>
              <w:t>= ЗП</w:t>
            </w:r>
            <w:r w:rsidRPr="000B3786">
              <w:rPr>
                <w:rFonts w:ascii="Times New Roman" w:hAnsi="Times New Roman"/>
                <w:bCs/>
                <w:i/>
                <w:iCs/>
                <w:sz w:val="24"/>
                <w:szCs w:val="24"/>
                <w:vertAlign w:val="subscript"/>
              </w:rPr>
              <w:t>б</w:t>
            </w:r>
            <m:oMath>
              <m:r>
                <m:rPr>
                  <m:sty m:val="p"/>
                </m:rPr>
                <w:rPr>
                  <w:rStyle w:val="FontStyle14"/>
                  <w:rFonts w:ascii="Cambria Math" w:hAnsi="Cambria Math"/>
                  <w:sz w:val="24"/>
                  <w:szCs w:val="24"/>
                </w:rPr>
                <m:t>×</m:t>
              </m:r>
            </m:oMath>
            <w:r w:rsidRPr="000B3786">
              <w:rPr>
                <w:rFonts w:ascii="Times New Roman" w:hAnsi="Times New Roman"/>
                <w:bCs/>
                <w:sz w:val="24"/>
                <w:szCs w:val="24"/>
              </w:rPr>
              <w:t xml:space="preserve"> </w:t>
            </w:r>
            <w:proofErr w:type="gramStart"/>
            <w:r w:rsidRPr="000B3786">
              <w:rPr>
                <w:rFonts w:ascii="Times New Roman" w:hAnsi="Times New Roman"/>
                <w:bCs/>
                <w:sz w:val="24"/>
                <w:szCs w:val="24"/>
              </w:rPr>
              <w:t>К</w:t>
            </w:r>
            <w:proofErr w:type="gramEnd"/>
            <w:r w:rsidRPr="000B3786">
              <w:rPr>
                <w:rFonts w:ascii="Times New Roman" w:hAnsi="Times New Roman"/>
                <w:bCs/>
                <w:i/>
                <w:iCs/>
                <w:sz w:val="24"/>
                <w:szCs w:val="24"/>
                <w:vertAlign w:val="superscript"/>
              </w:rPr>
              <w:t>i</w:t>
            </w:r>
            <w:r w:rsidRPr="000B3786">
              <w:rPr>
                <w:rFonts w:ascii="Times New Roman" w:hAnsi="Times New Roman"/>
                <w:bCs/>
                <w:i/>
                <w:iCs/>
                <w:sz w:val="24"/>
                <w:szCs w:val="24"/>
                <w:vertAlign w:val="subscript"/>
              </w:rPr>
              <w:t>m</w:t>
            </w:r>
          </w:p>
        </w:tc>
        <w:tc>
          <w:tcPr>
            <w:tcW w:w="1807"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(6.5)</w:t>
            </w:r>
          </w:p>
        </w:tc>
      </w:tr>
    </w:tbl>
    <w:p w:rsidR="00AE5CE8" w:rsidRPr="000B3786" w:rsidRDefault="00AE5CE8" w:rsidP="00441DAE">
      <w:pPr>
        <w:spacing w:after="0" w:line="240" w:lineRule="auto"/>
        <w:jc w:val="both"/>
        <w:rPr>
          <w:rFonts w:ascii="Times New Roman" w:hAnsi="Times New Roman"/>
          <w:sz w:val="24"/>
          <w:szCs w:val="24"/>
        </w:rPr>
      </w:pPr>
    </w:p>
    <w:p w:rsidR="00441DAE" w:rsidRPr="000B3786" w:rsidRDefault="00441DAE" w:rsidP="00441DAE">
      <w:pPr>
        <w:pStyle w:val="a5"/>
        <w:spacing w:after="0" w:line="240" w:lineRule="auto"/>
        <w:jc w:val="center"/>
        <w:rPr>
          <w:rFonts w:ascii="Times New Roman" w:hAnsi="Times New Roman"/>
          <w:bCs/>
          <w:sz w:val="24"/>
          <w:szCs w:val="24"/>
        </w:rPr>
      </w:pPr>
      <w:r w:rsidRPr="000B3786">
        <w:rPr>
          <w:rFonts w:ascii="Times New Roman" w:hAnsi="Times New Roman"/>
          <w:bCs/>
          <w:sz w:val="24"/>
          <w:szCs w:val="24"/>
        </w:rPr>
        <w:t>ЗП</w:t>
      </w:r>
      <w:proofErr w:type="gramStart"/>
      <w:r w:rsidRPr="000B3786">
        <w:rPr>
          <w:rFonts w:ascii="Times New Roman" w:hAnsi="Times New Roman"/>
          <w:bCs/>
          <w:i/>
          <w:iCs/>
          <w:sz w:val="24"/>
          <w:szCs w:val="24"/>
          <w:vertAlign w:val="superscript"/>
        </w:rPr>
        <w:t>i</w:t>
      </w:r>
      <w:proofErr w:type="gramEnd"/>
      <w:r w:rsidRPr="000B3786">
        <w:rPr>
          <w:rFonts w:ascii="Times New Roman" w:hAnsi="Times New Roman"/>
          <w:bCs/>
          <w:i/>
          <w:iCs/>
          <w:sz w:val="24"/>
          <w:szCs w:val="24"/>
          <w:vertAlign w:val="subscript"/>
        </w:rPr>
        <w:t>ср</w:t>
      </w:r>
      <w:r w:rsidRPr="000B3786">
        <w:rPr>
          <w:rFonts w:ascii="Times New Roman" w:hAnsi="Times New Roman"/>
          <w:bCs/>
          <w:sz w:val="24"/>
          <w:szCs w:val="24"/>
        </w:rPr>
        <w:t>= 12000</w:t>
      </w:r>
      <m:oMath>
        <m:r>
          <m:rPr>
            <m:sty m:val="p"/>
          </m:rPr>
          <w:rPr>
            <w:rStyle w:val="FontStyle14"/>
            <w:rFonts w:ascii="Cambria Math" w:hAnsi="Cambria Math"/>
            <w:sz w:val="24"/>
            <w:szCs w:val="24"/>
          </w:rPr>
          <m:t>×</m:t>
        </m:r>
      </m:oMath>
      <w:r w:rsidRPr="000B3786">
        <w:rPr>
          <w:rFonts w:ascii="Times New Roman" w:hAnsi="Times New Roman"/>
          <w:bCs/>
          <w:sz w:val="24"/>
          <w:szCs w:val="24"/>
        </w:rPr>
        <w:t xml:space="preserve"> 1,1=13200 руб.</w:t>
      </w:r>
    </w:p>
    <w:p w:rsidR="00441DAE" w:rsidRPr="000B3786" w:rsidRDefault="00441DAE" w:rsidP="00441DAE">
      <w:pPr>
        <w:pStyle w:val="a5"/>
        <w:spacing w:after="0" w:line="240" w:lineRule="auto"/>
        <w:jc w:val="center"/>
        <w:rPr>
          <w:rFonts w:ascii="Times New Roman" w:hAnsi="Times New Roman"/>
          <w:bCs/>
          <w:sz w:val="24"/>
          <w:szCs w:val="24"/>
        </w:rPr>
      </w:pPr>
    </w:p>
    <w:p w:rsidR="00441DAE" w:rsidRPr="000B3786" w:rsidRDefault="00441DAE" w:rsidP="00907297">
      <w:pPr>
        <w:pStyle w:val="a5"/>
        <w:numPr>
          <w:ilvl w:val="0"/>
          <w:numId w:val="21"/>
        </w:numPr>
        <w:spacing w:after="0" w:line="240" w:lineRule="auto"/>
        <w:jc w:val="both"/>
        <w:rPr>
          <w:rFonts w:ascii="Times New Roman" w:hAnsi="Times New Roman"/>
          <w:bCs/>
          <w:sz w:val="24"/>
          <w:szCs w:val="24"/>
        </w:rPr>
      </w:pPr>
      <w:r w:rsidRPr="000B3786">
        <w:rPr>
          <w:rFonts w:ascii="Times New Roman" w:hAnsi="Times New Roman"/>
          <w:bCs/>
          <w:sz w:val="24"/>
          <w:szCs w:val="24"/>
        </w:rPr>
        <w:t xml:space="preserve">Определяем </w:t>
      </w:r>
      <w:r w:rsidRPr="000B3786">
        <w:rPr>
          <w:rFonts w:ascii="Times New Roman" w:hAnsi="Times New Roman"/>
          <w:sz w:val="24"/>
          <w:szCs w:val="24"/>
        </w:rPr>
        <w:t>плановый фонд заработной платы сборочного цеха на 2015 год</w:t>
      </w:r>
    </w:p>
    <w:p w:rsidR="005C5B70" w:rsidRPr="000B3786" w:rsidRDefault="005C5B70" w:rsidP="005C5B70">
      <w:pPr>
        <w:spacing w:after="0" w:line="240" w:lineRule="auto"/>
        <w:jc w:val="both"/>
        <w:rPr>
          <w:rFonts w:ascii="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AE5CE8" w:rsidRPr="000B3786" w:rsidTr="005C5B70">
        <w:tc>
          <w:tcPr>
            <w:tcW w:w="8330" w:type="dxa"/>
          </w:tcPr>
          <w:p w:rsidR="00AE5CE8" w:rsidRPr="000B3786" w:rsidRDefault="00AE5CE8" w:rsidP="00AE5CE8">
            <w:pPr>
              <w:pStyle w:val="a5"/>
              <w:jc w:val="center"/>
              <w:rPr>
                <w:rFonts w:ascii="Times New Roman" w:hAnsi="Times New Roman"/>
                <w:sz w:val="24"/>
                <w:szCs w:val="24"/>
              </w:rPr>
            </w:pPr>
            <w:r w:rsidRPr="000B3786">
              <w:rPr>
                <w:rFonts w:ascii="Times New Roman" w:hAnsi="Times New Roman"/>
                <w:bCs/>
                <w:sz w:val="24"/>
                <w:szCs w:val="24"/>
              </w:rPr>
              <w:t>ФЗП</w:t>
            </w:r>
            <w:r w:rsidRPr="000B3786">
              <w:rPr>
                <w:rFonts w:ascii="Times New Roman" w:hAnsi="Times New Roman"/>
                <w:bCs/>
                <w:i/>
                <w:iCs/>
                <w:sz w:val="24"/>
                <w:szCs w:val="24"/>
                <w:vertAlign w:val="subscript"/>
              </w:rPr>
              <w:t>п</w:t>
            </w:r>
            <w:r w:rsidRPr="000B3786">
              <w:rPr>
                <w:rFonts w:ascii="Times New Roman" w:hAnsi="Times New Roman"/>
                <w:bCs/>
                <w:sz w:val="24"/>
                <w:szCs w:val="24"/>
              </w:rPr>
              <w:t>= Чр</w:t>
            </w:r>
            <w:proofErr w:type="gramStart"/>
            <w:r w:rsidRPr="000B3786">
              <w:rPr>
                <w:rFonts w:ascii="Times New Roman" w:hAnsi="Times New Roman"/>
                <w:bCs/>
                <w:i/>
                <w:iCs/>
                <w:sz w:val="24"/>
                <w:szCs w:val="24"/>
                <w:vertAlign w:val="superscript"/>
              </w:rPr>
              <w:t>i</w:t>
            </w:r>
            <w:proofErr w:type="gramEnd"/>
            <w:r w:rsidRPr="000B3786">
              <w:rPr>
                <w:rFonts w:ascii="Times New Roman" w:hAnsi="Times New Roman"/>
                <w:bCs/>
                <w:i/>
                <w:iCs/>
                <w:sz w:val="24"/>
                <w:szCs w:val="24"/>
                <w:vertAlign w:val="subscript"/>
              </w:rPr>
              <w:t>п</w:t>
            </w:r>
            <m:oMath>
              <m:r>
                <m:rPr>
                  <m:sty m:val="p"/>
                </m:rPr>
                <w:rPr>
                  <w:rStyle w:val="FontStyle14"/>
                  <w:rFonts w:ascii="Cambria Math" w:hAnsi="Cambria Math"/>
                  <w:sz w:val="24"/>
                  <w:szCs w:val="24"/>
                </w:rPr>
                <m:t>×</m:t>
              </m:r>
            </m:oMath>
            <w:r w:rsidRPr="000B3786">
              <w:rPr>
                <w:rFonts w:ascii="Times New Roman" w:hAnsi="Times New Roman"/>
                <w:bCs/>
                <w:sz w:val="24"/>
                <w:szCs w:val="24"/>
              </w:rPr>
              <w:t xml:space="preserve"> ЗП</w:t>
            </w:r>
            <w:r w:rsidRPr="000B3786">
              <w:rPr>
                <w:rFonts w:ascii="Times New Roman" w:hAnsi="Times New Roman"/>
                <w:bCs/>
                <w:i/>
                <w:iCs/>
                <w:sz w:val="24"/>
                <w:szCs w:val="24"/>
                <w:vertAlign w:val="superscript"/>
              </w:rPr>
              <w:t>i</w:t>
            </w:r>
            <w:r w:rsidRPr="000B3786">
              <w:rPr>
                <w:rFonts w:ascii="Times New Roman" w:hAnsi="Times New Roman"/>
                <w:bCs/>
                <w:i/>
                <w:iCs/>
                <w:sz w:val="24"/>
                <w:szCs w:val="24"/>
                <w:vertAlign w:val="subscript"/>
              </w:rPr>
              <w:t>ср</w:t>
            </w:r>
            <w:r w:rsidRPr="000B3786">
              <w:rPr>
                <w:rFonts w:ascii="Times New Roman" w:hAnsi="Times New Roman"/>
                <w:bCs/>
                <w:sz w:val="24"/>
                <w:szCs w:val="24"/>
              </w:rPr>
              <w:t>;</w:t>
            </w:r>
          </w:p>
        </w:tc>
        <w:tc>
          <w:tcPr>
            <w:tcW w:w="1807"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(6.6)</w:t>
            </w:r>
          </w:p>
        </w:tc>
      </w:tr>
    </w:tbl>
    <w:p w:rsidR="00441DAE" w:rsidRPr="000B3786" w:rsidRDefault="00441DAE" w:rsidP="00441DAE">
      <w:pPr>
        <w:spacing w:after="0" w:line="240" w:lineRule="auto"/>
        <w:jc w:val="both"/>
        <w:rPr>
          <w:rFonts w:ascii="Times New Roman" w:hAnsi="Times New Roman"/>
          <w:bCs/>
          <w:sz w:val="24"/>
          <w:szCs w:val="24"/>
        </w:rPr>
      </w:pPr>
    </w:p>
    <w:p w:rsidR="00441DAE" w:rsidRPr="000B3786" w:rsidRDefault="00441DAE" w:rsidP="00441DAE">
      <w:pPr>
        <w:pStyle w:val="a5"/>
        <w:spacing w:after="0" w:line="240" w:lineRule="auto"/>
        <w:jc w:val="center"/>
        <w:rPr>
          <w:rFonts w:ascii="Times New Roman" w:hAnsi="Times New Roman"/>
          <w:bCs/>
          <w:sz w:val="24"/>
          <w:szCs w:val="24"/>
        </w:rPr>
      </w:pPr>
      <w:r w:rsidRPr="000B3786">
        <w:rPr>
          <w:rFonts w:ascii="Times New Roman" w:hAnsi="Times New Roman"/>
          <w:bCs/>
          <w:sz w:val="24"/>
          <w:szCs w:val="24"/>
        </w:rPr>
        <w:t>ФЗП</w:t>
      </w:r>
      <w:r w:rsidRPr="000B3786">
        <w:rPr>
          <w:rFonts w:ascii="Times New Roman" w:hAnsi="Times New Roman"/>
          <w:bCs/>
          <w:i/>
          <w:iCs/>
          <w:sz w:val="24"/>
          <w:szCs w:val="24"/>
          <w:vertAlign w:val="subscript"/>
        </w:rPr>
        <w:t>п</w:t>
      </w:r>
      <w:r w:rsidRPr="000B3786">
        <w:rPr>
          <w:rFonts w:ascii="Times New Roman" w:hAnsi="Times New Roman"/>
          <w:bCs/>
          <w:sz w:val="24"/>
          <w:szCs w:val="24"/>
        </w:rPr>
        <w:t>= 120</w:t>
      </w:r>
      <m:oMath>
        <m:r>
          <m:rPr>
            <m:sty m:val="p"/>
          </m:rPr>
          <w:rPr>
            <w:rStyle w:val="FontStyle14"/>
            <w:rFonts w:ascii="Cambria Math" w:hAnsi="Cambria Math"/>
            <w:sz w:val="24"/>
            <w:szCs w:val="24"/>
          </w:rPr>
          <m:t>×</m:t>
        </m:r>
      </m:oMath>
      <w:r w:rsidRPr="000B3786">
        <w:rPr>
          <w:rFonts w:ascii="Times New Roman" w:hAnsi="Times New Roman"/>
          <w:bCs/>
          <w:sz w:val="24"/>
          <w:szCs w:val="24"/>
        </w:rPr>
        <w:t xml:space="preserve"> 13200=1584000 руб.</w:t>
      </w:r>
    </w:p>
    <w:p w:rsidR="00441DAE" w:rsidRPr="000B3786" w:rsidRDefault="00441DAE" w:rsidP="00441DAE">
      <w:pPr>
        <w:pStyle w:val="a5"/>
        <w:spacing w:after="0" w:line="240" w:lineRule="auto"/>
        <w:jc w:val="center"/>
        <w:rPr>
          <w:rFonts w:ascii="Times New Roman" w:hAnsi="Times New Roman"/>
          <w:b/>
          <w:i/>
          <w:sz w:val="24"/>
          <w:szCs w:val="24"/>
        </w:rPr>
      </w:pPr>
    </w:p>
    <w:p w:rsidR="0090155F"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r>
      <w:r w:rsidR="0090155F" w:rsidRPr="000B3786">
        <w:rPr>
          <w:rFonts w:ascii="Times New Roman" w:hAnsi="Times New Roman"/>
          <w:sz w:val="24"/>
          <w:szCs w:val="24"/>
        </w:rPr>
        <w:t>Этот метод более точен по сравнению с предыдущим, т. к. основан на плановых показ</w:t>
      </w:r>
      <w:r w:rsidR="0090155F" w:rsidRPr="000B3786">
        <w:rPr>
          <w:rFonts w:ascii="Times New Roman" w:hAnsi="Times New Roman"/>
          <w:sz w:val="24"/>
          <w:szCs w:val="24"/>
        </w:rPr>
        <w:t>а</w:t>
      </w:r>
      <w:r w:rsidR="0090155F" w:rsidRPr="000B3786">
        <w:rPr>
          <w:rFonts w:ascii="Times New Roman" w:hAnsi="Times New Roman"/>
          <w:sz w:val="24"/>
          <w:szCs w:val="24"/>
        </w:rPr>
        <w:t>телях. Однако в условиях инфляции сделать это достаточно трудно.</w:t>
      </w:r>
    </w:p>
    <w:p w:rsidR="0090155F"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r>
      <w:r w:rsidR="0090155F" w:rsidRPr="000B3786">
        <w:rPr>
          <w:rFonts w:ascii="Times New Roman" w:hAnsi="Times New Roman"/>
          <w:sz w:val="24"/>
          <w:szCs w:val="24"/>
        </w:rPr>
        <w:t xml:space="preserve">Нивелировать недостатки вышеуказанных методов позволяет </w:t>
      </w:r>
      <w:r w:rsidR="0090155F" w:rsidRPr="000B3786">
        <w:rPr>
          <w:rFonts w:ascii="Times New Roman" w:hAnsi="Times New Roman"/>
          <w:i/>
          <w:sz w:val="24"/>
          <w:szCs w:val="24"/>
        </w:rPr>
        <w:t>нормативный метод.</w:t>
      </w:r>
      <w:r w:rsidR="0090155F" w:rsidRPr="000B3786">
        <w:rPr>
          <w:rFonts w:ascii="Times New Roman" w:hAnsi="Times New Roman"/>
          <w:sz w:val="24"/>
          <w:szCs w:val="24"/>
        </w:rPr>
        <w:t xml:space="preserve"> Он используется достаточно широко на предприятиях в странах с развитой рыночной экономикой.</w:t>
      </w:r>
    </w:p>
    <w:p w:rsidR="0090155F" w:rsidRPr="000B3786" w:rsidRDefault="00BB23B9" w:rsidP="0090155F">
      <w:pPr>
        <w:spacing w:after="0" w:line="240" w:lineRule="auto"/>
        <w:jc w:val="both"/>
        <w:rPr>
          <w:rFonts w:ascii="Times New Roman" w:hAnsi="Times New Roman"/>
          <w:sz w:val="24"/>
          <w:szCs w:val="24"/>
        </w:rPr>
      </w:pPr>
      <w:r w:rsidRPr="000B3786">
        <w:rPr>
          <w:rFonts w:ascii="Times New Roman" w:hAnsi="Times New Roman"/>
          <w:sz w:val="24"/>
          <w:szCs w:val="24"/>
        </w:rPr>
        <w:tab/>
        <w:t>Ф</w:t>
      </w:r>
      <w:r w:rsidR="0090155F" w:rsidRPr="000B3786">
        <w:rPr>
          <w:rFonts w:ascii="Times New Roman" w:hAnsi="Times New Roman"/>
          <w:sz w:val="24"/>
          <w:szCs w:val="24"/>
        </w:rPr>
        <w:t>онд заработной платы определяется на основе планируемого объема выпуска товарной (валовой, чистой) продукции в стоимостном (трудовом) выражении (ОП</w:t>
      </w:r>
      <w:r w:rsidR="0090155F" w:rsidRPr="000B3786">
        <w:rPr>
          <w:rFonts w:ascii="Times New Roman" w:hAnsi="Times New Roman"/>
          <w:i/>
          <w:iCs/>
          <w:sz w:val="24"/>
          <w:szCs w:val="24"/>
          <w:vertAlign w:val="subscript"/>
        </w:rPr>
        <w:t>п</w:t>
      </w:r>
      <w:r w:rsidR="0090155F" w:rsidRPr="000B3786">
        <w:rPr>
          <w:rFonts w:ascii="Times New Roman" w:hAnsi="Times New Roman"/>
          <w:sz w:val="24"/>
          <w:szCs w:val="24"/>
        </w:rPr>
        <w:t>) и планового норм</w:t>
      </w:r>
      <w:r w:rsidR="0090155F" w:rsidRPr="000B3786">
        <w:rPr>
          <w:rFonts w:ascii="Times New Roman" w:hAnsi="Times New Roman"/>
          <w:sz w:val="24"/>
          <w:szCs w:val="24"/>
        </w:rPr>
        <w:t>а</w:t>
      </w:r>
      <w:r w:rsidR="0090155F" w:rsidRPr="000B3786">
        <w:rPr>
          <w:rFonts w:ascii="Times New Roman" w:hAnsi="Times New Roman"/>
          <w:sz w:val="24"/>
          <w:szCs w:val="24"/>
        </w:rPr>
        <w:t>тива заработной платы на один рубль (нормо-час) объема продукции (H</w:t>
      </w:r>
      <w:r w:rsidR="0090155F" w:rsidRPr="000B3786">
        <w:rPr>
          <w:rFonts w:ascii="Times New Roman" w:hAnsi="Times New Roman"/>
          <w:i/>
          <w:iCs/>
          <w:sz w:val="24"/>
          <w:szCs w:val="24"/>
          <w:vertAlign w:val="subscript"/>
        </w:rPr>
        <w:t>m</w:t>
      </w:r>
      <w:r w:rsidR="0090155F" w:rsidRPr="000B3786">
        <w:rPr>
          <w:rFonts w:ascii="Times New Roman" w:hAnsi="Times New Roman"/>
          <w:sz w:val="24"/>
          <w:szCs w:val="24"/>
        </w:rPr>
        <w:t>) по формуле:</w:t>
      </w:r>
    </w:p>
    <w:p w:rsidR="0090155F" w:rsidRPr="000B3786" w:rsidRDefault="0090155F" w:rsidP="0090155F">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AE5CE8" w:rsidRPr="000B3786" w:rsidTr="005C5B70">
        <w:tc>
          <w:tcPr>
            <w:tcW w:w="8330" w:type="dxa"/>
          </w:tcPr>
          <w:p w:rsidR="00AE5CE8" w:rsidRPr="000B3786" w:rsidRDefault="005C5B70" w:rsidP="005C5B70">
            <w:pPr>
              <w:jc w:val="center"/>
              <w:rPr>
                <w:rFonts w:ascii="Times New Roman" w:hAnsi="Times New Roman"/>
                <w:sz w:val="24"/>
                <w:szCs w:val="24"/>
              </w:rPr>
            </w:pPr>
            <w:r w:rsidRPr="000B3786">
              <w:rPr>
                <w:rFonts w:ascii="Times New Roman" w:hAnsi="Times New Roman"/>
                <w:bCs/>
                <w:sz w:val="24"/>
                <w:szCs w:val="24"/>
              </w:rPr>
              <w:t>ФЗП</w:t>
            </w:r>
            <w:r w:rsidRPr="000B3786">
              <w:rPr>
                <w:rFonts w:ascii="Times New Roman" w:hAnsi="Times New Roman"/>
                <w:bCs/>
                <w:i/>
                <w:iCs/>
                <w:sz w:val="24"/>
                <w:szCs w:val="24"/>
                <w:vertAlign w:val="subscript"/>
              </w:rPr>
              <w:t>п</w:t>
            </w:r>
            <w:r w:rsidRPr="000B3786">
              <w:rPr>
                <w:rFonts w:ascii="Times New Roman" w:hAnsi="Times New Roman"/>
                <w:bCs/>
                <w:sz w:val="24"/>
                <w:szCs w:val="24"/>
              </w:rPr>
              <w:t>= ОП</w:t>
            </w:r>
            <w:r w:rsidRPr="000B3786">
              <w:rPr>
                <w:rFonts w:ascii="Times New Roman" w:hAnsi="Times New Roman"/>
                <w:bCs/>
                <w:i/>
                <w:iCs/>
                <w:sz w:val="24"/>
                <w:szCs w:val="24"/>
                <w:vertAlign w:val="subscript"/>
              </w:rPr>
              <w:t>п</w:t>
            </w:r>
            <m:oMath>
              <m:r>
                <m:rPr>
                  <m:sty m:val="p"/>
                </m:rPr>
                <w:rPr>
                  <w:rStyle w:val="FontStyle14"/>
                  <w:rFonts w:ascii="Cambria Math" w:hAnsi="Cambria Math"/>
                  <w:sz w:val="24"/>
                  <w:szCs w:val="24"/>
                </w:rPr>
                <m:t>×</m:t>
              </m:r>
            </m:oMath>
            <w:r w:rsidRPr="000B3786">
              <w:rPr>
                <w:rFonts w:ascii="Times New Roman" w:hAnsi="Times New Roman"/>
                <w:bCs/>
                <w:sz w:val="24"/>
                <w:szCs w:val="24"/>
              </w:rPr>
              <w:t>H</w:t>
            </w:r>
            <w:r w:rsidRPr="000B3786">
              <w:rPr>
                <w:rFonts w:ascii="Times New Roman" w:hAnsi="Times New Roman"/>
                <w:bCs/>
                <w:i/>
                <w:iCs/>
                <w:sz w:val="24"/>
                <w:szCs w:val="24"/>
                <w:vertAlign w:val="subscript"/>
              </w:rPr>
              <w:t>m;</w:t>
            </w:r>
          </w:p>
        </w:tc>
        <w:tc>
          <w:tcPr>
            <w:tcW w:w="1807"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(6.7)</w:t>
            </w:r>
          </w:p>
        </w:tc>
      </w:tr>
    </w:tbl>
    <w:p w:rsidR="002B67D1" w:rsidRPr="000B3786" w:rsidRDefault="002B67D1" w:rsidP="0090155F">
      <w:pPr>
        <w:spacing w:after="0" w:line="240" w:lineRule="auto"/>
        <w:jc w:val="both"/>
        <w:rPr>
          <w:rFonts w:ascii="Times New Roman" w:hAnsi="Times New Roman"/>
          <w:sz w:val="24"/>
          <w:szCs w:val="24"/>
        </w:rPr>
      </w:pPr>
    </w:p>
    <w:p w:rsidR="002B67D1" w:rsidRPr="000B3786" w:rsidRDefault="002B67D1" w:rsidP="0090155F">
      <w:pPr>
        <w:spacing w:after="0" w:line="240" w:lineRule="auto"/>
        <w:jc w:val="both"/>
        <w:rPr>
          <w:rFonts w:ascii="Times New Roman" w:hAnsi="Times New Roman"/>
          <w:sz w:val="24"/>
          <w:szCs w:val="24"/>
        </w:rPr>
      </w:pPr>
      <w:r w:rsidRPr="000B3786">
        <w:rPr>
          <w:rFonts w:ascii="Times New Roman" w:hAnsi="Times New Roman"/>
          <w:sz w:val="24"/>
          <w:szCs w:val="24"/>
        </w:rPr>
        <w:lastRenderedPageBreak/>
        <w:t xml:space="preserve">Где </w:t>
      </w:r>
      <w:r w:rsidRPr="000B3786">
        <w:rPr>
          <w:rFonts w:ascii="Times New Roman" w:hAnsi="Times New Roman"/>
          <w:sz w:val="24"/>
          <w:szCs w:val="24"/>
        </w:rPr>
        <w:tab/>
        <w:t>ОП</w:t>
      </w:r>
      <w:r w:rsidRPr="000B3786">
        <w:rPr>
          <w:rFonts w:ascii="Times New Roman" w:hAnsi="Times New Roman"/>
          <w:i/>
          <w:iCs/>
          <w:sz w:val="24"/>
          <w:szCs w:val="24"/>
          <w:vertAlign w:val="subscript"/>
        </w:rPr>
        <w:t>п</w:t>
      </w:r>
      <w:r w:rsidRPr="000B3786">
        <w:rPr>
          <w:rFonts w:ascii="Times New Roman" w:hAnsi="Times New Roman"/>
          <w:sz w:val="24"/>
          <w:szCs w:val="24"/>
        </w:rPr>
        <w:t xml:space="preserve"> – планируемый объем выпуска товарной (валовой, чистой) продукции в стоимос</w:t>
      </w:r>
      <w:proofErr w:type="gramStart"/>
      <w:r w:rsidRPr="000B3786">
        <w:rPr>
          <w:rFonts w:ascii="Times New Roman" w:hAnsi="Times New Roman"/>
          <w:sz w:val="24"/>
          <w:szCs w:val="24"/>
        </w:rPr>
        <w:t>т</w:t>
      </w:r>
      <w:r w:rsidR="00711118">
        <w:rPr>
          <w:rFonts w:ascii="Times New Roman" w:hAnsi="Times New Roman"/>
          <w:sz w:val="24"/>
          <w:szCs w:val="24"/>
        </w:rPr>
        <w:t>-</w:t>
      </w:r>
      <w:proofErr w:type="gramEnd"/>
      <w:r w:rsidR="00711118">
        <w:rPr>
          <w:rFonts w:ascii="Times New Roman" w:hAnsi="Times New Roman"/>
          <w:sz w:val="24"/>
          <w:szCs w:val="24"/>
        </w:rPr>
        <w:tab/>
      </w:r>
      <w:r w:rsidRPr="000B3786">
        <w:rPr>
          <w:rFonts w:ascii="Times New Roman" w:hAnsi="Times New Roman"/>
          <w:sz w:val="24"/>
          <w:szCs w:val="24"/>
        </w:rPr>
        <w:t xml:space="preserve">ном (трудовом) выражении </w:t>
      </w:r>
    </w:p>
    <w:p w:rsidR="0090155F" w:rsidRPr="000B3786" w:rsidRDefault="002B67D1" w:rsidP="0090155F">
      <w:pPr>
        <w:spacing w:after="0" w:line="240" w:lineRule="auto"/>
        <w:jc w:val="both"/>
        <w:rPr>
          <w:rFonts w:ascii="Times New Roman" w:hAnsi="Times New Roman"/>
          <w:sz w:val="24"/>
          <w:szCs w:val="24"/>
        </w:rPr>
      </w:pPr>
      <w:r w:rsidRPr="000B3786">
        <w:rPr>
          <w:rFonts w:ascii="Times New Roman" w:hAnsi="Times New Roman"/>
          <w:sz w:val="24"/>
          <w:szCs w:val="24"/>
        </w:rPr>
        <w:tab/>
        <w:t>H</w:t>
      </w:r>
      <w:r w:rsidRPr="000B3786">
        <w:rPr>
          <w:rFonts w:ascii="Times New Roman" w:hAnsi="Times New Roman"/>
          <w:i/>
          <w:iCs/>
          <w:sz w:val="24"/>
          <w:szCs w:val="24"/>
          <w:vertAlign w:val="subscript"/>
        </w:rPr>
        <w:t>m</w:t>
      </w:r>
      <w:r w:rsidRPr="000B3786">
        <w:rPr>
          <w:rFonts w:ascii="Times New Roman" w:hAnsi="Times New Roman"/>
          <w:sz w:val="24"/>
          <w:szCs w:val="24"/>
        </w:rPr>
        <w:t xml:space="preserve"> – плановый норматив заработной платы на один рубль (нормо-час) объема проду</w:t>
      </w:r>
      <w:proofErr w:type="gramStart"/>
      <w:r w:rsidRPr="000B3786">
        <w:rPr>
          <w:rFonts w:ascii="Times New Roman" w:hAnsi="Times New Roman"/>
          <w:sz w:val="24"/>
          <w:szCs w:val="24"/>
        </w:rPr>
        <w:t>к</w:t>
      </w:r>
      <w:r w:rsidR="00711118">
        <w:rPr>
          <w:rFonts w:ascii="Times New Roman" w:hAnsi="Times New Roman"/>
          <w:sz w:val="24"/>
          <w:szCs w:val="24"/>
        </w:rPr>
        <w:t>-</w:t>
      </w:r>
      <w:proofErr w:type="gramEnd"/>
      <w:r w:rsidR="00711118">
        <w:rPr>
          <w:rFonts w:ascii="Times New Roman" w:hAnsi="Times New Roman"/>
          <w:sz w:val="24"/>
          <w:szCs w:val="24"/>
        </w:rPr>
        <w:tab/>
      </w:r>
      <w:r w:rsidRPr="000B3786">
        <w:rPr>
          <w:rFonts w:ascii="Times New Roman" w:hAnsi="Times New Roman"/>
          <w:sz w:val="24"/>
          <w:szCs w:val="24"/>
        </w:rPr>
        <w:t>ции, руб.</w:t>
      </w:r>
    </w:p>
    <w:p w:rsidR="001D6D53" w:rsidRPr="000B3786" w:rsidRDefault="001D6D53" w:rsidP="0090155F">
      <w:pPr>
        <w:spacing w:after="0" w:line="240" w:lineRule="auto"/>
        <w:jc w:val="both"/>
        <w:rPr>
          <w:rFonts w:ascii="Times New Roman" w:hAnsi="Times New Roman"/>
          <w:sz w:val="24"/>
          <w:szCs w:val="24"/>
        </w:rPr>
      </w:pPr>
    </w:p>
    <w:p w:rsidR="00441DAE" w:rsidRPr="000B3786" w:rsidRDefault="00441DAE" w:rsidP="0090155F">
      <w:pPr>
        <w:spacing w:after="0" w:line="240" w:lineRule="auto"/>
        <w:jc w:val="both"/>
        <w:rPr>
          <w:rFonts w:ascii="Times New Roman" w:hAnsi="Times New Roman"/>
          <w:b/>
          <w:i/>
          <w:sz w:val="24"/>
          <w:szCs w:val="24"/>
        </w:rPr>
      </w:pPr>
      <w:r w:rsidRPr="000B3786">
        <w:rPr>
          <w:rFonts w:ascii="Times New Roman" w:hAnsi="Times New Roman"/>
          <w:b/>
          <w:i/>
          <w:sz w:val="24"/>
          <w:szCs w:val="24"/>
        </w:rPr>
        <w:tab/>
        <w:t>Пример</w:t>
      </w:r>
      <w:proofErr w:type="gramStart"/>
      <w:r w:rsidRPr="000B3786">
        <w:rPr>
          <w:rFonts w:ascii="Times New Roman" w:hAnsi="Times New Roman"/>
          <w:b/>
          <w:i/>
          <w:sz w:val="24"/>
          <w:szCs w:val="24"/>
        </w:rPr>
        <w:t xml:space="preserve"> </w:t>
      </w:r>
      <w:r w:rsidR="00686165" w:rsidRPr="000B3786">
        <w:rPr>
          <w:rFonts w:ascii="Times New Roman" w:hAnsi="Times New Roman"/>
          <w:b/>
          <w:i/>
          <w:sz w:val="24"/>
          <w:szCs w:val="24"/>
        </w:rPr>
        <w:t>В</w:t>
      </w:r>
      <w:proofErr w:type="gramEnd"/>
    </w:p>
    <w:p w:rsidR="00441DAE" w:rsidRPr="000B3786" w:rsidRDefault="00441DAE" w:rsidP="00441DAE">
      <w:pPr>
        <w:spacing w:after="0" w:line="240" w:lineRule="auto"/>
        <w:jc w:val="both"/>
        <w:rPr>
          <w:rFonts w:ascii="Times New Roman" w:hAnsi="Times New Roman"/>
          <w:sz w:val="24"/>
          <w:szCs w:val="24"/>
        </w:rPr>
      </w:pPr>
      <w:r w:rsidRPr="000B3786">
        <w:rPr>
          <w:rFonts w:ascii="Times New Roman" w:hAnsi="Times New Roman"/>
          <w:sz w:val="24"/>
          <w:szCs w:val="24"/>
        </w:rPr>
        <w:tab/>
        <w:t>Определить плановый фонд заработной платы по механическому цеху. Планируемый объем выпуска товарной продукции в стоимостном</w:t>
      </w:r>
      <w:r w:rsidR="00655F3C" w:rsidRPr="000B3786">
        <w:rPr>
          <w:rFonts w:ascii="Times New Roman" w:hAnsi="Times New Roman"/>
          <w:sz w:val="24"/>
          <w:szCs w:val="24"/>
        </w:rPr>
        <w:t xml:space="preserve"> </w:t>
      </w:r>
      <w:r w:rsidRPr="000B3786">
        <w:rPr>
          <w:rFonts w:ascii="Times New Roman" w:hAnsi="Times New Roman"/>
          <w:sz w:val="24"/>
          <w:szCs w:val="24"/>
        </w:rPr>
        <w:t>выражении на 2015 год составит 980000</w:t>
      </w:r>
      <w:r w:rsidR="006B39CA" w:rsidRPr="000B3786">
        <w:rPr>
          <w:rFonts w:ascii="Times New Roman" w:hAnsi="Times New Roman"/>
          <w:sz w:val="24"/>
          <w:szCs w:val="24"/>
        </w:rPr>
        <w:t>0</w:t>
      </w:r>
      <w:r w:rsidRPr="000B3786">
        <w:rPr>
          <w:rFonts w:ascii="Times New Roman" w:hAnsi="Times New Roman"/>
          <w:sz w:val="24"/>
          <w:szCs w:val="24"/>
        </w:rPr>
        <w:t xml:space="preserve"> руб. Плановый норматив заработной платы на один рубль объема продукции </w:t>
      </w:r>
      <w:r w:rsidR="006B39CA" w:rsidRPr="000B3786">
        <w:rPr>
          <w:rFonts w:ascii="Times New Roman" w:hAnsi="Times New Roman"/>
          <w:sz w:val="24"/>
          <w:szCs w:val="24"/>
        </w:rPr>
        <w:t>равен 0,3</w:t>
      </w:r>
      <w:r w:rsidRPr="000B3786">
        <w:rPr>
          <w:rFonts w:ascii="Times New Roman" w:hAnsi="Times New Roman"/>
          <w:sz w:val="24"/>
          <w:szCs w:val="24"/>
        </w:rPr>
        <w:t xml:space="preserve"> руб.</w:t>
      </w:r>
    </w:p>
    <w:p w:rsidR="00441DAE" w:rsidRPr="000B3786" w:rsidRDefault="006B39CA" w:rsidP="00441DAE">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012116" w:rsidRPr="000B3786" w:rsidRDefault="00012116" w:rsidP="00907297">
      <w:pPr>
        <w:pStyle w:val="a5"/>
        <w:numPr>
          <w:ilvl w:val="0"/>
          <w:numId w:val="22"/>
        </w:numPr>
        <w:spacing w:after="0" w:line="240" w:lineRule="auto"/>
        <w:jc w:val="both"/>
        <w:rPr>
          <w:rFonts w:ascii="Times New Roman" w:hAnsi="Times New Roman"/>
          <w:b/>
          <w:i/>
          <w:sz w:val="24"/>
          <w:szCs w:val="24"/>
        </w:rPr>
      </w:pPr>
      <w:r w:rsidRPr="000B3786">
        <w:rPr>
          <w:rFonts w:ascii="Times New Roman" w:hAnsi="Times New Roman"/>
          <w:sz w:val="24"/>
          <w:szCs w:val="24"/>
        </w:rPr>
        <w:t>Плановый фонд заработной платы по механическому цеху на 2015 год составит:</w:t>
      </w:r>
    </w:p>
    <w:p w:rsidR="00012116" w:rsidRPr="000B3786" w:rsidRDefault="00012116" w:rsidP="006B39CA">
      <w:pPr>
        <w:spacing w:after="0" w:line="240" w:lineRule="auto"/>
        <w:jc w:val="center"/>
        <w:rPr>
          <w:rFonts w:ascii="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AE5CE8" w:rsidRPr="000B3786" w:rsidTr="005C5B70">
        <w:tc>
          <w:tcPr>
            <w:tcW w:w="8330" w:type="dxa"/>
          </w:tcPr>
          <w:p w:rsidR="00AE5CE8" w:rsidRPr="000B3786" w:rsidRDefault="005C5B70" w:rsidP="005C5B70">
            <w:pPr>
              <w:jc w:val="center"/>
              <w:rPr>
                <w:rFonts w:ascii="Times New Roman" w:hAnsi="Times New Roman"/>
                <w:sz w:val="24"/>
                <w:szCs w:val="24"/>
              </w:rPr>
            </w:pPr>
            <w:r w:rsidRPr="000B3786">
              <w:rPr>
                <w:rFonts w:ascii="Times New Roman" w:hAnsi="Times New Roman"/>
                <w:bCs/>
                <w:sz w:val="24"/>
                <w:szCs w:val="24"/>
              </w:rPr>
              <w:t>ФЗП</w:t>
            </w:r>
            <w:r w:rsidRPr="000B3786">
              <w:rPr>
                <w:rFonts w:ascii="Times New Roman" w:hAnsi="Times New Roman"/>
                <w:bCs/>
                <w:i/>
                <w:iCs/>
                <w:sz w:val="24"/>
                <w:szCs w:val="24"/>
                <w:vertAlign w:val="subscript"/>
              </w:rPr>
              <w:t>п</w:t>
            </w:r>
            <w:r w:rsidRPr="000B3786">
              <w:rPr>
                <w:rFonts w:ascii="Times New Roman" w:hAnsi="Times New Roman"/>
                <w:bCs/>
                <w:sz w:val="24"/>
                <w:szCs w:val="24"/>
              </w:rPr>
              <w:t>= ОП</w:t>
            </w:r>
            <w:r w:rsidRPr="000B3786">
              <w:rPr>
                <w:rFonts w:ascii="Times New Roman" w:hAnsi="Times New Roman"/>
                <w:bCs/>
                <w:i/>
                <w:iCs/>
                <w:sz w:val="24"/>
                <w:szCs w:val="24"/>
                <w:vertAlign w:val="subscript"/>
              </w:rPr>
              <w:t>п</w:t>
            </w:r>
            <m:oMath>
              <m:r>
                <m:rPr>
                  <m:sty m:val="p"/>
                </m:rPr>
                <w:rPr>
                  <w:rStyle w:val="FontStyle14"/>
                  <w:rFonts w:ascii="Cambria Math" w:hAnsi="Cambria Math"/>
                  <w:sz w:val="24"/>
                  <w:szCs w:val="24"/>
                </w:rPr>
                <m:t>×</m:t>
              </m:r>
            </m:oMath>
            <w:r w:rsidRPr="000B3786">
              <w:rPr>
                <w:rFonts w:ascii="Times New Roman" w:hAnsi="Times New Roman"/>
                <w:bCs/>
                <w:sz w:val="24"/>
                <w:szCs w:val="24"/>
              </w:rPr>
              <w:t>H</w:t>
            </w:r>
            <w:r w:rsidRPr="000B3786">
              <w:rPr>
                <w:rFonts w:ascii="Times New Roman" w:hAnsi="Times New Roman"/>
                <w:bCs/>
                <w:i/>
                <w:iCs/>
                <w:sz w:val="24"/>
                <w:szCs w:val="24"/>
                <w:vertAlign w:val="subscript"/>
              </w:rPr>
              <w:t>m</w:t>
            </w:r>
          </w:p>
        </w:tc>
        <w:tc>
          <w:tcPr>
            <w:tcW w:w="1807" w:type="dxa"/>
          </w:tcPr>
          <w:p w:rsidR="00AE5CE8" w:rsidRPr="000B3786" w:rsidRDefault="005C5B70" w:rsidP="005C5B70">
            <w:pPr>
              <w:jc w:val="right"/>
              <w:rPr>
                <w:rFonts w:ascii="Times New Roman" w:hAnsi="Times New Roman"/>
                <w:sz w:val="24"/>
                <w:szCs w:val="24"/>
              </w:rPr>
            </w:pPr>
            <w:r w:rsidRPr="000B3786">
              <w:rPr>
                <w:rFonts w:ascii="Times New Roman" w:hAnsi="Times New Roman"/>
                <w:sz w:val="24"/>
                <w:szCs w:val="24"/>
              </w:rPr>
              <w:t>(6.8)</w:t>
            </w:r>
          </w:p>
        </w:tc>
      </w:tr>
    </w:tbl>
    <w:p w:rsidR="006B39CA" w:rsidRPr="000B3786" w:rsidRDefault="006B39CA" w:rsidP="006B39CA">
      <w:pPr>
        <w:spacing w:after="0" w:line="240" w:lineRule="auto"/>
        <w:jc w:val="center"/>
        <w:rPr>
          <w:rFonts w:ascii="Times New Roman" w:hAnsi="Times New Roman"/>
          <w:bCs/>
          <w:i/>
          <w:iCs/>
          <w:sz w:val="24"/>
          <w:szCs w:val="24"/>
          <w:vertAlign w:val="subscript"/>
        </w:rPr>
      </w:pPr>
    </w:p>
    <w:p w:rsidR="006B39CA" w:rsidRPr="000B3786" w:rsidRDefault="006B39CA" w:rsidP="006B39CA">
      <w:pPr>
        <w:spacing w:after="0" w:line="240" w:lineRule="auto"/>
        <w:jc w:val="center"/>
        <w:rPr>
          <w:rFonts w:ascii="Times New Roman" w:hAnsi="Times New Roman"/>
          <w:bCs/>
          <w:i/>
          <w:iCs/>
          <w:sz w:val="24"/>
          <w:szCs w:val="24"/>
          <w:vertAlign w:val="subscript"/>
        </w:rPr>
      </w:pPr>
      <w:r w:rsidRPr="000B3786">
        <w:rPr>
          <w:rFonts w:ascii="Times New Roman" w:hAnsi="Times New Roman"/>
          <w:bCs/>
          <w:sz w:val="24"/>
          <w:szCs w:val="24"/>
        </w:rPr>
        <w:t>ФЗП</w:t>
      </w:r>
      <w:r w:rsidRPr="000B3786">
        <w:rPr>
          <w:rFonts w:ascii="Times New Roman" w:hAnsi="Times New Roman"/>
          <w:bCs/>
          <w:i/>
          <w:iCs/>
          <w:sz w:val="24"/>
          <w:szCs w:val="24"/>
          <w:vertAlign w:val="subscript"/>
        </w:rPr>
        <w:t>п</w:t>
      </w:r>
      <w:r w:rsidRPr="000B3786">
        <w:rPr>
          <w:rFonts w:ascii="Times New Roman" w:hAnsi="Times New Roman"/>
          <w:bCs/>
          <w:sz w:val="24"/>
          <w:szCs w:val="24"/>
        </w:rPr>
        <w:t xml:space="preserve">= </w:t>
      </w:r>
      <w:r w:rsidRPr="000B3786">
        <w:rPr>
          <w:rFonts w:ascii="Times New Roman" w:hAnsi="Times New Roman"/>
          <w:sz w:val="24"/>
          <w:szCs w:val="24"/>
        </w:rPr>
        <w:t>9800000</w:t>
      </w:r>
      <m:oMath>
        <m:r>
          <m:rPr>
            <m:sty m:val="p"/>
          </m:rPr>
          <w:rPr>
            <w:rStyle w:val="FontStyle14"/>
            <w:rFonts w:ascii="Cambria Math" w:hAnsi="Cambria Math"/>
            <w:sz w:val="24"/>
            <w:szCs w:val="24"/>
          </w:rPr>
          <m:t>×</m:t>
        </m:r>
      </m:oMath>
      <w:r w:rsidRPr="000B3786">
        <w:rPr>
          <w:rFonts w:ascii="Times New Roman" w:hAnsi="Times New Roman"/>
          <w:bCs/>
          <w:sz w:val="24"/>
          <w:szCs w:val="24"/>
        </w:rPr>
        <w:t>0,3=2940000 руб.</w:t>
      </w:r>
    </w:p>
    <w:p w:rsidR="006B39CA" w:rsidRPr="000B3786" w:rsidRDefault="006B39CA" w:rsidP="006B39CA">
      <w:pPr>
        <w:spacing w:after="0" w:line="240" w:lineRule="auto"/>
        <w:jc w:val="center"/>
        <w:rPr>
          <w:rFonts w:ascii="Times New Roman" w:hAnsi="Times New Roman"/>
          <w:b/>
          <w:i/>
          <w:sz w:val="24"/>
          <w:szCs w:val="24"/>
        </w:rPr>
      </w:pPr>
    </w:p>
    <w:p w:rsidR="001A0136" w:rsidRPr="000B3786" w:rsidRDefault="001A0136" w:rsidP="002146C3">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ПОРЯДОК ВЫПОЛНЕНИЯ РАБОТЫ И ФОРМА ОТЧЕТНОСТИ</w:t>
      </w:r>
    </w:p>
    <w:p w:rsidR="00A621C5" w:rsidRDefault="00B4733A" w:rsidP="001A0136">
      <w:pPr>
        <w:pStyle w:val="a6"/>
        <w:jc w:val="both"/>
        <w:rPr>
          <w:rFonts w:ascii="Times New Roman" w:hAnsi="Times New Roman" w:cs="Times New Roman"/>
          <w:sz w:val="24"/>
          <w:szCs w:val="24"/>
        </w:rPr>
      </w:pPr>
      <w:r w:rsidRPr="000B3786">
        <w:rPr>
          <w:rFonts w:ascii="Times New Roman" w:hAnsi="Times New Roman" w:cs="Times New Roman"/>
          <w:sz w:val="24"/>
          <w:szCs w:val="24"/>
        </w:rPr>
        <w:tab/>
        <w:t>Решить задачи в соответствии с приведенными примерами</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A948E2" w:rsidRPr="000B3786" w:rsidTr="00B21555">
        <w:tc>
          <w:tcPr>
            <w:tcW w:w="9923" w:type="dxa"/>
            <w:shd w:val="clear" w:color="auto" w:fill="F2F2F2" w:themeFill="background1" w:themeFillShade="F2"/>
          </w:tcPr>
          <w:p w:rsidR="00A948E2" w:rsidRPr="000B3786" w:rsidRDefault="00A948E2" w:rsidP="00B21555">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A948E2" w:rsidRPr="000B3786" w:rsidRDefault="00A948E2" w:rsidP="00B21555">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A948E2" w:rsidRPr="000B3786" w:rsidRDefault="00A948E2" w:rsidP="00B21555">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A948E2" w:rsidRPr="000B3786" w:rsidRDefault="00A948E2" w:rsidP="00B21555">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A948E2" w:rsidRPr="000B3786" w:rsidRDefault="00A948E2" w:rsidP="00B21555">
            <w:pPr>
              <w:jc w:val="center"/>
              <w:rPr>
                <w:rFonts w:ascii="Times New Roman" w:hAnsi="Times New Roman"/>
                <w:b/>
                <w:i/>
                <w:sz w:val="24"/>
                <w:szCs w:val="24"/>
              </w:rPr>
            </w:pPr>
            <w:r w:rsidRPr="000B3786">
              <w:rPr>
                <w:rFonts w:ascii="Times New Roman" w:hAnsi="Times New Roman"/>
                <w:sz w:val="24"/>
                <w:szCs w:val="24"/>
              </w:rPr>
              <w:t>Если студент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1A0136" w:rsidRPr="000B3786" w:rsidRDefault="002B67D1" w:rsidP="001A0136">
      <w:pPr>
        <w:pStyle w:val="a6"/>
        <w:jc w:val="both"/>
        <w:rPr>
          <w:rFonts w:ascii="Times New Roman" w:hAnsi="Times New Roman" w:cs="Times New Roman"/>
          <w:b/>
          <w:i/>
          <w:sz w:val="24"/>
          <w:szCs w:val="24"/>
        </w:rPr>
      </w:pPr>
      <w:r w:rsidRPr="000B3786">
        <w:rPr>
          <w:rFonts w:ascii="Times New Roman" w:hAnsi="Times New Roman" w:cs="Times New Roman"/>
          <w:b/>
          <w:i/>
          <w:sz w:val="24"/>
          <w:szCs w:val="24"/>
        </w:rPr>
        <w:tab/>
      </w:r>
      <w:r w:rsidR="001A0136" w:rsidRPr="000B3786">
        <w:rPr>
          <w:rFonts w:ascii="Times New Roman" w:hAnsi="Times New Roman" w:cs="Times New Roman"/>
          <w:b/>
          <w:i/>
          <w:sz w:val="24"/>
          <w:szCs w:val="24"/>
        </w:rPr>
        <w:t xml:space="preserve">Пример 1 </w:t>
      </w:r>
    </w:p>
    <w:p w:rsidR="001A0136" w:rsidRPr="000B3786" w:rsidRDefault="001A0136" w:rsidP="001A0136">
      <w:pPr>
        <w:pStyle w:val="a6"/>
        <w:jc w:val="both"/>
        <w:rPr>
          <w:rFonts w:ascii="Times New Roman" w:hAnsi="Times New Roman" w:cs="Times New Roman"/>
          <w:sz w:val="24"/>
          <w:szCs w:val="24"/>
        </w:rPr>
      </w:pPr>
      <w:r w:rsidRPr="000B3786">
        <w:rPr>
          <w:rFonts w:ascii="Times New Roman" w:hAnsi="Times New Roman" w:cs="Times New Roman"/>
          <w:sz w:val="24"/>
          <w:szCs w:val="24"/>
        </w:rPr>
        <w:tab/>
        <w:t xml:space="preserve">Определить плановый </w:t>
      </w:r>
      <w:r w:rsidR="00261582" w:rsidRPr="000B3786">
        <w:rPr>
          <w:rFonts w:ascii="Times New Roman" w:hAnsi="Times New Roman" w:cs="Times New Roman"/>
          <w:sz w:val="24"/>
          <w:szCs w:val="24"/>
        </w:rPr>
        <w:t xml:space="preserve">годовой </w:t>
      </w:r>
      <w:r w:rsidRPr="000B3786">
        <w:rPr>
          <w:rFonts w:ascii="Times New Roman" w:hAnsi="Times New Roman" w:cs="Times New Roman"/>
          <w:sz w:val="24"/>
          <w:szCs w:val="24"/>
        </w:rPr>
        <w:t xml:space="preserve">фонд оплаты труда основных рабочих механического участка. На участке работают 19 человек: 2 </w:t>
      </w:r>
      <w:r w:rsidR="002146C3" w:rsidRPr="000B3786">
        <w:rPr>
          <w:rFonts w:ascii="Times New Roman" w:hAnsi="Times New Roman" w:cs="Times New Roman"/>
          <w:sz w:val="24"/>
          <w:szCs w:val="24"/>
        </w:rPr>
        <w:t>сверловщика</w:t>
      </w:r>
      <w:r w:rsidRPr="000B3786">
        <w:rPr>
          <w:rFonts w:ascii="Times New Roman" w:hAnsi="Times New Roman" w:cs="Times New Roman"/>
          <w:sz w:val="24"/>
          <w:szCs w:val="24"/>
        </w:rPr>
        <w:t xml:space="preserve"> 2 разряда и 17 токарей 4 разряда. На участке применяется сдельная форма оплаты труда основных рабочих.</w:t>
      </w:r>
      <w:r w:rsidR="00655F3C" w:rsidRPr="000B3786">
        <w:rPr>
          <w:rFonts w:ascii="Times New Roman" w:hAnsi="Times New Roman" w:cs="Times New Roman"/>
          <w:sz w:val="24"/>
          <w:szCs w:val="24"/>
        </w:rPr>
        <w:t xml:space="preserve"> </w:t>
      </w:r>
      <w:r w:rsidR="000C1EB3" w:rsidRPr="000B3786">
        <w:rPr>
          <w:rFonts w:ascii="Times New Roman" w:hAnsi="Times New Roman" w:cs="Times New Roman"/>
          <w:sz w:val="24"/>
          <w:szCs w:val="24"/>
        </w:rPr>
        <w:t>Общая годовая трудое</w:t>
      </w:r>
      <w:r w:rsidR="000C1EB3" w:rsidRPr="000B3786">
        <w:rPr>
          <w:rFonts w:ascii="Times New Roman" w:hAnsi="Times New Roman" w:cs="Times New Roman"/>
          <w:sz w:val="24"/>
          <w:szCs w:val="24"/>
        </w:rPr>
        <w:t>м</w:t>
      </w:r>
      <w:r w:rsidR="000C1EB3" w:rsidRPr="000B3786">
        <w:rPr>
          <w:rFonts w:ascii="Times New Roman" w:hAnsi="Times New Roman" w:cs="Times New Roman"/>
          <w:sz w:val="24"/>
          <w:szCs w:val="24"/>
        </w:rPr>
        <w:t xml:space="preserve">кость работ участка составляет 33228 </w:t>
      </w:r>
      <w:r w:rsidR="00DA48B1" w:rsidRPr="000B3786">
        <w:rPr>
          <w:rFonts w:ascii="Times New Roman" w:hAnsi="Times New Roman" w:cs="Times New Roman"/>
          <w:sz w:val="24"/>
          <w:szCs w:val="24"/>
        </w:rPr>
        <w:t>нормо-</w:t>
      </w:r>
      <w:r w:rsidR="000C1EB3" w:rsidRPr="000B3786">
        <w:rPr>
          <w:rFonts w:ascii="Times New Roman" w:hAnsi="Times New Roman" w:cs="Times New Roman"/>
          <w:sz w:val="24"/>
          <w:szCs w:val="24"/>
        </w:rPr>
        <w:t>час</w:t>
      </w:r>
      <w:r w:rsidR="00DA48B1" w:rsidRPr="000B3786">
        <w:rPr>
          <w:rFonts w:ascii="Times New Roman" w:hAnsi="Times New Roman" w:cs="Times New Roman"/>
          <w:sz w:val="24"/>
          <w:szCs w:val="24"/>
        </w:rPr>
        <w:t>ов</w:t>
      </w:r>
      <w:r w:rsidR="000C1EB3" w:rsidRPr="000B3786">
        <w:rPr>
          <w:rFonts w:ascii="Times New Roman" w:hAnsi="Times New Roman" w:cs="Times New Roman"/>
          <w:sz w:val="24"/>
          <w:szCs w:val="24"/>
        </w:rPr>
        <w:t xml:space="preserve">. </w:t>
      </w:r>
      <w:r w:rsidR="00845B39" w:rsidRPr="000B3786">
        <w:rPr>
          <w:rFonts w:ascii="Times New Roman" w:hAnsi="Times New Roman" w:cs="Times New Roman"/>
          <w:sz w:val="24"/>
          <w:szCs w:val="24"/>
        </w:rPr>
        <w:t>Размер премии составляет 40% от тарифн</w:t>
      </w:r>
      <w:r w:rsidR="00845B39" w:rsidRPr="000B3786">
        <w:rPr>
          <w:rFonts w:ascii="Times New Roman" w:hAnsi="Times New Roman" w:cs="Times New Roman"/>
          <w:sz w:val="24"/>
          <w:szCs w:val="24"/>
        </w:rPr>
        <w:t>о</w:t>
      </w:r>
      <w:r w:rsidR="00845B39" w:rsidRPr="000B3786">
        <w:rPr>
          <w:rFonts w:ascii="Times New Roman" w:hAnsi="Times New Roman" w:cs="Times New Roman"/>
          <w:sz w:val="24"/>
          <w:szCs w:val="24"/>
        </w:rPr>
        <w:t>го фонда оплаты труда, а размер доплат – 15%. Дополнительная зарплат</w:t>
      </w:r>
      <w:r w:rsidR="00DA48B1" w:rsidRPr="000B3786">
        <w:rPr>
          <w:rFonts w:ascii="Times New Roman" w:hAnsi="Times New Roman" w:cs="Times New Roman"/>
          <w:sz w:val="24"/>
          <w:szCs w:val="24"/>
        </w:rPr>
        <w:t>а</w:t>
      </w:r>
      <w:r w:rsidR="00845B39" w:rsidRPr="000B3786">
        <w:rPr>
          <w:rFonts w:ascii="Times New Roman" w:hAnsi="Times New Roman" w:cs="Times New Roman"/>
          <w:sz w:val="24"/>
          <w:szCs w:val="24"/>
        </w:rPr>
        <w:t xml:space="preserve"> принимается равной 10% от основной зарплаты. </w:t>
      </w:r>
      <w:r w:rsidR="00D76586" w:rsidRPr="000B3786">
        <w:rPr>
          <w:rFonts w:ascii="Times New Roman" w:hAnsi="Times New Roman" w:cs="Times New Roman"/>
          <w:sz w:val="24"/>
          <w:szCs w:val="24"/>
        </w:rPr>
        <w:t>Тарифные коэффициенты и ставки, соответствующие разрядам, приведены в таблице</w:t>
      </w:r>
      <w:r w:rsidR="004C6A96" w:rsidRPr="000B3786">
        <w:rPr>
          <w:rFonts w:ascii="Times New Roman" w:hAnsi="Times New Roman" w:cs="Times New Roman"/>
          <w:sz w:val="24"/>
          <w:szCs w:val="24"/>
        </w:rPr>
        <w:t xml:space="preserve"> 6.1</w:t>
      </w:r>
      <w:r w:rsidR="00D76586" w:rsidRPr="000B3786">
        <w:rPr>
          <w:rFonts w:ascii="Times New Roman" w:hAnsi="Times New Roman" w:cs="Times New Roman"/>
          <w:sz w:val="24"/>
          <w:szCs w:val="24"/>
        </w:rPr>
        <w:t>.</w:t>
      </w:r>
    </w:p>
    <w:p w:rsidR="00DF6435" w:rsidRPr="000B3786" w:rsidRDefault="00DF6435" w:rsidP="00DF6435">
      <w:pPr>
        <w:pStyle w:val="a5"/>
        <w:spacing w:line="240" w:lineRule="auto"/>
        <w:ind w:left="0"/>
        <w:jc w:val="both"/>
        <w:rPr>
          <w:rFonts w:ascii="Times New Roman" w:hAnsi="Times New Roman"/>
          <w:sz w:val="24"/>
          <w:szCs w:val="24"/>
        </w:rPr>
      </w:pPr>
      <w:r w:rsidRPr="000B3786">
        <w:rPr>
          <w:rFonts w:ascii="Times New Roman" w:hAnsi="Times New Roman"/>
          <w:sz w:val="24"/>
          <w:szCs w:val="24"/>
        </w:rPr>
        <w:t xml:space="preserve">Таблица </w:t>
      </w:r>
      <w:r w:rsidR="002B2631" w:rsidRPr="000B3786">
        <w:rPr>
          <w:rFonts w:ascii="Times New Roman" w:hAnsi="Times New Roman"/>
          <w:sz w:val="24"/>
          <w:szCs w:val="24"/>
        </w:rPr>
        <w:t>6.1</w:t>
      </w:r>
      <w:r w:rsidRPr="000B3786">
        <w:rPr>
          <w:rFonts w:ascii="Times New Roman" w:hAnsi="Times New Roman"/>
          <w:sz w:val="24"/>
          <w:szCs w:val="24"/>
        </w:rPr>
        <w:t xml:space="preserve"> – Выписка из тарифной сетки ОАО «АМЗ»</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181"/>
        <w:gridCol w:w="1181"/>
        <w:gridCol w:w="1182"/>
        <w:gridCol w:w="1181"/>
        <w:gridCol w:w="1181"/>
        <w:gridCol w:w="1040"/>
      </w:tblGrid>
      <w:tr w:rsidR="00DF6435" w:rsidRPr="000B3786" w:rsidTr="00F62764">
        <w:tc>
          <w:tcPr>
            <w:tcW w:w="2977"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Тарифные разряды</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1</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2</w:t>
            </w:r>
          </w:p>
        </w:tc>
        <w:tc>
          <w:tcPr>
            <w:tcW w:w="1182"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3</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4</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5</w:t>
            </w:r>
          </w:p>
        </w:tc>
        <w:tc>
          <w:tcPr>
            <w:tcW w:w="1040"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6</w:t>
            </w:r>
          </w:p>
        </w:tc>
      </w:tr>
      <w:tr w:rsidR="00DF6435" w:rsidRPr="000B3786" w:rsidTr="00F62764">
        <w:tc>
          <w:tcPr>
            <w:tcW w:w="2977" w:type="dxa"/>
          </w:tcPr>
          <w:p w:rsidR="00DF6435" w:rsidRPr="000B3786" w:rsidRDefault="00DF6435" w:rsidP="003347FE">
            <w:pPr>
              <w:pStyle w:val="a5"/>
              <w:spacing w:after="0" w:line="240" w:lineRule="auto"/>
              <w:ind w:left="0"/>
              <w:rPr>
                <w:rFonts w:ascii="Times New Roman" w:hAnsi="Times New Roman"/>
                <w:sz w:val="24"/>
                <w:szCs w:val="24"/>
              </w:rPr>
            </w:pPr>
            <w:r w:rsidRPr="000B3786">
              <w:rPr>
                <w:rFonts w:ascii="Times New Roman" w:hAnsi="Times New Roman"/>
                <w:sz w:val="24"/>
                <w:szCs w:val="24"/>
              </w:rPr>
              <w:t>Тарифные коэффициенты</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1,0</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1,13</w:t>
            </w:r>
          </w:p>
        </w:tc>
        <w:tc>
          <w:tcPr>
            <w:tcW w:w="1182"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1,28</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1,44</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1,63</w:t>
            </w:r>
          </w:p>
        </w:tc>
        <w:tc>
          <w:tcPr>
            <w:tcW w:w="1040" w:type="dxa"/>
          </w:tcPr>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1,84</w:t>
            </w:r>
          </w:p>
        </w:tc>
      </w:tr>
      <w:tr w:rsidR="00DF6435" w:rsidRPr="000B3786" w:rsidTr="00F62764">
        <w:tc>
          <w:tcPr>
            <w:tcW w:w="2977" w:type="dxa"/>
          </w:tcPr>
          <w:p w:rsidR="00DF6435" w:rsidRPr="000B3786" w:rsidRDefault="00DF6435" w:rsidP="003347FE">
            <w:pPr>
              <w:pStyle w:val="a5"/>
              <w:spacing w:after="0" w:line="240" w:lineRule="auto"/>
              <w:ind w:left="0"/>
              <w:rPr>
                <w:rFonts w:ascii="Times New Roman" w:hAnsi="Times New Roman"/>
                <w:sz w:val="24"/>
                <w:szCs w:val="24"/>
              </w:rPr>
            </w:pPr>
            <w:r w:rsidRPr="000B3786">
              <w:rPr>
                <w:rFonts w:ascii="Times New Roman" w:hAnsi="Times New Roman"/>
                <w:sz w:val="24"/>
                <w:szCs w:val="24"/>
              </w:rPr>
              <w:t>Часовые тарифные став</w:t>
            </w:r>
            <w:r w:rsidR="003B2086" w:rsidRPr="000B3786">
              <w:rPr>
                <w:rFonts w:ascii="Times New Roman" w:hAnsi="Times New Roman"/>
                <w:sz w:val="24"/>
                <w:szCs w:val="24"/>
              </w:rPr>
              <w:t>ки:</w:t>
            </w:r>
            <w:r w:rsidRPr="000B3786">
              <w:rPr>
                <w:rFonts w:ascii="Times New Roman" w:hAnsi="Times New Roman"/>
                <w:sz w:val="24"/>
                <w:szCs w:val="24"/>
              </w:rPr>
              <w:t xml:space="preserve"> для сдельщиков</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p>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33,264</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p>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36,288</w:t>
            </w:r>
          </w:p>
        </w:tc>
        <w:tc>
          <w:tcPr>
            <w:tcW w:w="1182" w:type="dxa"/>
          </w:tcPr>
          <w:p w:rsidR="00DF6435" w:rsidRPr="000B3786" w:rsidRDefault="00DF6435" w:rsidP="003347FE">
            <w:pPr>
              <w:pStyle w:val="a5"/>
              <w:spacing w:after="0" w:line="240" w:lineRule="auto"/>
              <w:ind w:left="0"/>
              <w:jc w:val="center"/>
              <w:rPr>
                <w:rFonts w:ascii="Times New Roman" w:hAnsi="Times New Roman"/>
                <w:sz w:val="24"/>
                <w:szCs w:val="24"/>
              </w:rPr>
            </w:pPr>
          </w:p>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39,706</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p>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43,568</w:t>
            </w:r>
          </w:p>
        </w:tc>
        <w:tc>
          <w:tcPr>
            <w:tcW w:w="1181" w:type="dxa"/>
          </w:tcPr>
          <w:p w:rsidR="00DF6435" w:rsidRPr="000B3786" w:rsidRDefault="00DF6435" w:rsidP="003347FE">
            <w:pPr>
              <w:pStyle w:val="a5"/>
              <w:spacing w:after="0" w:line="240" w:lineRule="auto"/>
              <w:ind w:left="0"/>
              <w:jc w:val="center"/>
              <w:rPr>
                <w:rFonts w:ascii="Times New Roman" w:hAnsi="Times New Roman"/>
                <w:sz w:val="24"/>
                <w:szCs w:val="24"/>
              </w:rPr>
            </w:pPr>
          </w:p>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47,931</w:t>
            </w:r>
          </w:p>
        </w:tc>
        <w:tc>
          <w:tcPr>
            <w:tcW w:w="1040" w:type="dxa"/>
          </w:tcPr>
          <w:p w:rsidR="00DF6435" w:rsidRPr="000B3786" w:rsidRDefault="00DF6435" w:rsidP="003347FE">
            <w:pPr>
              <w:pStyle w:val="a5"/>
              <w:spacing w:after="0" w:line="240" w:lineRule="auto"/>
              <w:ind w:left="0"/>
              <w:jc w:val="center"/>
              <w:rPr>
                <w:rFonts w:ascii="Times New Roman" w:hAnsi="Times New Roman"/>
                <w:sz w:val="24"/>
                <w:szCs w:val="24"/>
              </w:rPr>
            </w:pPr>
          </w:p>
          <w:p w:rsidR="00DF6435" w:rsidRPr="000B3786" w:rsidRDefault="00DF6435" w:rsidP="003347FE">
            <w:pPr>
              <w:pStyle w:val="a5"/>
              <w:spacing w:after="0" w:line="240" w:lineRule="auto"/>
              <w:ind w:left="0"/>
              <w:jc w:val="center"/>
              <w:rPr>
                <w:rFonts w:ascii="Times New Roman" w:hAnsi="Times New Roman"/>
                <w:sz w:val="24"/>
                <w:szCs w:val="24"/>
              </w:rPr>
            </w:pPr>
            <w:r w:rsidRPr="000B3786">
              <w:rPr>
                <w:rFonts w:ascii="Times New Roman" w:hAnsi="Times New Roman"/>
                <w:sz w:val="24"/>
                <w:szCs w:val="24"/>
              </w:rPr>
              <w:t>52,862</w:t>
            </w:r>
          </w:p>
        </w:tc>
      </w:tr>
    </w:tbl>
    <w:p w:rsidR="00D76586" w:rsidRPr="000B3786" w:rsidRDefault="00D76586" w:rsidP="00B727E5">
      <w:pPr>
        <w:pStyle w:val="a6"/>
        <w:jc w:val="both"/>
        <w:rPr>
          <w:rStyle w:val="FontStyle14"/>
          <w:sz w:val="24"/>
          <w:szCs w:val="24"/>
        </w:rPr>
      </w:pPr>
      <w:r w:rsidRPr="000B3786">
        <w:rPr>
          <w:rStyle w:val="FontStyle14"/>
          <w:sz w:val="24"/>
          <w:szCs w:val="24"/>
        </w:rPr>
        <w:tab/>
        <w:t>Решение</w:t>
      </w:r>
    </w:p>
    <w:p w:rsidR="00927CD8" w:rsidRPr="000B3786" w:rsidRDefault="00D76586" w:rsidP="00B727E5">
      <w:pPr>
        <w:pStyle w:val="a6"/>
        <w:jc w:val="both"/>
        <w:rPr>
          <w:rStyle w:val="FontStyle14"/>
          <w:sz w:val="24"/>
          <w:szCs w:val="24"/>
        </w:rPr>
      </w:pPr>
      <w:r w:rsidRPr="000B3786">
        <w:rPr>
          <w:rStyle w:val="FontStyle14"/>
          <w:b w:val="0"/>
          <w:i w:val="0"/>
          <w:sz w:val="24"/>
          <w:szCs w:val="24"/>
        </w:rPr>
        <w:t>Таблица</w:t>
      </w:r>
      <w:r w:rsidR="002B2631" w:rsidRPr="000B3786">
        <w:rPr>
          <w:rStyle w:val="FontStyle14"/>
          <w:b w:val="0"/>
          <w:i w:val="0"/>
          <w:sz w:val="24"/>
          <w:szCs w:val="24"/>
        </w:rPr>
        <w:t xml:space="preserve"> 6.2</w:t>
      </w:r>
      <w:r w:rsidRPr="000B3786">
        <w:rPr>
          <w:rStyle w:val="FontStyle14"/>
          <w:b w:val="0"/>
          <w:i w:val="0"/>
          <w:sz w:val="24"/>
          <w:szCs w:val="24"/>
        </w:rPr>
        <w:t xml:space="preserve"> – Расчет среднего разряда, коэффициента и ставки</w:t>
      </w:r>
    </w:p>
    <w:tbl>
      <w:tblPr>
        <w:tblStyle w:val="a4"/>
        <w:tblW w:w="9923" w:type="dxa"/>
        <w:tblInd w:w="108" w:type="dxa"/>
        <w:tblLayout w:type="fixed"/>
        <w:tblLook w:val="04A0" w:firstRow="1" w:lastRow="0" w:firstColumn="1" w:lastColumn="0" w:noHBand="0" w:noVBand="1"/>
      </w:tblPr>
      <w:tblGrid>
        <w:gridCol w:w="3165"/>
        <w:gridCol w:w="3450"/>
        <w:gridCol w:w="3308"/>
      </w:tblGrid>
      <w:tr w:rsidR="00DD241F" w:rsidRPr="000B3786" w:rsidTr="00AE5CE8">
        <w:trPr>
          <w:trHeight w:val="292"/>
        </w:trPr>
        <w:tc>
          <w:tcPr>
            <w:tcW w:w="3165" w:type="dxa"/>
            <w:vAlign w:val="center"/>
          </w:tcPr>
          <w:p w:rsidR="00927CD8" w:rsidRPr="000B3786" w:rsidRDefault="00927CD8" w:rsidP="002C5D79">
            <w:pPr>
              <w:pStyle w:val="a6"/>
              <w:jc w:val="center"/>
              <w:rPr>
                <w:rStyle w:val="FontStyle14"/>
                <w:sz w:val="24"/>
                <w:szCs w:val="24"/>
              </w:rPr>
            </w:pPr>
            <w:r w:rsidRPr="000B3786">
              <w:rPr>
                <w:rStyle w:val="FontStyle14"/>
                <w:b w:val="0"/>
                <w:i w:val="0"/>
                <w:sz w:val="24"/>
                <w:szCs w:val="24"/>
              </w:rPr>
              <w:t>Средний разряд</w:t>
            </w:r>
          </w:p>
        </w:tc>
        <w:tc>
          <w:tcPr>
            <w:tcW w:w="3450" w:type="dxa"/>
            <w:vAlign w:val="center"/>
          </w:tcPr>
          <w:p w:rsidR="00DB034C" w:rsidRPr="000B3786" w:rsidRDefault="00927CD8" w:rsidP="002C5D79">
            <w:pPr>
              <w:jc w:val="center"/>
              <w:rPr>
                <w:rFonts w:ascii="Times New Roman" w:hAnsi="Times New Roman"/>
                <w:sz w:val="24"/>
                <w:szCs w:val="24"/>
              </w:rPr>
            </w:pPr>
            <w:r w:rsidRPr="000B3786">
              <w:rPr>
                <w:rFonts w:ascii="Times New Roman" w:hAnsi="Times New Roman"/>
                <w:sz w:val="24"/>
                <w:szCs w:val="24"/>
              </w:rPr>
              <w:t xml:space="preserve">Средний тарифный </w:t>
            </w:r>
          </w:p>
          <w:p w:rsidR="00927CD8" w:rsidRPr="000B3786" w:rsidRDefault="00927CD8" w:rsidP="002C5D79">
            <w:pPr>
              <w:jc w:val="center"/>
              <w:rPr>
                <w:rStyle w:val="FontStyle14"/>
                <w:sz w:val="24"/>
                <w:szCs w:val="24"/>
              </w:rPr>
            </w:pPr>
            <w:r w:rsidRPr="000B3786">
              <w:rPr>
                <w:rFonts w:ascii="Times New Roman" w:hAnsi="Times New Roman"/>
                <w:sz w:val="24"/>
                <w:szCs w:val="24"/>
              </w:rPr>
              <w:t>коэффициент</w:t>
            </w:r>
          </w:p>
        </w:tc>
        <w:tc>
          <w:tcPr>
            <w:tcW w:w="3308" w:type="dxa"/>
            <w:vAlign w:val="center"/>
          </w:tcPr>
          <w:p w:rsidR="00927CD8" w:rsidRPr="000B3786" w:rsidRDefault="00927CD8" w:rsidP="002C5D79">
            <w:pPr>
              <w:jc w:val="center"/>
              <w:rPr>
                <w:rStyle w:val="FontStyle14"/>
                <w:sz w:val="24"/>
                <w:szCs w:val="24"/>
              </w:rPr>
            </w:pPr>
            <w:r w:rsidRPr="000B3786">
              <w:rPr>
                <w:rFonts w:ascii="Times New Roman" w:hAnsi="Times New Roman"/>
                <w:sz w:val="24"/>
                <w:szCs w:val="24"/>
              </w:rPr>
              <w:t>Средняя часовая ставка</w:t>
            </w:r>
            <w:r w:rsidR="002C5D79" w:rsidRPr="000B3786">
              <w:rPr>
                <w:rFonts w:ascii="Times New Roman" w:hAnsi="Times New Roman"/>
                <w:sz w:val="24"/>
                <w:szCs w:val="24"/>
              </w:rPr>
              <w:t>, руб.</w:t>
            </w:r>
          </w:p>
        </w:tc>
      </w:tr>
      <w:tr w:rsidR="00927CD8" w:rsidRPr="000B3786" w:rsidTr="00AE5CE8">
        <w:trPr>
          <w:trHeight w:val="848"/>
        </w:trPr>
        <w:tc>
          <w:tcPr>
            <w:tcW w:w="3165" w:type="dxa"/>
            <w:vAlign w:val="center"/>
          </w:tcPr>
          <w:p w:rsidR="002C5D79" w:rsidRPr="000B3786" w:rsidRDefault="00CB379A" w:rsidP="00A8532B">
            <w:pPr>
              <w:pStyle w:val="a6"/>
              <w:jc w:val="center"/>
              <w:rPr>
                <w:rStyle w:val="FontStyle14"/>
                <w:sz w:val="18"/>
                <w:szCs w:val="18"/>
              </w:rPr>
            </w:pPr>
            <m:oMathPara>
              <m:oMath>
                <m:sSub>
                  <m:sSubPr>
                    <m:ctrlPr>
                      <w:rPr>
                        <w:rStyle w:val="FontStyle14"/>
                        <w:rFonts w:ascii="Cambria Math" w:hAnsi="Cambria Math"/>
                        <w:b w:val="0"/>
                        <w:bCs w:val="0"/>
                        <w:i w:val="0"/>
                        <w:iCs w:val="0"/>
                        <w:sz w:val="18"/>
                        <w:szCs w:val="18"/>
                      </w:rPr>
                    </m:ctrlPr>
                  </m:sSubPr>
                  <m:e>
                    <m:r>
                      <m:rPr>
                        <m:sty m:val="p"/>
                      </m:rPr>
                      <w:rPr>
                        <w:rStyle w:val="FontStyle14"/>
                        <w:rFonts w:ascii="Cambria Math" w:hAnsi="Cambria Math"/>
                        <w:sz w:val="18"/>
                        <w:szCs w:val="18"/>
                      </w:rPr>
                      <m:t>Р</m:t>
                    </m:r>
                  </m:e>
                  <m:sub>
                    <m:r>
                      <m:rPr>
                        <m:sty m:val="p"/>
                      </m:rPr>
                      <w:rPr>
                        <w:rStyle w:val="FontStyle14"/>
                        <w:rFonts w:ascii="Cambria Math" w:hAnsi="Cambria Math"/>
                        <w:sz w:val="18"/>
                        <w:szCs w:val="18"/>
                      </w:rPr>
                      <m:t>ср</m:t>
                    </m:r>
                  </m:sub>
                </m:sSub>
                <m:r>
                  <m:rPr>
                    <m:sty m:val="p"/>
                  </m:rPr>
                  <w:rPr>
                    <w:rStyle w:val="FontStyle14"/>
                    <w:rFonts w:ascii="Cambria Math" w:hAnsi="Cambria Math"/>
                    <w:sz w:val="18"/>
                    <w:szCs w:val="18"/>
                  </w:rPr>
                  <m:t>=</m:t>
                </m:r>
                <m:f>
                  <m:fPr>
                    <m:ctrlPr>
                      <w:rPr>
                        <w:rStyle w:val="FontStyle14"/>
                        <w:rFonts w:ascii="Cambria Math" w:hAnsi="Cambria Math"/>
                        <w:b w:val="0"/>
                        <w:bCs w:val="0"/>
                        <w:i w:val="0"/>
                        <w:iCs w:val="0"/>
                        <w:sz w:val="18"/>
                        <w:szCs w:val="18"/>
                      </w:rPr>
                    </m:ctrlPr>
                  </m:fPr>
                  <m:num>
                    <m:r>
                      <m:rPr>
                        <m:sty m:val="p"/>
                      </m:rPr>
                      <w:rPr>
                        <w:rStyle w:val="FontStyle14"/>
                        <w:rFonts w:ascii="Cambria Math" w:hAnsi="Cambria Math"/>
                        <w:sz w:val="18"/>
                        <w:szCs w:val="18"/>
                      </w:rPr>
                      <m:t>Р1×Ч1+Р2×Ч2</m:t>
                    </m:r>
                  </m:num>
                  <m:den>
                    <m:r>
                      <m:rPr>
                        <m:sty m:val="p"/>
                      </m:rPr>
                      <w:rPr>
                        <w:rStyle w:val="FontStyle14"/>
                        <w:rFonts w:ascii="Cambria Math" w:hAnsi="Cambria Math"/>
                        <w:sz w:val="18"/>
                        <w:szCs w:val="18"/>
                      </w:rPr>
                      <m:t>Чобщ</m:t>
                    </m:r>
                  </m:den>
                </m:f>
              </m:oMath>
            </m:oMathPara>
          </w:p>
        </w:tc>
        <w:tc>
          <w:tcPr>
            <w:tcW w:w="3450" w:type="dxa"/>
            <w:vAlign w:val="center"/>
          </w:tcPr>
          <w:p w:rsidR="00927CD8" w:rsidRPr="000B3786" w:rsidRDefault="00CB379A" w:rsidP="001D6D53">
            <w:pPr>
              <w:pStyle w:val="a5"/>
              <w:ind w:left="0"/>
              <w:rPr>
                <w:rStyle w:val="FontStyle14"/>
                <w:sz w:val="18"/>
                <w:szCs w:val="18"/>
              </w:rPr>
            </w:pPr>
            <m:oMathPara>
              <m:oMath>
                <m:sSubSup>
                  <m:sSubSupPr>
                    <m:ctrlPr>
                      <w:rPr>
                        <w:rFonts w:ascii="Cambria Math" w:hAnsi="Cambria Math"/>
                        <w:i/>
                        <w:sz w:val="18"/>
                        <w:szCs w:val="18"/>
                      </w:rPr>
                    </m:ctrlPr>
                  </m:sSubSupPr>
                  <m:e>
                    <m:r>
                      <w:rPr>
                        <w:rFonts w:ascii="Cambria Math" w:hAnsi="Cambria Math"/>
                        <w:sz w:val="18"/>
                        <w:szCs w:val="18"/>
                      </w:rPr>
                      <m:t>К</m:t>
                    </m:r>
                  </m:e>
                  <m:sub>
                    <m:r>
                      <w:rPr>
                        <w:rFonts w:ascii="Cambria Math" w:hAnsi="Cambria Math"/>
                        <w:sz w:val="18"/>
                        <w:szCs w:val="18"/>
                      </w:rPr>
                      <m:t>тар</m:t>
                    </m:r>
                  </m:sub>
                  <m:sup>
                    <m:r>
                      <w:rPr>
                        <w:rFonts w:ascii="Cambria Math" w:hAnsi="Cambria Math"/>
                        <w:sz w:val="18"/>
                        <w:szCs w:val="18"/>
                      </w:rPr>
                      <m:t>ср</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К</m:t>
                    </m:r>
                  </m:e>
                  <m:sub>
                    <m:r>
                      <w:rPr>
                        <w:rFonts w:ascii="Cambria Math" w:hAnsi="Cambria Math"/>
                        <w:sz w:val="18"/>
                        <w:szCs w:val="18"/>
                      </w:rPr>
                      <m:t>тар</m:t>
                    </m:r>
                  </m:sub>
                  <m:sup>
                    <m:r>
                      <w:rPr>
                        <w:rFonts w:ascii="Cambria Math" w:hAnsi="Cambria Math"/>
                        <w:sz w:val="18"/>
                        <w:szCs w:val="18"/>
                      </w:rPr>
                      <m:t>м</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К</m:t>
                    </m:r>
                  </m:e>
                  <m:sub>
                    <m:r>
                      <w:rPr>
                        <w:rFonts w:ascii="Cambria Math" w:hAnsi="Cambria Math"/>
                        <w:sz w:val="18"/>
                        <w:szCs w:val="18"/>
                      </w:rPr>
                      <m:t>тар</m:t>
                    </m:r>
                  </m:sub>
                  <m:sup>
                    <m:r>
                      <w:rPr>
                        <w:rFonts w:ascii="Cambria Math" w:hAnsi="Cambria Math"/>
                        <w:sz w:val="18"/>
                        <w:szCs w:val="18"/>
                      </w:rPr>
                      <m:t>б</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К</m:t>
                    </m:r>
                  </m:e>
                  <m:sub>
                    <m:r>
                      <w:rPr>
                        <w:rFonts w:ascii="Cambria Math" w:hAnsi="Cambria Math"/>
                        <w:sz w:val="18"/>
                        <w:szCs w:val="18"/>
                      </w:rPr>
                      <m:t>тар</m:t>
                    </m:r>
                  </m:sub>
                  <m:sup>
                    <m:r>
                      <w:rPr>
                        <w:rFonts w:ascii="Cambria Math" w:hAnsi="Cambria Math"/>
                        <w:sz w:val="18"/>
                        <w:szCs w:val="18"/>
                      </w:rPr>
                      <m:t>м</m:t>
                    </m:r>
                  </m:sup>
                </m:sSub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Р</m:t>
                    </m:r>
                  </m:e>
                  <m:sub>
                    <m:r>
                      <w:rPr>
                        <w:rFonts w:ascii="Cambria Math" w:hAnsi="Cambria Math"/>
                        <w:sz w:val="18"/>
                        <w:szCs w:val="18"/>
                      </w:rPr>
                      <m:t>ср</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Р</m:t>
                    </m:r>
                  </m:e>
                  <m:sub>
                    <m:r>
                      <w:rPr>
                        <w:rFonts w:ascii="Cambria Math" w:hAnsi="Cambria Math"/>
                        <w:sz w:val="18"/>
                        <w:szCs w:val="18"/>
                      </w:rPr>
                      <m:t>м</m:t>
                    </m:r>
                  </m:sub>
                </m:sSub>
                <m:r>
                  <w:rPr>
                    <w:rFonts w:ascii="Cambria Math" w:hAnsi="Cambria Math"/>
                    <w:sz w:val="18"/>
                    <w:szCs w:val="18"/>
                  </w:rPr>
                  <m:t>)</m:t>
                </m:r>
              </m:oMath>
            </m:oMathPara>
          </w:p>
        </w:tc>
        <w:tc>
          <w:tcPr>
            <w:tcW w:w="3308" w:type="dxa"/>
            <w:vAlign w:val="center"/>
          </w:tcPr>
          <w:p w:rsidR="00927CD8" w:rsidRPr="000B3786" w:rsidRDefault="00CB379A" w:rsidP="001D6D53">
            <w:pPr>
              <w:ind w:left="708"/>
              <w:rPr>
                <w:rStyle w:val="FontStyle14"/>
                <w:sz w:val="18"/>
                <w:szCs w:val="18"/>
              </w:rPr>
            </w:pPr>
            <m:oMathPara>
              <m:oMathParaPr>
                <m:jc m:val="center"/>
              </m:oMathParaPr>
              <m:oMath>
                <m:sSubSup>
                  <m:sSubSupPr>
                    <m:ctrlPr>
                      <w:rPr>
                        <w:rFonts w:ascii="Cambria Math" w:hAnsi="Cambria Math"/>
                        <w:i/>
                        <w:sz w:val="18"/>
                        <w:szCs w:val="18"/>
                      </w:rPr>
                    </m:ctrlPr>
                  </m:sSubSupPr>
                  <m:e>
                    <m:r>
                      <w:rPr>
                        <w:rFonts w:ascii="Cambria Math" w:hAnsi="Cambria Math"/>
                        <w:sz w:val="18"/>
                        <w:szCs w:val="18"/>
                      </w:rPr>
                      <m:t>С</m:t>
                    </m:r>
                  </m:e>
                  <m:sub>
                    <m:r>
                      <w:rPr>
                        <w:rFonts w:ascii="Cambria Math" w:hAnsi="Cambria Math"/>
                        <w:sz w:val="18"/>
                        <w:szCs w:val="18"/>
                      </w:rPr>
                      <m:t>ч.ср.</m:t>
                    </m:r>
                  </m:sub>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С</m:t>
                    </m:r>
                  </m:e>
                  <m:sub>
                    <m:r>
                      <w:rPr>
                        <w:rFonts w:ascii="Cambria Math" w:hAnsi="Cambria Math"/>
                        <w:sz w:val="18"/>
                        <w:szCs w:val="18"/>
                      </w:rPr>
                      <m:t>ч</m:t>
                    </m:r>
                  </m:sub>
                  <m:sup>
                    <m:r>
                      <w:rPr>
                        <w:rFonts w:ascii="Cambria Math" w:hAnsi="Cambria Math"/>
                        <w:sz w:val="18"/>
                        <w:szCs w:val="18"/>
                      </w:rPr>
                      <m:t>1</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К</m:t>
                    </m:r>
                  </m:e>
                  <m:sub>
                    <m:r>
                      <w:rPr>
                        <w:rFonts w:ascii="Cambria Math" w:hAnsi="Cambria Math"/>
                        <w:sz w:val="18"/>
                        <w:szCs w:val="18"/>
                      </w:rPr>
                      <m:t>тар</m:t>
                    </m:r>
                  </m:sub>
                  <m:sup>
                    <m:r>
                      <w:rPr>
                        <w:rFonts w:ascii="Cambria Math" w:hAnsi="Cambria Math"/>
                        <w:sz w:val="18"/>
                        <w:szCs w:val="18"/>
                      </w:rPr>
                      <m:t>ср</m:t>
                    </m:r>
                  </m:sup>
                </m:sSubSup>
              </m:oMath>
            </m:oMathPara>
          </w:p>
        </w:tc>
      </w:tr>
      <w:tr w:rsidR="007919BB" w:rsidRPr="000B3786" w:rsidTr="00AE5CE8">
        <w:trPr>
          <w:trHeight w:val="848"/>
        </w:trPr>
        <w:tc>
          <w:tcPr>
            <w:tcW w:w="3165" w:type="dxa"/>
            <w:vAlign w:val="center"/>
          </w:tcPr>
          <w:p w:rsidR="007919BB" w:rsidRPr="000B3786" w:rsidRDefault="007919BB" w:rsidP="007919BB">
            <w:pPr>
              <w:pStyle w:val="a6"/>
              <w:jc w:val="center"/>
              <w:rPr>
                <w:rStyle w:val="FontStyle14"/>
                <w:rFonts w:eastAsia="Times New Roman"/>
                <w:b w:val="0"/>
                <w:i w:val="0"/>
                <w:sz w:val="18"/>
                <w:szCs w:val="18"/>
              </w:rPr>
            </w:pPr>
            <w:r w:rsidRPr="000B3786">
              <w:rPr>
                <w:rStyle w:val="FontStyle14"/>
                <w:rFonts w:eastAsia="Times New Roman"/>
                <w:b w:val="0"/>
                <w:i w:val="0"/>
                <w:sz w:val="18"/>
                <w:szCs w:val="18"/>
              </w:rPr>
              <w:t>Р</w:t>
            </w:r>
            <w:proofErr w:type="gramStart"/>
            <w:r w:rsidRPr="000B3786">
              <w:rPr>
                <w:rStyle w:val="FontStyle14"/>
                <w:rFonts w:eastAsia="Times New Roman"/>
                <w:b w:val="0"/>
                <w:i w:val="0"/>
                <w:sz w:val="18"/>
                <w:szCs w:val="18"/>
              </w:rPr>
              <w:t>1</w:t>
            </w:r>
            <w:proofErr w:type="gramEnd"/>
            <w:r w:rsidRPr="000B3786">
              <w:rPr>
                <w:rStyle w:val="FontStyle14"/>
                <w:rFonts w:eastAsia="Times New Roman"/>
                <w:b w:val="0"/>
                <w:i w:val="0"/>
                <w:sz w:val="18"/>
                <w:szCs w:val="18"/>
              </w:rPr>
              <w:t>=3</w:t>
            </w:r>
            <w:r w:rsidR="002146C3" w:rsidRPr="000B3786">
              <w:rPr>
                <w:rStyle w:val="FontStyle14"/>
                <w:rFonts w:eastAsia="Times New Roman"/>
                <w:b w:val="0"/>
                <w:i w:val="0"/>
                <w:sz w:val="18"/>
                <w:szCs w:val="18"/>
              </w:rPr>
              <w:t xml:space="preserve"> (сверловщики)</w:t>
            </w:r>
          </w:p>
          <w:p w:rsidR="007919BB" w:rsidRPr="000B3786" w:rsidRDefault="007919BB" w:rsidP="007919BB">
            <w:pPr>
              <w:pStyle w:val="a6"/>
              <w:jc w:val="center"/>
              <w:rPr>
                <w:rStyle w:val="FontStyle14"/>
                <w:rFonts w:eastAsia="Times New Roman"/>
                <w:b w:val="0"/>
                <w:i w:val="0"/>
                <w:sz w:val="18"/>
                <w:szCs w:val="18"/>
              </w:rPr>
            </w:pPr>
          </w:p>
          <w:p w:rsidR="007919BB" w:rsidRPr="000B3786" w:rsidRDefault="007919BB" w:rsidP="007919BB">
            <w:pPr>
              <w:pStyle w:val="a6"/>
              <w:jc w:val="center"/>
              <w:rPr>
                <w:rStyle w:val="FontStyle14"/>
                <w:rFonts w:eastAsia="Times New Roman"/>
                <w:b w:val="0"/>
                <w:i w:val="0"/>
                <w:sz w:val="18"/>
                <w:szCs w:val="18"/>
              </w:rPr>
            </w:pPr>
            <w:r w:rsidRPr="000B3786">
              <w:rPr>
                <w:rStyle w:val="FontStyle14"/>
                <w:rFonts w:eastAsia="Times New Roman"/>
                <w:b w:val="0"/>
                <w:i w:val="0"/>
                <w:sz w:val="18"/>
                <w:szCs w:val="18"/>
              </w:rPr>
              <w:t>Ч</w:t>
            </w:r>
            <w:proofErr w:type="gramStart"/>
            <w:r w:rsidRPr="000B3786">
              <w:rPr>
                <w:rStyle w:val="FontStyle14"/>
                <w:rFonts w:eastAsia="Times New Roman"/>
                <w:b w:val="0"/>
                <w:i w:val="0"/>
                <w:sz w:val="18"/>
                <w:szCs w:val="18"/>
              </w:rPr>
              <w:t>1</w:t>
            </w:r>
            <w:proofErr w:type="gramEnd"/>
            <w:r w:rsidRPr="000B3786">
              <w:rPr>
                <w:rStyle w:val="FontStyle14"/>
                <w:rFonts w:eastAsia="Times New Roman"/>
                <w:b w:val="0"/>
                <w:i w:val="0"/>
                <w:sz w:val="18"/>
                <w:szCs w:val="18"/>
              </w:rPr>
              <w:t>=2</w:t>
            </w:r>
          </w:p>
          <w:p w:rsidR="007919BB" w:rsidRPr="000B3786" w:rsidRDefault="007919BB" w:rsidP="007919BB">
            <w:pPr>
              <w:pStyle w:val="a6"/>
              <w:jc w:val="center"/>
              <w:rPr>
                <w:rStyle w:val="FontStyle14"/>
                <w:rFonts w:eastAsia="Times New Roman"/>
                <w:b w:val="0"/>
                <w:i w:val="0"/>
                <w:sz w:val="18"/>
                <w:szCs w:val="18"/>
              </w:rPr>
            </w:pPr>
          </w:p>
          <w:p w:rsidR="007919BB" w:rsidRPr="000B3786" w:rsidRDefault="007919BB" w:rsidP="007919BB">
            <w:pPr>
              <w:pStyle w:val="a6"/>
              <w:jc w:val="center"/>
              <w:rPr>
                <w:rStyle w:val="FontStyle14"/>
                <w:rFonts w:eastAsia="Times New Roman"/>
                <w:b w:val="0"/>
                <w:i w:val="0"/>
                <w:sz w:val="18"/>
                <w:szCs w:val="18"/>
              </w:rPr>
            </w:pPr>
            <w:r w:rsidRPr="000B3786">
              <w:rPr>
                <w:rStyle w:val="FontStyle14"/>
                <w:rFonts w:eastAsia="Times New Roman"/>
                <w:b w:val="0"/>
                <w:i w:val="0"/>
                <w:sz w:val="18"/>
                <w:szCs w:val="18"/>
              </w:rPr>
              <w:t>Р</w:t>
            </w:r>
            <w:proofErr w:type="gramStart"/>
            <w:r w:rsidRPr="000B3786">
              <w:rPr>
                <w:rStyle w:val="FontStyle14"/>
                <w:rFonts w:eastAsia="Times New Roman"/>
                <w:b w:val="0"/>
                <w:i w:val="0"/>
                <w:sz w:val="18"/>
                <w:szCs w:val="18"/>
              </w:rPr>
              <w:t>2</w:t>
            </w:r>
            <w:proofErr w:type="gramEnd"/>
            <w:r w:rsidRPr="000B3786">
              <w:rPr>
                <w:rStyle w:val="FontStyle14"/>
                <w:rFonts w:eastAsia="Times New Roman"/>
                <w:b w:val="0"/>
                <w:i w:val="0"/>
                <w:sz w:val="18"/>
                <w:szCs w:val="18"/>
              </w:rPr>
              <w:t>=4</w:t>
            </w:r>
            <w:r w:rsidR="002146C3" w:rsidRPr="000B3786">
              <w:rPr>
                <w:rStyle w:val="FontStyle14"/>
                <w:rFonts w:eastAsia="Times New Roman"/>
                <w:b w:val="0"/>
                <w:i w:val="0"/>
                <w:sz w:val="18"/>
                <w:szCs w:val="18"/>
              </w:rPr>
              <w:t xml:space="preserve"> (токари)</w:t>
            </w:r>
          </w:p>
          <w:p w:rsidR="007919BB" w:rsidRPr="000B3786" w:rsidRDefault="007919BB" w:rsidP="007919BB">
            <w:pPr>
              <w:pStyle w:val="a6"/>
              <w:jc w:val="center"/>
              <w:rPr>
                <w:rStyle w:val="FontStyle14"/>
                <w:rFonts w:eastAsia="Times New Roman"/>
                <w:b w:val="0"/>
                <w:i w:val="0"/>
                <w:sz w:val="18"/>
                <w:szCs w:val="18"/>
              </w:rPr>
            </w:pPr>
          </w:p>
          <w:p w:rsidR="007919BB" w:rsidRPr="000B3786" w:rsidRDefault="007919BB" w:rsidP="007919BB">
            <w:pPr>
              <w:pStyle w:val="a6"/>
              <w:jc w:val="center"/>
              <w:rPr>
                <w:rStyle w:val="FontStyle14"/>
                <w:rFonts w:eastAsia="Times New Roman"/>
                <w:sz w:val="18"/>
                <w:szCs w:val="18"/>
              </w:rPr>
            </w:pPr>
            <w:r w:rsidRPr="000B3786">
              <w:rPr>
                <w:rStyle w:val="FontStyle14"/>
                <w:rFonts w:eastAsia="Times New Roman"/>
                <w:b w:val="0"/>
                <w:i w:val="0"/>
                <w:sz w:val="18"/>
                <w:szCs w:val="18"/>
              </w:rPr>
              <w:t>Ч</w:t>
            </w:r>
            <w:proofErr w:type="gramStart"/>
            <w:r w:rsidRPr="000B3786">
              <w:rPr>
                <w:rStyle w:val="FontStyle14"/>
                <w:rFonts w:eastAsia="Times New Roman"/>
                <w:b w:val="0"/>
                <w:i w:val="0"/>
                <w:sz w:val="18"/>
                <w:szCs w:val="18"/>
              </w:rPr>
              <w:t>2</w:t>
            </w:r>
            <w:proofErr w:type="gramEnd"/>
            <w:r w:rsidRPr="000B3786">
              <w:rPr>
                <w:rStyle w:val="FontStyle14"/>
                <w:rFonts w:eastAsia="Times New Roman"/>
                <w:b w:val="0"/>
                <w:i w:val="0"/>
                <w:sz w:val="18"/>
                <w:szCs w:val="18"/>
              </w:rPr>
              <w:t>=17</w:t>
            </w:r>
          </w:p>
        </w:tc>
        <w:tc>
          <w:tcPr>
            <w:tcW w:w="3450" w:type="dxa"/>
            <w:vAlign w:val="center"/>
          </w:tcPr>
          <w:p w:rsidR="007919BB" w:rsidRPr="000B3786" w:rsidRDefault="00CB379A" w:rsidP="007919BB">
            <w:pPr>
              <w:pStyle w:val="a6"/>
              <w:jc w:val="center"/>
              <w:rPr>
                <w:rStyle w:val="FontStyle14"/>
                <w:rFonts w:eastAsiaTheme="minorEastAsia"/>
                <w:sz w:val="18"/>
                <w:szCs w:val="18"/>
              </w:rPr>
            </w:pPr>
            <m:oMathPara>
              <m:oMath>
                <m:sSubSup>
                  <m:sSubSupPr>
                    <m:ctrlPr>
                      <w:rPr>
                        <w:rStyle w:val="FontStyle14"/>
                        <w:rFonts w:ascii="Cambria Math" w:hAnsi="Cambria Math"/>
                        <w:b w:val="0"/>
                        <w:bCs w:val="0"/>
                        <w:i w:val="0"/>
                        <w:iCs w:val="0"/>
                        <w:sz w:val="18"/>
                        <w:szCs w:val="18"/>
                      </w:rPr>
                    </m:ctrlPr>
                  </m:sSubSupPr>
                  <m:e>
                    <m:r>
                      <m:rPr>
                        <m:sty m:val="p"/>
                      </m:rPr>
                      <w:rPr>
                        <w:rStyle w:val="FontStyle14"/>
                        <w:rFonts w:ascii="Cambria Math" w:hAnsi="Cambria Math"/>
                        <w:sz w:val="18"/>
                        <w:szCs w:val="18"/>
                      </w:rPr>
                      <m:t>К</m:t>
                    </m:r>
                  </m:e>
                  <m:sub>
                    <m:r>
                      <m:rPr>
                        <m:sty m:val="p"/>
                      </m:rPr>
                      <w:rPr>
                        <w:rStyle w:val="FontStyle14"/>
                        <w:rFonts w:ascii="Cambria Math" w:hAnsi="Cambria Math"/>
                        <w:sz w:val="18"/>
                        <w:szCs w:val="18"/>
                      </w:rPr>
                      <m:t>тар</m:t>
                    </m:r>
                  </m:sub>
                  <m:sup>
                    <m:r>
                      <m:rPr>
                        <m:sty m:val="p"/>
                      </m:rPr>
                      <w:rPr>
                        <w:rStyle w:val="FontStyle14"/>
                        <w:rFonts w:ascii="Cambria Math" w:hAnsi="Cambria Math"/>
                        <w:sz w:val="18"/>
                        <w:szCs w:val="18"/>
                      </w:rPr>
                      <m:t>б</m:t>
                    </m:r>
                  </m:sup>
                </m:sSubSup>
                <m:r>
                  <m:rPr>
                    <m:sty m:val="p"/>
                  </m:rPr>
                  <w:rPr>
                    <w:rStyle w:val="FontStyle14"/>
                    <w:rFonts w:ascii="Cambria Math" w:hAnsi="Cambria Math"/>
                    <w:sz w:val="18"/>
                    <w:szCs w:val="18"/>
                  </w:rPr>
                  <m:t>=1,44</m:t>
                </m:r>
              </m:oMath>
            </m:oMathPara>
          </w:p>
          <w:p w:rsidR="007919BB" w:rsidRPr="000B3786" w:rsidRDefault="007919BB" w:rsidP="007919BB">
            <w:pPr>
              <w:pStyle w:val="a6"/>
              <w:jc w:val="center"/>
              <w:rPr>
                <w:rStyle w:val="FontStyle14"/>
                <w:rFonts w:eastAsiaTheme="minorEastAsia"/>
                <w:sz w:val="18"/>
                <w:szCs w:val="18"/>
              </w:rPr>
            </w:pPr>
          </w:p>
          <w:p w:rsidR="007919BB" w:rsidRPr="000B3786" w:rsidRDefault="00CB379A" w:rsidP="007919BB">
            <w:pPr>
              <w:pStyle w:val="a6"/>
              <w:jc w:val="center"/>
              <w:rPr>
                <w:rStyle w:val="FontStyle14"/>
                <w:sz w:val="18"/>
                <w:szCs w:val="18"/>
              </w:rPr>
            </w:pPr>
            <m:oMathPara>
              <m:oMathParaPr>
                <m:jc m:val="center"/>
              </m:oMathParaPr>
              <m:oMath>
                <m:sSubSup>
                  <m:sSubSupPr>
                    <m:ctrlPr>
                      <w:rPr>
                        <w:rStyle w:val="FontStyle14"/>
                        <w:rFonts w:ascii="Cambria Math" w:eastAsiaTheme="minorEastAsia" w:hAnsi="Cambria Math"/>
                        <w:b w:val="0"/>
                        <w:bCs w:val="0"/>
                        <w:i w:val="0"/>
                        <w:iCs w:val="0"/>
                        <w:sz w:val="18"/>
                        <w:szCs w:val="18"/>
                      </w:rPr>
                    </m:ctrlPr>
                  </m:sSubSupPr>
                  <m:e>
                    <m:r>
                      <m:rPr>
                        <m:sty m:val="p"/>
                      </m:rPr>
                      <w:rPr>
                        <w:rStyle w:val="FontStyle14"/>
                        <w:rFonts w:ascii="Cambria Math" w:eastAsiaTheme="minorEastAsia" w:hAnsi="Cambria Math"/>
                        <w:sz w:val="18"/>
                        <w:szCs w:val="18"/>
                      </w:rPr>
                      <m:t>К</m:t>
                    </m:r>
                  </m:e>
                  <m:sub>
                    <m:r>
                      <m:rPr>
                        <m:sty m:val="p"/>
                      </m:rPr>
                      <w:rPr>
                        <w:rStyle w:val="FontStyle14"/>
                        <w:rFonts w:ascii="Cambria Math" w:eastAsiaTheme="minorEastAsia" w:hAnsi="Cambria Math"/>
                        <w:sz w:val="18"/>
                        <w:szCs w:val="18"/>
                      </w:rPr>
                      <m:t>тар</m:t>
                    </m:r>
                  </m:sub>
                  <m:sup>
                    <m:r>
                      <m:rPr>
                        <m:sty m:val="p"/>
                      </m:rPr>
                      <w:rPr>
                        <w:rStyle w:val="FontStyle14"/>
                        <w:rFonts w:ascii="Cambria Math" w:eastAsiaTheme="minorEastAsia" w:hAnsi="Cambria Math"/>
                        <w:sz w:val="18"/>
                        <w:szCs w:val="18"/>
                      </w:rPr>
                      <m:t>м</m:t>
                    </m:r>
                  </m:sup>
                </m:sSubSup>
                <m:r>
                  <m:rPr>
                    <m:sty m:val="p"/>
                  </m:rPr>
                  <w:rPr>
                    <w:rStyle w:val="FontStyle14"/>
                    <w:rFonts w:ascii="Cambria Math" w:eastAsiaTheme="minorEastAsia" w:hAnsi="Cambria Math"/>
                    <w:sz w:val="18"/>
                    <w:szCs w:val="18"/>
                  </w:rPr>
                  <m:t>=1,28</m:t>
                </m:r>
              </m:oMath>
            </m:oMathPara>
          </w:p>
          <w:p w:rsidR="007919BB" w:rsidRPr="000B3786" w:rsidRDefault="007919BB" w:rsidP="007919BB">
            <w:pPr>
              <w:pStyle w:val="a6"/>
              <w:jc w:val="center"/>
              <w:rPr>
                <w:rStyle w:val="FontStyle14"/>
                <w:sz w:val="18"/>
                <w:szCs w:val="18"/>
              </w:rPr>
            </w:pPr>
          </w:p>
          <w:p w:rsidR="007919BB" w:rsidRPr="000B3786" w:rsidRDefault="00CB379A" w:rsidP="007919BB">
            <w:pPr>
              <w:pStyle w:val="a6"/>
              <w:jc w:val="center"/>
              <w:rPr>
                <w:rStyle w:val="FontStyle14"/>
                <w:rFonts w:eastAsiaTheme="minorEastAsia"/>
                <w:b w:val="0"/>
                <w:bCs w:val="0"/>
                <w:iCs w:val="0"/>
                <w:sz w:val="18"/>
                <w:szCs w:val="18"/>
              </w:rPr>
            </w:pPr>
            <m:oMathPara>
              <m:oMathParaPr>
                <m:jc m:val="center"/>
              </m:oMathParaPr>
              <m:oMath>
                <m:sSub>
                  <m:sSubPr>
                    <m:ctrlPr>
                      <w:rPr>
                        <w:rStyle w:val="FontStyle14"/>
                        <w:rFonts w:ascii="Cambria Math" w:hAnsi="Cambria Math"/>
                        <w:b w:val="0"/>
                        <w:bCs w:val="0"/>
                        <w:i w:val="0"/>
                        <w:iCs w:val="0"/>
                        <w:sz w:val="18"/>
                        <w:szCs w:val="18"/>
                      </w:rPr>
                    </m:ctrlPr>
                  </m:sSubPr>
                  <m:e>
                    <m:r>
                      <m:rPr>
                        <m:sty m:val="p"/>
                      </m:rPr>
                      <w:rPr>
                        <w:rStyle w:val="FontStyle14"/>
                        <w:rFonts w:ascii="Cambria Math" w:hAnsi="Cambria Math"/>
                        <w:sz w:val="18"/>
                        <w:szCs w:val="18"/>
                      </w:rPr>
                      <m:t>Р</m:t>
                    </m:r>
                  </m:e>
                  <m:sub>
                    <m:r>
                      <m:rPr>
                        <m:sty m:val="p"/>
                      </m:rPr>
                      <w:rPr>
                        <w:rStyle w:val="FontStyle14"/>
                        <w:rFonts w:ascii="Cambria Math" w:hAnsi="Cambria Math"/>
                        <w:sz w:val="18"/>
                        <w:szCs w:val="18"/>
                      </w:rPr>
                      <m:t>ср</m:t>
                    </m:r>
                  </m:sub>
                </m:sSub>
                <m:r>
                  <m:rPr>
                    <m:sty m:val="p"/>
                  </m:rPr>
                  <w:rPr>
                    <w:rStyle w:val="FontStyle14"/>
                    <w:rFonts w:ascii="Cambria Math" w:hAnsi="Cambria Math"/>
                    <w:sz w:val="18"/>
                    <w:szCs w:val="18"/>
                  </w:rPr>
                  <m:t>=3,89</m:t>
                </m:r>
              </m:oMath>
            </m:oMathPara>
          </w:p>
          <w:p w:rsidR="007919BB" w:rsidRPr="000B3786" w:rsidRDefault="007919BB" w:rsidP="007919BB">
            <w:pPr>
              <w:pStyle w:val="a6"/>
              <w:jc w:val="center"/>
              <w:rPr>
                <w:rStyle w:val="FontStyle14"/>
                <w:rFonts w:eastAsiaTheme="minorEastAsia"/>
                <w:b w:val="0"/>
                <w:bCs w:val="0"/>
                <w:iCs w:val="0"/>
                <w:sz w:val="18"/>
                <w:szCs w:val="18"/>
              </w:rPr>
            </w:pPr>
          </w:p>
          <w:p w:rsidR="007919BB" w:rsidRPr="000B3786" w:rsidRDefault="00CB379A" w:rsidP="00D76586">
            <w:pPr>
              <w:pStyle w:val="a6"/>
              <w:jc w:val="center"/>
              <w:rPr>
                <w:rFonts w:ascii="Times New Roman" w:eastAsia="Calibri" w:hAnsi="Times New Roman" w:cs="Times New Roman"/>
                <w:i/>
                <w:sz w:val="18"/>
                <w:szCs w:val="18"/>
              </w:rPr>
            </w:pPr>
            <m:oMathPara>
              <m:oMath>
                <m:sSub>
                  <m:sSubPr>
                    <m:ctrlPr>
                      <w:rPr>
                        <w:rStyle w:val="FontStyle14"/>
                        <w:rFonts w:ascii="Cambria Math" w:hAnsi="Cambria Math"/>
                        <w:b w:val="0"/>
                        <w:bCs w:val="0"/>
                        <w:i w:val="0"/>
                        <w:iCs w:val="0"/>
                        <w:sz w:val="18"/>
                        <w:szCs w:val="18"/>
                      </w:rPr>
                    </m:ctrlPr>
                  </m:sSubPr>
                  <m:e>
                    <m:r>
                      <m:rPr>
                        <m:sty m:val="p"/>
                      </m:rPr>
                      <w:rPr>
                        <w:rStyle w:val="FontStyle14"/>
                        <w:rFonts w:ascii="Cambria Math" w:hAnsi="Cambria Math"/>
                        <w:sz w:val="18"/>
                        <w:szCs w:val="18"/>
                      </w:rPr>
                      <m:t>Р</m:t>
                    </m:r>
                  </m:e>
                  <m:sub>
                    <m:r>
                      <m:rPr>
                        <m:sty m:val="p"/>
                      </m:rPr>
                      <w:rPr>
                        <w:rStyle w:val="FontStyle14"/>
                        <w:rFonts w:ascii="Cambria Math" w:hAnsi="Cambria Math"/>
                        <w:sz w:val="18"/>
                        <w:szCs w:val="18"/>
                      </w:rPr>
                      <m:t>м</m:t>
                    </m:r>
                  </m:sub>
                </m:sSub>
                <m:r>
                  <m:rPr>
                    <m:sty m:val="p"/>
                  </m:rPr>
                  <w:rPr>
                    <w:rStyle w:val="FontStyle14"/>
                    <w:rFonts w:ascii="Cambria Math" w:hAnsi="Cambria Math"/>
                    <w:sz w:val="18"/>
                    <w:szCs w:val="18"/>
                  </w:rPr>
                  <m:t>=3</m:t>
                </m:r>
              </m:oMath>
            </m:oMathPara>
          </w:p>
        </w:tc>
        <w:tc>
          <w:tcPr>
            <w:tcW w:w="3308" w:type="dxa"/>
            <w:vAlign w:val="center"/>
          </w:tcPr>
          <w:p w:rsidR="007919BB" w:rsidRPr="000B3786" w:rsidRDefault="00CB379A" w:rsidP="007919BB">
            <w:pPr>
              <w:ind w:left="708"/>
              <w:jc w:val="center"/>
              <w:rPr>
                <w:rFonts w:ascii="Times New Roman" w:eastAsia="Calibri" w:hAnsi="Times New Roman"/>
                <w:i/>
                <w:sz w:val="18"/>
                <w:szCs w:val="18"/>
              </w:rPr>
            </w:pPr>
            <m:oMath>
              <m:sSubSup>
                <m:sSubSupPr>
                  <m:ctrlPr>
                    <w:rPr>
                      <w:rFonts w:ascii="Cambria Math" w:eastAsia="Calibri" w:hAnsi="Cambria Math"/>
                      <w:i/>
                      <w:sz w:val="18"/>
                      <w:szCs w:val="18"/>
                    </w:rPr>
                  </m:ctrlPr>
                </m:sSubSupPr>
                <m:e>
                  <m:r>
                    <w:rPr>
                      <w:rFonts w:ascii="Cambria Math" w:eastAsia="Calibri" w:hAnsi="Cambria Math"/>
                      <w:sz w:val="18"/>
                      <w:szCs w:val="18"/>
                    </w:rPr>
                    <m:t>С</m:t>
                  </m:r>
                </m:e>
                <m:sub>
                  <m:r>
                    <w:rPr>
                      <w:rFonts w:ascii="Cambria Math" w:eastAsia="Calibri" w:hAnsi="Cambria Math"/>
                      <w:sz w:val="18"/>
                      <w:szCs w:val="18"/>
                    </w:rPr>
                    <m:t>ч</m:t>
                  </m:r>
                </m:sub>
                <m:sup>
                  <m:r>
                    <w:rPr>
                      <w:rFonts w:ascii="Cambria Math" w:eastAsia="Calibri" w:hAnsi="Cambria Math"/>
                      <w:sz w:val="18"/>
                      <w:szCs w:val="18"/>
                    </w:rPr>
                    <m:t>1</m:t>
                  </m:r>
                </m:sup>
              </m:sSubSup>
              <m:r>
                <w:rPr>
                  <w:rFonts w:ascii="Cambria Math" w:eastAsia="Calibri" w:hAnsi="Cambria Math"/>
                  <w:sz w:val="18"/>
                  <w:szCs w:val="18"/>
                </w:rPr>
                <m:t>=33,264 руб.</m:t>
              </m:r>
            </m:oMath>
            <w:r w:rsidR="00DD241F" w:rsidRPr="000B3786">
              <w:rPr>
                <w:rFonts w:ascii="Times New Roman" w:eastAsia="Calibri" w:hAnsi="Times New Roman"/>
                <w:i/>
                <w:sz w:val="18"/>
                <w:szCs w:val="18"/>
              </w:rPr>
              <w:t xml:space="preserve"> </w:t>
            </w:r>
          </w:p>
          <w:p w:rsidR="000A2DC6" w:rsidRPr="000B3786" w:rsidRDefault="000A2DC6" w:rsidP="007919BB">
            <w:pPr>
              <w:ind w:left="708"/>
              <w:jc w:val="center"/>
              <w:rPr>
                <w:rFonts w:ascii="Times New Roman" w:eastAsia="Calibri" w:hAnsi="Times New Roman"/>
                <w:i/>
                <w:sz w:val="18"/>
                <w:szCs w:val="18"/>
              </w:rPr>
            </w:pPr>
          </w:p>
          <w:p w:rsidR="000A2DC6" w:rsidRPr="000B3786" w:rsidRDefault="00CB379A" w:rsidP="007919BB">
            <w:pPr>
              <w:ind w:left="708"/>
              <w:jc w:val="center"/>
              <w:rPr>
                <w:rFonts w:ascii="Times New Roman" w:eastAsia="Calibri" w:hAnsi="Times New Roman"/>
                <w:i/>
                <w:sz w:val="18"/>
                <w:szCs w:val="18"/>
              </w:rPr>
            </w:pPr>
            <m:oMathPara>
              <m:oMath>
                <m:sSubSup>
                  <m:sSubSupPr>
                    <m:ctrlPr>
                      <w:rPr>
                        <w:rFonts w:ascii="Cambria Math" w:hAnsi="Cambria Math"/>
                        <w:i/>
                        <w:sz w:val="18"/>
                        <w:szCs w:val="18"/>
                      </w:rPr>
                    </m:ctrlPr>
                  </m:sSubSupPr>
                  <m:e>
                    <m:r>
                      <w:rPr>
                        <w:rFonts w:ascii="Cambria Math" w:hAnsi="Cambria Math"/>
                        <w:sz w:val="18"/>
                        <w:szCs w:val="18"/>
                      </w:rPr>
                      <m:t>К</m:t>
                    </m:r>
                  </m:e>
                  <m:sub>
                    <m:r>
                      <w:rPr>
                        <w:rFonts w:ascii="Cambria Math" w:hAnsi="Cambria Math"/>
                        <w:sz w:val="18"/>
                        <w:szCs w:val="18"/>
                      </w:rPr>
                      <m:t>тар</m:t>
                    </m:r>
                  </m:sub>
                  <m:sup>
                    <m:r>
                      <w:rPr>
                        <w:rFonts w:ascii="Cambria Math" w:hAnsi="Cambria Math"/>
                        <w:sz w:val="18"/>
                        <w:szCs w:val="18"/>
                      </w:rPr>
                      <m:t>ср</m:t>
                    </m:r>
                  </m:sup>
                </m:sSubSup>
                <m:r>
                  <w:rPr>
                    <w:rFonts w:ascii="Cambria Math" w:hAnsi="Cambria Math"/>
                    <w:sz w:val="18"/>
                    <w:szCs w:val="18"/>
                  </w:rPr>
                  <m:t>=1,42</m:t>
                </m:r>
              </m:oMath>
            </m:oMathPara>
          </w:p>
          <w:p w:rsidR="000A2DC6" w:rsidRPr="000B3786" w:rsidRDefault="000A2DC6" w:rsidP="007919BB">
            <w:pPr>
              <w:ind w:left="708"/>
              <w:jc w:val="center"/>
              <w:rPr>
                <w:rFonts w:ascii="Times New Roman" w:eastAsia="Calibri" w:hAnsi="Times New Roman"/>
                <w:i/>
                <w:sz w:val="18"/>
                <w:szCs w:val="18"/>
              </w:rPr>
            </w:pPr>
          </w:p>
        </w:tc>
      </w:tr>
      <w:tr w:rsidR="002C5D79" w:rsidRPr="000B3786" w:rsidTr="00AE5CE8">
        <w:trPr>
          <w:trHeight w:val="848"/>
        </w:trPr>
        <w:tc>
          <w:tcPr>
            <w:tcW w:w="3165" w:type="dxa"/>
          </w:tcPr>
          <w:p w:rsidR="002C5D79" w:rsidRPr="000B3786" w:rsidRDefault="002C5D79" w:rsidP="002C5D79">
            <w:pPr>
              <w:pStyle w:val="a5"/>
              <w:ind w:left="0"/>
              <w:jc w:val="center"/>
              <w:rPr>
                <w:rStyle w:val="FontStyle14"/>
                <w:sz w:val="18"/>
                <w:szCs w:val="18"/>
              </w:rPr>
            </w:pPr>
            <w:r w:rsidRPr="000B3786">
              <w:rPr>
                <w:rFonts w:ascii="Times New Roman" w:hAnsi="Times New Roman"/>
                <w:position w:val="-24"/>
                <w:sz w:val="18"/>
                <w:szCs w:val="18"/>
              </w:rPr>
              <w:object w:dxaOrig="2620" w:dyaOrig="620">
                <v:shape id="_x0000_i1028" type="#_x0000_t75" style="width:130.5pt;height:30.75pt" o:ole="">
                  <v:imagedata r:id="rId27" o:title=""/>
                </v:shape>
                <o:OLEObject Type="Embed" ProgID="Equation.3" ShapeID="_x0000_i1028" DrawAspect="Content" ObjectID="_1496080823" r:id="rId28"/>
              </w:object>
            </w:r>
          </w:p>
        </w:tc>
        <w:tc>
          <w:tcPr>
            <w:tcW w:w="3450" w:type="dxa"/>
            <w:vAlign w:val="center"/>
          </w:tcPr>
          <w:p w:rsidR="007919BB" w:rsidRPr="000B3786" w:rsidRDefault="002C5D79" w:rsidP="000A2DC6">
            <w:pPr>
              <w:pStyle w:val="a5"/>
              <w:ind w:left="143" w:hanging="87"/>
              <w:jc w:val="center"/>
              <w:rPr>
                <w:rFonts w:ascii="Times New Roman" w:eastAsia="Calibri" w:hAnsi="Times New Roman"/>
                <w:i/>
                <w:sz w:val="18"/>
                <w:szCs w:val="18"/>
              </w:rPr>
            </w:pPr>
            <w:r w:rsidRPr="000B3786">
              <w:rPr>
                <w:rFonts w:ascii="Times New Roman" w:hAnsi="Times New Roman"/>
                <w:position w:val="-10"/>
                <w:sz w:val="18"/>
                <w:szCs w:val="18"/>
              </w:rPr>
              <w:object w:dxaOrig="3460" w:dyaOrig="320">
                <v:shape id="_x0000_i1029" type="#_x0000_t75" style="width:171.75pt;height:15.75pt" o:ole="">
                  <v:imagedata r:id="rId29" o:title=""/>
                </v:shape>
                <o:OLEObject Type="Embed" ProgID="Equation.3" ShapeID="_x0000_i1029" DrawAspect="Content" ObjectID="_1496080824" r:id="rId30"/>
              </w:object>
            </w:r>
          </w:p>
        </w:tc>
        <w:tc>
          <w:tcPr>
            <w:tcW w:w="3308" w:type="dxa"/>
            <w:vAlign w:val="center"/>
          </w:tcPr>
          <w:p w:rsidR="002C5D79" w:rsidRPr="000B3786" w:rsidRDefault="002C5D79" w:rsidP="002C5D79">
            <w:pPr>
              <w:pStyle w:val="a5"/>
              <w:ind w:left="143" w:hanging="143"/>
              <w:jc w:val="center"/>
              <w:rPr>
                <w:rFonts w:ascii="Times New Roman" w:eastAsia="Calibri" w:hAnsi="Times New Roman"/>
                <w:i/>
                <w:sz w:val="18"/>
                <w:szCs w:val="18"/>
              </w:rPr>
            </w:pPr>
            <w:r w:rsidRPr="000B3786">
              <w:rPr>
                <w:rFonts w:ascii="Times New Roman" w:hAnsi="Times New Roman"/>
                <w:position w:val="-10"/>
                <w:sz w:val="18"/>
                <w:szCs w:val="18"/>
              </w:rPr>
              <w:object w:dxaOrig="2040" w:dyaOrig="320">
                <v:shape id="_x0000_i1030" type="#_x0000_t75" style="width:102pt;height:15.75pt" o:ole="">
                  <v:imagedata r:id="rId31" o:title=""/>
                </v:shape>
                <o:OLEObject Type="Embed" ProgID="Equation.3" ShapeID="_x0000_i1030" DrawAspect="Content" ObjectID="_1496080825" r:id="rId32"/>
              </w:object>
            </w:r>
          </w:p>
        </w:tc>
      </w:tr>
    </w:tbl>
    <w:p w:rsidR="00D76586" w:rsidRDefault="00D76586" w:rsidP="001A0136">
      <w:pPr>
        <w:pStyle w:val="a5"/>
        <w:spacing w:after="0" w:line="240" w:lineRule="auto"/>
        <w:ind w:left="0"/>
        <w:jc w:val="both"/>
        <w:rPr>
          <w:rFonts w:ascii="Times New Roman" w:hAnsi="Times New Roman"/>
          <w:sz w:val="24"/>
          <w:szCs w:val="24"/>
        </w:rPr>
      </w:pPr>
    </w:p>
    <w:p w:rsidR="00A948E2" w:rsidRPr="000B3786" w:rsidRDefault="00A948E2" w:rsidP="001A0136">
      <w:pPr>
        <w:pStyle w:val="a5"/>
        <w:spacing w:after="0" w:line="240" w:lineRule="auto"/>
        <w:ind w:left="0"/>
        <w:jc w:val="both"/>
        <w:rPr>
          <w:rFonts w:ascii="Times New Roman" w:hAnsi="Times New Roman"/>
          <w:sz w:val="24"/>
          <w:szCs w:val="24"/>
        </w:rPr>
      </w:pPr>
    </w:p>
    <w:p w:rsidR="001A0136" w:rsidRPr="000B3786" w:rsidRDefault="001A0136" w:rsidP="001A0136">
      <w:pPr>
        <w:pStyle w:val="a5"/>
        <w:spacing w:after="0" w:line="240" w:lineRule="auto"/>
        <w:ind w:left="0"/>
        <w:jc w:val="both"/>
        <w:rPr>
          <w:rFonts w:ascii="Times New Roman" w:hAnsi="Times New Roman"/>
          <w:sz w:val="24"/>
          <w:szCs w:val="24"/>
        </w:rPr>
      </w:pPr>
      <w:r w:rsidRPr="000B3786">
        <w:rPr>
          <w:rFonts w:ascii="Times New Roman" w:hAnsi="Times New Roman"/>
          <w:sz w:val="24"/>
          <w:szCs w:val="24"/>
        </w:rPr>
        <w:lastRenderedPageBreak/>
        <w:t xml:space="preserve">Таблица </w:t>
      </w:r>
      <w:r w:rsidR="002B2631" w:rsidRPr="000B3786">
        <w:rPr>
          <w:rFonts w:ascii="Times New Roman" w:hAnsi="Times New Roman"/>
          <w:sz w:val="24"/>
          <w:szCs w:val="24"/>
        </w:rPr>
        <w:t>6.3</w:t>
      </w:r>
      <w:r w:rsidRPr="000B3786">
        <w:rPr>
          <w:rFonts w:ascii="Times New Roman" w:hAnsi="Times New Roman"/>
          <w:sz w:val="24"/>
          <w:szCs w:val="24"/>
        </w:rPr>
        <w:t xml:space="preserve"> – Сводная ведомость годового фонда заработной платы основных рабочих</w:t>
      </w:r>
      <w:r w:rsidR="00655F3C" w:rsidRPr="000B3786">
        <w:rPr>
          <w:rFonts w:ascii="Times New Roman" w:hAnsi="Times New Roman"/>
          <w:sz w:val="24"/>
          <w:szCs w:val="24"/>
        </w:rPr>
        <w:t xml:space="preserve"> </w:t>
      </w:r>
      <w:r w:rsidRPr="000B3786">
        <w:rPr>
          <w:rFonts w:ascii="Times New Roman" w:hAnsi="Times New Roman"/>
          <w:sz w:val="24"/>
          <w:szCs w:val="24"/>
        </w:rPr>
        <w:t>участка</w:t>
      </w:r>
    </w:p>
    <w:tbl>
      <w:tblPr>
        <w:tblStyle w:val="a4"/>
        <w:tblW w:w="9738" w:type="dxa"/>
        <w:jc w:val="center"/>
        <w:tblInd w:w="-1018" w:type="dxa"/>
        <w:tblLayout w:type="fixed"/>
        <w:tblLook w:val="04A0" w:firstRow="1" w:lastRow="0" w:firstColumn="1" w:lastColumn="0" w:noHBand="0" w:noVBand="1"/>
      </w:tblPr>
      <w:tblGrid>
        <w:gridCol w:w="1777"/>
        <w:gridCol w:w="1592"/>
        <w:gridCol w:w="1592"/>
        <w:gridCol w:w="1592"/>
        <w:gridCol w:w="1592"/>
        <w:gridCol w:w="1593"/>
      </w:tblGrid>
      <w:tr w:rsidR="000A2DC6" w:rsidRPr="000B3786" w:rsidTr="000A2DC6">
        <w:trPr>
          <w:jc w:val="center"/>
        </w:trPr>
        <w:tc>
          <w:tcPr>
            <w:tcW w:w="1777" w:type="dxa"/>
            <w:vAlign w:val="center"/>
          </w:tcPr>
          <w:p w:rsidR="000A2DC6" w:rsidRPr="000B3786" w:rsidRDefault="000A2DC6" w:rsidP="003347FE">
            <w:pPr>
              <w:jc w:val="center"/>
              <w:rPr>
                <w:rFonts w:ascii="Times New Roman" w:hAnsi="Times New Roman"/>
                <w:sz w:val="20"/>
                <w:szCs w:val="20"/>
              </w:rPr>
            </w:pPr>
            <w:r w:rsidRPr="000B3786">
              <w:rPr>
                <w:rFonts w:ascii="Times New Roman" w:hAnsi="Times New Roman"/>
                <w:sz w:val="20"/>
                <w:szCs w:val="20"/>
              </w:rPr>
              <w:t>Тарифный фонд</w:t>
            </w:r>
          </w:p>
          <w:p w:rsidR="000A2DC6" w:rsidRPr="000B3786" w:rsidRDefault="000A2DC6" w:rsidP="003347FE">
            <w:pPr>
              <w:jc w:val="center"/>
              <w:rPr>
                <w:rFonts w:ascii="Times New Roman" w:hAnsi="Times New Roman"/>
                <w:sz w:val="20"/>
                <w:szCs w:val="20"/>
              </w:rPr>
            </w:pPr>
            <w:r w:rsidRPr="000B3786">
              <w:rPr>
                <w:rFonts w:ascii="Times New Roman" w:hAnsi="Times New Roman"/>
                <w:sz w:val="20"/>
                <w:szCs w:val="20"/>
              </w:rPr>
              <w:t xml:space="preserve"> заработной пл</w:t>
            </w:r>
            <w:r w:rsidRPr="000B3786">
              <w:rPr>
                <w:rFonts w:ascii="Times New Roman" w:hAnsi="Times New Roman"/>
                <w:sz w:val="20"/>
                <w:szCs w:val="20"/>
              </w:rPr>
              <w:t>а</w:t>
            </w:r>
            <w:r w:rsidRPr="000B3786">
              <w:rPr>
                <w:rFonts w:ascii="Times New Roman" w:hAnsi="Times New Roman"/>
                <w:sz w:val="20"/>
                <w:szCs w:val="20"/>
              </w:rPr>
              <w:t>ты, руб</w:t>
            </w:r>
          </w:p>
          <w:p w:rsidR="000A2DC6" w:rsidRPr="000B3786" w:rsidRDefault="000A2DC6" w:rsidP="003347FE">
            <w:pPr>
              <w:jc w:val="center"/>
              <w:rPr>
                <w:rFonts w:ascii="Times New Roman" w:hAnsi="Times New Roman"/>
                <w:sz w:val="20"/>
                <w:szCs w:val="20"/>
              </w:rPr>
            </w:pPr>
          </w:p>
        </w:tc>
        <w:tc>
          <w:tcPr>
            <w:tcW w:w="1592" w:type="dxa"/>
            <w:vAlign w:val="center"/>
          </w:tcPr>
          <w:p w:rsidR="000A2DC6" w:rsidRPr="000B3786" w:rsidRDefault="000A2DC6" w:rsidP="003347FE">
            <w:pPr>
              <w:jc w:val="center"/>
              <w:rPr>
                <w:rFonts w:ascii="Times New Roman" w:hAnsi="Times New Roman"/>
                <w:sz w:val="20"/>
                <w:szCs w:val="20"/>
              </w:rPr>
            </w:pPr>
            <w:r w:rsidRPr="000B3786">
              <w:rPr>
                <w:rFonts w:ascii="Times New Roman" w:hAnsi="Times New Roman"/>
                <w:sz w:val="20"/>
                <w:szCs w:val="20"/>
              </w:rPr>
              <w:t>Премии, руб.</w:t>
            </w:r>
          </w:p>
          <w:p w:rsidR="000A2DC6" w:rsidRPr="000B3786" w:rsidRDefault="000A2DC6" w:rsidP="003347FE">
            <w:pPr>
              <w:jc w:val="center"/>
              <w:rPr>
                <w:rFonts w:ascii="Times New Roman" w:hAnsi="Times New Roman"/>
                <w:sz w:val="20"/>
                <w:szCs w:val="20"/>
              </w:rPr>
            </w:pPr>
          </w:p>
        </w:tc>
        <w:tc>
          <w:tcPr>
            <w:tcW w:w="1592" w:type="dxa"/>
            <w:vAlign w:val="center"/>
          </w:tcPr>
          <w:p w:rsidR="000A2DC6" w:rsidRPr="000B3786" w:rsidRDefault="000A2DC6" w:rsidP="00100B78">
            <w:pPr>
              <w:jc w:val="center"/>
              <w:rPr>
                <w:rFonts w:ascii="Times New Roman" w:hAnsi="Times New Roman"/>
                <w:sz w:val="20"/>
                <w:szCs w:val="20"/>
              </w:rPr>
            </w:pPr>
            <w:r w:rsidRPr="000B3786">
              <w:rPr>
                <w:rFonts w:ascii="Times New Roman" w:hAnsi="Times New Roman"/>
                <w:sz w:val="20"/>
                <w:szCs w:val="20"/>
              </w:rPr>
              <w:t xml:space="preserve">Доплаты, руб. </w:t>
            </w:r>
          </w:p>
        </w:tc>
        <w:tc>
          <w:tcPr>
            <w:tcW w:w="1592" w:type="dxa"/>
            <w:vAlign w:val="center"/>
          </w:tcPr>
          <w:p w:rsidR="000A2DC6" w:rsidRPr="000B3786" w:rsidRDefault="000A2DC6" w:rsidP="003347FE">
            <w:pPr>
              <w:jc w:val="center"/>
              <w:rPr>
                <w:rFonts w:ascii="Times New Roman" w:hAnsi="Times New Roman"/>
                <w:sz w:val="20"/>
                <w:szCs w:val="20"/>
              </w:rPr>
            </w:pPr>
            <w:r w:rsidRPr="000B3786">
              <w:rPr>
                <w:rFonts w:ascii="Times New Roman" w:hAnsi="Times New Roman"/>
                <w:sz w:val="20"/>
                <w:szCs w:val="20"/>
              </w:rPr>
              <w:t>Основной фонд заработной платы, руб.</w:t>
            </w:r>
          </w:p>
          <w:p w:rsidR="000A2DC6" w:rsidRPr="000B3786" w:rsidRDefault="000A2DC6" w:rsidP="003347FE">
            <w:pPr>
              <w:jc w:val="center"/>
              <w:rPr>
                <w:rFonts w:ascii="Times New Roman" w:hAnsi="Times New Roman"/>
                <w:sz w:val="20"/>
                <w:szCs w:val="20"/>
              </w:rPr>
            </w:pPr>
          </w:p>
        </w:tc>
        <w:tc>
          <w:tcPr>
            <w:tcW w:w="1592" w:type="dxa"/>
            <w:vAlign w:val="center"/>
          </w:tcPr>
          <w:p w:rsidR="000A2DC6" w:rsidRPr="000B3786" w:rsidRDefault="000A2DC6" w:rsidP="003347FE">
            <w:pPr>
              <w:jc w:val="center"/>
              <w:rPr>
                <w:rFonts w:ascii="Times New Roman" w:hAnsi="Times New Roman"/>
                <w:sz w:val="20"/>
                <w:szCs w:val="20"/>
              </w:rPr>
            </w:pPr>
            <w:r w:rsidRPr="000B3786">
              <w:rPr>
                <w:rFonts w:ascii="Times New Roman" w:hAnsi="Times New Roman"/>
                <w:sz w:val="20"/>
                <w:szCs w:val="20"/>
              </w:rPr>
              <w:t>Дополнител</w:t>
            </w:r>
            <w:r w:rsidRPr="000B3786">
              <w:rPr>
                <w:rFonts w:ascii="Times New Roman" w:hAnsi="Times New Roman"/>
                <w:sz w:val="20"/>
                <w:szCs w:val="20"/>
              </w:rPr>
              <w:t>ь</w:t>
            </w:r>
            <w:r w:rsidRPr="000B3786">
              <w:rPr>
                <w:rFonts w:ascii="Times New Roman" w:hAnsi="Times New Roman"/>
                <w:sz w:val="20"/>
                <w:szCs w:val="20"/>
              </w:rPr>
              <w:t>ный фонд зар</w:t>
            </w:r>
            <w:r w:rsidRPr="000B3786">
              <w:rPr>
                <w:rFonts w:ascii="Times New Roman" w:hAnsi="Times New Roman"/>
                <w:sz w:val="20"/>
                <w:szCs w:val="20"/>
              </w:rPr>
              <w:t>а</w:t>
            </w:r>
            <w:r w:rsidRPr="000B3786">
              <w:rPr>
                <w:rFonts w:ascii="Times New Roman" w:hAnsi="Times New Roman"/>
                <w:sz w:val="20"/>
                <w:szCs w:val="20"/>
              </w:rPr>
              <w:t>ботной платы, руб.</w:t>
            </w:r>
          </w:p>
          <w:p w:rsidR="000A2DC6" w:rsidRPr="000B3786" w:rsidRDefault="000A2DC6" w:rsidP="003347FE">
            <w:pPr>
              <w:jc w:val="center"/>
              <w:rPr>
                <w:rFonts w:ascii="Times New Roman" w:hAnsi="Times New Roman"/>
                <w:sz w:val="20"/>
                <w:szCs w:val="20"/>
              </w:rPr>
            </w:pPr>
          </w:p>
        </w:tc>
        <w:tc>
          <w:tcPr>
            <w:tcW w:w="1593" w:type="dxa"/>
            <w:vAlign w:val="center"/>
          </w:tcPr>
          <w:p w:rsidR="000A2DC6" w:rsidRPr="000B3786" w:rsidRDefault="000A2DC6" w:rsidP="003347FE">
            <w:pPr>
              <w:jc w:val="center"/>
              <w:rPr>
                <w:rFonts w:ascii="Times New Roman" w:hAnsi="Times New Roman"/>
                <w:sz w:val="20"/>
                <w:szCs w:val="20"/>
              </w:rPr>
            </w:pPr>
            <w:r w:rsidRPr="000B3786">
              <w:rPr>
                <w:rFonts w:ascii="Times New Roman" w:hAnsi="Times New Roman"/>
                <w:sz w:val="20"/>
                <w:szCs w:val="20"/>
              </w:rPr>
              <w:t>Общий фонд заработной платы, руб.</w:t>
            </w:r>
          </w:p>
          <w:p w:rsidR="000A2DC6" w:rsidRPr="000B3786" w:rsidRDefault="000A2DC6" w:rsidP="003347FE">
            <w:pPr>
              <w:jc w:val="center"/>
              <w:rPr>
                <w:rFonts w:ascii="Times New Roman" w:hAnsi="Times New Roman"/>
                <w:sz w:val="20"/>
                <w:szCs w:val="20"/>
              </w:rPr>
            </w:pPr>
          </w:p>
        </w:tc>
      </w:tr>
      <w:tr w:rsidR="000A2DC6" w:rsidRPr="000B3786" w:rsidTr="000A2DC6">
        <w:trPr>
          <w:jc w:val="center"/>
        </w:trPr>
        <w:tc>
          <w:tcPr>
            <w:tcW w:w="1777" w:type="dxa"/>
            <w:vAlign w:val="center"/>
          </w:tcPr>
          <w:p w:rsidR="000A2DC6" w:rsidRPr="000B3786" w:rsidRDefault="00CB379A" w:rsidP="003347FE">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тар</m:t>
                    </m:r>
                  </m:sub>
                  <m:sup/>
                </m:sSubSup>
              </m:oMath>
            </m:oMathPara>
          </w:p>
        </w:tc>
        <w:tc>
          <w:tcPr>
            <w:tcW w:w="1592" w:type="dxa"/>
            <w:vAlign w:val="center"/>
          </w:tcPr>
          <w:p w:rsidR="000A2DC6" w:rsidRPr="000B3786" w:rsidRDefault="000A2DC6" w:rsidP="003347FE">
            <w:pPr>
              <w:jc w:val="center"/>
              <w:rPr>
                <w:rFonts w:ascii="Times New Roman" w:hAnsi="Times New Roman"/>
                <w:sz w:val="18"/>
                <w:szCs w:val="18"/>
              </w:rPr>
            </w:pPr>
            <w:r w:rsidRPr="000B3786">
              <w:rPr>
                <w:rFonts w:ascii="Times New Roman" w:hAnsi="Times New Roman"/>
                <w:sz w:val="18"/>
                <w:szCs w:val="18"/>
              </w:rPr>
              <w:t>(П)</w:t>
            </w:r>
          </w:p>
        </w:tc>
        <w:tc>
          <w:tcPr>
            <w:tcW w:w="1592" w:type="dxa"/>
            <w:vAlign w:val="center"/>
          </w:tcPr>
          <w:p w:rsidR="000A2DC6" w:rsidRPr="000B3786" w:rsidRDefault="000A2DC6" w:rsidP="003347FE">
            <w:pPr>
              <w:jc w:val="center"/>
              <w:rPr>
                <w:rFonts w:ascii="Times New Roman" w:hAnsi="Times New Roman"/>
                <w:sz w:val="18"/>
                <w:szCs w:val="18"/>
              </w:rPr>
            </w:pPr>
            <w:r w:rsidRPr="000B3786">
              <w:rPr>
                <w:rFonts w:ascii="Times New Roman" w:hAnsi="Times New Roman"/>
                <w:sz w:val="18"/>
                <w:szCs w:val="18"/>
              </w:rPr>
              <w:t>(Д)</w:t>
            </w:r>
          </w:p>
        </w:tc>
        <w:tc>
          <w:tcPr>
            <w:tcW w:w="1592" w:type="dxa"/>
            <w:vAlign w:val="center"/>
          </w:tcPr>
          <w:p w:rsidR="000A2DC6" w:rsidRPr="000B3786" w:rsidRDefault="00CB379A" w:rsidP="003347FE">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осн</m:t>
                    </m:r>
                  </m:sub>
                  <m:sup/>
                </m:sSubSup>
              </m:oMath>
            </m:oMathPara>
          </w:p>
        </w:tc>
        <w:tc>
          <w:tcPr>
            <w:tcW w:w="1592" w:type="dxa"/>
            <w:vAlign w:val="center"/>
          </w:tcPr>
          <w:p w:rsidR="000A2DC6" w:rsidRPr="000B3786" w:rsidRDefault="00CB379A" w:rsidP="003347FE">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доп</m:t>
                    </m:r>
                  </m:sub>
                  <m:sup/>
                </m:sSubSup>
              </m:oMath>
            </m:oMathPara>
          </w:p>
        </w:tc>
        <w:tc>
          <w:tcPr>
            <w:tcW w:w="1593" w:type="dxa"/>
            <w:vAlign w:val="center"/>
          </w:tcPr>
          <w:p w:rsidR="000A2DC6" w:rsidRPr="000B3786" w:rsidRDefault="00CB379A" w:rsidP="003347FE">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общ</m:t>
                    </m:r>
                  </m:sub>
                  <m:sup/>
                </m:sSubSup>
              </m:oMath>
            </m:oMathPara>
          </w:p>
        </w:tc>
      </w:tr>
      <w:tr w:rsidR="003347FE" w:rsidRPr="000B3786" w:rsidTr="003347FE">
        <w:trPr>
          <w:jc w:val="center"/>
        </w:trPr>
        <w:tc>
          <w:tcPr>
            <w:tcW w:w="9738" w:type="dxa"/>
            <w:gridSpan w:val="6"/>
            <w:vAlign w:val="center"/>
          </w:tcPr>
          <w:p w:rsidR="003347FE" w:rsidRPr="000B3786" w:rsidRDefault="003347FE" w:rsidP="003347FE">
            <w:pPr>
              <w:jc w:val="center"/>
              <w:rPr>
                <w:rFonts w:ascii="Times New Roman" w:hAnsi="Times New Roman"/>
                <w:b/>
                <w:sz w:val="18"/>
                <w:szCs w:val="18"/>
              </w:rPr>
            </w:pPr>
            <w:r w:rsidRPr="000B3786">
              <w:rPr>
                <w:rFonts w:ascii="Times New Roman" w:hAnsi="Times New Roman"/>
                <w:b/>
                <w:sz w:val="18"/>
                <w:szCs w:val="18"/>
              </w:rPr>
              <w:t>Расчетные формулы:</w:t>
            </w:r>
          </w:p>
        </w:tc>
      </w:tr>
      <w:tr w:rsidR="000A2DC6" w:rsidRPr="000B3786" w:rsidTr="001D6D53">
        <w:trPr>
          <w:trHeight w:val="617"/>
          <w:jc w:val="center"/>
        </w:trPr>
        <w:tc>
          <w:tcPr>
            <w:tcW w:w="1777" w:type="dxa"/>
            <w:vAlign w:val="center"/>
          </w:tcPr>
          <w:p w:rsidR="000A2DC6" w:rsidRPr="000B3786" w:rsidRDefault="00CB379A" w:rsidP="001D6D53">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С</m:t>
                    </m:r>
                  </m:e>
                  <m:sub>
                    <m:r>
                      <w:rPr>
                        <w:rFonts w:ascii="Cambria Math" w:hAnsi="Cambria Math"/>
                        <w:sz w:val="18"/>
                        <w:szCs w:val="18"/>
                      </w:rPr>
                      <m:t>ч.ср</m:t>
                    </m:r>
                  </m:sub>
                  <m:sup>
                    <m:r>
                      <w:rPr>
                        <w:rFonts w:ascii="Cambria Math" w:hAnsi="Cambria Math"/>
                        <w:sz w:val="18"/>
                        <w:szCs w:val="18"/>
                      </w:rPr>
                      <m:t>о</m:t>
                    </m:r>
                  </m:sup>
                </m:sSubSup>
                <m:r>
                  <w:rPr>
                    <w:rFonts w:ascii="Cambria Math" w:hAnsi="Cambria Math"/>
                    <w:sz w:val="18"/>
                    <w:szCs w:val="18"/>
                  </w:rPr>
                  <m:t>×Тгод</m:t>
                </m:r>
              </m:oMath>
            </m:oMathPara>
          </w:p>
        </w:tc>
        <w:tc>
          <w:tcPr>
            <w:tcW w:w="1592" w:type="dxa"/>
            <w:vAlign w:val="center"/>
          </w:tcPr>
          <w:p w:rsidR="00EE6C7A" w:rsidRPr="000B3786" w:rsidRDefault="00CB379A" w:rsidP="001D6D53">
            <w:pPr>
              <w:jc w:val="center"/>
              <w:rPr>
                <w:rFonts w:ascii="Times New Roman" w:hAnsi="Times New Roman"/>
                <w:sz w:val="18"/>
                <w:szCs w:val="18"/>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тар</m:t>
                        </m:r>
                      </m:sub>
                      <m:sup>
                        <m:r>
                          <w:rPr>
                            <w:rFonts w:ascii="Cambria Math" w:hAnsi="Cambria Math"/>
                            <w:sz w:val="18"/>
                            <w:szCs w:val="18"/>
                          </w:rPr>
                          <m:t>0</m:t>
                        </m:r>
                      </m:sup>
                    </m:sSubSup>
                    <m:r>
                      <w:rPr>
                        <w:rFonts w:ascii="Cambria Math" w:hAnsi="Cambria Math"/>
                        <w:sz w:val="18"/>
                        <w:szCs w:val="18"/>
                      </w:rPr>
                      <m:t>×%П</m:t>
                    </m:r>
                  </m:num>
                  <m:den>
                    <m:r>
                      <w:rPr>
                        <w:rFonts w:ascii="Cambria Math" w:hAnsi="Cambria Math"/>
                        <w:sz w:val="18"/>
                        <w:szCs w:val="18"/>
                      </w:rPr>
                      <m:t>100</m:t>
                    </m:r>
                  </m:den>
                </m:f>
              </m:oMath>
            </m:oMathPara>
          </w:p>
        </w:tc>
        <w:tc>
          <w:tcPr>
            <w:tcW w:w="1592" w:type="dxa"/>
            <w:vAlign w:val="center"/>
          </w:tcPr>
          <w:p w:rsidR="00EE6C7A" w:rsidRPr="000B3786" w:rsidRDefault="00CB379A" w:rsidP="001D6D53">
            <w:pPr>
              <w:jc w:val="center"/>
              <w:rPr>
                <w:rFonts w:ascii="Times New Roman" w:hAnsi="Times New Roman"/>
                <w:sz w:val="18"/>
                <w:szCs w:val="18"/>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тар</m:t>
                        </m:r>
                      </m:sub>
                      <m:sup>
                        <m:r>
                          <w:rPr>
                            <w:rFonts w:ascii="Cambria Math" w:hAnsi="Cambria Math"/>
                            <w:sz w:val="18"/>
                            <w:szCs w:val="18"/>
                          </w:rPr>
                          <m:t>0</m:t>
                        </m:r>
                      </m:sup>
                    </m:sSubSup>
                    <m:r>
                      <w:rPr>
                        <w:rFonts w:ascii="Cambria Math" w:hAnsi="Cambria Math"/>
                        <w:sz w:val="18"/>
                        <w:szCs w:val="18"/>
                      </w:rPr>
                      <m:t>×%Д</m:t>
                    </m:r>
                  </m:num>
                  <m:den>
                    <m:r>
                      <w:rPr>
                        <w:rFonts w:ascii="Cambria Math" w:hAnsi="Cambria Math"/>
                        <w:sz w:val="18"/>
                        <w:szCs w:val="18"/>
                      </w:rPr>
                      <m:t>100</m:t>
                    </m:r>
                  </m:den>
                </m:f>
              </m:oMath>
            </m:oMathPara>
          </w:p>
        </w:tc>
        <w:tc>
          <w:tcPr>
            <w:tcW w:w="1592" w:type="dxa"/>
            <w:vAlign w:val="center"/>
          </w:tcPr>
          <w:p w:rsidR="000A2DC6" w:rsidRPr="000B3786" w:rsidRDefault="00CB379A" w:rsidP="001D6D53">
            <w:pPr>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ФЗП</m:t>
                    </m:r>
                  </m:e>
                  <m:sub>
                    <m:r>
                      <w:rPr>
                        <w:rFonts w:ascii="Cambria Math" w:hAnsi="Cambria Math"/>
                        <w:sz w:val="18"/>
                        <w:szCs w:val="18"/>
                      </w:rPr>
                      <m:t>тар</m:t>
                    </m:r>
                  </m:sub>
                </m:sSub>
                <m:r>
                  <w:rPr>
                    <w:rFonts w:ascii="Cambria Math" w:hAnsi="Cambria Math"/>
                    <w:sz w:val="18"/>
                    <w:szCs w:val="18"/>
                  </w:rPr>
                  <m:t>+П+Д</m:t>
                </m:r>
              </m:oMath>
            </m:oMathPara>
          </w:p>
        </w:tc>
        <w:tc>
          <w:tcPr>
            <w:tcW w:w="1592" w:type="dxa"/>
            <w:vAlign w:val="center"/>
          </w:tcPr>
          <w:p w:rsidR="00EE6C7A" w:rsidRPr="000B3786" w:rsidRDefault="00CB379A" w:rsidP="001D6D53">
            <w:pPr>
              <w:jc w:val="center"/>
              <w:rPr>
                <w:rFonts w:ascii="Times New Roman" w:hAnsi="Times New Roman"/>
                <w:sz w:val="18"/>
                <w:szCs w:val="18"/>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осн</m:t>
                        </m:r>
                      </m:sub>
                      <m:sup/>
                    </m:sSubSup>
                    <m:r>
                      <w:rPr>
                        <w:rFonts w:ascii="Cambria Math" w:hAnsi="Cambria Math"/>
                        <w:sz w:val="18"/>
                        <w:szCs w:val="18"/>
                      </w:rPr>
                      <m:t>×%ЗПд</m:t>
                    </m:r>
                  </m:num>
                  <m:den>
                    <m:r>
                      <w:rPr>
                        <w:rFonts w:ascii="Cambria Math" w:hAnsi="Cambria Math"/>
                        <w:sz w:val="18"/>
                        <w:szCs w:val="18"/>
                      </w:rPr>
                      <m:t>100</m:t>
                    </m:r>
                  </m:den>
                </m:f>
              </m:oMath>
            </m:oMathPara>
          </w:p>
        </w:tc>
        <w:tc>
          <w:tcPr>
            <w:tcW w:w="1593" w:type="dxa"/>
            <w:vAlign w:val="center"/>
          </w:tcPr>
          <w:p w:rsidR="000A2DC6" w:rsidRPr="000B3786" w:rsidRDefault="00CB379A" w:rsidP="001D6D53">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осн</m:t>
                    </m:r>
                  </m:sub>
                  <m:sup/>
                </m:sSub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ФЗП</m:t>
                    </m:r>
                  </m:e>
                  <m:sub>
                    <m:r>
                      <w:rPr>
                        <w:rFonts w:ascii="Cambria Math" w:hAnsi="Cambria Math"/>
                        <w:sz w:val="18"/>
                        <w:szCs w:val="18"/>
                      </w:rPr>
                      <m:t>доп</m:t>
                    </m:r>
                  </m:sub>
                </m:sSub>
              </m:oMath>
            </m:oMathPara>
          </w:p>
        </w:tc>
      </w:tr>
      <w:tr w:rsidR="001D6D53" w:rsidRPr="000B3786" w:rsidTr="002B3BAD">
        <w:trPr>
          <w:trHeight w:val="273"/>
          <w:jc w:val="center"/>
        </w:trPr>
        <w:tc>
          <w:tcPr>
            <w:tcW w:w="1777" w:type="dxa"/>
            <w:vAlign w:val="center"/>
          </w:tcPr>
          <w:p w:rsidR="001D6D53" w:rsidRPr="000B3786" w:rsidRDefault="001D6D53" w:rsidP="001D6D53">
            <w:pPr>
              <w:jc w:val="center"/>
              <w:rPr>
                <w:rFonts w:ascii="Times New Roman" w:hAnsi="Times New Roman"/>
                <w:sz w:val="18"/>
                <w:szCs w:val="18"/>
              </w:rPr>
            </w:pPr>
            <m:oMathPara>
              <m:oMath>
                <m:r>
                  <w:rPr>
                    <w:rFonts w:ascii="Cambria Math" w:hAnsi="Cambria Math"/>
                    <w:sz w:val="18"/>
                    <w:szCs w:val="18"/>
                  </w:rPr>
                  <m:t>Тгод=33228час.</m:t>
                </m:r>
              </m:oMath>
            </m:oMathPara>
          </w:p>
          <w:p w:rsidR="001D6D53" w:rsidRPr="000B3786" w:rsidRDefault="001D6D53" w:rsidP="001D6D53">
            <w:pPr>
              <w:jc w:val="center"/>
              <w:rPr>
                <w:rFonts w:ascii="Times New Roman" w:hAnsi="Times New Roman"/>
                <w:sz w:val="18"/>
                <w:szCs w:val="18"/>
              </w:rPr>
            </w:pPr>
          </w:p>
          <w:p w:rsidR="001D6D53" w:rsidRPr="000B3786" w:rsidRDefault="00CB379A" w:rsidP="001D6D53">
            <w:pPr>
              <w:jc w:val="center"/>
              <w:rPr>
                <w:rFonts w:ascii="Times New Roman" w:hAnsi="Times New Roman"/>
                <w:sz w:val="18"/>
                <w:szCs w:val="18"/>
              </w:rPr>
            </w:pPr>
            <m:oMathPara>
              <m:oMath>
                <m:sSubSup>
                  <m:sSubSupPr>
                    <m:ctrlPr>
                      <w:rPr>
                        <w:rFonts w:ascii="Cambria Math" w:eastAsia="Calibri" w:hAnsi="Cambria Math"/>
                        <w:i/>
                        <w:sz w:val="18"/>
                        <w:szCs w:val="18"/>
                      </w:rPr>
                    </m:ctrlPr>
                  </m:sSubSupPr>
                  <m:e>
                    <m:r>
                      <w:rPr>
                        <w:rFonts w:ascii="Cambria Math" w:eastAsia="Calibri" w:hAnsi="Cambria Math"/>
                        <w:sz w:val="18"/>
                        <w:szCs w:val="18"/>
                      </w:rPr>
                      <m:t>С</m:t>
                    </m:r>
                  </m:e>
                  <m:sub>
                    <m:r>
                      <w:rPr>
                        <w:rFonts w:ascii="Cambria Math" w:eastAsia="Calibri" w:hAnsi="Cambria Math"/>
                        <w:sz w:val="18"/>
                        <w:szCs w:val="18"/>
                      </w:rPr>
                      <m:t>ч</m:t>
                    </m:r>
                  </m:sub>
                  <m:sup>
                    <m:r>
                      <w:rPr>
                        <w:rFonts w:ascii="Cambria Math" w:eastAsia="Calibri" w:hAnsi="Cambria Math"/>
                        <w:sz w:val="18"/>
                        <w:szCs w:val="18"/>
                      </w:rPr>
                      <m:t>ср</m:t>
                    </m:r>
                  </m:sup>
                </m:sSubSup>
                <m:r>
                  <w:rPr>
                    <w:rFonts w:ascii="Cambria Math" w:eastAsia="Calibri" w:hAnsi="Cambria Math"/>
                    <w:sz w:val="18"/>
                    <w:szCs w:val="18"/>
                  </w:rPr>
                  <m:t>=47,31 руб</m:t>
                </m:r>
              </m:oMath>
            </m:oMathPara>
          </w:p>
        </w:tc>
        <w:tc>
          <w:tcPr>
            <w:tcW w:w="1592" w:type="dxa"/>
            <w:vAlign w:val="center"/>
          </w:tcPr>
          <w:p w:rsidR="001D6D53" w:rsidRPr="000B3786" w:rsidRDefault="001D6D53" w:rsidP="00EE6C7A">
            <w:pPr>
              <w:jc w:val="center"/>
              <w:rPr>
                <w:rFonts w:ascii="Times New Roman" w:hAnsi="Times New Roman"/>
                <w:sz w:val="18"/>
                <w:szCs w:val="18"/>
              </w:rPr>
            </w:pPr>
            <m:oMathPara>
              <m:oMath>
                <m:r>
                  <w:rPr>
                    <w:rFonts w:ascii="Cambria Math" w:hAnsi="Cambria Math"/>
                    <w:sz w:val="18"/>
                    <w:szCs w:val="18"/>
                  </w:rPr>
                  <m:t>%П=40%</m:t>
                </m:r>
              </m:oMath>
            </m:oMathPara>
          </w:p>
        </w:tc>
        <w:tc>
          <w:tcPr>
            <w:tcW w:w="1592" w:type="dxa"/>
            <w:vAlign w:val="center"/>
          </w:tcPr>
          <w:p w:rsidR="001D6D53" w:rsidRPr="000B3786" w:rsidRDefault="001D6D53" w:rsidP="00EE6C7A">
            <w:pPr>
              <w:jc w:val="center"/>
              <w:rPr>
                <w:rFonts w:ascii="Times New Roman" w:hAnsi="Times New Roman"/>
                <w:sz w:val="18"/>
                <w:szCs w:val="18"/>
              </w:rPr>
            </w:pPr>
            <m:oMathPara>
              <m:oMath>
                <m:r>
                  <w:rPr>
                    <w:rFonts w:ascii="Cambria Math" w:hAnsi="Cambria Math"/>
                    <w:sz w:val="18"/>
                    <w:szCs w:val="18"/>
                  </w:rPr>
                  <m:t>%Д=15%</m:t>
                </m:r>
              </m:oMath>
            </m:oMathPara>
          </w:p>
        </w:tc>
        <w:tc>
          <w:tcPr>
            <w:tcW w:w="1592" w:type="dxa"/>
            <w:vAlign w:val="center"/>
          </w:tcPr>
          <w:p w:rsidR="001D6D53" w:rsidRPr="000B3786" w:rsidRDefault="001D6D53" w:rsidP="00100B78">
            <w:pPr>
              <w:jc w:val="center"/>
              <w:rPr>
                <w:rFonts w:ascii="Times New Roman" w:hAnsi="Times New Roman"/>
                <w:sz w:val="18"/>
                <w:szCs w:val="18"/>
              </w:rPr>
            </w:pPr>
          </w:p>
        </w:tc>
        <w:tc>
          <w:tcPr>
            <w:tcW w:w="1592" w:type="dxa"/>
            <w:vAlign w:val="center"/>
          </w:tcPr>
          <w:p w:rsidR="001D6D53" w:rsidRPr="000B3786" w:rsidRDefault="001D6D53" w:rsidP="00EE6C7A">
            <w:pPr>
              <w:jc w:val="center"/>
              <w:rPr>
                <w:rFonts w:ascii="Times New Roman" w:hAnsi="Times New Roman"/>
                <w:sz w:val="18"/>
                <w:szCs w:val="18"/>
              </w:rPr>
            </w:pPr>
            <m:oMathPara>
              <m:oMath>
                <m:r>
                  <w:rPr>
                    <w:rFonts w:ascii="Cambria Math" w:hAnsi="Cambria Math"/>
                    <w:sz w:val="18"/>
                    <w:szCs w:val="18"/>
                  </w:rPr>
                  <m:t>%ЗПд=10%</m:t>
                </m:r>
              </m:oMath>
            </m:oMathPara>
          </w:p>
        </w:tc>
        <w:tc>
          <w:tcPr>
            <w:tcW w:w="1593" w:type="dxa"/>
            <w:vAlign w:val="center"/>
          </w:tcPr>
          <w:p w:rsidR="001D6D53" w:rsidRPr="000B3786" w:rsidRDefault="001D6D53" w:rsidP="00100B78">
            <w:pPr>
              <w:jc w:val="center"/>
              <w:rPr>
                <w:rFonts w:ascii="Times New Roman" w:hAnsi="Times New Roman"/>
                <w:sz w:val="18"/>
                <w:szCs w:val="18"/>
              </w:rPr>
            </w:pPr>
          </w:p>
        </w:tc>
      </w:tr>
      <w:tr w:rsidR="003347FE" w:rsidRPr="000B3786" w:rsidTr="003347FE">
        <w:trPr>
          <w:trHeight w:val="273"/>
          <w:jc w:val="center"/>
        </w:trPr>
        <w:tc>
          <w:tcPr>
            <w:tcW w:w="9738" w:type="dxa"/>
            <w:gridSpan w:val="6"/>
            <w:vAlign w:val="center"/>
          </w:tcPr>
          <w:p w:rsidR="003347FE" w:rsidRPr="000B3786" w:rsidRDefault="003347FE" w:rsidP="00100B78">
            <w:pPr>
              <w:jc w:val="center"/>
              <w:rPr>
                <w:rFonts w:ascii="Times New Roman" w:hAnsi="Times New Roman"/>
                <w:b/>
                <w:sz w:val="18"/>
                <w:szCs w:val="18"/>
              </w:rPr>
            </w:pPr>
            <w:r w:rsidRPr="000B3786">
              <w:rPr>
                <w:rFonts w:ascii="Times New Roman" w:hAnsi="Times New Roman"/>
                <w:b/>
                <w:sz w:val="18"/>
                <w:szCs w:val="18"/>
              </w:rPr>
              <w:t>Расчеты:</w:t>
            </w:r>
          </w:p>
        </w:tc>
      </w:tr>
      <w:tr w:rsidR="000A2DC6" w:rsidRPr="000B3786" w:rsidTr="000A2DC6">
        <w:trPr>
          <w:trHeight w:val="1288"/>
          <w:jc w:val="center"/>
        </w:trPr>
        <w:tc>
          <w:tcPr>
            <w:tcW w:w="1777" w:type="dxa"/>
            <w:vAlign w:val="center"/>
          </w:tcPr>
          <w:p w:rsidR="000A2DC6" w:rsidRPr="000B3786" w:rsidRDefault="000A2DC6" w:rsidP="000C1EB3">
            <w:pPr>
              <w:ind w:left="-108" w:right="-33" w:firstLine="142"/>
              <w:rPr>
                <w:rFonts w:ascii="Times New Roman" w:eastAsiaTheme="minorEastAsia" w:hAnsi="Times New Roman"/>
                <w:sz w:val="18"/>
                <w:szCs w:val="18"/>
              </w:rPr>
            </w:pPr>
            <m:oMathPara>
              <m:oMath>
                <m:r>
                  <w:rPr>
                    <w:rFonts w:ascii="Cambria Math" w:eastAsiaTheme="minorEastAsia" w:hAnsi="Cambria Math"/>
                    <w:sz w:val="18"/>
                    <w:szCs w:val="18"/>
                  </w:rPr>
                  <m:t>47,31×33228</m:t>
                </m:r>
              </m:oMath>
            </m:oMathPara>
          </w:p>
        </w:tc>
        <w:tc>
          <w:tcPr>
            <w:tcW w:w="1592" w:type="dxa"/>
            <w:vAlign w:val="center"/>
          </w:tcPr>
          <w:p w:rsidR="000A2DC6" w:rsidRPr="000B3786" w:rsidRDefault="00CB379A" w:rsidP="003347FE">
            <w:pPr>
              <w:jc w:val="center"/>
              <w:rPr>
                <w:rFonts w:ascii="Times New Roman" w:hAnsi="Times New Roman"/>
                <w:sz w:val="18"/>
                <w:szCs w:val="18"/>
              </w:rPr>
            </w:pPr>
            <m:oMathPara>
              <m:oMath>
                <m:f>
                  <m:fPr>
                    <m:ctrlPr>
                      <w:rPr>
                        <w:rFonts w:ascii="Cambria Math" w:hAnsi="Cambria Math"/>
                        <w:i/>
                        <w:sz w:val="18"/>
                        <w:szCs w:val="18"/>
                      </w:rPr>
                    </m:ctrlPr>
                  </m:fPr>
                  <m:num>
                    <m:r>
                      <w:rPr>
                        <w:rFonts w:ascii="Cambria Math" w:eastAsiaTheme="minorEastAsia" w:hAnsi="Cambria Math"/>
                        <w:sz w:val="18"/>
                        <w:szCs w:val="18"/>
                      </w:rPr>
                      <m:t>1574855,28</m:t>
                    </m:r>
                    <m:r>
                      <w:rPr>
                        <w:rFonts w:ascii="Cambria Math" w:hAnsi="Cambria Math"/>
                        <w:sz w:val="18"/>
                        <w:szCs w:val="18"/>
                      </w:rPr>
                      <m:t>×40</m:t>
                    </m:r>
                  </m:num>
                  <m:den>
                    <m:r>
                      <w:rPr>
                        <w:rFonts w:ascii="Cambria Math" w:hAnsi="Cambria Math"/>
                        <w:sz w:val="18"/>
                        <w:szCs w:val="18"/>
                      </w:rPr>
                      <m:t>100</m:t>
                    </m:r>
                  </m:den>
                </m:f>
              </m:oMath>
            </m:oMathPara>
          </w:p>
        </w:tc>
        <w:tc>
          <w:tcPr>
            <w:tcW w:w="1592" w:type="dxa"/>
            <w:vAlign w:val="center"/>
          </w:tcPr>
          <w:p w:rsidR="000A2DC6" w:rsidRPr="000B3786" w:rsidRDefault="00CB379A" w:rsidP="003347FE">
            <w:pPr>
              <w:jc w:val="center"/>
              <w:rPr>
                <w:rFonts w:ascii="Times New Roman" w:hAnsi="Times New Roman"/>
                <w:sz w:val="18"/>
                <w:szCs w:val="18"/>
              </w:rPr>
            </w:pPr>
            <m:oMathPara>
              <m:oMath>
                <m:f>
                  <m:fPr>
                    <m:ctrlPr>
                      <w:rPr>
                        <w:rFonts w:ascii="Cambria Math" w:hAnsi="Cambria Math"/>
                        <w:i/>
                        <w:sz w:val="18"/>
                        <w:szCs w:val="18"/>
                      </w:rPr>
                    </m:ctrlPr>
                  </m:fPr>
                  <m:num>
                    <m:r>
                      <w:rPr>
                        <w:rFonts w:ascii="Cambria Math" w:eastAsiaTheme="minorEastAsia" w:hAnsi="Cambria Math"/>
                        <w:sz w:val="18"/>
                        <w:szCs w:val="18"/>
                      </w:rPr>
                      <m:t>1574855,28</m:t>
                    </m:r>
                    <m:r>
                      <w:rPr>
                        <w:rFonts w:ascii="Cambria Math" w:hAnsi="Cambria Math"/>
                        <w:sz w:val="18"/>
                        <w:szCs w:val="18"/>
                      </w:rPr>
                      <m:t>×15</m:t>
                    </m:r>
                  </m:num>
                  <m:den>
                    <m:r>
                      <w:rPr>
                        <w:rFonts w:ascii="Cambria Math" w:hAnsi="Cambria Math"/>
                        <w:sz w:val="18"/>
                        <w:szCs w:val="18"/>
                      </w:rPr>
                      <m:t>100</m:t>
                    </m:r>
                  </m:den>
                </m:f>
              </m:oMath>
            </m:oMathPara>
          </w:p>
        </w:tc>
        <w:tc>
          <w:tcPr>
            <w:tcW w:w="1592" w:type="dxa"/>
            <w:vAlign w:val="center"/>
          </w:tcPr>
          <w:p w:rsidR="000A2DC6" w:rsidRPr="000B3786" w:rsidRDefault="000A2DC6" w:rsidP="003347FE">
            <w:pPr>
              <w:jc w:val="center"/>
              <w:rPr>
                <w:rFonts w:ascii="Times New Roman" w:hAnsi="Times New Roman"/>
                <w:sz w:val="18"/>
                <w:szCs w:val="18"/>
              </w:rPr>
            </w:pPr>
            <m:oMathPara>
              <m:oMath>
                <m:r>
                  <w:rPr>
                    <w:rFonts w:ascii="Cambria Math" w:eastAsiaTheme="minorEastAsia" w:hAnsi="Cambria Math"/>
                    <w:sz w:val="18"/>
                    <w:szCs w:val="18"/>
                  </w:rPr>
                  <m:t>1574855,28</m:t>
                </m:r>
                <m:r>
                  <w:rPr>
                    <w:rFonts w:ascii="Cambria Math" w:hAnsi="Cambria Math"/>
                    <w:sz w:val="18"/>
                    <w:szCs w:val="18"/>
                  </w:rPr>
                  <m:t>+</m:t>
                </m:r>
                <m:r>
                  <m:rPr>
                    <m:sty m:val="p"/>
                  </m:rPr>
                  <w:rPr>
                    <w:rFonts w:ascii="Cambria Math" w:hAnsi="Cambria Math"/>
                    <w:sz w:val="18"/>
                    <w:szCs w:val="18"/>
                  </w:rPr>
                  <m:t>629942,11</m:t>
                </m:r>
                <m:r>
                  <w:rPr>
                    <w:rFonts w:ascii="Cambria Math" w:hAnsi="Cambria Math"/>
                    <w:sz w:val="18"/>
                    <w:szCs w:val="18"/>
                  </w:rPr>
                  <m:t>+</m:t>
                </m:r>
                <m:r>
                  <m:rPr>
                    <m:sty m:val="p"/>
                  </m:rPr>
                  <w:rPr>
                    <w:rFonts w:ascii="Cambria Math" w:hAnsi="Cambria Math"/>
                    <w:sz w:val="18"/>
                    <w:szCs w:val="18"/>
                  </w:rPr>
                  <m:t>236228,3</m:t>
                </m:r>
              </m:oMath>
            </m:oMathPara>
          </w:p>
        </w:tc>
        <w:tc>
          <w:tcPr>
            <w:tcW w:w="1592" w:type="dxa"/>
            <w:vAlign w:val="center"/>
          </w:tcPr>
          <w:p w:rsidR="000A2DC6" w:rsidRPr="000B3786" w:rsidRDefault="00CB379A" w:rsidP="003347FE">
            <w:pPr>
              <w:jc w:val="center"/>
              <w:rPr>
                <w:rFonts w:ascii="Times New Roman" w:hAnsi="Times New Roman"/>
                <w:sz w:val="18"/>
                <w:szCs w:val="18"/>
              </w:rPr>
            </w:pPr>
            <m:oMathPara>
              <m:oMath>
                <m:f>
                  <m:fPr>
                    <m:ctrlPr>
                      <w:rPr>
                        <w:rFonts w:ascii="Cambria Math" w:hAnsi="Cambria Math"/>
                        <w:i/>
                        <w:sz w:val="18"/>
                        <w:szCs w:val="18"/>
                      </w:rPr>
                    </m:ctrlPr>
                  </m:fPr>
                  <m:num>
                    <m:r>
                      <m:rPr>
                        <m:sty m:val="p"/>
                      </m:rPr>
                      <w:rPr>
                        <w:rFonts w:ascii="Cambria Math" w:hAnsi="Cambria Math"/>
                        <w:sz w:val="18"/>
                        <w:szCs w:val="18"/>
                      </w:rPr>
                      <m:t>2441025,68</m:t>
                    </m:r>
                    <m:r>
                      <w:rPr>
                        <w:rFonts w:ascii="Cambria Math" w:hAnsi="Cambria Math"/>
                        <w:sz w:val="18"/>
                        <w:szCs w:val="18"/>
                      </w:rPr>
                      <m:t>×10</m:t>
                    </m:r>
                  </m:num>
                  <m:den>
                    <m:r>
                      <w:rPr>
                        <w:rFonts w:ascii="Cambria Math" w:hAnsi="Cambria Math"/>
                        <w:sz w:val="18"/>
                        <w:szCs w:val="18"/>
                      </w:rPr>
                      <m:t>100</m:t>
                    </m:r>
                  </m:den>
                </m:f>
              </m:oMath>
            </m:oMathPara>
          </w:p>
        </w:tc>
        <w:tc>
          <w:tcPr>
            <w:tcW w:w="1593" w:type="dxa"/>
            <w:vAlign w:val="center"/>
          </w:tcPr>
          <w:p w:rsidR="003347FE" w:rsidRPr="000B3786" w:rsidRDefault="003347FE" w:rsidP="003347FE">
            <w:pPr>
              <w:jc w:val="center"/>
              <w:rPr>
                <w:rFonts w:ascii="Times New Roman" w:hAnsi="Times New Roman"/>
                <w:sz w:val="18"/>
                <w:szCs w:val="18"/>
              </w:rPr>
            </w:pPr>
            <w:r w:rsidRPr="000B3786">
              <w:rPr>
                <w:rFonts w:ascii="Times New Roman" w:hAnsi="Times New Roman"/>
                <w:sz w:val="18"/>
                <w:szCs w:val="18"/>
              </w:rPr>
              <w:t>2441025,68+</w:t>
            </w:r>
          </w:p>
          <w:p w:rsidR="000A2DC6" w:rsidRPr="000B3786" w:rsidRDefault="003347FE" w:rsidP="003347FE">
            <w:pPr>
              <w:jc w:val="center"/>
              <w:rPr>
                <w:rFonts w:ascii="Times New Roman" w:hAnsi="Times New Roman"/>
                <w:sz w:val="18"/>
                <w:szCs w:val="18"/>
              </w:rPr>
            </w:pPr>
            <w:r w:rsidRPr="000B3786">
              <w:rPr>
                <w:rFonts w:ascii="Times New Roman" w:hAnsi="Times New Roman"/>
                <w:sz w:val="18"/>
                <w:szCs w:val="18"/>
              </w:rPr>
              <w:t>244102,6</w:t>
            </w:r>
          </w:p>
        </w:tc>
      </w:tr>
      <w:tr w:rsidR="003347FE" w:rsidRPr="000B3786" w:rsidTr="003347FE">
        <w:trPr>
          <w:trHeight w:val="252"/>
          <w:jc w:val="center"/>
        </w:trPr>
        <w:tc>
          <w:tcPr>
            <w:tcW w:w="9738" w:type="dxa"/>
            <w:gridSpan w:val="6"/>
            <w:vAlign w:val="center"/>
          </w:tcPr>
          <w:p w:rsidR="003347FE" w:rsidRPr="000B3786" w:rsidRDefault="003347FE" w:rsidP="00100B78">
            <w:pPr>
              <w:jc w:val="center"/>
              <w:rPr>
                <w:rFonts w:ascii="Times New Roman" w:hAnsi="Times New Roman"/>
                <w:b/>
                <w:sz w:val="18"/>
                <w:szCs w:val="18"/>
              </w:rPr>
            </w:pPr>
            <w:r w:rsidRPr="000B3786">
              <w:rPr>
                <w:rFonts w:ascii="Times New Roman" w:hAnsi="Times New Roman"/>
                <w:b/>
                <w:sz w:val="18"/>
                <w:szCs w:val="18"/>
              </w:rPr>
              <w:t>Результат:</w:t>
            </w:r>
          </w:p>
        </w:tc>
      </w:tr>
      <w:tr w:rsidR="000A2DC6" w:rsidRPr="000B3786" w:rsidTr="000A2DC6">
        <w:trPr>
          <w:trHeight w:val="1288"/>
          <w:jc w:val="center"/>
        </w:trPr>
        <w:tc>
          <w:tcPr>
            <w:tcW w:w="1777" w:type="dxa"/>
            <w:vAlign w:val="center"/>
          </w:tcPr>
          <w:p w:rsidR="000A2DC6" w:rsidRPr="000B3786" w:rsidRDefault="00DA48B1" w:rsidP="00DA48B1">
            <w:pPr>
              <w:ind w:left="-108" w:right="-33" w:firstLine="142"/>
              <w:rPr>
                <w:rFonts w:ascii="Times New Roman" w:hAnsi="Times New Roman"/>
                <w:sz w:val="24"/>
                <w:szCs w:val="24"/>
              </w:rPr>
            </w:pPr>
            <m:oMath>
              <m:r>
                <w:rPr>
                  <w:rFonts w:ascii="Cambria Math" w:eastAsiaTheme="minorEastAsia" w:hAnsi="Cambria Math"/>
                  <w:sz w:val="24"/>
                  <w:szCs w:val="24"/>
                </w:rPr>
                <m:t>1574855</m:t>
              </m:r>
            </m:oMath>
            <w:r w:rsidR="00286A49" w:rsidRPr="000B3786">
              <w:rPr>
                <w:rFonts w:ascii="Times New Roman" w:hAnsi="Times New Roman"/>
                <w:sz w:val="24"/>
                <w:szCs w:val="24"/>
              </w:rPr>
              <w:t>,28</w:t>
            </w:r>
          </w:p>
        </w:tc>
        <w:tc>
          <w:tcPr>
            <w:tcW w:w="1592" w:type="dxa"/>
            <w:vAlign w:val="center"/>
          </w:tcPr>
          <w:p w:rsidR="000A2DC6" w:rsidRPr="000B3786" w:rsidRDefault="000A2DC6" w:rsidP="003347FE">
            <w:pPr>
              <w:jc w:val="center"/>
              <w:rPr>
                <w:rFonts w:ascii="Times New Roman" w:hAnsi="Times New Roman"/>
                <w:sz w:val="24"/>
                <w:szCs w:val="24"/>
              </w:rPr>
            </w:pPr>
            <w:r w:rsidRPr="000B3786">
              <w:rPr>
                <w:rFonts w:ascii="Times New Roman" w:hAnsi="Times New Roman"/>
                <w:sz w:val="24"/>
                <w:szCs w:val="24"/>
              </w:rPr>
              <w:t>629942,11</w:t>
            </w:r>
          </w:p>
        </w:tc>
        <w:tc>
          <w:tcPr>
            <w:tcW w:w="1592" w:type="dxa"/>
            <w:vAlign w:val="center"/>
          </w:tcPr>
          <w:p w:rsidR="000A2DC6" w:rsidRPr="000B3786" w:rsidRDefault="000A2DC6" w:rsidP="003347FE">
            <w:pPr>
              <w:jc w:val="center"/>
              <w:rPr>
                <w:rFonts w:ascii="Times New Roman" w:hAnsi="Times New Roman"/>
                <w:sz w:val="24"/>
                <w:szCs w:val="24"/>
              </w:rPr>
            </w:pPr>
            <w:r w:rsidRPr="000B3786">
              <w:rPr>
                <w:rFonts w:ascii="Times New Roman" w:hAnsi="Times New Roman"/>
                <w:sz w:val="24"/>
                <w:szCs w:val="24"/>
              </w:rPr>
              <w:t>236228,3</w:t>
            </w:r>
          </w:p>
        </w:tc>
        <w:tc>
          <w:tcPr>
            <w:tcW w:w="1592" w:type="dxa"/>
            <w:vAlign w:val="center"/>
          </w:tcPr>
          <w:p w:rsidR="000A2DC6" w:rsidRPr="000B3786" w:rsidRDefault="000A2DC6" w:rsidP="003347FE">
            <w:pPr>
              <w:jc w:val="center"/>
              <w:rPr>
                <w:rFonts w:ascii="Times New Roman" w:hAnsi="Times New Roman"/>
                <w:sz w:val="24"/>
                <w:szCs w:val="24"/>
              </w:rPr>
            </w:pPr>
            <w:r w:rsidRPr="000B3786">
              <w:rPr>
                <w:rFonts w:ascii="Times New Roman" w:hAnsi="Times New Roman"/>
                <w:sz w:val="24"/>
                <w:szCs w:val="24"/>
              </w:rPr>
              <w:t>2441025,68</w:t>
            </w:r>
          </w:p>
        </w:tc>
        <w:tc>
          <w:tcPr>
            <w:tcW w:w="1592" w:type="dxa"/>
            <w:vAlign w:val="center"/>
          </w:tcPr>
          <w:p w:rsidR="000A2DC6" w:rsidRPr="000B3786" w:rsidRDefault="000A2DC6" w:rsidP="003347FE">
            <w:pPr>
              <w:jc w:val="center"/>
              <w:rPr>
                <w:rFonts w:ascii="Times New Roman" w:hAnsi="Times New Roman"/>
                <w:sz w:val="24"/>
                <w:szCs w:val="24"/>
              </w:rPr>
            </w:pPr>
            <w:r w:rsidRPr="000B3786">
              <w:rPr>
                <w:rFonts w:ascii="Times New Roman" w:hAnsi="Times New Roman"/>
                <w:sz w:val="24"/>
                <w:szCs w:val="24"/>
              </w:rPr>
              <w:t>244102,6</w:t>
            </w:r>
          </w:p>
        </w:tc>
        <w:tc>
          <w:tcPr>
            <w:tcW w:w="1593" w:type="dxa"/>
            <w:vAlign w:val="center"/>
          </w:tcPr>
          <w:p w:rsidR="000A2DC6" w:rsidRPr="000B3786" w:rsidRDefault="000A2DC6" w:rsidP="00100B78">
            <w:pPr>
              <w:jc w:val="center"/>
              <w:rPr>
                <w:rFonts w:ascii="Times New Roman" w:hAnsi="Times New Roman"/>
                <w:sz w:val="24"/>
                <w:szCs w:val="24"/>
              </w:rPr>
            </w:pPr>
            <w:r w:rsidRPr="000B3786">
              <w:rPr>
                <w:rFonts w:ascii="Times New Roman" w:hAnsi="Times New Roman"/>
                <w:sz w:val="24"/>
                <w:szCs w:val="24"/>
              </w:rPr>
              <w:t>2685128,28</w:t>
            </w:r>
          </w:p>
        </w:tc>
      </w:tr>
    </w:tbl>
    <w:p w:rsidR="00D76586" w:rsidRPr="000B3786" w:rsidRDefault="00261582" w:rsidP="00D76586">
      <w:pPr>
        <w:pStyle w:val="a6"/>
        <w:jc w:val="both"/>
        <w:rPr>
          <w:rFonts w:ascii="Times New Roman" w:hAnsi="Times New Roman" w:cs="Times New Roman"/>
          <w:b/>
          <w:i/>
          <w:sz w:val="24"/>
          <w:szCs w:val="24"/>
        </w:rPr>
      </w:pPr>
      <w:r w:rsidRPr="000B3786">
        <w:rPr>
          <w:rFonts w:ascii="Times New Roman" w:hAnsi="Times New Roman" w:cs="Times New Roman"/>
          <w:b/>
          <w:i/>
          <w:sz w:val="24"/>
          <w:szCs w:val="24"/>
        </w:rPr>
        <w:tab/>
      </w:r>
      <w:r w:rsidR="00D76586" w:rsidRPr="000B3786">
        <w:rPr>
          <w:rFonts w:ascii="Times New Roman" w:hAnsi="Times New Roman" w:cs="Times New Roman"/>
          <w:b/>
          <w:i/>
          <w:sz w:val="24"/>
          <w:szCs w:val="24"/>
        </w:rPr>
        <w:t xml:space="preserve">Задача 1 </w:t>
      </w:r>
    </w:p>
    <w:p w:rsidR="00D76586" w:rsidRPr="000B3786" w:rsidRDefault="00D76586" w:rsidP="00D76586">
      <w:pPr>
        <w:pStyle w:val="a6"/>
        <w:jc w:val="both"/>
        <w:rPr>
          <w:rFonts w:ascii="Times New Roman" w:hAnsi="Times New Roman" w:cs="Times New Roman"/>
          <w:sz w:val="24"/>
          <w:szCs w:val="24"/>
        </w:rPr>
      </w:pPr>
      <w:r w:rsidRPr="000B3786">
        <w:rPr>
          <w:rFonts w:ascii="Times New Roman" w:hAnsi="Times New Roman" w:cs="Times New Roman"/>
          <w:sz w:val="24"/>
          <w:szCs w:val="24"/>
        </w:rPr>
        <w:tab/>
        <w:t xml:space="preserve">Определить плановый </w:t>
      </w:r>
      <w:r w:rsidR="00261582" w:rsidRPr="000B3786">
        <w:rPr>
          <w:rFonts w:ascii="Times New Roman" w:hAnsi="Times New Roman" w:cs="Times New Roman"/>
          <w:sz w:val="24"/>
          <w:szCs w:val="24"/>
        </w:rPr>
        <w:t xml:space="preserve">годовой </w:t>
      </w:r>
      <w:r w:rsidRPr="000B3786">
        <w:rPr>
          <w:rFonts w:ascii="Times New Roman" w:hAnsi="Times New Roman" w:cs="Times New Roman"/>
          <w:sz w:val="24"/>
          <w:szCs w:val="24"/>
        </w:rPr>
        <w:t>фонд оплаты труда основных рабочих механосборочного участка. На участке работают 20 человек: 10 сборщиков 6 разряда и 10 токарей 5 разряда. На участке применяется сдельная форма оплаты труда основных рабочих.</w:t>
      </w:r>
      <w:r w:rsidR="00655F3C" w:rsidRPr="000B3786">
        <w:rPr>
          <w:rFonts w:ascii="Times New Roman" w:hAnsi="Times New Roman" w:cs="Times New Roman"/>
          <w:sz w:val="24"/>
          <w:szCs w:val="24"/>
        </w:rPr>
        <w:t xml:space="preserve"> </w:t>
      </w:r>
      <w:r w:rsidRPr="000B3786">
        <w:rPr>
          <w:rFonts w:ascii="Times New Roman" w:hAnsi="Times New Roman" w:cs="Times New Roman"/>
          <w:sz w:val="24"/>
          <w:szCs w:val="24"/>
        </w:rPr>
        <w:t>Годовой действител</w:t>
      </w:r>
      <w:r w:rsidRPr="000B3786">
        <w:rPr>
          <w:rFonts w:ascii="Times New Roman" w:hAnsi="Times New Roman" w:cs="Times New Roman"/>
          <w:sz w:val="24"/>
          <w:szCs w:val="24"/>
        </w:rPr>
        <w:t>ь</w:t>
      </w:r>
      <w:r w:rsidRPr="000B3786">
        <w:rPr>
          <w:rFonts w:ascii="Times New Roman" w:hAnsi="Times New Roman" w:cs="Times New Roman"/>
          <w:sz w:val="24"/>
          <w:szCs w:val="24"/>
        </w:rPr>
        <w:t xml:space="preserve">ный фонд времени работы одного рабочего равен 1752 часа. </w:t>
      </w:r>
      <w:r w:rsidR="00EE6C7A" w:rsidRPr="000B3786">
        <w:rPr>
          <w:rFonts w:ascii="Times New Roman" w:hAnsi="Times New Roman" w:cs="Times New Roman"/>
          <w:sz w:val="24"/>
          <w:szCs w:val="24"/>
        </w:rPr>
        <w:t xml:space="preserve">Размер премии составляет 30% от тарифного фонда оплаты труда, а размер доплат – </w:t>
      </w:r>
      <w:r w:rsidR="00845B39" w:rsidRPr="000B3786">
        <w:rPr>
          <w:rFonts w:ascii="Times New Roman" w:hAnsi="Times New Roman" w:cs="Times New Roman"/>
          <w:sz w:val="24"/>
          <w:szCs w:val="24"/>
        </w:rPr>
        <w:t>20</w:t>
      </w:r>
      <w:r w:rsidR="00EE6C7A" w:rsidRPr="000B3786">
        <w:rPr>
          <w:rFonts w:ascii="Times New Roman" w:hAnsi="Times New Roman" w:cs="Times New Roman"/>
          <w:sz w:val="24"/>
          <w:szCs w:val="24"/>
        </w:rPr>
        <w:t>%. Дополнительная зарплат</w:t>
      </w:r>
      <w:r w:rsidR="00845B39" w:rsidRPr="000B3786">
        <w:rPr>
          <w:rFonts w:ascii="Times New Roman" w:hAnsi="Times New Roman" w:cs="Times New Roman"/>
          <w:sz w:val="24"/>
          <w:szCs w:val="24"/>
        </w:rPr>
        <w:t>а</w:t>
      </w:r>
      <w:r w:rsidR="00EE6C7A" w:rsidRPr="000B3786">
        <w:rPr>
          <w:rFonts w:ascii="Times New Roman" w:hAnsi="Times New Roman" w:cs="Times New Roman"/>
          <w:sz w:val="24"/>
          <w:szCs w:val="24"/>
        </w:rPr>
        <w:t xml:space="preserve"> принимается </w:t>
      </w:r>
      <w:r w:rsidR="00845B39" w:rsidRPr="000B3786">
        <w:rPr>
          <w:rFonts w:ascii="Times New Roman" w:hAnsi="Times New Roman" w:cs="Times New Roman"/>
          <w:sz w:val="24"/>
          <w:szCs w:val="24"/>
        </w:rPr>
        <w:t xml:space="preserve">в размере </w:t>
      </w:r>
      <w:r w:rsidR="00EE6C7A" w:rsidRPr="000B3786">
        <w:rPr>
          <w:rFonts w:ascii="Times New Roman" w:hAnsi="Times New Roman" w:cs="Times New Roman"/>
          <w:sz w:val="24"/>
          <w:szCs w:val="24"/>
        </w:rPr>
        <w:t xml:space="preserve">10% от основной зарплаты. </w:t>
      </w:r>
      <w:r w:rsidRPr="000B3786">
        <w:rPr>
          <w:rFonts w:ascii="Times New Roman" w:hAnsi="Times New Roman" w:cs="Times New Roman"/>
          <w:sz w:val="24"/>
          <w:szCs w:val="24"/>
        </w:rPr>
        <w:t>Тарифные коэффициенты и ставки, соответствующие разрядам, приведены в таблице.</w:t>
      </w:r>
    </w:p>
    <w:p w:rsidR="001E711A" w:rsidRPr="00A948E2" w:rsidRDefault="00261582" w:rsidP="00261582">
      <w:pPr>
        <w:spacing w:after="0" w:line="240" w:lineRule="auto"/>
        <w:rPr>
          <w:rFonts w:ascii="Times New Roman" w:hAnsi="Times New Roman"/>
          <w:b/>
          <w:i/>
          <w:sz w:val="24"/>
          <w:szCs w:val="24"/>
        </w:rPr>
      </w:pPr>
      <w:r w:rsidRPr="00A948E2">
        <w:rPr>
          <w:rFonts w:ascii="Times New Roman" w:hAnsi="Times New Roman"/>
          <w:b/>
          <w:i/>
          <w:sz w:val="24"/>
          <w:szCs w:val="24"/>
        </w:rPr>
        <w:tab/>
      </w:r>
      <w:r w:rsidR="001E711A" w:rsidRPr="00A948E2">
        <w:rPr>
          <w:rFonts w:ascii="Times New Roman" w:hAnsi="Times New Roman"/>
          <w:b/>
          <w:i/>
          <w:sz w:val="24"/>
          <w:szCs w:val="24"/>
        </w:rPr>
        <w:t>Задача 2</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Рассчитать</w:t>
      </w:r>
      <w:r w:rsidR="00A85687" w:rsidRPr="000B3786">
        <w:rPr>
          <w:rFonts w:ascii="Times New Roman" w:hAnsi="Times New Roman"/>
          <w:sz w:val="24"/>
          <w:szCs w:val="24"/>
        </w:rPr>
        <w:t xml:space="preserve"> фонд </w:t>
      </w:r>
      <w:r w:rsidRPr="000B3786">
        <w:rPr>
          <w:rFonts w:ascii="Times New Roman" w:hAnsi="Times New Roman"/>
          <w:sz w:val="24"/>
          <w:szCs w:val="24"/>
        </w:rPr>
        <w:t>заработной платы работников производственного участка</w:t>
      </w:r>
      <w:r w:rsidR="00D76586" w:rsidRPr="000B3786">
        <w:rPr>
          <w:rFonts w:ascii="Times New Roman" w:hAnsi="Times New Roman"/>
          <w:sz w:val="24"/>
          <w:szCs w:val="24"/>
        </w:rPr>
        <w:t xml:space="preserve"> </w:t>
      </w:r>
      <w:r w:rsidR="002B67D1" w:rsidRPr="000B3786">
        <w:rPr>
          <w:rFonts w:ascii="Times New Roman" w:hAnsi="Times New Roman"/>
          <w:sz w:val="24"/>
          <w:szCs w:val="24"/>
        </w:rPr>
        <w:t>на</w:t>
      </w:r>
      <w:r w:rsidR="00D76586" w:rsidRPr="000B3786">
        <w:rPr>
          <w:rFonts w:ascii="Times New Roman" w:hAnsi="Times New Roman"/>
          <w:sz w:val="24"/>
          <w:szCs w:val="24"/>
        </w:rPr>
        <w:t xml:space="preserve"> март</w:t>
      </w:r>
      <w:r w:rsidRPr="000B3786">
        <w:rPr>
          <w:rFonts w:ascii="Times New Roman" w:hAnsi="Times New Roman"/>
          <w:sz w:val="24"/>
          <w:szCs w:val="24"/>
        </w:rPr>
        <w:t>.</w:t>
      </w:r>
      <w:r w:rsidR="00DA48B1" w:rsidRPr="000B3786">
        <w:rPr>
          <w:rFonts w:ascii="Times New Roman" w:hAnsi="Times New Roman"/>
          <w:sz w:val="24"/>
          <w:szCs w:val="24"/>
        </w:rPr>
        <w:t xml:space="preserve"> Форма оплаты труда повременная.</w:t>
      </w:r>
    </w:p>
    <w:p w:rsidR="00A948E2" w:rsidRPr="000B3786" w:rsidRDefault="00A948E2" w:rsidP="00B727E5">
      <w:pPr>
        <w:spacing w:after="0" w:line="240" w:lineRule="auto"/>
        <w:jc w:val="both"/>
        <w:rPr>
          <w:rFonts w:ascii="Times New Roman" w:hAnsi="Times New Roman"/>
          <w:sz w:val="24"/>
          <w:szCs w:val="24"/>
        </w:rPr>
      </w:pPr>
    </w:p>
    <w:p w:rsidR="00DA48B1" w:rsidRPr="000B3786" w:rsidRDefault="00DA48B1" w:rsidP="002B2631">
      <w:pPr>
        <w:shd w:val="clear" w:color="auto" w:fill="FFFFFF"/>
        <w:spacing w:after="0" w:line="240" w:lineRule="auto"/>
        <w:jc w:val="both"/>
        <w:rPr>
          <w:rFonts w:ascii="Times New Roman" w:hAnsi="Times New Roman"/>
          <w:sz w:val="24"/>
          <w:szCs w:val="24"/>
        </w:rPr>
      </w:pPr>
      <w:r w:rsidRPr="000B3786">
        <w:rPr>
          <w:rFonts w:ascii="Times New Roman" w:hAnsi="Times New Roman"/>
          <w:color w:val="000000"/>
          <w:sz w:val="24"/>
          <w:szCs w:val="24"/>
        </w:rPr>
        <w:t xml:space="preserve">Таблица </w:t>
      </w:r>
      <w:r w:rsidR="002B2631" w:rsidRPr="000B3786">
        <w:rPr>
          <w:rFonts w:ascii="Times New Roman" w:hAnsi="Times New Roman"/>
          <w:color w:val="000000"/>
          <w:sz w:val="24"/>
          <w:szCs w:val="24"/>
        </w:rPr>
        <w:t>6.4</w:t>
      </w:r>
      <w:r w:rsidRPr="000B3786">
        <w:rPr>
          <w:rFonts w:ascii="Times New Roman" w:hAnsi="Times New Roman"/>
          <w:color w:val="000000"/>
          <w:sz w:val="24"/>
          <w:szCs w:val="24"/>
        </w:rPr>
        <w:t xml:space="preserve"> - Выписка из тарифной сетки ОАО «АМЗ»</w:t>
      </w:r>
    </w:p>
    <w:tbl>
      <w:tblPr>
        <w:tblW w:w="9923" w:type="dxa"/>
        <w:tblInd w:w="40" w:type="dxa"/>
        <w:tblLayout w:type="fixed"/>
        <w:tblCellMar>
          <w:left w:w="40" w:type="dxa"/>
          <w:right w:w="40" w:type="dxa"/>
        </w:tblCellMar>
        <w:tblLook w:val="0000" w:firstRow="0" w:lastRow="0" w:firstColumn="0" w:lastColumn="0" w:noHBand="0" w:noVBand="0"/>
      </w:tblPr>
      <w:tblGrid>
        <w:gridCol w:w="3360"/>
        <w:gridCol w:w="1035"/>
        <w:gridCol w:w="992"/>
        <w:gridCol w:w="1133"/>
        <w:gridCol w:w="1142"/>
        <w:gridCol w:w="1142"/>
        <w:gridCol w:w="1119"/>
      </w:tblGrid>
      <w:tr w:rsidR="00DA48B1" w:rsidRPr="000B3786" w:rsidTr="00DB034C">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DA48B1" w:rsidRPr="000B3786" w:rsidRDefault="00DA48B1" w:rsidP="00DA48B1">
            <w:pPr>
              <w:shd w:val="clear" w:color="auto" w:fill="FFFFFF"/>
              <w:spacing w:after="0" w:line="240" w:lineRule="auto"/>
              <w:jc w:val="both"/>
              <w:rPr>
                <w:rFonts w:ascii="Times New Roman" w:hAnsi="Times New Roman"/>
                <w:sz w:val="24"/>
                <w:szCs w:val="24"/>
              </w:rPr>
            </w:pPr>
            <w:r w:rsidRPr="000B3786">
              <w:rPr>
                <w:rFonts w:ascii="Times New Roman" w:hAnsi="Times New Roman"/>
                <w:color w:val="000000"/>
                <w:sz w:val="24"/>
                <w:szCs w:val="24"/>
              </w:rPr>
              <w:t>Тарифные разряды</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4</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5</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6</w:t>
            </w:r>
          </w:p>
        </w:tc>
      </w:tr>
      <w:tr w:rsidR="00DA48B1" w:rsidRPr="000B3786" w:rsidTr="00DB034C">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DA48B1" w:rsidRPr="000B3786" w:rsidRDefault="00DA48B1" w:rsidP="00DA48B1">
            <w:pPr>
              <w:shd w:val="clear" w:color="auto" w:fill="FFFFFF"/>
              <w:spacing w:after="0" w:line="240" w:lineRule="auto"/>
              <w:jc w:val="both"/>
              <w:rPr>
                <w:rFonts w:ascii="Times New Roman" w:hAnsi="Times New Roman"/>
                <w:sz w:val="24"/>
                <w:szCs w:val="24"/>
              </w:rPr>
            </w:pPr>
            <w:r w:rsidRPr="000B3786">
              <w:rPr>
                <w:rFonts w:ascii="Times New Roman" w:hAnsi="Times New Roman"/>
                <w:color w:val="000000"/>
                <w:sz w:val="24"/>
                <w:szCs w:val="24"/>
              </w:rPr>
              <w:t>Тарифные коэффициенты</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1,13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1,28</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1,44</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1,63</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1,84</w:t>
            </w:r>
          </w:p>
        </w:tc>
      </w:tr>
      <w:tr w:rsidR="00DA48B1" w:rsidRPr="000B3786" w:rsidTr="00DB034C">
        <w:trPr>
          <w:trHeight w:val="451"/>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B2086" w:rsidRPr="000B3786" w:rsidRDefault="003B2086" w:rsidP="00DA48B1">
            <w:pPr>
              <w:shd w:val="clear" w:color="auto" w:fill="FFFFFF"/>
              <w:spacing w:after="0" w:line="240" w:lineRule="auto"/>
              <w:jc w:val="both"/>
              <w:rPr>
                <w:rFonts w:ascii="Times New Roman" w:hAnsi="Times New Roman"/>
                <w:color w:val="000000"/>
                <w:sz w:val="24"/>
                <w:szCs w:val="24"/>
              </w:rPr>
            </w:pPr>
            <w:r w:rsidRPr="000B3786">
              <w:rPr>
                <w:rFonts w:ascii="Times New Roman" w:hAnsi="Times New Roman"/>
                <w:sz w:val="24"/>
                <w:szCs w:val="24"/>
              </w:rPr>
              <w:t>Часовые тарифные ставки</w:t>
            </w:r>
            <w:r w:rsidR="00DA48B1" w:rsidRPr="000B3786">
              <w:rPr>
                <w:rFonts w:ascii="Times New Roman" w:hAnsi="Times New Roman"/>
                <w:color w:val="000000"/>
                <w:sz w:val="24"/>
                <w:szCs w:val="24"/>
              </w:rPr>
              <w:t xml:space="preserve"> </w:t>
            </w:r>
          </w:p>
          <w:p w:rsidR="00DA48B1" w:rsidRPr="000B3786" w:rsidRDefault="00DA48B1" w:rsidP="00DA48B1">
            <w:pPr>
              <w:shd w:val="clear" w:color="auto" w:fill="FFFFFF"/>
              <w:spacing w:after="0" w:line="240" w:lineRule="auto"/>
              <w:jc w:val="both"/>
              <w:rPr>
                <w:rFonts w:ascii="Times New Roman" w:hAnsi="Times New Roman"/>
                <w:sz w:val="24"/>
                <w:szCs w:val="24"/>
              </w:rPr>
            </w:pPr>
            <w:r w:rsidRPr="000B3786">
              <w:rPr>
                <w:rFonts w:ascii="Times New Roman" w:hAnsi="Times New Roman"/>
                <w:color w:val="000000"/>
                <w:sz w:val="24"/>
                <w:szCs w:val="24"/>
              </w:rPr>
              <w:t>для повременщиков</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28,738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31,174</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33,937</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37,037</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40,552</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DA48B1" w:rsidRPr="000B3786" w:rsidRDefault="00DA48B1" w:rsidP="003B2086">
            <w:pPr>
              <w:shd w:val="clear" w:color="auto" w:fill="FFFFFF"/>
              <w:spacing w:after="0" w:line="240" w:lineRule="auto"/>
              <w:jc w:val="center"/>
              <w:rPr>
                <w:rFonts w:ascii="Times New Roman" w:hAnsi="Times New Roman"/>
                <w:sz w:val="24"/>
                <w:szCs w:val="24"/>
              </w:rPr>
            </w:pPr>
            <w:r w:rsidRPr="000B3786">
              <w:rPr>
                <w:rFonts w:ascii="Times New Roman" w:hAnsi="Times New Roman"/>
                <w:color w:val="000000"/>
                <w:sz w:val="24"/>
                <w:szCs w:val="24"/>
              </w:rPr>
              <w:t>44,524</w:t>
            </w:r>
          </w:p>
        </w:tc>
      </w:tr>
    </w:tbl>
    <w:p w:rsidR="00560E5F" w:rsidRPr="000B3786" w:rsidRDefault="00560E5F" w:rsidP="00560E5F">
      <w:pPr>
        <w:pStyle w:val="a5"/>
        <w:spacing w:after="0" w:line="240" w:lineRule="auto"/>
        <w:ind w:left="0"/>
        <w:jc w:val="both"/>
        <w:rPr>
          <w:rFonts w:ascii="Times New Roman" w:hAnsi="Times New Roman"/>
          <w:sz w:val="24"/>
          <w:szCs w:val="24"/>
        </w:rPr>
      </w:pPr>
      <w:r w:rsidRPr="000B3786">
        <w:rPr>
          <w:rFonts w:ascii="Times New Roman" w:hAnsi="Times New Roman"/>
          <w:sz w:val="24"/>
          <w:szCs w:val="24"/>
        </w:rPr>
        <w:t xml:space="preserve">Таблица </w:t>
      </w:r>
      <w:r w:rsidR="002B2631" w:rsidRPr="000B3786">
        <w:rPr>
          <w:rFonts w:ascii="Times New Roman" w:hAnsi="Times New Roman"/>
          <w:sz w:val="24"/>
          <w:szCs w:val="24"/>
        </w:rPr>
        <w:t>6.5</w:t>
      </w:r>
      <w:r w:rsidRPr="000B3786">
        <w:rPr>
          <w:rFonts w:ascii="Times New Roman" w:hAnsi="Times New Roman"/>
          <w:sz w:val="24"/>
          <w:szCs w:val="24"/>
        </w:rPr>
        <w:t xml:space="preserve"> – Сводная ведомость годового фонда заработной платы рабочих</w:t>
      </w:r>
      <w:r w:rsidR="00655F3C" w:rsidRPr="000B3786">
        <w:rPr>
          <w:rFonts w:ascii="Times New Roman" w:hAnsi="Times New Roman"/>
          <w:sz w:val="24"/>
          <w:szCs w:val="24"/>
        </w:rPr>
        <w:t xml:space="preserve"> </w:t>
      </w:r>
      <w:r w:rsidRPr="000B3786">
        <w:rPr>
          <w:rFonts w:ascii="Times New Roman" w:hAnsi="Times New Roman"/>
          <w:sz w:val="24"/>
          <w:szCs w:val="24"/>
        </w:rPr>
        <w:t xml:space="preserve">участка </w:t>
      </w:r>
      <w:r w:rsidR="002B67D1" w:rsidRPr="000B3786">
        <w:rPr>
          <w:rFonts w:ascii="Times New Roman" w:hAnsi="Times New Roman"/>
          <w:sz w:val="24"/>
          <w:szCs w:val="24"/>
        </w:rPr>
        <w:t xml:space="preserve">на </w:t>
      </w:r>
      <w:r w:rsidRPr="000B3786">
        <w:rPr>
          <w:rFonts w:ascii="Times New Roman" w:hAnsi="Times New Roman"/>
          <w:sz w:val="24"/>
          <w:szCs w:val="24"/>
        </w:rPr>
        <w:t>март</w:t>
      </w:r>
    </w:p>
    <w:tbl>
      <w:tblPr>
        <w:tblStyle w:val="a4"/>
        <w:tblW w:w="9923" w:type="dxa"/>
        <w:tblInd w:w="108" w:type="dxa"/>
        <w:tblLayout w:type="fixed"/>
        <w:tblLook w:val="04A0" w:firstRow="1" w:lastRow="0" w:firstColumn="1" w:lastColumn="0" w:noHBand="0" w:noVBand="1"/>
      </w:tblPr>
      <w:tblGrid>
        <w:gridCol w:w="426"/>
        <w:gridCol w:w="1433"/>
        <w:gridCol w:w="835"/>
        <w:gridCol w:w="992"/>
        <w:gridCol w:w="1134"/>
        <w:gridCol w:w="1653"/>
        <w:gridCol w:w="1654"/>
        <w:gridCol w:w="1796"/>
      </w:tblGrid>
      <w:tr w:rsidR="001E711A" w:rsidRPr="000B3786" w:rsidTr="00AE5CE8">
        <w:tc>
          <w:tcPr>
            <w:tcW w:w="426" w:type="dxa"/>
            <w:vAlign w:val="center"/>
          </w:tcPr>
          <w:p w:rsidR="001E711A" w:rsidRPr="000B3786" w:rsidRDefault="001E711A" w:rsidP="00560E5F">
            <w:pPr>
              <w:jc w:val="center"/>
              <w:rPr>
                <w:rFonts w:ascii="Times New Roman" w:hAnsi="Times New Roman"/>
                <w:sz w:val="24"/>
                <w:szCs w:val="24"/>
              </w:rPr>
            </w:pPr>
            <w:r w:rsidRPr="000B3786">
              <w:rPr>
                <w:rFonts w:ascii="Times New Roman" w:hAnsi="Times New Roman"/>
                <w:sz w:val="24"/>
                <w:szCs w:val="24"/>
              </w:rPr>
              <w:t>№</w:t>
            </w:r>
          </w:p>
        </w:tc>
        <w:tc>
          <w:tcPr>
            <w:tcW w:w="1433" w:type="dxa"/>
            <w:vAlign w:val="center"/>
          </w:tcPr>
          <w:p w:rsidR="001E711A" w:rsidRPr="000B3786" w:rsidRDefault="001E711A" w:rsidP="00560E5F">
            <w:pPr>
              <w:jc w:val="center"/>
              <w:rPr>
                <w:rFonts w:ascii="Times New Roman" w:hAnsi="Times New Roman"/>
                <w:sz w:val="24"/>
                <w:szCs w:val="24"/>
              </w:rPr>
            </w:pPr>
            <w:r w:rsidRPr="000B3786">
              <w:rPr>
                <w:rFonts w:ascii="Times New Roman" w:hAnsi="Times New Roman"/>
                <w:sz w:val="24"/>
                <w:szCs w:val="24"/>
              </w:rPr>
              <w:t>Наимен</w:t>
            </w:r>
            <w:r w:rsidRPr="000B3786">
              <w:rPr>
                <w:rFonts w:ascii="Times New Roman" w:hAnsi="Times New Roman"/>
                <w:sz w:val="24"/>
                <w:szCs w:val="24"/>
              </w:rPr>
              <w:t>о</w:t>
            </w:r>
            <w:r w:rsidRPr="000B3786">
              <w:rPr>
                <w:rFonts w:ascii="Times New Roman" w:hAnsi="Times New Roman"/>
                <w:sz w:val="24"/>
                <w:szCs w:val="24"/>
              </w:rPr>
              <w:t>вание пр</w:t>
            </w:r>
            <w:r w:rsidRPr="000B3786">
              <w:rPr>
                <w:rFonts w:ascii="Times New Roman" w:hAnsi="Times New Roman"/>
                <w:sz w:val="24"/>
                <w:szCs w:val="24"/>
              </w:rPr>
              <w:t>о</w:t>
            </w:r>
            <w:r w:rsidRPr="000B3786">
              <w:rPr>
                <w:rFonts w:ascii="Times New Roman" w:hAnsi="Times New Roman"/>
                <w:sz w:val="24"/>
                <w:szCs w:val="24"/>
              </w:rPr>
              <w:t>фессии, должности</w:t>
            </w:r>
          </w:p>
          <w:p w:rsidR="001E711A" w:rsidRPr="000B3786" w:rsidRDefault="001E711A" w:rsidP="00560E5F">
            <w:pPr>
              <w:jc w:val="center"/>
              <w:rPr>
                <w:rFonts w:ascii="Times New Roman" w:hAnsi="Times New Roman"/>
                <w:sz w:val="24"/>
                <w:szCs w:val="24"/>
              </w:rPr>
            </w:pPr>
          </w:p>
        </w:tc>
        <w:tc>
          <w:tcPr>
            <w:tcW w:w="835" w:type="dxa"/>
            <w:vAlign w:val="center"/>
          </w:tcPr>
          <w:p w:rsidR="001E711A" w:rsidRPr="000B3786" w:rsidRDefault="00D76586" w:rsidP="00560E5F">
            <w:pPr>
              <w:jc w:val="center"/>
              <w:rPr>
                <w:rFonts w:ascii="Times New Roman" w:hAnsi="Times New Roman"/>
                <w:sz w:val="24"/>
                <w:szCs w:val="24"/>
              </w:rPr>
            </w:pPr>
            <w:r w:rsidRPr="000B3786">
              <w:rPr>
                <w:rFonts w:ascii="Times New Roman" w:hAnsi="Times New Roman"/>
                <w:sz w:val="24"/>
                <w:szCs w:val="24"/>
              </w:rPr>
              <w:t>Р</w:t>
            </w:r>
            <w:r w:rsidR="001E711A" w:rsidRPr="000B3786">
              <w:rPr>
                <w:rFonts w:ascii="Times New Roman" w:hAnsi="Times New Roman"/>
                <w:sz w:val="24"/>
                <w:szCs w:val="24"/>
              </w:rPr>
              <w:t>а</w:t>
            </w:r>
            <w:r w:rsidR="001E711A" w:rsidRPr="000B3786">
              <w:rPr>
                <w:rFonts w:ascii="Times New Roman" w:hAnsi="Times New Roman"/>
                <w:sz w:val="24"/>
                <w:szCs w:val="24"/>
              </w:rPr>
              <w:t>з</w:t>
            </w:r>
            <w:r w:rsidR="001E711A" w:rsidRPr="000B3786">
              <w:rPr>
                <w:rFonts w:ascii="Times New Roman" w:hAnsi="Times New Roman"/>
                <w:sz w:val="24"/>
                <w:szCs w:val="24"/>
              </w:rPr>
              <w:t>ряд</w:t>
            </w:r>
          </w:p>
        </w:tc>
        <w:tc>
          <w:tcPr>
            <w:tcW w:w="992" w:type="dxa"/>
            <w:vAlign w:val="center"/>
          </w:tcPr>
          <w:p w:rsidR="001E711A" w:rsidRPr="000B3786" w:rsidRDefault="001E711A" w:rsidP="00560E5F">
            <w:pPr>
              <w:jc w:val="center"/>
              <w:rPr>
                <w:rFonts w:ascii="Times New Roman" w:hAnsi="Times New Roman"/>
                <w:sz w:val="24"/>
                <w:szCs w:val="24"/>
              </w:rPr>
            </w:pPr>
            <w:r w:rsidRPr="000B3786">
              <w:rPr>
                <w:rFonts w:ascii="Times New Roman" w:hAnsi="Times New Roman"/>
                <w:sz w:val="24"/>
                <w:szCs w:val="24"/>
              </w:rPr>
              <w:t>Час</w:t>
            </w:r>
            <w:r w:rsidRPr="000B3786">
              <w:rPr>
                <w:rFonts w:ascii="Times New Roman" w:hAnsi="Times New Roman"/>
                <w:sz w:val="24"/>
                <w:szCs w:val="24"/>
              </w:rPr>
              <w:t>о</w:t>
            </w:r>
            <w:r w:rsidRPr="000B3786">
              <w:rPr>
                <w:rFonts w:ascii="Times New Roman" w:hAnsi="Times New Roman"/>
                <w:sz w:val="24"/>
                <w:szCs w:val="24"/>
              </w:rPr>
              <w:t>вая ставка, руб.</w:t>
            </w:r>
          </w:p>
        </w:tc>
        <w:tc>
          <w:tcPr>
            <w:tcW w:w="1134" w:type="dxa"/>
            <w:vAlign w:val="center"/>
          </w:tcPr>
          <w:p w:rsidR="001E711A" w:rsidRPr="000B3786" w:rsidRDefault="00560E5F" w:rsidP="00560E5F">
            <w:pPr>
              <w:jc w:val="center"/>
              <w:rPr>
                <w:rFonts w:ascii="Times New Roman" w:hAnsi="Times New Roman"/>
                <w:sz w:val="24"/>
                <w:szCs w:val="24"/>
              </w:rPr>
            </w:pPr>
            <w:r w:rsidRPr="000B3786">
              <w:rPr>
                <w:rFonts w:ascii="Times New Roman" w:hAnsi="Times New Roman"/>
                <w:sz w:val="24"/>
                <w:szCs w:val="24"/>
              </w:rPr>
              <w:t>Колич</w:t>
            </w:r>
            <w:r w:rsidRPr="000B3786">
              <w:rPr>
                <w:rFonts w:ascii="Times New Roman" w:hAnsi="Times New Roman"/>
                <w:sz w:val="24"/>
                <w:szCs w:val="24"/>
              </w:rPr>
              <w:t>е</w:t>
            </w:r>
            <w:r w:rsidRPr="000B3786">
              <w:rPr>
                <w:rFonts w:ascii="Times New Roman" w:hAnsi="Times New Roman"/>
                <w:sz w:val="24"/>
                <w:szCs w:val="24"/>
              </w:rPr>
              <w:t>ство р</w:t>
            </w:r>
            <w:r w:rsidRPr="000B3786">
              <w:rPr>
                <w:rFonts w:ascii="Times New Roman" w:hAnsi="Times New Roman"/>
                <w:sz w:val="24"/>
                <w:szCs w:val="24"/>
              </w:rPr>
              <w:t>а</w:t>
            </w:r>
            <w:r w:rsidRPr="000B3786">
              <w:rPr>
                <w:rFonts w:ascii="Times New Roman" w:hAnsi="Times New Roman"/>
                <w:sz w:val="24"/>
                <w:szCs w:val="24"/>
              </w:rPr>
              <w:t>бочих часов в марте, час.</w:t>
            </w:r>
          </w:p>
        </w:tc>
        <w:tc>
          <w:tcPr>
            <w:tcW w:w="1653" w:type="dxa"/>
            <w:vAlign w:val="center"/>
          </w:tcPr>
          <w:p w:rsidR="001E711A" w:rsidRPr="000B3786" w:rsidRDefault="001E711A" w:rsidP="00560E5F">
            <w:pPr>
              <w:jc w:val="center"/>
              <w:rPr>
                <w:rFonts w:ascii="Times New Roman" w:hAnsi="Times New Roman"/>
                <w:sz w:val="24"/>
                <w:szCs w:val="24"/>
              </w:rPr>
            </w:pPr>
            <w:r w:rsidRPr="000B3786">
              <w:rPr>
                <w:rFonts w:ascii="Times New Roman" w:hAnsi="Times New Roman"/>
                <w:sz w:val="24"/>
                <w:szCs w:val="24"/>
              </w:rPr>
              <w:t>Тарифный заработок</w:t>
            </w:r>
          </w:p>
          <w:p w:rsidR="00560E5F" w:rsidRPr="000B3786" w:rsidRDefault="00D76586" w:rsidP="00560E5F">
            <w:pPr>
              <w:jc w:val="center"/>
              <w:rPr>
                <w:rFonts w:ascii="Times New Roman" w:hAnsi="Times New Roman"/>
                <w:sz w:val="24"/>
                <w:szCs w:val="24"/>
              </w:rPr>
            </w:pPr>
            <w:r w:rsidRPr="000B3786">
              <w:rPr>
                <w:rFonts w:ascii="Times New Roman" w:hAnsi="Times New Roman"/>
                <w:sz w:val="24"/>
                <w:szCs w:val="24"/>
              </w:rPr>
              <w:t>ФЗПт</w:t>
            </w:r>
            <w:r w:rsidR="00560E5F" w:rsidRPr="000B3786">
              <w:rPr>
                <w:rFonts w:ascii="Times New Roman" w:hAnsi="Times New Roman"/>
                <w:sz w:val="24"/>
                <w:szCs w:val="24"/>
              </w:rPr>
              <w:t>,</w:t>
            </w:r>
          </w:p>
          <w:p w:rsidR="00D76586" w:rsidRPr="000B3786" w:rsidRDefault="00560E5F" w:rsidP="00560E5F">
            <w:pPr>
              <w:jc w:val="center"/>
              <w:rPr>
                <w:rFonts w:ascii="Times New Roman" w:hAnsi="Times New Roman"/>
                <w:sz w:val="24"/>
                <w:szCs w:val="24"/>
              </w:rPr>
            </w:pPr>
            <w:r w:rsidRPr="000B3786">
              <w:rPr>
                <w:rFonts w:ascii="Times New Roman" w:hAnsi="Times New Roman"/>
                <w:sz w:val="24"/>
                <w:szCs w:val="24"/>
              </w:rPr>
              <w:t xml:space="preserve"> руб.</w:t>
            </w:r>
          </w:p>
        </w:tc>
        <w:tc>
          <w:tcPr>
            <w:tcW w:w="1654" w:type="dxa"/>
            <w:vAlign w:val="center"/>
          </w:tcPr>
          <w:p w:rsidR="001E711A" w:rsidRPr="000B3786" w:rsidRDefault="001E711A" w:rsidP="00560E5F">
            <w:pPr>
              <w:jc w:val="center"/>
              <w:rPr>
                <w:rFonts w:ascii="Times New Roman" w:hAnsi="Times New Roman"/>
                <w:sz w:val="24"/>
                <w:szCs w:val="24"/>
              </w:rPr>
            </w:pPr>
            <w:r w:rsidRPr="000B3786">
              <w:rPr>
                <w:rFonts w:ascii="Times New Roman" w:hAnsi="Times New Roman"/>
                <w:sz w:val="24"/>
                <w:szCs w:val="24"/>
              </w:rPr>
              <w:t>Премия</w:t>
            </w:r>
            <w:proofErr w:type="gramStart"/>
            <w:r w:rsidRPr="000B3786">
              <w:rPr>
                <w:rFonts w:ascii="Times New Roman" w:hAnsi="Times New Roman"/>
                <w:sz w:val="24"/>
                <w:szCs w:val="24"/>
              </w:rPr>
              <w:t xml:space="preserve"> </w:t>
            </w:r>
            <w:r w:rsidR="00560E5F" w:rsidRPr="000B3786">
              <w:rPr>
                <w:rFonts w:ascii="Times New Roman" w:hAnsi="Times New Roman"/>
                <w:sz w:val="24"/>
                <w:szCs w:val="24"/>
              </w:rPr>
              <w:t>,</w:t>
            </w:r>
            <w:proofErr w:type="gramEnd"/>
            <w:r w:rsidR="00560E5F" w:rsidRPr="000B3786">
              <w:rPr>
                <w:rFonts w:ascii="Times New Roman" w:hAnsi="Times New Roman"/>
                <w:sz w:val="24"/>
                <w:szCs w:val="24"/>
              </w:rPr>
              <w:t xml:space="preserve"> руб.</w:t>
            </w:r>
            <w:r w:rsidRPr="000B3786">
              <w:rPr>
                <w:rFonts w:ascii="Times New Roman" w:hAnsi="Times New Roman"/>
                <w:sz w:val="24"/>
                <w:szCs w:val="24"/>
              </w:rPr>
              <w:t>(80%)</w:t>
            </w:r>
          </w:p>
          <w:p w:rsidR="00D76586" w:rsidRPr="000B3786" w:rsidRDefault="00D76586" w:rsidP="00560E5F">
            <w:pPr>
              <w:jc w:val="center"/>
              <w:rPr>
                <w:rFonts w:ascii="Times New Roman" w:hAnsi="Times New Roman"/>
                <w:sz w:val="24"/>
                <w:szCs w:val="24"/>
              </w:rPr>
            </w:pPr>
            <w:proofErr w:type="gramStart"/>
            <w:r w:rsidRPr="000B3786">
              <w:rPr>
                <w:rFonts w:ascii="Times New Roman" w:hAnsi="Times New Roman"/>
                <w:sz w:val="24"/>
                <w:szCs w:val="24"/>
              </w:rPr>
              <w:t>П</w:t>
            </w:r>
            <w:proofErr w:type="gramEnd"/>
          </w:p>
        </w:tc>
        <w:tc>
          <w:tcPr>
            <w:tcW w:w="1796" w:type="dxa"/>
            <w:vAlign w:val="center"/>
          </w:tcPr>
          <w:p w:rsidR="001E711A" w:rsidRPr="000B3786" w:rsidRDefault="003347FE" w:rsidP="00560E5F">
            <w:pPr>
              <w:jc w:val="center"/>
              <w:rPr>
                <w:rFonts w:ascii="Times New Roman" w:hAnsi="Times New Roman"/>
                <w:sz w:val="24"/>
                <w:szCs w:val="24"/>
              </w:rPr>
            </w:pPr>
            <w:r w:rsidRPr="000B3786">
              <w:rPr>
                <w:rFonts w:ascii="Times New Roman" w:hAnsi="Times New Roman"/>
                <w:sz w:val="24"/>
                <w:szCs w:val="24"/>
              </w:rPr>
              <w:t>Общий фонд зарплаты, руб.</w:t>
            </w:r>
          </w:p>
          <w:p w:rsidR="003347FE" w:rsidRPr="000B3786" w:rsidRDefault="00CB379A" w:rsidP="00560E5F">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ФЗП</m:t>
                    </m:r>
                  </m:e>
                  <m:sub>
                    <m:r>
                      <w:rPr>
                        <w:rFonts w:ascii="Cambria Math" w:hAnsi="Cambria Math"/>
                        <w:sz w:val="24"/>
                        <w:szCs w:val="24"/>
                      </w:rPr>
                      <m:t>общ</m:t>
                    </m:r>
                  </m:sub>
                </m:sSub>
              </m:oMath>
            </m:oMathPara>
          </w:p>
        </w:tc>
      </w:tr>
      <w:tr w:rsidR="00D76586" w:rsidRPr="000B3786" w:rsidTr="00AE5CE8">
        <w:tc>
          <w:tcPr>
            <w:tcW w:w="2694" w:type="dxa"/>
            <w:gridSpan w:val="3"/>
            <w:shd w:val="clear" w:color="auto" w:fill="F2F2F2" w:themeFill="background1" w:themeFillShade="F2"/>
            <w:vAlign w:val="center"/>
          </w:tcPr>
          <w:p w:rsidR="00D76586" w:rsidRPr="000B3786" w:rsidRDefault="00D76586" w:rsidP="00B727E5">
            <w:pPr>
              <w:jc w:val="center"/>
              <w:rPr>
                <w:rFonts w:ascii="Times New Roman" w:hAnsi="Times New Roman"/>
                <w:sz w:val="18"/>
                <w:szCs w:val="18"/>
              </w:rPr>
            </w:pPr>
          </w:p>
        </w:tc>
        <w:tc>
          <w:tcPr>
            <w:tcW w:w="992" w:type="dxa"/>
            <w:vAlign w:val="center"/>
          </w:tcPr>
          <w:p w:rsidR="00D76586" w:rsidRPr="000B3786" w:rsidRDefault="00D76586" w:rsidP="00B727E5">
            <w:pPr>
              <w:jc w:val="center"/>
              <w:rPr>
                <w:rFonts w:ascii="Times New Roman" w:hAnsi="Times New Roman"/>
                <w:sz w:val="24"/>
                <w:szCs w:val="24"/>
              </w:rPr>
            </w:pPr>
            <w:r w:rsidRPr="000B3786">
              <w:rPr>
                <w:rFonts w:ascii="Times New Roman" w:hAnsi="Times New Roman"/>
                <w:sz w:val="24"/>
                <w:szCs w:val="24"/>
              </w:rPr>
              <w:t>Сч</w:t>
            </w:r>
          </w:p>
        </w:tc>
        <w:tc>
          <w:tcPr>
            <w:tcW w:w="1134" w:type="dxa"/>
            <w:vAlign w:val="center"/>
          </w:tcPr>
          <w:p w:rsidR="00D76586" w:rsidRPr="000B3786" w:rsidRDefault="00D76586" w:rsidP="00B727E5">
            <w:pPr>
              <w:jc w:val="center"/>
              <w:rPr>
                <w:rFonts w:ascii="Times New Roman" w:hAnsi="Times New Roman"/>
                <w:sz w:val="24"/>
                <w:szCs w:val="24"/>
              </w:rPr>
            </w:pPr>
            <w:r w:rsidRPr="000B3786">
              <w:rPr>
                <w:rFonts w:ascii="Times New Roman" w:hAnsi="Times New Roman"/>
                <w:sz w:val="24"/>
                <w:szCs w:val="24"/>
              </w:rPr>
              <w:t>Т</w:t>
            </w:r>
          </w:p>
        </w:tc>
        <w:tc>
          <w:tcPr>
            <w:tcW w:w="1653" w:type="dxa"/>
            <w:vAlign w:val="center"/>
          </w:tcPr>
          <w:p w:rsidR="00D76586" w:rsidRPr="000B3786" w:rsidRDefault="00CB379A" w:rsidP="00B727E5">
            <w:pPr>
              <w:jc w:val="center"/>
              <w:rPr>
                <w:rFonts w:ascii="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ФЗП</m:t>
                  </m:r>
                </m:e>
                <m:sub>
                  <m:r>
                    <w:rPr>
                      <w:rFonts w:ascii="Cambria Math" w:hAnsi="Cambria Math"/>
                      <w:sz w:val="18"/>
                      <w:szCs w:val="18"/>
                    </w:rPr>
                    <m:t>т</m:t>
                  </m:r>
                </m:sub>
              </m:sSub>
              <m:r>
                <w:rPr>
                  <w:rFonts w:ascii="Cambria Math" w:hAnsi="Cambria Math"/>
                  <w:sz w:val="18"/>
                  <w:szCs w:val="18"/>
                </w:rPr>
                <m:t>=</m:t>
              </m:r>
            </m:oMath>
            <w:r w:rsidR="00D76586" w:rsidRPr="000B3786">
              <w:rPr>
                <w:rFonts w:ascii="Times New Roman" w:hAnsi="Times New Roman"/>
                <w:sz w:val="18"/>
                <w:szCs w:val="18"/>
              </w:rPr>
              <w:t>Сч</w:t>
            </w:r>
            <w:proofErr w:type="gramStart"/>
            <m:oMath>
              <m:r>
                <w:rPr>
                  <w:rFonts w:ascii="Cambria Math" w:hAnsi="Cambria Math"/>
                  <w:sz w:val="18"/>
                  <w:szCs w:val="18"/>
                </w:rPr>
                <m:t xml:space="preserve"> ×Т</m:t>
              </m:r>
            </m:oMath>
            <w:proofErr w:type="gramEnd"/>
          </w:p>
        </w:tc>
        <w:tc>
          <w:tcPr>
            <w:tcW w:w="1654" w:type="dxa"/>
            <w:vAlign w:val="center"/>
          </w:tcPr>
          <w:p w:rsidR="00D76586" w:rsidRPr="000B3786" w:rsidRDefault="00CB379A" w:rsidP="003347FE">
            <w:pPr>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ФЗП</m:t>
                    </m:r>
                  </m:e>
                  <m:sub>
                    <m:r>
                      <w:rPr>
                        <w:rFonts w:ascii="Cambria Math" w:hAnsi="Cambria Math"/>
                        <w:sz w:val="18"/>
                        <w:szCs w:val="18"/>
                      </w:rPr>
                      <m:t>т</m:t>
                    </m:r>
                  </m:sub>
                </m:sSub>
                <m:r>
                  <w:rPr>
                    <w:rFonts w:ascii="Cambria Math" w:hAnsi="Cambria Math"/>
                    <w:sz w:val="18"/>
                    <w:szCs w:val="18"/>
                  </w:rPr>
                  <m:t>×0,8</m:t>
                </m:r>
              </m:oMath>
            </m:oMathPara>
          </w:p>
        </w:tc>
        <w:tc>
          <w:tcPr>
            <w:tcW w:w="1796" w:type="dxa"/>
            <w:vAlign w:val="center"/>
          </w:tcPr>
          <w:p w:rsidR="00D76586" w:rsidRPr="000B3786" w:rsidRDefault="00CB379A" w:rsidP="00B727E5">
            <w:pPr>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ФЗП</m:t>
                    </m:r>
                  </m:e>
                  <m:sub>
                    <m:r>
                      <w:rPr>
                        <w:rFonts w:ascii="Cambria Math" w:hAnsi="Cambria Math"/>
                        <w:sz w:val="18"/>
                        <w:szCs w:val="18"/>
                      </w:rPr>
                      <m:t>т</m:t>
                    </m:r>
                  </m:sub>
                </m:sSub>
                <m:r>
                  <w:rPr>
                    <w:rFonts w:ascii="Cambria Math" w:hAnsi="Cambria Math"/>
                    <w:sz w:val="18"/>
                    <w:szCs w:val="18"/>
                  </w:rPr>
                  <m:t>+П</m:t>
                </m:r>
              </m:oMath>
            </m:oMathPara>
          </w:p>
        </w:tc>
      </w:tr>
      <w:tr w:rsidR="001E711A" w:rsidRPr="000B3786" w:rsidTr="00AE5CE8">
        <w:tc>
          <w:tcPr>
            <w:tcW w:w="426"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w:t>
            </w:r>
          </w:p>
        </w:tc>
        <w:tc>
          <w:tcPr>
            <w:tcW w:w="1433" w:type="dxa"/>
          </w:tcPr>
          <w:p w:rsidR="001E711A" w:rsidRPr="000B3786" w:rsidRDefault="008C1DA6" w:rsidP="00B727E5">
            <w:pPr>
              <w:rPr>
                <w:rFonts w:ascii="Times New Roman" w:hAnsi="Times New Roman"/>
                <w:sz w:val="24"/>
                <w:szCs w:val="24"/>
              </w:rPr>
            </w:pPr>
            <w:r w:rsidRPr="000B3786">
              <w:rPr>
                <w:rFonts w:ascii="Times New Roman" w:hAnsi="Times New Roman"/>
                <w:sz w:val="24"/>
                <w:szCs w:val="24"/>
              </w:rPr>
              <w:t>Сборщик</w:t>
            </w:r>
          </w:p>
        </w:tc>
        <w:tc>
          <w:tcPr>
            <w:tcW w:w="835" w:type="dxa"/>
            <w:vAlign w:val="center"/>
          </w:tcPr>
          <w:p w:rsidR="001E711A" w:rsidRPr="000B3786" w:rsidRDefault="001E711A" w:rsidP="003347FE">
            <w:pPr>
              <w:jc w:val="center"/>
              <w:rPr>
                <w:rFonts w:ascii="Times New Roman" w:hAnsi="Times New Roman"/>
                <w:sz w:val="24"/>
                <w:szCs w:val="24"/>
              </w:rPr>
            </w:pPr>
            <w:r w:rsidRPr="000B3786">
              <w:rPr>
                <w:rFonts w:ascii="Times New Roman" w:hAnsi="Times New Roman"/>
                <w:sz w:val="24"/>
                <w:szCs w:val="24"/>
              </w:rPr>
              <w:t>6</w:t>
            </w:r>
          </w:p>
        </w:tc>
        <w:tc>
          <w:tcPr>
            <w:tcW w:w="992" w:type="dxa"/>
            <w:vAlign w:val="center"/>
          </w:tcPr>
          <w:p w:rsidR="001E711A" w:rsidRPr="000B3786" w:rsidRDefault="00DA48B1" w:rsidP="003347FE">
            <w:pPr>
              <w:jc w:val="center"/>
              <w:rPr>
                <w:rFonts w:ascii="Times New Roman" w:hAnsi="Times New Roman"/>
                <w:sz w:val="24"/>
                <w:szCs w:val="24"/>
              </w:rPr>
            </w:pPr>
            <w:r w:rsidRPr="000B3786">
              <w:rPr>
                <w:rFonts w:ascii="Times New Roman" w:hAnsi="Times New Roman"/>
                <w:color w:val="000000"/>
                <w:sz w:val="24"/>
                <w:szCs w:val="24"/>
              </w:rPr>
              <w:t>44,524</w:t>
            </w:r>
          </w:p>
        </w:tc>
        <w:tc>
          <w:tcPr>
            <w:tcW w:w="1134" w:type="dxa"/>
            <w:vAlign w:val="center"/>
          </w:tcPr>
          <w:p w:rsidR="001E711A" w:rsidRPr="000B3786" w:rsidRDefault="001E711A" w:rsidP="003347FE">
            <w:pPr>
              <w:jc w:val="center"/>
              <w:rPr>
                <w:rFonts w:ascii="Times New Roman" w:hAnsi="Times New Roman"/>
                <w:sz w:val="24"/>
                <w:szCs w:val="24"/>
              </w:rPr>
            </w:pPr>
            <w:r w:rsidRPr="000B3786">
              <w:rPr>
                <w:rFonts w:ascii="Times New Roman" w:hAnsi="Times New Roman"/>
                <w:sz w:val="24"/>
                <w:szCs w:val="24"/>
              </w:rPr>
              <w:t>200</w:t>
            </w:r>
          </w:p>
        </w:tc>
        <w:tc>
          <w:tcPr>
            <w:tcW w:w="1653" w:type="dxa"/>
            <w:vAlign w:val="center"/>
          </w:tcPr>
          <w:p w:rsidR="001E711A" w:rsidRPr="000B3786" w:rsidRDefault="00DA48B1" w:rsidP="00DA48B1">
            <w:pPr>
              <w:jc w:val="center"/>
              <w:rPr>
                <w:rFonts w:ascii="Times New Roman" w:hAnsi="Times New Roman"/>
                <w:sz w:val="18"/>
                <w:szCs w:val="18"/>
              </w:rPr>
            </w:pPr>
            <m:oMathPara>
              <m:oMath>
                <m:r>
                  <m:rPr>
                    <m:sty m:val="p"/>
                  </m:rPr>
                  <w:rPr>
                    <w:rFonts w:ascii="Cambria Math" w:hAnsi="Cambria Math"/>
                    <w:color w:val="000000"/>
                    <w:sz w:val="18"/>
                    <w:szCs w:val="18"/>
                  </w:rPr>
                  <m:t>44,524</m:t>
                </m:r>
                <m:r>
                  <w:rPr>
                    <w:rFonts w:ascii="Cambria Math" w:hAnsi="Cambria Math"/>
                    <w:sz w:val="18"/>
                    <w:szCs w:val="18"/>
                  </w:rPr>
                  <m:t>×200=8904,8</m:t>
                </m:r>
              </m:oMath>
            </m:oMathPara>
          </w:p>
        </w:tc>
        <w:tc>
          <w:tcPr>
            <w:tcW w:w="1654" w:type="dxa"/>
            <w:vAlign w:val="center"/>
          </w:tcPr>
          <w:p w:rsidR="001E711A" w:rsidRPr="000B3786" w:rsidRDefault="00DA48B1" w:rsidP="00DA48B1">
            <w:pPr>
              <w:jc w:val="center"/>
              <w:rPr>
                <w:rFonts w:ascii="Times New Roman" w:hAnsi="Times New Roman"/>
                <w:sz w:val="18"/>
                <w:szCs w:val="18"/>
              </w:rPr>
            </w:pPr>
            <m:oMathPara>
              <m:oMath>
                <m:r>
                  <w:rPr>
                    <w:rFonts w:ascii="Cambria Math" w:hAnsi="Cambria Math"/>
                    <w:sz w:val="18"/>
                    <w:szCs w:val="18"/>
                  </w:rPr>
                  <m:t>8904,8×0,8=7123,84</m:t>
                </m:r>
              </m:oMath>
            </m:oMathPara>
          </w:p>
        </w:tc>
        <w:tc>
          <w:tcPr>
            <w:tcW w:w="1796" w:type="dxa"/>
            <w:vAlign w:val="center"/>
          </w:tcPr>
          <w:p w:rsidR="001E711A" w:rsidRPr="000B3786" w:rsidRDefault="00DA48B1" w:rsidP="00DA48B1">
            <w:pPr>
              <w:jc w:val="center"/>
              <w:rPr>
                <w:rFonts w:ascii="Times New Roman" w:hAnsi="Times New Roman"/>
                <w:sz w:val="18"/>
                <w:szCs w:val="18"/>
              </w:rPr>
            </w:pPr>
            <m:oMath>
              <m:r>
                <w:rPr>
                  <w:rFonts w:ascii="Cambria Math" w:hAnsi="Cambria Math"/>
                  <w:sz w:val="18"/>
                  <w:szCs w:val="18"/>
                </w:rPr>
                <m:t>8904,8+7123,84=16028,64</m:t>
              </m:r>
            </m:oMath>
            <w:r w:rsidRPr="000B3786">
              <w:rPr>
                <w:rFonts w:ascii="Times New Roman" w:hAnsi="Times New Roman"/>
                <w:sz w:val="18"/>
                <w:szCs w:val="18"/>
              </w:rPr>
              <w:t xml:space="preserve"> </w:t>
            </w:r>
          </w:p>
        </w:tc>
      </w:tr>
      <w:tr w:rsidR="001E711A" w:rsidRPr="000B3786" w:rsidTr="00AE5CE8">
        <w:tc>
          <w:tcPr>
            <w:tcW w:w="426"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2</w:t>
            </w:r>
          </w:p>
        </w:tc>
        <w:tc>
          <w:tcPr>
            <w:tcW w:w="1433" w:type="dxa"/>
          </w:tcPr>
          <w:p w:rsidR="001E711A" w:rsidRPr="000B3786" w:rsidRDefault="008C1DA6" w:rsidP="00B727E5">
            <w:pPr>
              <w:rPr>
                <w:rFonts w:ascii="Times New Roman" w:hAnsi="Times New Roman"/>
                <w:sz w:val="24"/>
                <w:szCs w:val="24"/>
              </w:rPr>
            </w:pPr>
            <w:r w:rsidRPr="000B3786">
              <w:rPr>
                <w:rFonts w:ascii="Times New Roman" w:hAnsi="Times New Roman"/>
                <w:sz w:val="24"/>
                <w:szCs w:val="24"/>
              </w:rPr>
              <w:t>Сборщик</w:t>
            </w:r>
          </w:p>
        </w:tc>
        <w:tc>
          <w:tcPr>
            <w:tcW w:w="835"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5</w:t>
            </w:r>
          </w:p>
        </w:tc>
        <w:tc>
          <w:tcPr>
            <w:tcW w:w="992" w:type="dxa"/>
          </w:tcPr>
          <w:p w:rsidR="001E711A" w:rsidRPr="000B3786" w:rsidRDefault="001E711A" w:rsidP="00B727E5">
            <w:pPr>
              <w:jc w:val="center"/>
              <w:rPr>
                <w:rFonts w:ascii="Times New Roman" w:hAnsi="Times New Roman"/>
                <w:sz w:val="24"/>
                <w:szCs w:val="24"/>
              </w:rPr>
            </w:pPr>
          </w:p>
        </w:tc>
        <w:tc>
          <w:tcPr>
            <w:tcW w:w="1134" w:type="dxa"/>
          </w:tcPr>
          <w:p w:rsidR="001E711A" w:rsidRPr="000B3786" w:rsidRDefault="00560E5F" w:rsidP="00B727E5">
            <w:pPr>
              <w:jc w:val="center"/>
              <w:rPr>
                <w:rFonts w:ascii="Times New Roman" w:hAnsi="Times New Roman"/>
                <w:sz w:val="24"/>
                <w:szCs w:val="24"/>
              </w:rPr>
            </w:pPr>
            <w:r w:rsidRPr="000B3786">
              <w:rPr>
                <w:rFonts w:ascii="Times New Roman" w:hAnsi="Times New Roman"/>
                <w:sz w:val="24"/>
                <w:szCs w:val="24"/>
              </w:rPr>
              <w:t>200</w:t>
            </w:r>
          </w:p>
        </w:tc>
        <w:tc>
          <w:tcPr>
            <w:tcW w:w="1653" w:type="dxa"/>
          </w:tcPr>
          <w:p w:rsidR="001E711A" w:rsidRPr="000B3786" w:rsidRDefault="001E711A" w:rsidP="00B727E5">
            <w:pPr>
              <w:jc w:val="center"/>
              <w:rPr>
                <w:rFonts w:ascii="Times New Roman" w:hAnsi="Times New Roman"/>
                <w:sz w:val="24"/>
                <w:szCs w:val="24"/>
              </w:rPr>
            </w:pPr>
          </w:p>
        </w:tc>
        <w:tc>
          <w:tcPr>
            <w:tcW w:w="1654" w:type="dxa"/>
          </w:tcPr>
          <w:p w:rsidR="001E711A" w:rsidRPr="000B3786" w:rsidRDefault="001E711A" w:rsidP="00B727E5">
            <w:pPr>
              <w:jc w:val="center"/>
              <w:rPr>
                <w:rFonts w:ascii="Times New Roman" w:hAnsi="Times New Roman"/>
                <w:sz w:val="24"/>
                <w:szCs w:val="24"/>
              </w:rPr>
            </w:pPr>
          </w:p>
        </w:tc>
        <w:tc>
          <w:tcPr>
            <w:tcW w:w="1796" w:type="dxa"/>
          </w:tcPr>
          <w:p w:rsidR="001E711A" w:rsidRPr="000B3786" w:rsidRDefault="001E711A" w:rsidP="00B727E5">
            <w:pPr>
              <w:jc w:val="center"/>
              <w:rPr>
                <w:rFonts w:ascii="Times New Roman" w:hAnsi="Times New Roman"/>
                <w:sz w:val="24"/>
                <w:szCs w:val="24"/>
              </w:rPr>
            </w:pPr>
          </w:p>
        </w:tc>
      </w:tr>
      <w:tr w:rsidR="001E711A" w:rsidRPr="000B3786" w:rsidTr="00AE5CE8">
        <w:tc>
          <w:tcPr>
            <w:tcW w:w="426"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3</w:t>
            </w:r>
          </w:p>
        </w:tc>
        <w:tc>
          <w:tcPr>
            <w:tcW w:w="1433" w:type="dxa"/>
          </w:tcPr>
          <w:p w:rsidR="001E711A" w:rsidRPr="000B3786" w:rsidRDefault="000C3CF3" w:rsidP="00B727E5">
            <w:pPr>
              <w:rPr>
                <w:rFonts w:ascii="Times New Roman" w:hAnsi="Times New Roman"/>
                <w:sz w:val="24"/>
                <w:szCs w:val="24"/>
              </w:rPr>
            </w:pPr>
            <w:r w:rsidRPr="000B3786">
              <w:rPr>
                <w:rFonts w:ascii="Times New Roman" w:hAnsi="Times New Roman"/>
                <w:sz w:val="24"/>
                <w:szCs w:val="24"/>
              </w:rPr>
              <w:t>С</w:t>
            </w:r>
            <w:r w:rsidR="008C1DA6" w:rsidRPr="000B3786">
              <w:rPr>
                <w:rFonts w:ascii="Times New Roman" w:hAnsi="Times New Roman"/>
                <w:sz w:val="24"/>
                <w:szCs w:val="24"/>
              </w:rPr>
              <w:t>борщик</w:t>
            </w:r>
          </w:p>
        </w:tc>
        <w:tc>
          <w:tcPr>
            <w:tcW w:w="835"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4</w:t>
            </w:r>
          </w:p>
        </w:tc>
        <w:tc>
          <w:tcPr>
            <w:tcW w:w="992" w:type="dxa"/>
          </w:tcPr>
          <w:p w:rsidR="001E711A" w:rsidRPr="000B3786" w:rsidRDefault="001E711A" w:rsidP="00B727E5">
            <w:pPr>
              <w:jc w:val="center"/>
              <w:rPr>
                <w:rFonts w:ascii="Times New Roman" w:hAnsi="Times New Roman"/>
                <w:sz w:val="24"/>
                <w:szCs w:val="24"/>
              </w:rPr>
            </w:pPr>
          </w:p>
        </w:tc>
        <w:tc>
          <w:tcPr>
            <w:tcW w:w="1134" w:type="dxa"/>
          </w:tcPr>
          <w:p w:rsidR="001E711A" w:rsidRPr="000B3786" w:rsidRDefault="00560E5F" w:rsidP="00B727E5">
            <w:pPr>
              <w:jc w:val="center"/>
              <w:rPr>
                <w:rFonts w:ascii="Times New Roman" w:hAnsi="Times New Roman"/>
                <w:sz w:val="24"/>
                <w:szCs w:val="24"/>
              </w:rPr>
            </w:pPr>
            <w:r w:rsidRPr="000B3786">
              <w:rPr>
                <w:rFonts w:ascii="Times New Roman" w:hAnsi="Times New Roman"/>
                <w:sz w:val="24"/>
                <w:szCs w:val="24"/>
              </w:rPr>
              <w:t>200</w:t>
            </w:r>
          </w:p>
        </w:tc>
        <w:tc>
          <w:tcPr>
            <w:tcW w:w="1653" w:type="dxa"/>
          </w:tcPr>
          <w:p w:rsidR="001E711A" w:rsidRPr="000B3786" w:rsidRDefault="001E711A" w:rsidP="00B727E5">
            <w:pPr>
              <w:jc w:val="center"/>
              <w:rPr>
                <w:rFonts w:ascii="Times New Roman" w:hAnsi="Times New Roman"/>
                <w:sz w:val="24"/>
                <w:szCs w:val="24"/>
              </w:rPr>
            </w:pPr>
          </w:p>
        </w:tc>
        <w:tc>
          <w:tcPr>
            <w:tcW w:w="1654" w:type="dxa"/>
          </w:tcPr>
          <w:p w:rsidR="001E711A" w:rsidRPr="000B3786" w:rsidRDefault="001E711A" w:rsidP="00B727E5">
            <w:pPr>
              <w:jc w:val="center"/>
              <w:rPr>
                <w:rFonts w:ascii="Times New Roman" w:hAnsi="Times New Roman"/>
                <w:sz w:val="24"/>
                <w:szCs w:val="24"/>
              </w:rPr>
            </w:pPr>
          </w:p>
        </w:tc>
        <w:tc>
          <w:tcPr>
            <w:tcW w:w="1796" w:type="dxa"/>
          </w:tcPr>
          <w:p w:rsidR="001E711A" w:rsidRPr="000B3786" w:rsidRDefault="001E711A" w:rsidP="00B727E5">
            <w:pPr>
              <w:jc w:val="center"/>
              <w:rPr>
                <w:rFonts w:ascii="Times New Roman" w:hAnsi="Times New Roman"/>
                <w:sz w:val="24"/>
                <w:szCs w:val="24"/>
              </w:rPr>
            </w:pPr>
          </w:p>
        </w:tc>
      </w:tr>
      <w:tr w:rsidR="001E711A" w:rsidRPr="000B3786" w:rsidTr="00AE5CE8">
        <w:tc>
          <w:tcPr>
            <w:tcW w:w="426"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4</w:t>
            </w:r>
          </w:p>
        </w:tc>
        <w:tc>
          <w:tcPr>
            <w:tcW w:w="1433" w:type="dxa"/>
          </w:tcPr>
          <w:p w:rsidR="001E711A" w:rsidRPr="000B3786" w:rsidRDefault="008C1DA6" w:rsidP="00B727E5">
            <w:pPr>
              <w:rPr>
                <w:rFonts w:ascii="Times New Roman" w:hAnsi="Times New Roman"/>
                <w:sz w:val="24"/>
                <w:szCs w:val="24"/>
              </w:rPr>
            </w:pPr>
            <w:r w:rsidRPr="000B3786">
              <w:rPr>
                <w:rFonts w:ascii="Times New Roman" w:hAnsi="Times New Roman"/>
                <w:sz w:val="24"/>
                <w:szCs w:val="24"/>
              </w:rPr>
              <w:t>Сборщик</w:t>
            </w:r>
          </w:p>
        </w:tc>
        <w:tc>
          <w:tcPr>
            <w:tcW w:w="835"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3</w:t>
            </w:r>
          </w:p>
        </w:tc>
        <w:tc>
          <w:tcPr>
            <w:tcW w:w="992" w:type="dxa"/>
          </w:tcPr>
          <w:p w:rsidR="001E711A" w:rsidRPr="000B3786" w:rsidRDefault="001E711A" w:rsidP="00B727E5">
            <w:pPr>
              <w:jc w:val="center"/>
              <w:rPr>
                <w:rFonts w:ascii="Times New Roman" w:hAnsi="Times New Roman"/>
                <w:sz w:val="24"/>
                <w:szCs w:val="24"/>
              </w:rPr>
            </w:pPr>
          </w:p>
        </w:tc>
        <w:tc>
          <w:tcPr>
            <w:tcW w:w="1134" w:type="dxa"/>
          </w:tcPr>
          <w:p w:rsidR="001E711A" w:rsidRPr="000B3786" w:rsidRDefault="00560E5F" w:rsidP="00B727E5">
            <w:pPr>
              <w:jc w:val="center"/>
              <w:rPr>
                <w:rFonts w:ascii="Times New Roman" w:hAnsi="Times New Roman"/>
                <w:sz w:val="24"/>
                <w:szCs w:val="24"/>
              </w:rPr>
            </w:pPr>
            <w:r w:rsidRPr="000B3786">
              <w:rPr>
                <w:rFonts w:ascii="Times New Roman" w:hAnsi="Times New Roman"/>
                <w:sz w:val="24"/>
                <w:szCs w:val="24"/>
              </w:rPr>
              <w:t>200</w:t>
            </w:r>
          </w:p>
        </w:tc>
        <w:tc>
          <w:tcPr>
            <w:tcW w:w="1653" w:type="dxa"/>
          </w:tcPr>
          <w:p w:rsidR="001E711A" w:rsidRPr="000B3786" w:rsidRDefault="001E711A" w:rsidP="00B727E5">
            <w:pPr>
              <w:jc w:val="center"/>
              <w:rPr>
                <w:rFonts w:ascii="Times New Roman" w:hAnsi="Times New Roman"/>
                <w:sz w:val="24"/>
                <w:szCs w:val="24"/>
              </w:rPr>
            </w:pPr>
          </w:p>
        </w:tc>
        <w:tc>
          <w:tcPr>
            <w:tcW w:w="1654" w:type="dxa"/>
          </w:tcPr>
          <w:p w:rsidR="001E711A" w:rsidRPr="000B3786" w:rsidRDefault="001E711A" w:rsidP="00B727E5">
            <w:pPr>
              <w:jc w:val="center"/>
              <w:rPr>
                <w:rFonts w:ascii="Times New Roman" w:hAnsi="Times New Roman"/>
                <w:sz w:val="24"/>
                <w:szCs w:val="24"/>
              </w:rPr>
            </w:pPr>
          </w:p>
        </w:tc>
        <w:tc>
          <w:tcPr>
            <w:tcW w:w="1796" w:type="dxa"/>
          </w:tcPr>
          <w:p w:rsidR="001E711A" w:rsidRPr="000B3786" w:rsidRDefault="001E711A" w:rsidP="00B727E5">
            <w:pPr>
              <w:jc w:val="center"/>
              <w:rPr>
                <w:rFonts w:ascii="Times New Roman" w:hAnsi="Times New Roman"/>
                <w:sz w:val="24"/>
                <w:szCs w:val="24"/>
              </w:rPr>
            </w:pPr>
          </w:p>
        </w:tc>
      </w:tr>
      <w:tr w:rsidR="00D76586" w:rsidRPr="000B3786" w:rsidTr="00AE5CE8">
        <w:tc>
          <w:tcPr>
            <w:tcW w:w="1859" w:type="dxa"/>
            <w:gridSpan w:val="2"/>
          </w:tcPr>
          <w:p w:rsidR="00D76586" w:rsidRPr="000B3786" w:rsidRDefault="00D76586" w:rsidP="00B727E5">
            <w:pPr>
              <w:jc w:val="center"/>
              <w:rPr>
                <w:rFonts w:ascii="Times New Roman" w:hAnsi="Times New Roman"/>
                <w:sz w:val="24"/>
                <w:szCs w:val="24"/>
              </w:rPr>
            </w:pPr>
            <w:r w:rsidRPr="000B3786">
              <w:rPr>
                <w:rFonts w:ascii="Times New Roman" w:hAnsi="Times New Roman"/>
                <w:sz w:val="24"/>
                <w:szCs w:val="24"/>
              </w:rPr>
              <w:t>Итого</w:t>
            </w:r>
          </w:p>
        </w:tc>
        <w:tc>
          <w:tcPr>
            <w:tcW w:w="2961" w:type="dxa"/>
            <w:gridSpan w:val="3"/>
            <w:shd w:val="clear" w:color="auto" w:fill="F2F2F2" w:themeFill="background1" w:themeFillShade="F2"/>
          </w:tcPr>
          <w:p w:rsidR="00D76586" w:rsidRPr="000B3786" w:rsidRDefault="00D76586" w:rsidP="00B727E5">
            <w:pPr>
              <w:jc w:val="center"/>
              <w:rPr>
                <w:rFonts w:ascii="Times New Roman" w:hAnsi="Times New Roman"/>
                <w:sz w:val="24"/>
                <w:szCs w:val="24"/>
              </w:rPr>
            </w:pPr>
          </w:p>
        </w:tc>
        <w:tc>
          <w:tcPr>
            <w:tcW w:w="1653" w:type="dxa"/>
          </w:tcPr>
          <w:p w:rsidR="00D76586" w:rsidRPr="000B3786" w:rsidRDefault="00D76586" w:rsidP="00D76586">
            <w:pPr>
              <w:jc w:val="right"/>
              <w:rPr>
                <w:rFonts w:ascii="Times New Roman" w:hAnsi="Times New Roman"/>
                <w:sz w:val="24"/>
                <w:szCs w:val="24"/>
              </w:rPr>
            </w:pPr>
            <w:r w:rsidRPr="000B3786">
              <w:rPr>
                <w:rFonts w:ascii="Times New Roman" w:hAnsi="Times New Roman"/>
                <w:sz w:val="24"/>
                <w:szCs w:val="24"/>
              </w:rPr>
              <w:t>+</w:t>
            </w:r>
          </w:p>
        </w:tc>
        <w:tc>
          <w:tcPr>
            <w:tcW w:w="1654" w:type="dxa"/>
          </w:tcPr>
          <w:p w:rsidR="00D76586" w:rsidRPr="000B3786" w:rsidRDefault="00D76586" w:rsidP="00D76586">
            <w:pPr>
              <w:jc w:val="right"/>
              <w:rPr>
                <w:rFonts w:ascii="Times New Roman" w:hAnsi="Times New Roman"/>
                <w:sz w:val="24"/>
                <w:szCs w:val="24"/>
              </w:rPr>
            </w:pPr>
            <w:r w:rsidRPr="000B3786">
              <w:rPr>
                <w:rFonts w:ascii="Times New Roman" w:hAnsi="Times New Roman"/>
                <w:sz w:val="24"/>
                <w:szCs w:val="24"/>
              </w:rPr>
              <w:t>+</w:t>
            </w:r>
          </w:p>
        </w:tc>
        <w:tc>
          <w:tcPr>
            <w:tcW w:w="1796" w:type="dxa"/>
          </w:tcPr>
          <w:p w:rsidR="00D76586" w:rsidRPr="000B3786" w:rsidRDefault="00D76586" w:rsidP="00D76586">
            <w:pPr>
              <w:jc w:val="right"/>
              <w:rPr>
                <w:rFonts w:ascii="Times New Roman" w:hAnsi="Times New Roman"/>
                <w:sz w:val="24"/>
                <w:szCs w:val="24"/>
              </w:rPr>
            </w:pPr>
            <w:r w:rsidRPr="000B3786">
              <w:rPr>
                <w:rFonts w:ascii="Times New Roman" w:hAnsi="Times New Roman"/>
                <w:sz w:val="24"/>
                <w:szCs w:val="24"/>
              </w:rPr>
              <w:t>+</w:t>
            </w:r>
          </w:p>
        </w:tc>
      </w:tr>
    </w:tbl>
    <w:p w:rsidR="008C1DA6" w:rsidRPr="000B3786" w:rsidRDefault="00A621C5" w:rsidP="008F5493">
      <w:pPr>
        <w:pStyle w:val="a6"/>
        <w:rPr>
          <w:rFonts w:ascii="Times New Roman" w:hAnsi="Times New Roman" w:cs="Times New Roman"/>
          <w:b/>
          <w:i/>
          <w:sz w:val="24"/>
          <w:szCs w:val="24"/>
        </w:rPr>
      </w:pPr>
      <w:r w:rsidRPr="000B3786">
        <w:rPr>
          <w:rFonts w:ascii="Times New Roman" w:hAnsi="Times New Roman" w:cs="Times New Roman"/>
          <w:b/>
          <w:i/>
          <w:sz w:val="24"/>
          <w:szCs w:val="24"/>
        </w:rPr>
        <w:lastRenderedPageBreak/>
        <w:tab/>
      </w:r>
      <w:r w:rsidR="008F5493" w:rsidRPr="000B3786">
        <w:rPr>
          <w:rFonts w:ascii="Times New Roman" w:hAnsi="Times New Roman" w:cs="Times New Roman"/>
          <w:b/>
          <w:i/>
          <w:sz w:val="24"/>
          <w:szCs w:val="24"/>
        </w:rPr>
        <w:t>Задача 3</w:t>
      </w:r>
    </w:p>
    <w:p w:rsidR="008F5493" w:rsidRPr="000B3786" w:rsidRDefault="008F5493" w:rsidP="008F5493">
      <w:pPr>
        <w:spacing w:after="0" w:line="240" w:lineRule="auto"/>
        <w:jc w:val="both"/>
        <w:rPr>
          <w:rFonts w:ascii="Times New Roman" w:hAnsi="Times New Roman"/>
          <w:sz w:val="24"/>
          <w:szCs w:val="24"/>
        </w:rPr>
      </w:pPr>
      <w:r w:rsidRPr="000B3786">
        <w:rPr>
          <w:rFonts w:ascii="Times New Roman" w:hAnsi="Times New Roman"/>
          <w:sz w:val="24"/>
          <w:szCs w:val="24"/>
        </w:rPr>
        <w:tab/>
        <w:t>Рассчитать годовой фонд заработной платы служащих</w:t>
      </w:r>
      <w:r w:rsidR="00655F3C" w:rsidRPr="000B3786">
        <w:rPr>
          <w:rFonts w:ascii="Times New Roman" w:hAnsi="Times New Roman"/>
          <w:sz w:val="24"/>
          <w:szCs w:val="24"/>
        </w:rPr>
        <w:t xml:space="preserve"> </w:t>
      </w:r>
      <w:r w:rsidRPr="000B3786">
        <w:rPr>
          <w:rFonts w:ascii="Times New Roman" w:hAnsi="Times New Roman"/>
          <w:sz w:val="24"/>
          <w:szCs w:val="24"/>
        </w:rPr>
        <w:t>Форма оплаты труда окладная.</w:t>
      </w:r>
    </w:p>
    <w:p w:rsidR="008F5493" w:rsidRPr="000B3786" w:rsidRDefault="008F5493" w:rsidP="008F5493">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2B2631" w:rsidRPr="000B3786">
        <w:rPr>
          <w:rFonts w:ascii="Times New Roman" w:hAnsi="Times New Roman"/>
          <w:sz w:val="24"/>
          <w:szCs w:val="24"/>
        </w:rPr>
        <w:t xml:space="preserve">6.6 </w:t>
      </w:r>
      <w:r w:rsidRPr="000B3786">
        <w:rPr>
          <w:rFonts w:ascii="Times New Roman" w:hAnsi="Times New Roman"/>
          <w:sz w:val="24"/>
          <w:szCs w:val="24"/>
        </w:rPr>
        <w:t>– Исходные данные для планирования фонда оплаты труда</w:t>
      </w:r>
    </w:p>
    <w:tbl>
      <w:tblPr>
        <w:tblStyle w:val="a4"/>
        <w:tblW w:w="9923" w:type="dxa"/>
        <w:tblInd w:w="108" w:type="dxa"/>
        <w:tblLook w:val="04A0" w:firstRow="1" w:lastRow="0" w:firstColumn="1" w:lastColumn="0" w:noHBand="0" w:noVBand="1"/>
      </w:tblPr>
      <w:tblGrid>
        <w:gridCol w:w="2284"/>
        <w:gridCol w:w="1874"/>
        <w:gridCol w:w="1874"/>
        <w:gridCol w:w="1874"/>
        <w:gridCol w:w="2017"/>
      </w:tblGrid>
      <w:tr w:rsidR="008C1DA6" w:rsidRPr="000B3786" w:rsidTr="00AE5CE8">
        <w:tc>
          <w:tcPr>
            <w:tcW w:w="228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ИТР</w:t>
            </w:r>
          </w:p>
        </w:tc>
        <w:tc>
          <w:tcPr>
            <w:tcW w:w="187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Оклад</w:t>
            </w:r>
          </w:p>
        </w:tc>
        <w:tc>
          <w:tcPr>
            <w:tcW w:w="187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Численность</w:t>
            </w:r>
          </w:p>
        </w:tc>
        <w:tc>
          <w:tcPr>
            <w:tcW w:w="187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Премия</w:t>
            </w:r>
          </w:p>
        </w:tc>
        <w:tc>
          <w:tcPr>
            <w:tcW w:w="2017"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Доплата</w:t>
            </w:r>
          </w:p>
        </w:tc>
      </w:tr>
      <w:tr w:rsidR="008C1DA6" w:rsidRPr="000B3786" w:rsidTr="00AE5CE8">
        <w:tc>
          <w:tcPr>
            <w:tcW w:w="228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Мастер</w:t>
            </w:r>
          </w:p>
        </w:tc>
        <w:tc>
          <w:tcPr>
            <w:tcW w:w="187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15000</w:t>
            </w:r>
          </w:p>
        </w:tc>
        <w:tc>
          <w:tcPr>
            <w:tcW w:w="187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2</w:t>
            </w:r>
          </w:p>
        </w:tc>
        <w:tc>
          <w:tcPr>
            <w:tcW w:w="1874"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40</w:t>
            </w:r>
          </w:p>
        </w:tc>
        <w:tc>
          <w:tcPr>
            <w:tcW w:w="2017" w:type="dxa"/>
          </w:tcPr>
          <w:p w:rsidR="008C1DA6" w:rsidRPr="000B3786" w:rsidRDefault="008C1DA6" w:rsidP="008C1DA6">
            <w:pPr>
              <w:pStyle w:val="a6"/>
              <w:jc w:val="center"/>
              <w:rPr>
                <w:rFonts w:ascii="Times New Roman" w:hAnsi="Times New Roman" w:cs="Times New Roman"/>
                <w:sz w:val="24"/>
                <w:szCs w:val="24"/>
              </w:rPr>
            </w:pPr>
            <w:r w:rsidRPr="000B3786">
              <w:rPr>
                <w:rFonts w:ascii="Times New Roman" w:hAnsi="Times New Roman" w:cs="Times New Roman"/>
                <w:sz w:val="24"/>
                <w:szCs w:val="24"/>
              </w:rPr>
              <w:t>15</w:t>
            </w:r>
          </w:p>
        </w:tc>
      </w:tr>
      <w:tr w:rsidR="008C1DA6" w:rsidRPr="000B3786" w:rsidTr="00AE5CE8">
        <w:tc>
          <w:tcPr>
            <w:tcW w:w="2284" w:type="dxa"/>
          </w:tcPr>
          <w:p w:rsidR="008C1DA6" w:rsidRPr="000B3786" w:rsidRDefault="002B67D1" w:rsidP="002B67D1">
            <w:pPr>
              <w:pStyle w:val="a6"/>
              <w:jc w:val="center"/>
              <w:rPr>
                <w:rFonts w:ascii="Times New Roman" w:hAnsi="Times New Roman" w:cs="Times New Roman"/>
                <w:sz w:val="24"/>
                <w:szCs w:val="24"/>
              </w:rPr>
            </w:pPr>
            <w:r w:rsidRPr="000B3786">
              <w:rPr>
                <w:rFonts w:ascii="Times New Roman" w:hAnsi="Times New Roman" w:cs="Times New Roman"/>
                <w:sz w:val="24"/>
                <w:szCs w:val="24"/>
              </w:rPr>
              <w:t>Техник-механик</w:t>
            </w:r>
          </w:p>
        </w:tc>
        <w:tc>
          <w:tcPr>
            <w:tcW w:w="1874" w:type="dxa"/>
          </w:tcPr>
          <w:p w:rsidR="008C1DA6" w:rsidRPr="000B3786" w:rsidRDefault="002B67D1" w:rsidP="00652E62">
            <w:pPr>
              <w:pStyle w:val="a6"/>
              <w:jc w:val="center"/>
              <w:rPr>
                <w:rFonts w:ascii="Times New Roman" w:hAnsi="Times New Roman" w:cs="Times New Roman"/>
                <w:sz w:val="24"/>
                <w:szCs w:val="24"/>
              </w:rPr>
            </w:pPr>
            <w:r w:rsidRPr="000B3786">
              <w:rPr>
                <w:rFonts w:ascii="Times New Roman" w:hAnsi="Times New Roman" w:cs="Times New Roman"/>
                <w:sz w:val="24"/>
                <w:szCs w:val="24"/>
              </w:rPr>
              <w:t>10000</w:t>
            </w:r>
          </w:p>
        </w:tc>
        <w:tc>
          <w:tcPr>
            <w:tcW w:w="1874" w:type="dxa"/>
          </w:tcPr>
          <w:p w:rsidR="008C1DA6" w:rsidRPr="000B3786" w:rsidRDefault="008C1DA6" w:rsidP="00652E62">
            <w:pPr>
              <w:pStyle w:val="a6"/>
              <w:jc w:val="center"/>
              <w:rPr>
                <w:rFonts w:ascii="Times New Roman" w:hAnsi="Times New Roman" w:cs="Times New Roman"/>
                <w:sz w:val="24"/>
                <w:szCs w:val="24"/>
              </w:rPr>
            </w:pPr>
            <w:r w:rsidRPr="000B3786">
              <w:rPr>
                <w:rFonts w:ascii="Times New Roman" w:hAnsi="Times New Roman" w:cs="Times New Roman"/>
                <w:sz w:val="24"/>
                <w:szCs w:val="24"/>
              </w:rPr>
              <w:t>4</w:t>
            </w:r>
          </w:p>
        </w:tc>
        <w:tc>
          <w:tcPr>
            <w:tcW w:w="1874" w:type="dxa"/>
          </w:tcPr>
          <w:p w:rsidR="008C1DA6" w:rsidRPr="000B3786" w:rsidRDefault="008C1DA6" w:rsidP="00652E62">
            <w:pPr>
              <w:pStyle w:val="a6"/>
              <w:jc w:val="center"/>
              <w:rPr>
                <w:rFonts w:ascii="Times New Roman" w:hAnsi="Times New Roman" w:cs="Times New Roman"/>
                <w:sz w:val="24"/>
                <w:szCs w:val="24"/>
              </w:rPr>
            </w:pPr>
            <w:r w:rsidRPr="000B3786">
              <w:rPr>
                <w:rFonts w:ascii="Times New Roman" w:hAnsi="Times New Roman" w:cs="Times New Roman"/>
                <w:sz w:val="24"/>
                <w:szCs w:val="24"/>
              </w:rPr>
              <w:t>30</w:t>
            </w:r>
          </w:p>
        </w:tc>
        <w:tc>
          <w:tcPr>
            <w:tcW w:w="2017" w:type="dxa"/>
          </w:tcPr>
          <w:p w:rsidR="008C1DA6" w:rsidRPr="000B3786" w:rsidRDefault="008C1DA6" w:rsidP="00652E62">
            <w:pPr>
              <w:pStyle w:val="a6"/>
              <w:jc w:val="center"/>
              <w:rPr>
                <w:rFonts w:ascii="Times New Roman" w:hAnsi="Times New Roman" w:cs="Times New Roman"/>
                <w:sz w:val="24"/>
                <w:szCs w:val="24"/>
              </w:rPr>
            </w:pPr>
            <w:r w:rsidRPr="000B3786">
              <w:rPr>
                <w:rFonts w:ascii="Times New Roman" w:hAnsi="Times New Roman" w:cs="Times New Roman"/>
                <w:sz w:val="24"/>
                <w:szCs w:val="24"/>
              </w:rPr>
              <w:t>10</w:t>
            </w:r>
          </w:p>
        </w:tc>
      </w:tr>
    </w:tbl>
    <w:p w:rsidR="008C1DA6" w:rsidRPr="000B3786" w:rsidRDefault="008F5493" w:rsidP="008F5493">
      <w:pPr>
        <w:pStyle w:val="a6"/>
        <w:rPr>
          <w:rFonts w:ascii="Times New Roman" w:hAnsi="Times New Roman" w:cs="Times New Roman"/>
          <w:sz w:val="24"/>
          <w:szCs w:val="24"/>
        </w:rPr>
      </w:pPr>
      <w:r w:rsidRPr="000B3786">
        <w:rPr>
          <w:rFonts w:ascii="Times New Roman" w:hAnsi="Times New Roman" w:cs="Times New Roman"/>
          <w:sz w:val="24"/>
          <w:szCs w:val="24"/>
        </w:rPr>
        <w:t xml:space="preserve">Таблица </w:t>
      </w:r>
      <w:r w:rsidR="002B2631" w:rsidRPr="000B3786">
        <w:rPr>
          <w:rFonts w:ascii="Times New Roman" w:hAnsi="Times New Roman" w:cs="Times New Roman"/>
          <w:sz w:val="24"/>
          <w:szCs w:val="24"/>
        </w:rPr>
        <w:t>6.7</w:t>
      </w:r>
      <w:r w:rsidRPr="000B3786">
        <w:rPr>
          <w:rFonts w:ascii="Times New Roman" w:hAnsi="Times New Roman" w:cs="Times New Roman"/>
          <w:sz w:val="24"/>
          <w:szCs w:val="24"/>
        </w:rPr>
        <w:t>– Расчет общего фонда оплаты труда</w:t>
      </w:r>
    </w:p>
    <w:tbl>
      <w:tblPr>
        <w:tblStyle w:val="a4"/>
        <w:tblW w:w="9982" w:type="dxa"/>
        <w:jc w:val="center"/>
        <w:tblInd w:w="-382" w:type="dxa"/>
        <w:tblLayout w:type="fixed"/>
        <w:tblLook w:val="04A0" w:firstRow="1" w:lastRow="0" w:firstColumn="1" w:lastColumn="0" w:noHBand="0" w:noVBand="1"/>
      </w:tblPr>
      <w:tblGrid>
        <w:gridCol w:w="1141"/>
        <w:gridCol w:w="1442"/>
        <w:gridCol w:w="1275"/>
        <w:gridCol w:w="1276"/>
        <w:gridCol w:w="2001"/>
        <w:gridCol w:w="1423"/>
        <w:gridCol w:w="1424"/>
      </w:tblGrid>
      <w:tr w:rsidR="008F5493" w:rsidRPr="000B3786" w:rsidTr="00BF3D98">
        <w:trPr>
          <w:jc w:val="center"/>
        </w:trPr>
        <w:tc>
          <w:tcPr>
            <w:tcW w:w="1141" w:type="dxa"/>
            <w:vMerge w:val="restart"/>
            <w:vAlign w:val="center"/>
          </w:tcPr>
          <w:p w:rsidR="008F5493" w:rsidRPr="000B3786" w:rsidRDefault="008F5493" w:rsidP="008F5493">
            <w:pPr>
              <w:jc w:val="center"/>
              <w:rPr>
                <w:rFonts w:ascii="Times New Roman" w:hAnsi="Times New Roman"/>
                <w:sz w:val="20"/>
                <w:szCs w:val="20"/>
              </w:rPr>
            </w:pPr>
            <w:r w:rsidRPr="000B3786">
              <w:rPr>
                <w:rFonts w:ascii="Times New Roman" w:hAnsi="Times New Roman"/>
                <w:sz w:val="20"/>
                <w:szCs w:val="20"/>
              </w:rPr>
              <w:t>Наимен</w:t>
            </w:r>
            <w:r w:rsidRPr="000B3786">
              <w:rPr>
                <w:rFonts w:ascii="Times New Roman" w:hAnsi="Times New Roman"/>
                <w:sz w:val="20"/>
                <w:szCs w:val="20"/>
              </w:rPr>
              <w:t>о</w:t>
            </w:r>
            <w:r w:rsidRPr="000B3786">
              <w:rPr>
                <w:rFonts w:ascii="Times New Roman" w:hAnsi="Times New Roman"/>
                <w:sz w:val="20"/>
                <w:szCs w:val="20"/>
              </w:rPr>
              <w:t>вание профе</w:t>
            </w:r>
            <w:r w:rsidRPr="000B3786">
              <w:rPr>
                <w:rFonts w:ascii="Times New Roman" w:hAnsi="Times New Roman"/>
                <w:sz w:val="20"/>
                <w:szCs w:val="20"/>
              </w:rPr>
              <w:t>с</w:t>
            </w:r>
            <w:r w:rsidRPr="000B3786">
              <w:rPr>
                <w:rFonts w:ascii="Times New Roman" w:hAnsi="Times New Roman"/>
                <w:sz w:val="20"/>
                <w:szCs w:val="20"/>
              </w:rPr>
              <w:t>сии, должн</w:t>
            </w:r>
            <w:r w:rsidRPr="000B3786">
              <w:rPr>
                <w:rFonts w:ascii="Times New Roman" w:hAnsi="Times New Roman"/>
                <w:sz w:val="20"/>
                <w:szCs w:val="20"/>
              </w:rPr>
              <w:t>о</w:t>
            </w:r>
            <w:r w:rsidRPr="000B3786">
              <w:rPr>
                <w:rFonts w:ascii="Times New Roman" w:hAnsi="Times New Roman"/>
                <w:sz w:val="20"/>
                <w:szCs w:val="20"/>
              </w:rPr>
              <w:t>сти</w:t>
            </w:r>
          </w:p>
        </w:tc>
        <w:tc>
          <w:tcPr>
            <w:tcW w:w="1442" w:type="dxa"/>
            <w:vAlign w:val="center"/>
          </w:tcPr>
          <w:p w:rsidR="008F5493" w:rsidRPr="000B3786" w:rsidRDefault="008F5493" w:rsidP="008C1DA6">
            <w:pPr>
              <w:jc w:val="center"/>
              <w:rPr>
                <w:rFonts w:ascii="Times New Roman" w:hAnsi="Times New Roman"/>
                <w:sz w:val="20"/>
                <w:szCs w:val="20"/>
              </w:rPr>
            </w:pPr>
            <w:r w:rsidRPr="000B3786">
              <w:rPr>
                <w:rFonts w:ascii="Times New Roman" w:hAnsi="Times New Roman"/>
                <w:sz w:val="20"/>
                <w:szCs w:val="20"/>
              </w:rPr>
              <w:t>Тарифный фонд</w:t>
            </w:r>
          </w:p>
          <w:p w:rsidR="008F5493" w:rsidRPr="000B3786" w:rsidRDefault="008F5493" w:rsidP="008C1DA6">
            <w:pPr>
              <w:jc w:val="center"/>
              <w:rPr>
                <w:rFonts w:ascii="Times New Roman" w:hAnsi="Times New Roman"/>
                <w:sz w:val="20"/>
                <w:szCs w:val="20"/>
              </w:rPr>
            </w:pPr>
            <w:r w:rsidRPr="000B3786">
              <w:rPr>
                <w:rFonts w:ascii="Times New Roman" w:hAnsi="Times New Roman"/>
                <w:sz w:val="20"/>
                <w:szCs w:val="20"/>
              </w:rPr>
              <w:t xml:space="preserve"> заработной платы, руб</w:t>
            </w:r>
          </w:p>
          <w:p w:rsidR="008F5493" w:rsidRPr="000B3786" w:rsidRDefault="008F5493" w:rsidP="008C1DA6">
            <w:pPr>
              <w:jc w:val="center"/>
              <w:rPr>
                <w:rFonts w:ascii="Times New Roman" w:hAnsi="Times New Roman"/>
                <w:sz w:val="20"/>
                <w:szCs w:val="20"/>
              </w:rPr>
            </w:pPr>
          </w:p>
        </w:tc>
        <w:tc>
          <w:tcPr>
            <w:tcW w:w="1275" w:type="dxa"/>
            <w:vAlign w:val="center"/>
          </w:tcPr>
          <w:p w:rsidR="008F5493" w:rsidRPr="000B3786" w:rsidRDefault="008F5493" w:rsidP="008C1DA6">
            <w:pPr>
              <w:jc w:val="center"/>
              <w:rPr>
                <w:rFonts w:ascii="Times New Roman" w:hAnsi="Times New Roman"/>
                <w:sz w:val="20"/>
                <w:szCs w:val="20"/>
              </w:rPr>
            </w:pPr>
            <w:r w:rsidRPr="000B3786">
              <w:rPr>
                <w:rFonts w:ascii="Times New Roman" w:hAnsi="Times New Roman"/>
                <w:sz w:val="20"/>
                <w:szCs w:val="20"/>
              </w:rPr>
              <w:t>Премии, руб.</w:t>
            </w:r>
          </w:p>
          <w:p w:rsidR="008F5493" w:rsidRPr="000B3786" w:rsidRDefault="008F5493" w:rsidP="008C1DA6">
            <w:pPr>
              <w:jc w:val="center"/>
              <w:rPr>
                <w:rFonts w:ascii="Times New Roman" w:hAnsi="Times New Roman"/>
                <w:sz w:val="20"/>
                <w:szCs w:val="20"/>
              </w:rPr>
            </w:pPr>
          </w:p>
        </w:tc>
        <w:tc>
          <w:tcPr>
            <w:tcW w:w="1276" w:type="dxa"/>
            <w:vAlign w:val="center"/>
          </w:tcPr>
          <w:p w:rsidR="008F5493" w:rsidRPr="000B3786" w:rsidRDefault="008F5493" w:rsidP="008C1DA6">
            <w:pPr>
              <w:jc w:val="center"/>
              <w:rPr>
                <w:rFonts w:ascii="Times New Roman" w:hAnsi="Times New Roman"/>
                <w:sz w:val="20"/>
                <w:szCs w:val="20"/>
              </w:rPr>
            </w:pPr>
            <w:r w:rsidRPr="000B3786">
              <w:rPr>
                <w:rFonts w:ascii="Times New Roman" w:hAnsi="Times New Roman"/>
                <w:sz w:val="20"/>
                <w:szCs w:val="20"/>
              </w:rPr>
              <w:t xml:space="preserve">Доплаты, руб. </w:t>
            </w:r>
          </w:p>
        </w:tc>
        <w:tc>
          <w:tcPr>
            <w:tcW w:w="2001" w:type="dxa"/>
            <w:vAlign w:val="center"/>
          </w:tcPr>
          <w:p w:rsidR="008F5493" w:rsidRPr="000B3786" w:rsidRDefault="008F5493" w:rsidP="008C1DA6">
            <w:pPr>
              <w:jc w:val="center"/>
              <w:rPr>
                <w:rFonts w:ascii="Times New Roman" w:hAnsi="Times New Roman"/>
                <w:sz w:val="20"/>
                <w:szCs w:val="20"/>
              </w:rPr>
            </w:pPr>
            <w:r w:rsidRPr="000B3786">
              <w:rPr>
                <w:rFonts w:ascii="Times New Roman" w:hAnsi="Times New Roman"/>
                <w:sz w:val="20"/>
                <w:szCs w:val="20"/>
              </w:rPr>
              <w:t>Основной фонд з</w:t>
            </w:r>
            <w:r w:rsidRPr="000B3786">
              <w:rPr>
                <w:rFonts w:ascii="Times New Roman" w:hAnsi="Times New Roman"/>
                <w:sz w:val="20"/>
                <w:szCs w:val="20"/>
              </w:rPr>
              <w:t>а</w:t>
            </w:r>
            <w:r w:rsidRPr="000B3786">
              <w:rPr>
                <w:rFonts w:ascii="Times New Roman" w:hAnsi="Times New Roman"/>
                <w:sz w:val="20"/>
                <w:szCs w:val="20"/>
              </w:rPr>
              <w:t>работной платы, руб.</w:t>
            </w:r>
          </w:p>
          <w:p w:rsidR="008F5493" w:rsidRPr="000B3786" w:rsidRDefault="008F5493" w:rsidP="008C1DA6">
            <w:pPr>
              <w:jc w:val="center"/>
              <w:rPr>
                <w:rFonts w:ascii="Times New Roman" w:hAnsi="Times New Roman"/>
                <w:sz w:val="20"/>
                <w:szCs w:val="20"/>
              </w:rPr>
            </w:pPr>
          </w:p>
        </w:tc>
        <w:tc>
          <w:tcPr>
            <w:tcW w:w="1423" w:type="dxa"/>
            <w:vAlign w:val="center"/>
          </w:tcPr>
          <w:p w:rsidR="008F5493" w:rsidRPr="000B3786" w:rsidRDefault="008F5493" w:rsidP="008C1DA6">
            <w:pPr>
              <w:jc w:val="center"/>
              <w:rPr>
                <w:rFonts w:ascii="Times New Roman" w:hAnsi="Times New Roman"/>
                <w:sz w:val="20"/>
                <w:szCs w:val="20"/>
              </w:rPr>
            </w:pPr>
            <w:r w:rsidRPr="000B3786">
              <w:rPr>
                <w:rFonts w:ascii="Times New Roman" w:hAnsi="Times New Roman"/>
                <w:sz w:val="20"/>
                <w:szCs w:val="20"/>
              </w:rPr>
              <w:t>Дополн</w:t>
            </w:r>
            <w:r w:rsidRPr="000B3786">
              <w:rPr>
                <w:rFonts w:ascii="Times New Roman" w:hAnsi="Times New Roman"/>
                <w:sz w:val="20"/>
                <w:szCs w:val="20"/>
              </w:rPr>
              <w:t>и</w:t>
            </w:r>
            <w:r w:rsidRPr="000B3786">
              <w:rPr>
                <w:rFonts w:ascii="Times New Roman" w:hAnsi="Times New Roman"/>
                <w:sz w:val="20"/>
                <w:szCs w:val="20"/>
              </w:rPr>
              <w:t>тельный фонд заработной платы, руб.</w:t>
            </w:r>
          </w:p>
          <w:p w:rsidR="008F5493" w:rsidRPr="000B3786" w:rsidRDefault="008F5493" w:rsidP="008C1DA6">
            <w:pPr>
              <w:jc w:val="center"/>
              <w:rPr>
                <w:rFonts w:ascii="Times New Roman" w:hAnsi="Times New Roman"/>
                <w:sz w:val="20"/>
                <w:szCs w:val="20"/>
              </w:rPr>
            </w:pPr>
          </w:p>
        </w:tc>
        <w:tc>
          <w:tcPr>
            <w:tcW w:w="1424" w:type="dxa"/>
            <w:vAlign w:val="center"/>
          </w:tcPr>
          <w:p w:rsidR="008F5493" w:rsidRPr="000B3786" w:rsidRDefault="008F5493" w:rsidP="008C1DA6">
            <w:pPr>
              <w:jc w:val="center"/>
              <w:rPr>
                <w:rFonts w:ascii="Times New Roman" w:hAnsi="Times New Roman"/>
                <w:sz w:val="20"/>
                <w:szCs w:val="20"/>
              </w:rPr>
            </w:pPr>
            <w:r w:rsidRPr="000B3786">
              <w:rPr>
                <w:rFonts w:ascii="Times New Roman" w:hAnsi="Times New Roman"/>
                <w:sz w:val="20"/>
                <w:szCs w:val="20"/>
              </w:rPr>
              <w:t>Общий фонд заработной платы, руб.</w:t>
            </w:r>
          </w:p>
          <w:p w:rsidR="008F5493" w:rsidRPr="000B3786" w:rsidRDefault="008F5493" w:rsidP="008C1DA6">
            <w:pPr>
              <w:jc w:val="center"/>
              <w:rPr>
                <w:rFonts w:ascii="Times New Roman" w:hAnsi="Times New Roman"/>
                <w:sz w:val="20"/>
                <w:szCs w:val="20"/>
              </w:rPr>
            </w:pPr>
          </w:p>
        </w:tc>
      </w:tr>
      <w:tr w:rsidR="008F5493" w:rsidRPr="000B3786" w:rsidTr="00BF3D98">
        <w:trPr>
          <w:jc w:val="center"/>
        </w:trPr>
        <w:tc>
          <w:tcPr>
            <w:tcW w:w="1141" w:type="dxa"/>
            <w:vMerge/>
          </w:tcPr>
          <w:p w:rsidR="008F5493" w:rsidRPr="000B3786" w:rsidRDefault="008F5493" w:rsidP="008C1DA6">
            <w:pPr>
              <w:jc w:val="center"/>
              <w:rPr>
                <w:rFonts w:ascii="Times New Roman" w:hAnsi="Times New Roman"/>
                <w:sz w:val="18"/>
                <w:szCs w:val="18"/>
              </w:rPr>
            </w:pPr>
          </w:p>
        </w:tc>
        <w:tc>
          <w:tcPr>
            <w:tcW w:w="1442" w:type="dxa"/>
            <w:vAlign w:val="center"/>
          </w:tcPr>
          <w:p w:rsidR="008F5493" w:rsidRPr="000B3786" w:rsidRDefault="00CB379A" w:rsidP="008C1DA6">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тар</m:t>
                    </m:r>
                  </m:sub>
                  <m:sup/>
                </m:sSubSup>
              </m:oMath>
            </m:oMathPara>
          </w:p>
        </w:tc>
        <w:tc>
          <w:tcPr>
            <w:tcW w:w="1275" w:type="dxa"/>
            <w:vAlign w:val="center"/>
          </w:tcPr>
          <w:p w:rsidR="008F5493" w:rsidRPr="000B3786" w:rsidRDefault="008F5493" w:rsidP="008C1DA6">
            <w:pPr>
              <w:jc w:val="center"/>
              <w:rPr>
                <w:rFonts w:ascii="Times New Roman" w:hAnsi="Times New Roman"/>
                <w:sz w:val="18"/>
                <w:szCs w:val="18"/>
              </w:rPr>
            </w:pPr>
            <w:proofErr w:type="gramStart"/>
            <w:r w:rsidRPr="000B3786">
              <w:rPr>
                <w:rFonts w:ascii="Times New Roman" w:hAnsi="Times New Roman"/>
                <w:sz w:val="18"/>
                <w:szCs w:val="18"/>
              </w:rPr>
              <w:t>П</w:t>
            </w:r>
            <w:proofErr w:type="gramEnd"/>
          </w:p>
        </w:tc>
        <w:tc>
          <w:tcPr>
            <w:tcW w:w="1276" w:type="dxa"/>
            <w:vAlign w:val="center"/>
          </w:tcPr>
          <w:p w:rsidR="008F5493" w:rsidRPr="000B3786" w:rsidRDefault="008F5493" w:rsidP="008C1DA6">
            <w:pPr>
              <w:jc w:val="center"/>
              <w:rPr>
                <w:rFonts w:ascii="Times New Roman" w:hAnsi="Times New Roman"/>
                <w:sz w:val="18"/>
                <w:szCs w:val="18"/>
              </w:rPr>
            </w:pPr>
            <w:r w:rsidRPr="000B3786">
              <w:rPr>
                <w:rFonts w:ascii="Times New Roman" w:hAnsi="Times New Roman"/>
                <w:sz w:val="18"/>
                <w:szCs w:val="18"/>
              </w:rPr>
              <w:t>Д</w:t>
            </w:r>
          </w:p>
        </w:tc>
        <w:tc>
          <w:tcPr>
            <w:tcW w:w="2001" w:type="dxa"/>
            <w:vAlign w:val="center"/>
          </w:tcPr>
          <w:p w:rsidR="008F5493" w:rsidRPr="000B3786" w:rsidRDefault="00CB379A" w:rsidP="008C1DA6">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осн</m:t>
                    </m:r>
                  </m:sub>
                  <m:sup/>
                </m:sSubSup>
              </m:oMath>
            </m:oMathPara>
          </w:p>
        </w:tc>
        <w:tc>
          <w:tcPr>
            <w:tcW w:w="1423" w:type="dxa"/>
            <w:vAlign w:val="center"/>
          </w:tcPr>
          <w:p w:rsidR="008F5493" w:rsidRPr="000B3786" w:rsidRDefault="00CB379A" w:rsidP="008C1DA6">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доп</m:t>
                    </m:r>
                  </m:sub>
                  <m:sup/>
                </m:sSubSup>
              </m:oMath>
            </m:oMathPara>
          </w:p>
        </w:tc>
        <w:tc>
          <w:tcPr>
            <w:tcW w:w="1424" w:type="dxa"/>
            <w:vAlign w:val="center"/>
          </w:tcPr>
          <w:p w:rsidR="008F5493" w:rsidRPr="000B3786" w:rsidRDefault="00CB379A" w:rsidP="008C1DA6">
            <w:pPr>
              <w:jc w:val="center"/>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общ</m:t>
                    </m:r>
                  </m:sub>
                  <m:sup/>
                </m:sSubSup>
              </m:oMath>
            </m:oMathPara>
          </w:p>
        </w:tc>
      </w:tr>
      <w:tr w:rsidR="008F5493" w:rsidRPr="000B3786" w:rsidTr="00BF3D98">
        <w:trPr>
          <w:jc w:val="center"/>
        </w:trPr>
        <w:tc>
          <w:tcPr>
            <w:tcW w:w="1141" w:type="dxa"/>
            <w:vMerge/>
          </w:tcPr>
          <w:p w:rsidR="008F5493" w:rsidRPr="000B3786" w:rsidRDefault="008F5493" w:rsidP="008C1DA6">
            <w:pPr>
              <w:jc w:val="center"/>
              <w:rPr>
                <w:rFonts w:ascii="Times New Roman" w:hAnsi="Times New Roman"/>
                <w:sz w:val="18"/>
                <w:szCs w:val="18"/>
              </w:rPr>
            </w:pPr>
          </w:p>
        </w:tc>
        <w:tc>
          <w:tcPr>
            <w:tcW w:w="1442" w:type="dxa"/>
            <w:vAlign w:val="center"/>
          </w:tcPr>
          <w:p w:rsidR="008F5493" w:rsidRPr="000B3786" w:rsidRDefault="00DD4667" w:rsidP="008F5493">
            <w:pPr>
              <w:jc w:val="center"/>
              <w:rPr>
                <w:rFonts w:ascii="Times New Roman" w:hAnsi="Times New Roman"/>
                <w:sz w:val="18"/>
                <w:szCs w:val="18"/>
              </w:rPr>
            </w:pPr>
            <m:oMathPara>
              <m:oMath>
                <m:r>
                  <w:rPr>
                    <w:rFonts w:ascii="Cambria Math" w:hAnsi="Cambria Math"/>
                    <w:sz w:val="18"/>
                    <w:szCs w:val="18"/>
                  </w:rPr>
                  <m:t>О×Ч×12</m:t>
                </m:r>
              </m:oMath>
            </m:oMathPara>
          </w:p>
        </w:tc>
        <w:tc>
          <w:tcPr>
            <w:tcW w:w="1275" w:type="dxa"/>
            <w:vAlign w:val="center"/>
          </w:tcPr>
          <w:p w:rsidR="008F5493" w:rsidRPr="000B3786" w:rsidRDefault="00CB379A" w:rsidP="00BF3D98">
            <w:pPr>
              <w:jc w:val="center"/>
              <w:rPr>
                <w:rFonts w:ascii="Times New Roman" w:hAnsi="Times New Roman"/>
                <w:sz w:val="18"/>
                <w:szCs w:val="18"/>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тар</m:t>
                        </m:r>
                      </m:sub>
                      <m:sup>
                        <m:r>
                          <w:rPr>
                            <w:rFonts w:ascii="Cambria Math" w:hAnsi="Cambria Math"/>
                            <w:sz w:val="18"/>
                            <w:szCs w:val="18"/>
                          </w:rPr>
                          <m:t>0</m:t>
                        </m:r>
                      </m:sup>
                    </m:sSubSup>
                    <m:r>
                      <w:rPr>
                        <w:rFonts w:ascii="Cambria Math" w:hAnsi="Cambria Math"/>
                        <w:sz w:val="18"/>
                        <w:szCs w:val="18"/>
                      </w:rPr>
                      <m:t>×%П</m:t>
                    </m:r>
                  </m:num>
                  <m:den>
                    <m:r>
                      <w:rPr>
                        <w:rFonts w:ascii="Cambria Math" w:hAnsi="Cambria Math"/>
                        <w:sz w:val="18"/>
                        <w:szCs w:val="18"/>
                      </w:rPr>
                      <m:t>100</m:t>
                    </m:r>
                  </m:den>
                </m:f>
              </m:oMath>
            </m:oMathPara>
          </w:p>
          <w:p w:rsidR="008F5493" w:rsidRPr="000B3786" w:rsidRDefault="008F5493" w:rsidP="00BF3D98">
            <w:pPr>
              <w:jc w:val="center"/>
              <w:rPr>
                <w:rFonts w:ascii="Times New Roman" w:hAnsi="Times New Roman"/>
                <w:sz w:val="18"/>
                <w:szCs w:val="18"/>
              </w:rPr>
            </w:pPr>
          </w:p>
        </w:tc>
        <w:tc>
          <w:tcPr>
            <w:tcW w:w="1276" w:type="dxa"/>
            <w:vAlign w:val="center"/>
          </w:tcPr>
          <w:p w:rsidR="008F5493" w:rsidRPr="000B3786" w:rsidRDefault="00CB379A" w:rsidP="00BF3D98">
            <w:pPr>
              <w:jc w:val="center"/>
              <w:rPr>
                <w:rFonts w:ascii="Times New Roman" w:hAnsi="Times New Roman"/>
                <w:sz w:val="18"/>
                <w:szCs w:val="18"/>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тар</m:t>
                        </m:r>
                      </m:sub>
                      <m:sup>
                        <m:r>
                          <w:rPr>
                            <w:rFonts w:ascii="Cambria Math" w:hAnsi="Cambria Math"/>
                            <w:sz w:val="18"/>
                            <w:szCs w:val="18"/>
                          </w:rPr>
                          <m:t>0</m:t>
                        </m:r>
                      </m:sup>
                    </m:sSubSup>
                    <m:r>
                      <w:rPr>
                        <w:rFonts w:ascii="Cambria Math" w:hAnsi="Cambria Math"/>
                        <w:sz w:val="18"/>
                        <w:szCs w:val="18"/>
                      </w:rPr>
                      <m:t>×%Д</m:t>
                    </m:r>
                  </m:num>
                  <m:den>
                    <m:r>
                      <w:rPr>
                        <w:rFonts w:ascii="Cambria Math" w:hAnsi="Cambria Math"/>
                        <w:sz w:val="18"/>
                        <w:szCs w:val="18"/>
                      </w:rPr>
                      <m:t>100</m:t>
                    </m:r>
                  </m:den>
                </m:f>
              </m:oMath>
            </m:oMathPara>
          </w:p>
          <w:p w:rsidR="008F5493" w:rsidRPr="000B3786" w:rsidRDefault="008F5493" w:rsidP="00BF3D98">
            <w:pPr>
              <w:jc w:val="center"/>
              <w:rPr>
                <w:rFonts w:ascii="Times New Roman" w:hAnsi="Times New Roman"/>
                <w:sz w:val="18"/>
                <w:szCs w:val="18"/>
              </w:rPr>
            </w:pPr>
          </w:p>
        </w:tc>
        <w:tc>
          <w:tcPr>
            <w:tcW w:w="2001" w:type="dxa"/>
            <w:vAlign w:val="center"/>
          </w:tcPr>
          <w:p w:rsidR="008F5493" w:rsidRPr="000B3786" w:rsidRDefault="00CB379A" w:rsidP="00BF3D98">
            <w:pPr>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ФЗП</m:t>
                    </m:r>
                  </m:e>
                  <m:sub>
                    <m:r>
                      <w:rPr>
                        <w:rFonts w:ascii="Cambria Math" w:hAnsi="Cambria Math"/>
                        <w:sz w:val="18"/>
                        <w:szCs w:val="18"/>
                      </w:rPr>
                      <m:t>тар</m:t>
                    </m:r>
                  </m:sub>
                </m:sSub>
                <m:r>
                  <w:rPr>
                    <w:rFonts w:ascii="Cambria Math" w:hAnsi="Cambria Math"/>
                    <w:sz w:val="18"/>
                    <w:szCs w:val="18"/>
                  </w:rPr>
                  <m:t>+П+Д</m:t>
                </m:r>
              </m:oMath>
            </m:oMathPara>
          </w:p>
          <w:p w:rsidR="008F5493" w:rsidRPr="000B3786" w:rsidRDefault="008F5493" w:rsidP="00BF3D98">
            <w:pPr>
              <w:jc w:val="center"/>
              <w:rPr>
                <w:rFonts w:ascii="Times New Roman" w:hAnsi="Times New Roman"/>
                <w:sz w:val="18"/>
                <w:szCs w:val="18"/>
              </w:rPr>
            </w:pPr>
          </w:p>
        </w:tc>
        <w:tc>
          <w:tcPr>
            <w:tcW w:w="1423" w:type="dxa"/>
            <w:vAlign w:val="center"/>
          </w:tcPr>
          <w:p w:rsidR="008F5493" w:rsidRPr="000B3786" w:rsidRDefault="00CB379A" w:rsidP="008F5493">
            <w:pPr>
              <w:jc w:val="center"/>
              <w:rPr>
                <w:rFonts w:ascii="Times New Roman" w:hAnsi="Times New Roman"/>
                <w:sz w:val="18"/>
                <w:szCs w:val="18"/>
              </w:rPr>
            </w:pPr>
            <m:oMathPara>
              <m:oMath>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ФЗП</m:t>
                        </m:r>
                      </m:e>
                      <m:sub>
                        <m:r>
                          <w:rPr>
                            <w:rFonts w:ascii="Cambria Math" w:hAnsi="Cambria Math"/>
                            <w:sz w:val="18"/>
                            <w:szCs w:val="18"/>
                          </w:rPr>
                          <m:t>осн</m:t>
                        </m:r>
                      </m:sub>
                      <m:sup/>
                    </m:sSubSup>
                    <m:r>
                      <w:rPr>
                        <w:rFonts w:ascii="Cambria Math" w:hAnsi="Cambria Math"/>
                        <w:sz w:val="18"/>
                        <w:szCs w:val="18"/>
                      </w:rPr>
                      <m:t>×%ЗПд</m:t>
                    </m:r>
                  </m:num>
                  <m:den>
                    <m:r>
                      <w:rPr>
                        <w:rFonts w:ascii="Cambria Math" w:hAnsi="Cambria Math"/>
                        <w:sz w:val="18"/>
                        <w:szCs w:val="18"/>
                      </w:rPr>
                      <m:t>100</m:t>
                    </m:r>
                  </m:den>
                </m:f>
              </m:oMath>
            </m:oMathPara>
          </w:p>
          <w:p w:rsidR="008F5493" w:rsidRPr="000B3786" w:rsidRDefault="008F5493" w:rsidP="008F5493">
            <w:pPr>
              <w:jc w:val="center"/>
              <w:rPr>
                <w:rFonts w:ascii="Times New Roman" w:hAnsi="Times New Roman"/>
                <w:sz w:val="18"/>
                <w:szCs w:val="18"/>
              </w:rPr>
            </w:pPr>
          </w:p>
          <w:p w:rsidR="008F5493" w:rsidRPr="000B3786" w:rsidRDefault="008F5493" w:rsidP="008F5493">
            <w:pPr>
              <w:jc w:val="center"/>
              <w:rPr>
                <w:rFonts w:ascii="Times New Roman" w:hAnsi="Times New Roman"/>
                <w:sz w:val="18"/>
                <w:szCs w:val="18"/>
              </w:rPr>
            </w:pPr>
            <m:oMathPara>
              <m:oMath>
                <m:r>
                  <w:rPr>
                    <w:rFonts w:ascii="Cambria Math" w:hAnsi="Cambria Math"/>
                    <w:sz w:val="18"/>
                    <w:szCs w:val="18"/>
                  </w:rPr>
                  <m:t>%ЗПд=10%</m:t>
                </m:r>
              </m:oMath>
            </m:oMathPara>
          </w:p>
        </w:tc>
        <w:tc>
          <w:tcPr>
            <w:tcW w:w="1424" w:type="dxa"/>
            <w:vAlign w:val="center"/>
          </w:tcPr>
          <w:p w:rsidR="008F5493" w:rsidRPr="000B3786" w:rsidRDefault="00CB379A" w:rsidP="008F5493">
            <w:pPr>
              <w:jc w:val="center"/>
              <w:rPr>
                <w:rFonts w:ascii="Times New Roman" w:hAnsi="Times New Roman"/>
                <w:sz w:val="16"/>
                <w:szCs w:val="16"/>
              </w:rPr>
            </w:pPr>
            <m:oMathPara>
              <m:oMath>
                <m:sSubSup>
                  <m:sSubSupPr>
                    <m:ctrlPr>
                      <w:rPr>
                        <w:rFonts w:ascii="Cambria Math" w:hAnsi="Cambria Math"/>
                        <w:i/>
                        <w:sz w:val="16"/>
                        <w:szCs w:val="16"/>
                      </w:rPr>
                    </m:ctrlPr>
                  </m:sSubSupPr>
                  <m:e>
                    <m:r>
                      <w:rPr>
                        <w:rFonts w:ascii="Cambria Math" w:hAnsi="Cambria Math"/>
                        <w:sz w:val="16"/>
                        <w:szCs w:val="16"/>
                      </w:rPr>
                      <m:t>ФЗП</m:t>
                    </m:r>
                  </m:e>
                  <m:sub>
                    <m:r>
                      <w:rPr>
                        <w:rFonts w:ascii="Cambria Math" w:hAnsi="Cambria Math"/>
                        <w:sz w:val="16"/>
                        <w:szCs w:val="16"/>
                      </w:rPr>
                      <m:t>осн</m:t>
                    </m:r>
                  </m:sub>
                  <m:sup/>
                </m:sSubSup>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ФЗП</m:t>
                    </m:r>
                  </m:e>
                  <m:sub>
                    <m:r>
                      <w:rPr>
                        <w:rFonts w:ascii="Cambria Math" w:hAnsi="Cambria Math"/>
                        <w:sz w:val="16"/>
                        <w:szCs w:val="16"/>
                      </w:rPr>
                      <m:t>доп</m:t>
                    </m:r>
                  </m:sub>
                </m:sSub>
              </m:oMath>
            </m:oMathPara>
          </w:p>
        </w:tc>
      </w:tr>
      <w:tr w:rsidR="008F5493" w:rsidRPr="000B3786" w:rsidTr="00BF3D98">
        <w:trPr>
          <w:jc w:val="center"/>
        </w:trPr>
        <w:tc>
          <w:tcPr>
            <w:tcW w:w="1141" w:type="dxa"/>
          </w:tcPr>
          <w:p w:rsidR="008F5493" w:rsidRPr="000B3786" w:rsidRDefault="008F5493" w:rsidP="008F5493">
            <w:pPr>
              <w:rPr>
                <w:rFonts w:ascii="Times New Roman" w:hAnsi="Times New Roman"/>
                <w:sz w:val="18"/>
                <w:szCs w:val="18"/>
              </w:rPr>
            </w:pPr>
            <w:r w:rsidRPr="000B3786">
              <w:rPr>
                <w:rFonts w:ascii="Times New Roman" w:hAnsi="Times New Roman"/>
                <w:sz w:val="18"/>
                <w:szCs w:val="18"/>
              </w:rPr>
              <w:t>Мастер</w:t>
            </w:r>
            <w:r w:rsidR="00276CEE" w:rsidRPr="000B3786">
              <w:rPr>
                <w:rFonts w:ascii="Times New Roman" w:hAnsi="Times New Roman"/>
                <w:sz w:val="18"/>
                <w:szCs w:val="18"/>
              </w:rPr>
              <w:t>:</w:t>
            </w:r>
          </w:p>
          <w:p w:rsidR="00276CEE" w:rsidRPr="000B3786" w:rsidRDefault="00276CEE" w:rsidP="008F5493">
            <w:pPr>
              <w:rPr>
                <w:rFonts w:ascii="Times New Roman" w:hAnsi="Times New Roman"/>
                <w:sz w:val="18"/>
                <w:szCs w:val="18"/>
              </w:rPr>
            </w:pPr>
            <w:r w:rsidRPr="000B3786">
              <w:rPr>
                <w:rFonts w:ascii="Times New Roman" w:hAnsi="Times New Roman"/>
                <w:sz w:val="18"/>
                <w:szCs w:val="18"/>
              </w:rPr>
              <w:t>расчет</w:t>
            </w:r>
          </w:p>
        </w:tc>
        <w:tc>
          <w:tcPr>
            <w:tcW w:w="1442" w:type="dxa"/>
            <w:vAlign w:val="center"/>
          </w:tcPr>
          <w:p w:rsidR="008F5493" w:rsidRPr="000B3786" w:rsidRDefault="008F5493" w:rsidP="008F5493">
            <w:pPr>
              <w:jc w:val="center"/>
              <w:rPr>
                <w:rFonts w:ascii="Times New Roman" w:hAnsi="Times New Roman"/>
                <w:sz w:val="18"/>
                <w:szCs w:val="18"/>
              </w:rPr>
            </w:pPr>
            <m:oMathPara>
              <m:oMath>
                <m:r>
                  <w:rPr>
                    <w:rFonts w:ascii="Cambria Math" w:hAnsi="Cambria Math"/>
                    <w:sz w:val="18"/>
                    <w:szCs w:val="18"/>
                  </w:rPr>
                  <m:t>15000×2×12</m:t>
                </m:r>
              </m:oMath>
            </m:oMathPara>
          </w:p>
        </w:tc>
        <w:tc>
          <w:tcPr>
            <w:tcW w:w="1275" w:type="dxa"/>
            <w:vAlign w:val="center"/>
          </w:tcPr>
          <w:p w:rsidR="008F5493" w:rsidRPr="000B3786" w:rsidRDefault="00CB379A" w:rsidP="008F5493">
            <w:pPr>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360000×40</m:t>
                    </m:r>
                  </m:num>
                  <m:den>
                    <m:r>
                      <w:rPr>
                        <w:rFonts w:ascii="Cambria Math" w:hAnsi="Cambria Math"/>
                        <w:sz w:val="18"/>
                        <w:szCs w:val="18"/>
                      </w:rPr>
                      <m:t>100</m:t>
                    </m:r>
                  </m:den>
                </m:f>
              </m:oMath>
            </m:oMathPara>
          </w:p>
          <w:p w:rsidR="008F5493" w:rsidRPr="000B3786" w:rsidRDefault="008F5493" w:rsidP="0090155F">
            <w:pPr>
              <w:jc w:val="center"/>
              <w:rPr>
                <w:rFonts w:ascii="Times New Roman" w:hAnsi="Times New Roman"/>
                <w:sz w:val="18"/>
                <w:szCs w:val="18"/>
              </w:rPr>
            </w:pPr>
          </w:p>
        </w:tc>
        <w:tc>
          <w:tcPr>
            <w:tcW w:w="1276" w:type="dxa"/>
            <w:vAlign w:val="center"/>
          </w:tcPr>
          <w:p w:rsidR="008F5493" w:rsidRPr="000B3786" w:rsidRDefault="00CB379A" w:rsidP="008F5493">
            <w:pPr>
              <w:jc w:val="center"/>
              <w:rPr>
                <w:rFonts w:ascii="Times New Roman" w:hAnsi="Times New Roman"/>
                <w:sz w:val="18"/>
                <w:szCs w:val="18"/>
              </w:rPr>
            </w:pPr>
            <m:oMathPara>
              <m:oMath>
                <m:f>
                  <m:fPr>
                    <m:ctrlPr>
                      <w:rPr>
                        <w:rFonts w:ascii="Cambria Math" w:hAnsi="Cambria Math"/>
                        <w:i/>
                        <w:sz w:val="18"/>
                        <w:szCs w:val="18"/>
                      </w:rPr>
                    </m:ctrlPr>
                  </m:fPr>
                  <m:num>
                    <m:r>
                      <m:rPr>
                        <m:sty m:val="p"/>
                      </m:rPr>
                      <w:rPr>
                        <w:rFonts w:ascii="Cambria Math" w:hAnsi="Cambria Math"/>
                        <w:sz w:val="18"/>
                        <w:szCs w:val="18"/>
                      </w:rPr>
                      <m:t>360000</m:t>
                    </m:r>
                    <m:r>
                      <w:rPr>
                        <w:rFonts w:ascii="Cambria Math" w:hAnsi="Cambria Math"/>
                        <w:sz w:val="18"/>
                        <w:szCs w:val="18"/>
                      </w:rPr>
                      <m:t>×15</m:t>
                    </m:r>
                  </m:num>
                  <m:den>
                    <m:r>
                      <w:rPr>
                        <w:rFonts w:ascii="Cambria Math" w:hAnsi="Cambria Math"/>
                        <w:sz w:val="18"/>
                        <w:szCs w:val="18"/>
                      </w:rPr>
                      <m:t>100</m:t>
                    </m:r>
                  </m:den>
                </m:f>
              </m:oMath>
            </m:oMathPara>
          </w:p>
          <w:p w:rsidR="008F5493" w:rsidRPr="000B3786" w:rsidRDefault="008F5493" w:rsidP="008F5493">
            <w:pPr>
              <w:jc w:val="center"/>
              <w:rPr>
                <w:rFonts w:ascii="Times New Roman" w:hAnsi="Times New Roman"/>
                <w:sz w:val="18"/>
                <w:szCs w:val="18"/>
              </w:rPr>
            </w:pPr>
          </w:p>
          <w:p w:rsidR="008F5493" w:rsidRPr="000B3786" w:rsidRDefault="008F5493" w:rsidP="0090155F">
            <w:pPr>
              <w:jc w:val="center"/>
              <w:rPr>
                <w:rFonts w:ascii="Times New Roman" w:hAnsi="Times New Roman"/>
                <w:sz w:val="18"/>
                <w:szCs w:val="18"/>
              </w:rPr>
            </w:pPr>
          </w:p>
        </w:tc>
        <w:tc>
          <w:tcPr>
            <w:tcW w:w="2001" w:type="dxa"/>
            <w:vAlign w:val="center"/>
          </w:tcPr>
          <w:p w:rsidR="008F5493" w:rsidRPr="000B3786" w:rsidRDefault="008F5493" w:rsidP="0090155F">
            <w:pPr>
              <w:jc w:val="center"/>
              <w:rPr>
                <w:rFonts w:ascii="Times New Roman" w:hAnsi="Times New Roman"/>
                <w:sz w:val="18"/>
                <w:szCs w:val="18"/>
              </w:rPr>
            </w:pPr>
            <w:r w:rsidRPr="000B3786">
              <w:rPr>
                <w:rFonts w:ascii="Times New Roman" w:hAnsi="Times New Roman"/>
                <w:sz w:val="18"/>
                <w:szCs w:val="18"/>
              </w:rPr>
              <w:t>360000+144000+75600</w:t>
            </w:r>
          </w:p>
        </w:tc>
        <w:tc>
          <w:tcPr>
            <w:tcW w:w="1423" w:type="dxa"/>
            <w:vAlign w:val="center"/>
          </w:tcPr>
          <w:p w:rsidR="00276CEE" w:rsidRPr="000B3786" w:rsidRDefault="00CB379A" w:rsidP="00276CEE">
            <w:pPr>
              <w:jc w:val="center"/>
              <w:rPr>
                <w:rFonts w:ascii="Times New Roman" w:hAnsi="Times New Roman"/>
                <w:sz w:val="18"/>
                <w:szCs w:val="18"/>
              </w:rPr>
            </w:pPr>
            <m:oMathPara>
              <m:oMath>
                <m:f>
                  <m:fPr>
                    <m:ctrlPr>
                      <w:rPr>
                        <w:rFonts w:ascii="Cambria Math" w:hAnsi="Cambria Math"/>
                        <w:i/>
                        <w:sz w:val="18"/>
                        <w:szCs w:val="18"/>
                      </w:rPr>
                    </m:ctrlPr>
                  </m:fPr>
                  <m:num>
                    <m:r>
                      <m:rPr>
                        <m:sty m:val="p"/>
                      </m:rPr>
                      <w:rPr>
                        <w:rFonts w:ascii="Cambria Math" w:hAnsi="Cambria Math"/>
                        <w:sz w:val="18"/>
                        <w:szCs w:val="18"/>
                      </w:rPr>
                      <m:t>579600</m:t>
                    </m:r>
                    <m:r>
                      <w:rPr>
                        <w:rFonts w:ascii="Cambria Math" w:hAnsi="Cambria Math"/>
                        <w:sz w:val="18"/>
                        <w:szCs w:val="18"/>
                      </w:rPr>
                      <m:t>×10</m:t>
                    </m:r>
                  </m:num>
                  <m:den>
                    <m:r>
                      <w:rPr>
                        <w:rFonts w:ascii="Cambria Math" w:hAnsi="Cambria Math"/>
                        <w:sz w:val="18"/>
                        <w:szCs w:val="18"/>
                      </w:rPr>
                      <m:t>100</m:t>
                    </m:r>
                  </m:den>
                </m:f>
              </m:oMath>
            </m:oMathPara>
          </w:p>
          <w:p w:rsidR="008F5493" w:rsidRPr="000B3786" w:rsidRDefault="008F5493" w:rsidP="0090155F">
            <w:pPr>
              <w:jc w:val="center"/>
              <w:rPr>
                <w:rFonts w:ascii="Times New Roman" w:hAnsi="Times New Roman"/>
                <w:sz w:val="18"/>
                <w:szCs w:val="18"/>
              </w:rPr>
            </w:pPr>
          </w:p>
        </w:tc>
        <w:tc>
          <w:tcPr>
            <w:tcW w:w="1424" w:type="dxa"/>
            <w:vAlign w:val="center"/>
          </w:tcPr>
          <w:p w:rsidR="008F5493" w:rsidRPr="000B3786" w:rsidRDefault="00276CEE" w:rsidP="0090155F">
            <w:pPr>
              <w:jc w:val="center"/>
              <w:rPr>
                <w:rFonts w:ascii="Times New Roman" w:hAnsi="Times New Roman"/>
                <w:sz w:val="18"/>
                <w:szCs w:val="18"/>
              </w:rPr>
            </w:pPr>
            <w:r w:rsidRPr="000B3786">
              <w:rPr>
                <w:rFonts w:ascii="Times New Roman" w:hAnsi="Times New Roman"/>
                <w:sz w:val="18"/>
                <w:szCs w:val="18"/>
              </w:rPr>
              <w:t>579600+57960</w:t>
            </w:r>
          </w:p>
        </w:tc>
      </w:tr>
      <w:tr w:rsidR="008F5493" w:rsidRPr="000B3786" w:rsidTr="00BF3D98">
        <w:trPr>
          <w:jc w:val="center"/>
        </w:trPr>
        <w:tc>
          <w:tcPr>
            <w:tcW w:w="1141" w:type="dxa"/>
          </w:tcPr>
          <w:p w:rsidR="008F5493" w:rsidRPr="000B3786" w:rsidRDefault="00276CEE" w:rsidP="008F5493">
            <w:pPr>
              <w:rPr>
                <w:rFonts w:ascii="Times New Roman" w:hAnsi="Times New Roman"/>
                <w:sz w:val="18"/>
                <w:szCs w:val="18"/>
              </w:rPr>
            </w:pPr>
            <w:r w:rsidRPr="000B3786">
              <w:rPr>
                <w:rFonts w:ascii="Times New Roman" w:hAnsi="Times New Roman"/>
                <w:sz w:val="18"/>
                <w:szCs w:val="18"/>
              </w:rPr>
              <w:t>Результат</w:t>
            </w:r>
          </w:p>
        </w:tc>
        <w:tc>
          <w:tcPr>
            <w:tcW w:w="1442" w:type="dxa"/>
            <w:vAlign w:val="center"/>
          </w:tcPr>
          <w:p w:rsidR="008F5493" w:rsidRPr="000B3786" w:rsidRDefault="008F5493" w:rsidP="008F5493">
            <w:pPr>
              <w:jc w:val="center"/>
              <w:rPr>
                <w:rFonts w:ascii="Times New Roman" w:hAnsi="Times New Roman"/>
                <w:sz w:val="18"/>
                <w:szCs w:val="18"/>
              </w:rPr>
            </w:pPr>
            <w:r w:rsidRPr="000B3786">
              <w:rPr>
                <w:rFonts w:ascii="Times New Roman" w:hAnsi="Times New Roman"/>
                <w:sz w:val="18"/>
                <w:szCs w:val="18"/>
              </w:rPr>
              <w:t>360000</w:t>
            </w:r>
          </w:p>
        </w:tc>
        <w:tc>
          <w:tcPr>
            <w:tcW w:w="1275" w:type="dxa"/>
            <w:vAlign w:val="center"/>
          </w:tcPr>
          <w:p w:rsidR="008F5493" w:rsidRPr="000B3786" w:rsidRDefault="008F5493" w:rsidP="008F5493">
            <w:pPr>
              <w:jc w:val="center"/>
              <w:rPr>
                <w:rFonts w:ascii="Times New Roman" w:hAnsi="Times New Roman"/>
                <w:sz w:val="18"/>
                <w:szCs w:val="18"/>
              </w:rPr>
            </w:pPr>
            <w:r w:rsidRPr="000B3786">
              <w:rPr>
                <w:rFonts w:ascii="Times New Roman" w:hAnsi="Times New Roman"/>
                <w:sz w:val="18"/>
                <w:szCs w:val="18"/>
              </w:rPr>
              <w:t>144000</w:t>
            </w:r>
          </w:p>
        </w:tc>
        <w:tc>
          <w:tcPr>
            <w:tcW w:w="1276" w:type="dxa"/>
            <w:vAlign w:val="center"/>
          </w:tcPr>
          <w:p w:rsidR="008F5493" w:rsidRPr="000B3786" w:rsidRDefault="008F5493" w:rsidP="0090155F">
            <w:pPr>
              <w:jc w:val="center"/>
              <w:rPr>
                <w:rFonts w:ascii="Times New Roman" w:hAnsi="Times New Roman"/>
                <w:sz w:val="18"/>
                <w:szCs w:val="18"/>
              </w:rPr>
            </w:pPr>
            <w:r w:rsidRPr="000B3786">
              <w:rPr>
                <w:rFonts w:ascii="Times New Roman" w:hAnsi="Times New Roman"/>
                <w:sz w:val="18"/>
                <w:szCs w:val="18"/>
              </w:rPr>
              <w:t>75600</w:t>
            </w:r>
          </w:p>
        </w:tc>
        <w:tc>
          <w:tcPr>
            <w:tcW w:w="2001" w:type="dxa"/>
            <w:vAlign w:val="center"/>
          </w:tcPr>
          <w:p w:rsidR="008F5493" w:rsidRPr="000B3786" w:rsidRDefault="008F5493" w:rsidP="0090155F">
            <w:pPr>
              <w:jc w:val="center"/>
              <w:rPr>
                <w:rFonts w:ascii="Times New Roman" w:hAnsi="Times New Roman"/>
                <w:sz w:val="18"/>
                <w:szCs w:val="18"/>
              </w:rPr>
            </w:pPr>
            <w:r w:rsidRPr="000B3786">
              <w:rPr>
                <w:rFonts w:ascii="Times New Roman" w:hAnsi="Times New Roman"/>
                <w:sz w:val="18"/>
                <w:szCs w:val="18"/>
              </w:rPr>
              <w:t>579600</w:t>
            </w:r>
          </w:p>
        </w:tc>
        <w:tc>
          <w:tcPr>
            <w:tcW w:w="1423" w:type="dxa"/>
            <w:vAlign w:val="center"/>
          </w:tcPr>
          <w:p w:rsidR="008F5493" w:rsidRPr="000B3786" w:rsidRDefault="00276CEE" w:rsidP="0090155F">
            <w:pPr>
              <w:jc w:val="center"/>
              <w:rPr>
                <w:rFonts w:ascii="Times New Roman" w:hAnsi="Times New Roman"/>
                <w:sz w:val="18"/>
                <w:szCs w:val="18"/>
              </w:rPr>
            </w:pPr>
            <w:r w:rsidRPr="000B3786">
              <w:rPr>
                <w:rFonts w:ascii="Times New Roman" w:hAnsi="Times New Roman"/>
                <w:sz w:val="18"/>
                <w:szCs w:val="18"/>
              </w:rPr>
              <w:t>57960</w:t>
            </w:r>
          </w:p>
        </w:tc>
        <w:tc>
          <w:tcPr>
            <w:tcW w:w="1424" w:type="dxa"/>
            <w:vAlign w:val="center"/>
          </w:tcPr>
          <w:p w:rsidR="008F5493" w:rsidRPr="000B3786" w:rsidRDefault="00276CEE" w:rsidP="0090155F">
            <w:pPr>
              <w:jc w:val="center"/>
              <w:rPr>
                <w:rFonts w:ascii="Times New Roman" w:hAnsi="Times New Roman"/>
                <w:sz w:val="18"/>
                <w:szCs w:val="18"/>
              </w:rPr>
            </w:pPr>
            <w:r w:rsidRPr="000B3786">
              <w:rPr>
                <w:rFonts w:ascii="Times New Roman" w:hAnsi="Times New Roman"/>
                <w:sz w:val="18"/>
                <w:szCs w:val="18"/>
              </w:rPr>
              <w:t>637560</w:t>
            </w:r>
          </w:p>
        </w:tc>
      </w:tr>
      <w:tr w:rsidR="008F5493" w:rsidRPr="000B3786" w:rsidTr="00BF3D98">
        <w:trPr>
          <w:jc w:val="center"/>
        </w:trPr>
        <w:tc>
          <w:tcPr>
            <w:tcW w:w="1141" w:type="dxa"/>
          </w:tcPr>
          <w:p w:rsidR="008F5493" w:rsidRPr="000B3786" w:rsidRDefault="002B67D1" w:rsidP="008F5493">
            <w:pPr>
              <w:rPr>
                <w:rFonts w:ascii="Times New Roman" w:hAnsi="Times New Roman"/>
                <w:sz w:val="18"/>
                <w:szCs w:val="18"/>
              </w:rPr>
            </w:pPr>
            <w:r w:rsidRPr="000B3786">
              <w:rPr>
                <w:rFonts w:ascii="Times New Roman" w:hAnsi="Times New Roman"/>
                <w:sz w:val="18"/>
                <w:szCs w:val="18"/>
              </w:rPr>
              <w:t>Техник-механик</w:t>
            </w:r>
          </w:p>
          <w:p w:rsidR="00276CEE" w:rsidRPr="000B3786" w:rsidRDefault="00276CEE" w:rsidP="008F5493">
            <w:pPr>
              <w:rPr>
                <w:rFonts w:ascii="Times New Roman" w:hAnsi="Times New Roman"/>
                <w:sz w:val="18"/>
                <w:szCs w:val="18"/>
              </w:rPr>
            </w:pPr>
            <w:r w:rsidRPr="000B3786">
              <w:rPr>
                <w:rFonts w:ascii="Times New Roman" w:hAnsi="Times New Roman"/>
                <w:sz w:val="18"/>
                <w:szCs w:val="18"/>
              </w:rPr>
              <w:t>расчет</w:t>
            </w:r>
          </w:p>
        </w:tc>
        <w:tc>
          <w:tcPr>
            <w:tcW w:w="1442" w:type="dxa"/>
            <w:vAlign w:val="center"/>
          </w:tcPr>
          <w:p w:rsidR="008F5493" w:rsidRPr="000B3786" w:rsidRDefault="008F5493" w:rsidP="008C1DA6">
            <w:pPr>
              <w:jc w:val="center"/>
              <w:rPr>
                <w:rFonts w:ascii="Times New Roman" w:hAnsi="Times New Roman"/>
                <w:sz w:val="18"/>
                <w:szCs w:val="18"/>
              </w:rPr>
            </w:pPr>
          </w:p>
        </w:tc>
        <w:tc>
          <w:tcPr>
            <w:tcW w:w="1275" w:type="dxa"/>
            <w:vAlign w:val="center"/>
          </w:tcPr>
          <w:p w:rsidR="008F5493" w:rsidRPr="000B3786" w:rsidRDefault="008F5493" w:rsidP="008C1DA6">
            <w:pPr>
              <w:jc w:val="center"/>
              <w:rPr>
                <w:rFonts w:ascii="Times New Roman" w:hAnsi="Times New Roman"/>
                <w:sz w:val="18"/>
                <w:szCs w:val="18"/>
              </w:rPr>
            </w:pPr>
          </w:p>
        </w:tc>
        <w:tc>
          <w:tcPr>
            <w:tcW w:w="1276" w:type="dxa"/>
            <w:vAlign w:val="center"/>
          </w:tcPr>
          <w:p w:rsidR="008F5493" w:rsidRPr="000B3786" w:rsidRDefault="008F5493" w:rsidP="008C1DA6">
            <w:pPr>
              <w:jc w:val="center"/>
              <w:rPr>
                <w:rFonts w:ascii="Times New Roman" w:hAnsi="Times New Roman"/>
                <w:sz w:val="18"/>
                <w:szCs w:val="18"/>
              </w:rPr>
            </w:pPr>
          </w:p>
        </w:tc>
        <w:tc>
          <w:tcPr>
            <w:tcW w:w="2001" w:type="dxa"/>
            <w:vAlign w:val="center"/>
          </w:tcPr>
          <w:p w:rsidR="008F5493" w:rsidRPr="000B3786" w:rsidRDefault="008F5493" w:rsidP="008C1DA6">
            <w:pPr>
              <w:jc w:val="center"/>
              <w:rPr>
                <w:rFonts w:ascii="Times New Roman" w:hAnsi="Times New Roman"/>
                <w:sz w:val="18"/>
                <w:szCs w:val="18"/>
              </w:rPr>
            </w:pPr>
          </w:p>
        </w:tc>
        <w:tc>
          <w:tcPr>
            <w:tcW w:w="1423" w:type="dxa"/>
            <w:vAlign w:val="center"/>
          </w:tcPr>
          <w:p w:rsidR="008F5493" w:rsidRPr="000B3786" w:rsidRDefault="008F5493" w:rsidP="008C1DA6">
            <w:pPr>
              <w:jc w:val="center"/>
              <w:rPr>
                <w:rFonts w:ascii="Times New Roman" w:hAnsi="Times New Roman"/>
                <w:sz w:val="18"/>
                <w:szCs w:val="18"/>
              </w:rPr>
            </w:pPr>
          </w:p>
        </w:tc>
        <w:tc>
          <w:tcPr>
            <w:tcW w:w="1424" w:type="dxa"/>
            <w:vAlign w:val="center"/>
          </w:tcPr>
          <w:p w:rsidR="008F5493" w:rsidRPr="000B3786" w:rsidRDefault="008F5493" w:rsidP="008C1DA6">
            <w:pPr>
              <w:jc w:val="center"/>
              <w:rPr>
                <w:rFonts w:ascii="Times New Roman" w:hAnsi="Times New Roman"/>
                <w:sz w:val="18"/>
                <w:szCs w:val="18"/>
              </w:rPr>
            </w:pPr>
          </w:p>
        </w:tc>
      </w:tr>
      <w:tr w:rsidR="00276CEE" w:rsidRPr="000B3786" w:rsidTr="00BF3D98">
        <w:trPr>
          <w:jc w:val="center"/>
        </w:trPr>
        <w:tc>
          <w:tcPr>
            <w:tcW w:w="1141" w:type="dxa"/>
          </w:tcPr>
          <w:p w:rsidR="00276CEE" w:rsidRPr="000B3786" w:rsidRDefault="00276CEE" w:rsidP="008F5493">
            <w:pPr>
              <w:rPr>
                <w:rFonts w:ascii="Times New Roman" w:hAnsi="Times New Roman"/>
                <w:sz w:val="18"/>
                <w:szCs w:val="18"/>
              </w:rPr>
            </w:pPr>
            <w:r w:rsidRPr="000B3786">
              <w:rPr>
                <w:rFonts w:ascii="Times New Roman" w:hAnsi="Times New Roman"/>
                <w:sz w:val="18"/>
                <w:szCs w:val="18"/>
              </w:rPr>
              <w:t>Результат</w:t>
            </w:r>
          </w:p>
        </w:tc>
        <w:tc>
          <w:tcPr>
            <w:tcW w:w="1442" w:type="dxa"/>
            <w:vAlign w:val="center"/>
          </w:tcPr>
          <w:p w:rsidR="00276CEE" w:rsidRPr="000B3786" w:rsidRDefault="00276CEE" w:rsidP="008C1DA6">
            <w:pPr>
              <w:jc w:val="center"/>
              <w:rPr>
                <w:rFonts w:ascii="Times New Roman" w:hAnsi="Times New Roman"/>
                <w:sz w:val="18"/>
                <w:szCs w:val="18"/>
              </w:rPr>
            </w:pPr>
          </w:p>
        </w:tc>
        <w:tc>
          <w:tcPr>
            <w:tcW w:w="1275" w:type="dxa"/>
            <w:vAlign w:val="center"/>
          </w:tcPr>
          <w:p w:rsidR="00276CEE" w:rsidRPr="000B3786" w:rsidRDefault="00276CEE" w:rsidP="008C1DA6">
            <w:pPr>
              <w:jc w:val="center"/>
              <w:rPr>
                <w:rFonts w:ascii="Times New Roman" w:hAnsi="Times New Roman"/>
                <w:sz w:val="18"/>
                <w:szCs w:val="18"/>
              </w:rPr>
            </w:pPr>
          </w:p>
        </w:tc>
        <w:tc>
          <w:tcPr>
            <w:tcW w:w="1276" w:type="dxa"/>
            <w:vAlign w:val="center"/>
          </w:tcPr>
          <w:p w:rsidR="00276CEE" w:rsidRPr="000B3786" w:rsidRDefault="00276CEE" w:rsidP="008C1DA6">
            <w:pPr>
              <w:jc w:val="center"/>
              <w:rPr>
                <w:rFonts w:ascii="Times New Roman" w:hAnsi="Times New Roman"/>
                <w:sz w:val="18"/>
                <w:szCs w:val="18"/>
              </w:rPr>
            </w:pPr>
          </w:p>
        </w:tc>
        <w:tc>
          <w:tcPr>
            <w:tcW w:w="2001" w:type="dxa"/>
            <w:vAlign w:val="center"/>
          </w:tcPr>
          <w:p w:rsidR="00276CEE" w:rsidRPr="000B3786" w:rsidRDefault="00276CEE" w:rsidP="008C1DA6">
            <w:pPr>
              <w:jc w:val="center"/>
              <w:rPr>
                <w:rFonts w:ascii="Times New Roman" w:hAnsi="Times New Roman"/>
                <w:sz w:val="18"/>
                <w:szCs w:val="18"/>
              </w:rPr>
            </w:pPr>
          </w:p>
        </w:tc>
        <w:tc>
          <w:tcPr>
            <w:tcW w:w="1423" w:type="dxa"/>
            <w:vAlign w:val="center"/>
          </w:tcPr>
          <w:p w:rsidR="00276CEE" w:rsidRPr="000B3786" w:rsidRDefault="00276CEE" w:rsidP="008C1DA6">
            <w:pPr>
              <w:jc w:val="center"/>
              <w:rPr>
                <w:rFonts w:ascii="Times New Roman" w:hAnsi="Times New Roman"/>
                <w:sz w:val="18"/>
                <w:szCs w:val="18"/>
              </w:rPr>
            </w:pPr>
          </w:p>
        </w:tc>
        <w:tc>
          <w:tcPr>
            <w:tcW w:w="1424" w:type="dxa"/>
            <w:vAlign w:val="center"/>
          </w:tcPr>
          <w:p w:rsidR="00276CEE" w:rsidRPr="000B3786" w:rsidRDefault="00276CEE" w:rsidP="008C1DA6">
            <w:pPr>
              <w:jc w:val="center"/>
              <w:rPr>
                <w:rFonts w:ascii="Times New Roman" w:hAnsi="Times New Roman"/>
                <w:sz w:val="18"/>
                <w:szCs w:val="18"/>
              </w:rPr>
            </w:pPr>
          </w:p>
        </w:tc>
      </w:tr>
      <w:tr w:rsidR="008F5493" w:rsidRPr="000B3786" w:rsidTr="00BF3D98">
        <w:trPr>
          <w:jc w:val="center"/>
        </w:trPr>
        <w:tc>
          <w:tcPr>
            <w:tcW w:w="1141" w:type="dxa"/>
          </w:tcPr>
          <w:p w:rsidR="008F5493" w:rsidRPr="000B3786" w:rsidRDefault="008F5493" w:rsidP="008F5493">
            <w:pPr>
              <w:rPr>
                <w:rFonts w:ascii="Times New Roman" w:hAnsi="Times New Roman"/>
                <w:sz w:val="18"/>
                <w:szCs w:val="18"/>
              </w:rPr>
            </w:pPr>
            <w:r w:rsidRPr="000B3786">
              <w:rPr>
                <w:rFonts w:ascii="Times New Roman" w:hAnsi="Times New Roman"/>
                <w:sz w:val="18"/>
                <w:szCs w:val="18"/>
              </w:rPr>
              <w:t>Итого</w:t>
            </w:r>
          </w:p>
        </w:tc>
        <w:tc>
          <w:tcPr>
            <w:tcW w:w="1442" w:type="dxa"/>
            <w:vAlign w:val="center"/>
          </w:tcPr>
          <w:p w:rsidR="008F5493" w:rsidRPr="000B3786" w:rsidRDefault="008F5493" w:rsidP="008C1DA6">
            <w:pPr>
              <w:jc w:val="center"/>
              <w:rPr>
                <w:rFonts w:ascii="Times New Roman" w:hAnsi="Times New Roman"/>
                <w:sz w:val="18"/>
                <w:szCs w:val="18"/>
              </w:rPr>
            </w:pPr>
          </w:p>
        </w:tc>
        <w:tc>
          <w:tcPr>
            <w:tcW w:w="1275" w:type="dxa"/>
            <w:vAlign w:val="center"/>
          </w:tcPr>
          <w:p w:rsidR="008F5493" w:rsidRPr="000B3786" w:rsidRDefault="008F5493" w:rsidP="008C1DA6">
            <w:pPr>
              <w:jc w:val="center"/>
              <w:rPr>
                <w:rFonts w:ascii="Times New Roman" w:hAnsi="Times New Roman"/>
                <w:sz w:val="18"/>
                <w:szCs w:val="18"/>
              </w:rPr>
            </w:pPr>
          </w:p>
        </w:tc>
        <w:tc>
          <w:tcPr>
            <w:tcW w:w="1276" w:type="dxa"/>
            <w:vAlign w:val="center"/>
          </w:tcPr>
          <w:p w:rsidR="008F5493" w:rsidRPr="000B3786" w:rsidRDefault="008F5493" w:rsidP="008C1DA6">
            <w:pPr>
              <w:jc w:val="center"/>
              <w:rPr>
                <w:rFonts w:ascii="Times New Roman" w:hAnsi="Times New Roman"/>
                <w:sz w:val="18"/>
                <w:szCs w:val="18"/>
              </w:rPr>
            </w:pPr>
          </w:p>
        </w:tc>
        <w:tc>
          <w:tcPr>
            <w:tcW w:w="2001" w:type="dxa"/>
            <w:vAlign w:val="center"/>
          </w:tcPr>
          <w:p w:rsidR="008F5493" w:rsidRPr="000B3786" w:rsidRDefault="008F5493" w:rsidP="008C1DA6">
            <w:pPr>
              <w:jc w:val="center"/>
              <w:rPr>
                <w:rFonts w:ascii="Times New Roman" w:hAnsi="Times New Roman"/>
                <w:sz w:val="18"/>
                <w:szCs w:val="18"/>
              </w:rPr>
            </w:pPr>
          </w:p>
        </w:tc>
        <w:tc>
          <w:tcPr>
            <w:tcW w:w="1423" w:type="dxa"/>
            <w:vAlign w:val="center"/>
          </w:tcPr>
          <w:p w:rsidR="008F5493" w:rsidRPr="000B3786" w:rsidRDefault="008F5493" w:rsidP="008C1DA6">
            <w:pPr>
              <w:jc w:val="center"/>
              <w:rPr>
                <w:rFonts w:ascii="Times New Roman" w:hAnsi="Times New Roman"/>
                <w:sz w:val="18"/>
                <w:szCs w:val="18"/>
              </w:rPr>
            </w:pPr>
          </w:p>
        </w:tc>
        <w:tc>
          <w:tcPr>
            <w:tcW w:w="1424" w:type="dxa"/>
            <w:vAlign w:val="center"/>
          </w:tcPr>
          <w:p w:rsidR="008F5493" w:rsidRPr="000B3786" w:rsidRDefault="008F5493" w:rsidP="008C1DA6">
            <w:pPr>
              <w:jc w:val="center"/>
              <w:rPr>
                <w:rFonts w:ascii="Times New Roman" w:hAnsi="Times New Roman"/>
                <w:sz w:val="18"/>
                <w:szCs w:val="18"/>
              </w:rPr>
            </w:pPr>
          </w:p>
        </w:tc>
      </w:tr>
    </w:tbl>
    <w:p w:rsidR="008C1DA6" w:rsidRPr="000B3786" w:rsidRDefault="008C1DA6" w:rsidP="00652E62">
      <w:pPr>
        <w:pStyle w:val="a6"/>
        <w:jc w:val="center"/>
        <w:rPr>
          <w:rFonts w:ascii="Times New Roman" w:hAnsi="Times New Roman" w:cs="Times New Roman"/>
          <w:b/>
          <w:i/>
          <w:sz w:val="24"/>
          <w:szCs w:val="24"/>
        </w:rPr>
      </w:pPr>
    </w:p>
    <w:p w:rsidR="00652E62" w:rsidRPr="000B3786" w:rsidRDefault="00652E62" w:rsidP="00652E62">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КОНТРОЛЬНЫЕ ВОПРОСЫ:</w:t>
      </w:r>
    </w:p>
    <w:p w:rsidR="00652E62" w:rsidRPr="000B3786" w:rsidRDefault="00652E62" w:rsidP="00907297">
      <w:pPr>
        <w:pStyle w:val="a6"/>
        <w:numPr>
          <w:ilvl w:val="0"/>
          <w:numId w:val="101"/>
        </w:numPr>
        <w:jc w:val="both"/>
        <w:rPr>
          <w:rFonts w:ascii="Times New Roman" w:hAnsi="Times New Roman" w:cs="Times New Roman"/>
          <w:sz w:val="24"/>
          <w:szCs w:val="24"/>
        </w:rPr>
      </w:pPr>
      <w:r w:rsidRPr="000B3786">
        <w:rPr>
          <w:rFonts w:ascii="Times New Roman" w:hAnsi="Times New Roman" w:cs="Times New Roman"/>
          <w:sz w:val="24"/>
          <w:szCs w:val="24"/>
        </w:rPr>
        <w:t>Какие показатели определяются при планировании фонда заработной платы?</w:t>
      </w:r>
    </w:p>
    <w:p w:rsidR="002B67D1" w:rsidRPr="000B3786" w:rsidRDefault="00652E62" w:rsidP="00907297">
      <w:pPr>
        <w:pStyle w:val="a6"/>
        <w:numPr>
          <w:ilvl w:val="0"/>
          <w:numId w:val="101"/>
        </w:numPr>
        <w:jc w:val="both"/>
        <w:rPr>
          <w:rFonts w:ascii="Times New Roman" w:hAnsi="Times New Roman" w:cs="Times New Roman"/>
          <w:sz w:val="24"/>
          <w:szCs w:val="24"/>
        </w:rPr>
      </w:pPr>
      <w:r w:rsidRPr="000B3786">
        <w:rPr>
          <w:rFonts w:ascii="Times New Roman" w:hAnsi="Times New Roman" w:cs="Times New Roman"/>
          <w:sz w:val="24"/>
          <w:szCs w:val="24"/>
        </w:rPr>
        <w:t>Какие исходные данные необходимы при осуществлении планирования фондов оплаты труда?</w:t>
      </w:r>
    </w:p>
    <w:p w:rsidR="002B67D1" w:rsidRPr="000B3786" w:rsidRDefault="002B67D1" w:rsidP="00907297">
      <w:pPr>
        <w:pStyle w:val="a6"/>
        <w:numPr>
          <w:ilvl w:val="0"/>
          <w:numId w:val="101"/>
        </w:numPr>
        <w:jc w:val="both"/>
        <w:rPr>
          <w:rStyle w:val="FontStyle14"/>
          <w:b w:val="0"/>
          <w:bCs w:val="0"/>
          <w:i w:val="0"/>
          <w:iCs w:val="0"/>
          <w:sz w:val="24"/>
          <w:szCs w:val="24"/>
        </w:rPr>
      </w:pPr>
      <w:r w:rsidRPr="000B3786">
        <w:rPr>
          <w:rStyle w:val="FontStyle14"/>
          <w:b w:val="0"/>
          <w:i w:val="0"/>
          <w:sz w:val="24"/>
          <w:szCs w:val="24"/>
        </w:rPr>
        <w:t>Перечислите методы планирования фонда оплаты труда</w:t>
      </w:r>
    </w:p>
    <w:p w:rsidR="002B67D1" w:rsidRPr="000B3786" w:rsidRDefault="002B67D1" w:rsidP="002B67D1">
      <w:pPr>
        <w:pStyle w:val="a6"/>
        <w:ind w:left="-284"/>
        <w:jc w:val="both"/>
        <w:rPr>
          <w:rFonts w:ascii="Times New Roman" w:hAnsi="Times New Roman" w:cs="Times New Roman"/>
          <w:sz w:val="24"/>
          <w:szCs w:val="24"/>
        </w:rPr>
      </w:pPr>
    </w:p>
    <w:p w:rsidR="001E711A" w:rsidRPr="000B3786" w:rsidRDefault="001E711A"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4E36E9" w:rsidRPr="004E36E9" w:rsidRDefault="004E36E9" w:rsidP="00907297">
      <w:pPr>
        <w:pStyle w:val="a5"/>
        <w:numPr>
          <w:ilvl w:val="0"/>
          <w:numId w:val="102"/>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E36E9">
        <w:rPr>
          <w:rFonts w:ascii="Times New Roman" w:hAnsi="Times New Roman"/>
          <w:bCs/>
          <w:sz w:val="24"/>
          <w:szCs w:val="24"/>
        </w:rPr>
        <w:t>Алексеева М.М. Планирование деятельности фирмы: Учебно-методическое пособие. — М.: Финансы и статистика, 2011.</w:t>
      </w:r>
    </w:p>
    <w:p w:rsidR="004E36E9" w:rsidRPr="004E36E9" w:rsidRDefault="004E36E9" w:rsidP="00907297">
      <w:pPr>
        <w:pStyle w:val="a5"/>
        <w:numPr>
          <w:ilvl w:val="0"/>
          <w:numId w:val="102"/>
        </w:numPr>
        <w:spacing w:after="0" w:line="240" w:lineRule="auto"/>
        <w:rPr>
          <w:rFonts w:ascii="Times New Roman" w:hAnsi="Times New Roman"/>
          <w:sz w:val="24"/>
          <w:szCs w:val="24"/>
        </w:rPr>
      </w:pPr>
      <w:r w:rsidRPr="004E36E9">
        <w:rPr>
          <w:rFonts w:ascii="Times New Roman" w:hAnsi="Times New Roman"/>
          <w:sz w:val="24"/>
          <w:szCs w:val="24"/>
        </w:rPr>
        <w:t>Миронов М.Г. , Загородников С.В. Экономика отрасли (машиностроение): учебник/М.Г. Миронов, С.В. Загородников.– М.ФОРУМ: ИНФРА-М, 2010. – 320с. – (Профессионал</w:t>
      </w:r>
      <w:r w:rsidRPr="004E36E9">
        <w:rPr>
          <w:rFonts w:ascii="Times New Roman" w:hAnsi="Times New Roman"/>
          <w:sz w:val="24"/>
          <w:szCs w:val="24"/>
        </w:rPr>
        <w:t>ь</w:t>
      </w:r>
      <w:r w:rsidRPr="004E36E9">
        <w:rPr>
          <w:rFonts w:ascii="Times New Roman" w:hAnsi="Times New Roman"/>
          <w:sz w:val="24"/>
          <w:szCs w:val="24"/>
        </w:rPr>
        <w:t>ное образование)</w:t>
      </w: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w:t>
      </w:r>
      <w:r w:rsidR="00655F3C" w:rsidRPr="000B3786">
        <w:rPr>
          <w:rFonts w:ascii="Times New Roman" w:hAnsi="Times New Roman"/>
          <w:b/>
          <w:sz w:val="24"/>
          <w:szCs w:val="24"/>
        </w:rPr>
        <w:t xml:space="preserve"> </w:t>
      </w:r>
      <w:r w:rsidRPr="000B3786">
        <w:rPr>
          <w:rFonts w:ascii="Times New Roman" w:hAnsi="Times New Roman"/>
          <w:b/>
          <w:sz w:val="24"/>
          <w:szCs w:val="24"/>
        </w:rPr>
        <w:t>№7</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Расчет параметров поточных ли</w:t>
      </w:r>
      <w:r w:rsidR="00B3339E" w:rsidRPr="000B3786">
        <w:rPr>
          <w:rFonts w:ascii="Times New Roman" w:hAnsi="Times New Roman"/>
          <w:b/>
          <w:sz w:val="24"/>
          <w:szCs w:val="24"/>
        </w:rPr>
        <w:t>ний</w:t>
      </w:r>
    </w:p>
    <w:p w:rsidR="00221897" w:rsidRPr="000B3786" w:rsidRDefault="00221897" w:rsidP="00B727E5">
      <w:pPr>
        <w:spacing w:after="0" w:line="240" w:lineRule="auto"/>
        <w:jc w:val="center"/>
        <w:rPr>
          <w:rFonts w:ascii="Times New Roman" w:hAnsi="Times New Roman"/>
          <w:b/>
          <w:sz w:val="24"/>
          <w:szCs w:val="24"/>
        </w:rPr>
      </w:pPr>
    </w:p>
    <w:p w:rsidR="001E711A" w:rsidRPr="000B3786" w:rsidRDefault="00221897" w:rsidP="00B727E5">
      <w:pPr>
        <w:spacing w:after="0" w:line="240" w:lineRule="auto"/>
        <w:contextualSpacing/>
        <w:rPr>
          <w:rFonts w:ascii="Times New Roman" w:hAnsi="Times New Roman"/>
          <w:i/>
          <w:sz w:val="24"/>
          <w:szCs w:val="24"/>
        </w:rPr>
      </w:pPr>
      <w:r w:rsidRPr="000B3786">
        <w:rPr>
          <w:rFonts w:ascii="Times New Roman" w:hAnsi="Times New Roman"/>
          <w:i/>
          <w:iCs/>
          <w:sz w:val="24"/>
          <w:szCs w:val="24"/>
        </w:rPr>
        <w:tab/>
      </w:r>
      <w:r w:rsidR="001E711A" w:rsidRPr="000B3786">
        <w:rPr>
          <w:rFonts w:ascii="Times New Roman" w:hAnsi="Times New Roman"/>
          <w:b/>
          <w:i/>
          <w:iCs/>
          <w:sz w:val="24"/>
          <w:szCs w:val="24"/>
        </w:rPr>
        <w:t>Цель работы</w:t>
      </w:r>
      <w:r w:rsidR="001E711A" w:rsidRPr="000B3786">
        <w:rPr>
          <w:rFonts w:ascii="Times New Roman" w:hAnsi="Times New Roman"/>
          <w:i/>
          <w:iCs/>
          <w:sz w:val="24"/>
          <w:szCs w:val="24"/>
        </w:rPr>
        <w:t>:</w:t>
      </w:r>
      <w:r w:rsidR="001E711A" w:rsidRPr="000B3786">
        <w:rPr>
          <w:rFonts w:ascii="Times New Roman" w:hAnsi="Times New Roman"/>
          <w:i/>
          <w:sz w:val="24"/>
          <w:szCs w:val="24"/>
        </w:rPr>
        <w:t xml:space="preserve"> </w:t>
      </w:r>
      <w:r w:rsidR="006B3BC7" w:rsidRPr="000B3786">
        <w:rPr>
          <w:rFonts w:ascii="Times New Roman" w:hAnsi="Times New Roman"/>
          <w:i/>
          <w:sz w:val="24"/>
          <w:szCs w:val="24"/>
        </w:rPr>
        <w:t>научиться рассчитывать основные параметры поточных линий.</w:t>
      </w:r>
    </w:p>
    <w:p w:rsidR="006B3BC7" w:rsidRPr="000B3786" w:rsidRDefault="006B3BC7" w:rsidP="00B727E5">
      <w:pPr>
        <w:spacing w:after="0" w:line="240" w:lineRule="auto"/>
        <w:contextualSpacing/>
        <w:rPr>
          <w:rFonts w:ascii="Times New Roman" w:hAnsi="Times New Roman"/>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и классификацию </w:t>
      </w:r>
      <w:r w:rsidR="006B3BC7" w:rsidRPr="000B3786">
        <w:rPr>
          <w:rFonts w:ascii="Times New Roman" w:hAnsi="Times New Roman" w:cs="Times New Roman"/>
          <w:sz w:val="24"/>
          <w:szCs w:val="24"/>
        </w:rPr>
        <w:t>поточных линий</w:t>
      </w:r>
      <w:r w:rsidRPr="000B3786">
        <w:rPr>
          <w:rFonts w:ascii="Times New Roman" w:hAnsi="Times New Roman" w:cs="Times New Roman"/>
          <w:sz w:val="24"/>
          <w:szCs w:val="24"/>
        </w:rPr>
        <w:t xml:space="preserve">; </w:t>
      </w:r>
    </w:p>
    <w:p w:rsidR="00705A4C" w:rsidRPr="000B3786" w:rsidRDefault="00705A4C" w:rsidP="00B727E5">
      <w:pPr>
        <w:spacing w:after="0" w:line="240" w:lineRule="auto"/>
        <w:contextualSpacing/>
        <w:jc w:val="both"/>
        <w:rPr>
          <w:rFonts w:ascii="Times New Roman" w:hAnsi="Times New Roman"/>
          <w:sz w:val="24"/>
          <w:szCs w:val="24"/>
        </w:rPr>
      </w:pPr>
      <w:r w:rsidRPr="000B3786">
        <w:rPr>
          <w:rFonts w:ascii="Times New Roman" w:hAnsi="Times New Roman"/>
          <w:sz w:val="24"/>
          <w:szCs w:val="24"/>
        </w:rPr>
        <w:t xml:space="preserve">– </w:t>
      </w:r>
      <w:r w:rsidR="006B3BC7" w:rsidRPr="000B3786">
        <w:rPr>
          <w:rFonts w:ascii="Times New Roman" w:hAnsi="Times New Roman"/>
          <w:sz w:val="24"/>
          <w:szCs w:val="24"/>
        </w:rPr>
        <w:t>основные параметры поточных линий;</w:t>
      </w:r>
    </w:p>
    <w:p w:rsidR="00705A4C" w:rsidRPr="000B3786" w:rsidRDefault="00705A4C" w:rsidP="00B727E5">
      <w:pPr>
        <w:pStyle w:val="a6"/>
        <w:jc w:val="both"/>
        <w:rPr>
          <w:rStyle w:val="FontStyle13"/>
          <w:sz w:val="24"/>
          <w:szCs w:val="24"/>
        </w:rPr>
      </w:pPr>
      <w:r w:rsidRPr="000B3786">
        <w:rPr>
          <w:rFonts w:ascii="Times New Roman" w:hAnsi="Times New Roman" w:cs="Times New Roman"/>
          <w:sz w:val="24"/>
          <w:szCs w:val="24"/>
        </w:rPr>
        <w:t>– основные методы расчета амортизационных отчислений;</w:t>
      </w:r>
    </w:p>
    <w:p w:rsidR="00705A4C" w:rsidRPr="000B3786" w:rsidRDefault="00705A4C" w:rsidP="00B727E5">
      <w:pPr>
        <w:pStyle w:val="a7"/>
        <w:shd w:val="clear" w:color="auto" w:fill="auto"/>
        <w:spacing w:after="0" w:line="240" w:lineRule="auto"/>
        <w:jc w:val="both"/>
        <w:rPr>
          <w:rStyle w:val="FontStyle13"/>
          <w:sz w:val="24"/>
          <w:szCs w:val="24"/>
        </w:rPr>
      </w:pPr>
      <w:r w:rsidRPr="000B3786">
        <w:rPr>
          <w:sz w:val="24"/>
          <w:szCs w:val="24"/>
        </w:rPr>
        <w:t>– методы оценки основных фондов предприятия</w:t>
      </w:r>
      <w:r w:rsidRPr="000B3786">
        <w:rPr>
          <w:rStyle w:val="FontStyle13"/>
          <w:sz w:val="24"/>
          <w:szCs w:val="24"/>
        </w:rPr>
        <w:t>;</w:t>
      </w:r>
    </w:p>
    <w:p w:rsidR="00705A4C" w:rsidRPr="000B3786" w:rsidRDefault="00705A4C" w:rsidP="00B727E5">
      <w:pPr>
        <w:pStyle w:val="a7"/>
        <w:shd w:val="clear" w:color="auto" w:fill="auto"/>
        <w:spacing w:after="0" w:line="240" w:lineRule="auto"/>
        <w:jc w:val="both"/>
        <w:rPr>
          <w:rStyle w:val="FontStyle13"/>
          <w:sz w:val="24"/>
          <w:szCs w:val="24"/>
        </w:rPr>
      </w:pPr>
      <w:r w:rsidRPr="000B3786">
        <w:rPr>
          <w:rStyle w:val="FontStyle13"/>
          <w:sz w:val="24"/>
          <w:szCs w:val="24"/>
        </w:rPr>
        <w:t>– способы включения затрат на ремонт в себестоимость продукции</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6B3BC7"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6B3BC7" w:rsidRPr="000B3786">
        <w:rPr>
          <w:sz w:val="24"/>
          <w:szCs w:val="24"/>
        </w:rPr>
        <w:t>определять такт и ритм потока;</w:t>
      </w:r>
    </w:p>
    <w:p w:rsidR="006B3BC7" w:rsidRPr="000B3786" w:rsidRDefault="006B3BC7" w:rsidP="00B727E5">
      <w:pPr>
        <w:pStyle w:val="a7"/>
        <w:shd w:val="clear" w:color="auto" w:fill="auto"/>
        <w:spacing w:after="0" w:line="240" w:lineRule="auto"/>
        <w:jc w:val="both"/>
        <w:rPr>
          <w:sz w:val="24"/>
          <w:szCs w:val="24"/>
        </w:rPr>
      </w:pPr>
      <w:r w:rsidRPr="000B3786">
        <w:rPr>
          <w:sz w:val="24"/>
          <w:szCs w:val="24"/>
        </w:rPr>
        <w:t xml:space="preserve"> – рассчитывать число рабочих мест,</w:t>
      </w:r>
    </w:p>
    <w:p w:rsidR="006B3BC7" w:rsidRPr="000B3786" w:rsidRDefault="006B3BC7" w:rsidP="00B727E5">
      <w:pPr>
        <w:pStyle w:val="a7"/>
        <w:shd w:val="clear" w:color="auto" w:fill="auto"/>
        <w:spacing w:after="0" w:line="240" w:lineRule="auto"/>
        <w:jc w:val="both"/>
        <w:rPr>
          <w:sz w:val="24"/>
          <w:szCs w:val="24"/>
        </w:rPr>
      </w:pPr>
      <w:r w:rsidRPr="000B3786">
        <w:rPr>
          <w:sz w:val="24"/>
          <w:szCs w:val="24"/>
        </w:rPr>
        <w:t xml:space="preserve">– выполнять расчеты длины рабочей части конвейера, </w:t>
      </w:r>
    </w:p>
    <w:p w:rsidR="006B3BC7" w:rsidRPr="000B3786" w:rsidRDefault="006B3BC7" w:rsidP="00B727E5">
      <w:pPr>
        <w:pStyle w:val="a7"/>
        <w:shd w:val="clear" w:color="auto" w:fill="auto"/>
        <w:spacing w:after="0" w:line="240" w:lineRule="auto"/>
        <w:jc w:val="both"/>
        <w:rPr>
          <w:sz w:val="24"/>
          <w:szCs w:val="24"/>
        </w:rPr>
      </w:pPr>
      <w:r w:rsidRPr="000B3786">
        <w:rPr>
          <w:sz w:val="24"/>
          <w:szCs w:val="24"/>
        </w:rPr>
        <w:t>–</w:t>
      </w:r>
      <w:r w:rsidR="00655F3C" w:rsidRPr="000B3786">
        <w:rPr>
          <w:sz w:val="24"/>
          <w:szCs w:val="24"/>
        </w:rPr>
        <w:t xml:space="preserve"> </w:t>
      </w:r>
      <w:r w:rsidRPr="000B3786">
        <w:rPr>
          <w:sz w:val="24"/>
          <w:szCs w:val="24"/>
        </w:rPr>
        <w:t xml:space="preserve">вычислять скорость движения конвейера </w:t>
      </w:r>
    </w:p>
    <w:p w:rsidR="00705A4C" w:rsidRPr="000B3786" w:rsidRDefault="006B3BC7" w:rsidP="00B727E5">
      <w:pPr>
        <w:pStyle w:val="a7"/>
        <w:shd w:val="clear" w:color="auto" w:fill="auto"/>
        <w:spacing w:after="0" w:line="240" w:lineRule="auto"/>
        <w:jc w:val="both"/>
        <w:rPr>
          <w:sz w:val="24"/>
          <w:szCs w:val="24"/>
        </w:rPr>
      </w:pPr>
      <w:r w:rsidRPr="000B3786">
        <w:rPr>
          <w:sz w:val="24"/>
          <w:szCs w:val="24"/>
        </w:rPr>
        <w:t>– определять средний коэффициент загрузки поточной линии</w:t>
      </w:r>
      <w:r w:rsidR="00705A4C" w:rsidRPr="000B3786">
        <w:rPr>
          <w:sz w:val="24"/>
          <w:szCs w:val="24"/>
        </w:rPr>
        <w:t>;</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6B3BC7"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145004">
        <w:rPr>
          <w:rStyle w:val="FontStyle11"/>
          <w:b w:val="0"/>
          <w:sz w:val="24"/>
          <w:szCs w:val="24"/>
        </w:rPr>
        <w:t xml:space="preserve">ПК 2.1. </w:t>
      </w:r>
      <w:r w:rsidR="00705A4C" w:rsidRPr="000B3786">
        <w:rPr>
          <w:rStyle w:val="FontStyle11"/>
          <w:b w:val="0"/>
          <w:sz w:val="24"/>
          <w:szCs w:val="24"/>
        </w:rPr>
        <w:t>Участвовать в планировании и организации работы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sz w:val="24"/>
          <w:szCs w:val="24"/>
        </w:rPr>
      </w:pPr>
    </w:p>
    <w:p w:rsidR="001E711A" w:rsidRPr="000B3786" w:rsidRDefault="001E711A" w:rsidP="00EA4BEF">
      <w:pPr>
        <w:pStyle w:val="a6"/>
        <w:ind w:firstLine="708"/>
        <w:jc w:val="both"/>
        <w:rPr>
          <w:rStyle w:val="FontStyle14"/>
          <w:sz w:val="24"/>
          <w:szCs w:val="24"/>
        </w:rPr>
      </w:pPr>
      <w:r w:rsidRPr="000B3786">
        <w:rPr>
          <w:rStyle w:val="FontStyle14"/>
          <w:sz w:val="24"/>
          <w:szCs w:val="24"/>
        </w:rPr>
        <w:t>ВРЕМЯ ВЫПОЛНЕНИЯ: 90 минут</w:t>
      </w:r>
    </w:p>
    <w:p w:rsidR="001E711A" w:rsidRPr="000B3786" w:rsidRDefault="001E711A" w:rsidP="00B727E5">
      <w:pPr>
        <w:pStyle w:val="a6"/>
        <w:jc w:val="both"/>
        <w:rPr>
          <w:rStyle w:val="FontStyle14"/>
          <w:sz w:val="24"/>
          <w:szCs w:val="24"/>
        </w:rPr>
      </w:pPr>
    </w:p>
    <w:p w:rsidR="001E711A" w:rsidRPr="000B3786" w:rsidRDefault="001E711A" w:rsidP="00EA4BEF">
      <w:pPr>
        <w:pStyle w:val="a6"/>
        <w:ind w:firstLine="708"/>
        <w:jc w:val="both"/>
        <w:rPr>
          <w:rStyle w:val="FontStyle14"/>
          <w:sz w:val="24"/>
          <w:szCs w:val="24"/>
        </w:rPr>
      </w:pPr>
      <w:r w:rsidRPr="000B3786">
        <w:rPr>
          <w:rStyle w:val="FontStyle14"/>
          <w:sz w:val="24"/>
          <w:szCs w:val="24"/>
        </w:rPr>
        <w:t>КРАТКАЯ ТЕОРИЯ</w:t>
      </w:r>
      <w:r w:rsidR="00EA4BEF" w:rsidRPr="000B3786">
        <w:rPr>
          <w:rStyle w:val="FontStyle14"/>
          <w:sz w:val="24"/>
          <w:szCs w:val="24"/>
        </w:rPr>
        <w:t xml:space="preserve"> И </w:t>
      </w:r>
      <w:r w:rsidRPr="000B3786">
        <w:rPr>
          <w:rStyle w:val="FontStyle14"/>
          <w:sz w:val="24"/>
          <w:szCs w:val="24"/>
        </w:rPr>
        <w:t xml:space="preserve">МЕТОДИЧЕСКИЕ РЕКОМЕНДАЦИИ </w:t>
      </w:r>
    </w:p>
    <w:p w:rsidR="008C0350" w:rsidRPr="000B3786" w:rsidRDefault="00EA4BEF" w:rsidP="00B727E5">
      <w:pPr>
        <w:pStyle w:val="a6"/>
        <w:rPr>
          <w:rFonts w:ascii="Times New Roman" w:hAnsi="Times New Roman" w:cs="Times New Roman"/>
          <w:sz w:val="24"/>
          <w:szCs w:val="24"/>
          <w:lang w:eastAsia="ru-RU"/>
        </w:rPr>
      </w:pPr>
      <w:r w:rsidRPr="000B3786">
        <w:rPr>
          <w:rFonts w:ascii="Times New Roman" w:hAnsi="Times New Roman" w:cs="Times New Roman"/>
          <w:b/>
          <w:bCs/>
          <w:sz w:val="24"/>
          <w:szCs w:val="24"/>
          <w:lang w:eastAsia="ru-RU"/>
        </w:rPr>
        <w:tab/>
      </w:r>
      <w:r w:rsidR="001E711A" w:rsidRPr="000B3786">
        <w:rPr>
          <w:rFonts w:ascii="Times New Roman" w:hAnsi="Times New Roman" w:cs="Times New Roman"/>
          <w:b/>
          <w:bCs/>
          <w:i/>
          <w:sz w:val="24"/>
          <w:szCs w:val="24"/>
          <w:lang w:eastAsia="ru-RU"/>
        </w:rPr>
        <w:t>Потоком</w:t>
      </w:r>
      <w:r w:rsidR="001E711A" w:rsidRPr="000B3786">
        <w:rPr>
          <w:rFonts w:ascii="Times New Roman" w:hAnsi="Times New Roman" w:cs="Times New Roman"/>
          <w:sz w:val="24"/>
          <w:szCs w:val="24"/>
          <w:lang w:eastAsia="ru-RU"/>
        </w:rPr>
        <w:t xml:space="preserve"> принято называть такую организацию производственного процесса, при кот</w:t>
      </w:r>
      <w:r w:rsidR="001E711A" w:rsidRPr="000B3786">
        <w:rPr>
          <w:rFonts w:ascii="Times New Roman" w:hAnsi="Times New Roman" w:cs="Times New Roman"/>
          <w:sz w:val="24"/>
          <w:szCs w:val="24"/>
          <w:lang w:eastAsia="ru-RU"/>
        </w:rPr>
        <w:t>о</w:t>
      </w:r>
      <w:r w:rsidR="001E711A" w:rsidRPr="000B3786">
        <w:rPr>
          <w:rFonts w:ascii="Times New Roman" w:hAnsi="Times New Roman" w:cs="Times New Roman"/>
          <w:sz w:val="24"/>
          <w:szCs w:val="24"/>
          <w:lang w:eastAsia="ru-RU"/>
        </w:rPr>
        <w:t>рой все операции процесса выполняются непрерывно и ритмично.</w:t>
      </w:r>
    </w:p>
    <w:p w:rsidR="001E711A" w:rsidRPr="000B3786" w:rsidRDefault="008C0350" w:rsidP="00B727E5">
      <w:pPr>
        <w:pStyle w:val="a6"/>
        <w:rPr>
          <w:rFonts w:ascii="Times New Roman" w:hAnsi="Times New Roman" w:cs="Times New Roman"/>
          <w:sz w:val="24"/>
          <w:szCs w:val="24"/>
          <w:lang w:eastAsia="ru-RU"/>
        </w:rPr>
      </w:pPr>
      <w:r w:rsidRPr="000B3786">
        <w:rPr>
          <w:rFonts w:ascii="Times New Roman" w:hAnsi="Times New Roman" w:cs="Times New Roman"/>
          <w:sz w:val="24"/>
          <w:szCs w:val="24"/>
          <w:lang w:eastAsia="ru-RU"/>
        </w:rPr>
        <w:tab/>
      </w:r>
      <w:r w:rsidR="001E711A" w:rsidRPr="000B3786">
        <w:rPr>
          <w:rFonts w:ascii="Times New Roman" w:hAnsi="Times New Roman" w:cs="Times New Roman"/>
          <w:sz w:val="24"/>
          <w:szCs w:val="24"/>
          <w:lang w:eastAsia="ru-RU"/>
        </w:rPr>
        <w:t xml:space="preserve"> Для внедрения поточного производства создаются</w:t>
      </w:r>
      <w:r w:rsidR="001E711A" w:rsidRPr="000B3786">
        <w:rPr>
          <w:rFonts w:ascii="Times New Roman" w:hAnsi="Times New Roman" w:cs="Times New Roman"/>
          <w:b/>
          <w:bCs/>
          <w:sz w:val="24"/>
          <w:szCs w:val="24"/>
          <w:lang w:eastAsia="ru-RU"/>
        </w:rPr>
        <w:t xml:space="preserve"> </w:t>
      </w:r>
      <w:r w:rsidR="001E711A" w:rsidRPr="000B3786">
        <w:rPr>
          <w:rFonts w:ascii="Times New Roman" w:hAnsi="Times New Roman" w:cs="Times New Roman"/>
          <w:b/>
          <w:bCs/>
          <w:i/>
          <w:sz w:val="24"/>
          <w:szCs w:val="24"/>
          <w:lang w:eastAsia="ru-RU"/>
        </w:rPr>
        <w:t>поточные линии</w:t>
      </w:r>
      <w:r w:rsidR="001E711A" w:rsidRPr="000B3786">
        <w:rPr>
          <w:rFonts w:ascii="Times New Roman" w:hAnsi="Times New Roman" w:cs="Times New Roman"/>
          <w:b/>
          <w:bCs/>
          <w:sz w:val="24"/>
          <w:szCs w:val="24"/>
          <w:lang w:eastAsia="ru-RU"/>
        </w:rPr>
        <w:t xml:space="preserve">, </w:t>
      </w:r>
      <w:r w:rsidR="001E711A" w:rsidRPr="000B3786">
        <w:rPr>
          <w:rFonts w:ascii="Times New Roman" w:hAnsi="Times New Roman" w:cs="Times New Roman"/>
          <w:sz w:val="24"/>
          <w:szCs w:val="24"/>
          <w:lang w:eastAsia="ru-RU"/>
        </w:rPr>
        <w:t>представляющие собой совокупность рабочих мест, расположенных в последовательности, определяемой техн</w:t>
      </w:r>
      <w:r w:rsidR="001E711A" w:rsidRPr="000B3786">
        <w:rPr>
          <w:rFonts w:ascii="Times New Roman" w:hAnsi="Times New Roman" w:cs="Times New Roman"/>
          <w:sz w:val="24"/>
          <w:szCs w:val="24"/>
          <w:lang w:eastAsia="ru-RU"/>
        </w:rPr>
        <w:t>о</w:t>
      </w:r>
      <w:r w:rsidR="001E711A" w:rsidRPr="000B3786">
        <w:rPr>
          <w:rFonts w:ascii="Times New Roman" w:hAnsi="Times New Roman" w:cs="Times New Roman"/>
          <w:sz w:val="24"/>
          <w:szCs w:val="24"/>
          <w:lang w:eastAsia="ru-RU"/>
        </w:rPr>
        <w:t>логическим процессом.</w:t>
      </w:r>
    </w:p>
    <w:p w:rsidR="00221897"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 xml:space="preserve">По степени синхронизации операций, выполняемых на поточной линии, различают непрерывно-поточные и прерывно-поточные (прямоточные) линии. </w:t>
      </w:r>
    </w:p>
    <w:p w:rsidR="001E711A"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b/>
          <w:bCs/>
          <w:i/>
          <w:sz w:val="24"/>
          <w:szCs w:val="24"/>
        </w:rPr>
        <w:t>Непрерывно-поточные линии</w:t>
      </w:r>
      <w:r w:rsidRPr="000B3786">
        <w:rPr>
          <w:rFonts w:ascii="Times New Roman" w:hAnsi="Times New Roman"/>
          <w:sz w:val="24"/>
          <w:szCs w:val="24"/>
        </w:rPr>
        <w:t xml:space="preserve"> характеризуются полной синхронизацией операций, то есть все операции равны или кратны по продолжительности друг другу. В этом случае прохо</w:t>
      </w:r>
      <w:r w:rsidRPr="000B3786">
        <w:rPr>
          <w:rFonts w:ascii="Times New Roman" w:hAnsi="Times New Roman"/>
          <w:sz w:val="24"/>
          <w:szCs w:val="24"/>
        </w:rPr>
        <w:t>ж</w:t>
      </w:r>
      <w:r w:rsidRPr="000B3786">
        <w:rPr>
          <w:rFonts w:ascii="Times New Roman" w:hAnsi="Times New Roman"/>
          <w:sz w:val="24"/>
          <w:szCs w:val="24"/>
        </w:rPr>
        <w:t>дение деталей (изделий) от первого до последнего рабочего места на поточной линии не прер</w:t>
      </w:r>
      <w:r w:rsidRPr="000B3786">
        <w:rPr>
          <w:rFonts w:ascii="Times New Roman" w:hAnsi="Times New Roman"/>
          <w:sz w:val="24"/>
          <w:szCs w:val="24"/>
        </w:rPr>
        <w:t>ы</w:t>
      </w:r>
      <w:r w:rsidRPr="000B3786">
        <w:rPr>
          <w:rFonts w:ascii="Times New Roman" w:hAnsi="Times New Roman"/>
          <w:sz w:val="24"/>
          <w:szCs w:val="24"/>
        </w:rPr>
        <w:t>вается, простои рабочих мест исключаются. Если же в силу технологических условий полная синхронизация операций оказывается невозможной, то в этом случае возможны периодические простои рабочих мест. Такая линия носит название</w:t>
      </w:r>
      <w:r w:rsidRPr="000B3786">
        <w:rPr>
          <w:rFonts w:ascii="Times New Roman" w:hAnsi="Times New Roman"/>
          <w:b/>
          <w:bCs/>
          <w:sz w:val="24"/>
          <w:szCs w:val="24"/>
        </w:rPr>
        <w:t xml:space="preserve"> </w:t>
      </w:r>
      <w:proofErr w:type="gramStart"/>
      <w:r w:rsidRPr="000B3786">
        <w:rPr>
          <w:rFonts w:ascii="Times New Roman" w:hAnsi="Times New Roman"/>
          <w:b/>
          <w:bCs/>
          <w:i/>
          <w:sz w:val="24"/>
          <w:szCs w:val="24"/>
        </w:rPr>
        <w:t>прерывно-поточной</w:t>
      </w:r>
      <w:proofErr w:type="gramEnd"/>
      <w:r w:rsidRPr="000B3786">
        <w:rPr>
          <w:rFonts w:ascii="Times New Roman" w:hAnsi="Times New Roman"/>
          <w:sz w:val="24"/>
          <w:szCs w:val="24"/>
        </w:rPr>
        <w:t xml:space="preserve"> или </w:t>
      </w:r>
      <w:r w:rsidRPr="000B3786">
        <w:rPr>
          <w:rFonts w:ascii="Times New Roman" w:hAnsi="Times New Roman"/>
          <w:b/>
          <w:bCs/>
          <w:i/>
          <w:sz w:val="24"/>
          <w:szCs w:val="24"/>
        </w:rPr>
        <w:t>прямоточной.</w:t>
      </w:r>
      <w:r w:rsidRPr="000B3786">
        <w:rPr>
          <w:rFonts w:ascii="Times New Roman" w:hAnsi="Times New Roman"/>
          <w:sz w:val="24"/>
          <w:szCs w:val="24"/>
        </w:rPr>
        <w:t xml:space="preserve"> Для устранения простоев рабочих мест на отдельных операциях создаются необходимые зад</w:t>
      </w:r>
      <w:r w:rsidRPr="000B3786">
        <w:rPr>
          <w:rFonts w:ascii="Times New Roman" w:hAnsi="Times New Roman"/>
          <w:sz w:val="24"/>
          <w:szCs w:val="24"/>
        </w:rPr>
        <w:t>е</w:t>
      </w:r>
      <w:r w:rsidRPr="000B3786">
        <w:rPr>
          <w:rFonts w:ascii="Times New Roman" w:hAnsi="Times New Roman"/>
          <w:sz w:val="24"/>
          <w:szCs w:val="24"/>
        </w:rPr>
        <w:t>лы.</w:t>
      </w:r>
    </w:p>
    <w:p w:rsidR="001E711A"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Для правильной организации поточных линий и рационального планирования их раб</w:t>
      </w:r>
      <w:r w:rsidRPr="000B3786">
        <w:rPr>
          <w:rFonts w:ascii="Times New Roman" w:hAnsi="Times New Roman"/>
          <w:sz w:val="24"/>
          <w:szCs w:val="24"/>
        </w:rPr>
        <w:t>о</w:t>
      </w:r>
      <w:r w:rsidRPr="000B3786">
        <w:rPr>
          <w:rFonts w:ascii="Times New Roman" w:hAnsi="Times New Roman"/>
          <w:sz w:val="24"/>
          <w:szCs w:val="24"/>
        </w:rPr>
        <w:t>ты необходимы обоснованные расчеты их основных параметров, характеризующих разме</w:t>
      </w:r>
      <w:r w:rsidRPr="000B3786">
        <w:rPr>
          <w:rFonts w:ascii="Times New Roman" w:hAnsi="Times New Roman"/>
          <w:sz w:val="24"/>
          <w:szCs w:val="24"/>
        </w:rPr>
        <w:t>р</w:t>
      </w:r>
      <w:r w:rsidRPr="000B3786">
        <w:rPr>
          <w:rFonts w:ascii="Times New Roman" w:hAnsi="Times New Roman"/>
          <w:sz w:val="24"/>
          <w:szCs w:val="24"/>
        </w:rPr>
        <w:t>ность поточных линий, потребное количество оборудования и рабочих, скорость движения конвейера и т.п.</w:t>
      </w:r>
    </w:p>
    <w:p w:rsidR="001E711A"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Выражением ритмичности работы поточных линий служит</w:t>
      </w:r>
      <w:r w:rsidRPr="000B3786">
        <w:rPr>
          <w:rFonts w:ascii="Times New Roman" w:hAnsi="Times New Roman"/>
          <w:b/>
          <w:bCs/>
          <w:sz w:val="24"/>
          <w:szCs w:val="24"/>
        </w:rPr>
        <w:t xml:space="preserve"> </w:t>
      </w:r>
      <w:r w:rsidRPr="000B3786">
        <w:rPr>
          <w:rFonts w:ascii="Times New Roman" w:hAnsi="Times New Roman"/>
          <w:b/>
          <w:bCs/>
          <w:i/>
          <w:sz w:val="24"/>
          <w:szCs w:val="24"/>
        </w:rPr>
        <w:t>такт</w:t>
      </w:r>
      <w:r w:rsidRPr="000B3786">
        <w:rPr>
          <w:rFonts w:ascii="Times New Roman" w:hAnsi="Times New Roman"/>
          <w:b/>
          <w:bCs/>
          <w:sz w:val="24"/>
          <w:szCs w:val="24"/>
        </w:rPr>
        <w:t xml:space="preserve">, </w:t>
      </w:r>
      <w:r w:rsidRPr="000B3786">
        <w:rPr>
          <w:rFonts w:ascii="Times New Roman" w:hAnsi="Times New Roman"/>
          <w:sz w:val="24"/>
          <w:szCs w:val="24"/>
        </w:rPr>
        <w:t>показывающий к</w:t>
      </w:r>
      <w:r w:rsidRPr="000B3786">
        <w:rPr>
          <w:rFonts w:ascii="Times New Roman" w:hAnsi="Times New Roman"/>
          <w:sz w:val="24"/>
          <w:szCs w:val="24"/>
        </w:rPr>
        <w:t>о</w:t>
      </w:r>
      <w:r w:rsidRPr="000B3786">
        <w:rPr>
          <w:rFonts w:ascii="Times New Roman" w:hAnsi="Times New Roman"/>
          <w:sz w:val="24"/>
          <w:szCs w:val="24"/>
        </w:rPr>
        <w:t>личество времени, по истечении которого в поток запускается или с потока выпускается одно изделие. Он рассчитывается по формуле:</w:t>
      </w:r>
    </w:p>
    <w:p w:rsidR="00D7706C" w:rsidRPr="000B3786" w:rsidRDefault="00D7706C" w:rsidP="00B727E5">
      <w:pPr>
        <w:spacing w:after="0" w:line="240" w:lineRule="auto"/>
        <w:ind w:firstLine="84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D7706C" w:rsidP="00D7706C">
            <w:pPr>
              <w:keepNext/>
              <w:keepLines/>
              <w:tabs>
                <w:tab w:val="left" w:pos="9581"/>
              </w:tabs>
              <w:contextualSpacing/>
              <w:jc w:val="center"/>
              <w:outlineLvl w:val="0"/>
              <w:rPr>
                <w:rFonts w:ascii="Times New Roman" w:hAnsi="Times New Roman"/>
                <w:sz w:val="24"/>
                <w:szCs w:val="24"/>
              </w:rPr>
            </w:pPr>
            <w:bookmarkStart w:id="2" w:name="bookmark2"/>
            <m:oMathPara>
              <m:oMath>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num>
                  <m:den>
                    <m:r>
                      <w:rPr>
                        <w:rFonts w:ascii="Cambria Math" w:hAnsi="Cambria Math"/>
                        <w:sz w:val="24"/>
                        <w:szCs w:val="24"/>
                      </w:rPr>
                      <m:t>N</m:t>
                    </m:r>
                  </m:den>
                </m:f>
                <w:bookmarkEnd w:id="2"/>
                <m:r>
                  <w:rPr>
                    <w:rFonts w:ascii="Cambria Math" w:hAnsi="Cambria Math"/>
                    <w:sz w:val="24"/>
                    <w:szCs w:val="24"/>
                  </w:rPr>
                  <m:t>, мин.</m:t>
                </m:r>
              </m:oMath>
            </m:oMathPara>
          </w:p>
        </w:tc>
        <w:tc>
          <w:tcPr>
            <w:tcW w:w="1807" w:type="dxa"/>
            <w:vAlign w:val="center"/>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(7.1)</w:t>
            </w:r>
          </w:p>
        </w:tc>
      </w:tr>
    </w:tbl>
    <w:p w:rsidR="001E711A" w:rsidRPr="000B3786" w:rsidRDefault="001E711A" w:rsidP="00B727E5">
      <w:pPr>
        <w:spacing w:after="0" w:line="240" w:lineRule="auto"/>
        <w:contextualSpacing/>
        <w:rPr>
          <w:rFonts w:ascii="Times New Roman" w:hAnsi="Times New Roman"/>
          <w:sz w:val="24"/>
          <w:szCs w:val="24"/>
        </w:rPr>
      </w:pPr>
      <w:r w:rsidRPr="000B3786">
        <w:rPr>
          <w:rFonts w:ascii="Times New Roman" w:hAnsi="Times New Roman"/>
          <w:sz w:val="24"/>
          <w:szCs w:val="24"/>
        </w:rPr>
        <w:t xml:space="preserve">где </w:t>
      </w:r>
      <w:r w:rsidR="00EA4BEF" w:rsidRPr="000B3786">
        <w:rPr>
          <w:rFonts w:ascii="Times New Roman" w:hAnsi="Times New Roman"/>
          <w:sz w:val="24"/>
          <w:szCs w:val="24"/>
        </w:rPr>
        <w:tab/>
      </w:r>
      <w:r w:rsidRPr="000B3786">
        <w:rPr>
          <w:rFonts w:ascii="Times New Roman" w:hAnsi="Times New Roman"/>
          <w:sz w:val="24"/>
          <w:szCs w:val="24"/>
        </w:rPr>
        <w:t xml:space="preserve"> r - такт потока, мин.;</w:t>
      </w:r>
    </w:p>
    <w:p w:rsidR="00EA4BEF" w:rsidRPr="000B3786" w:rsidRDefault="001E711A" w:rsidP="00EA4BEF">
      <w:pPr>
        <w:spacing w:after="0" w:line="240" w:lineRule="auto"/>
        <w:ind w:firstLine="708"/>
        <w:contextualSpacing/>
        <w:rPr>
          <w:rFonts w:ascii="Times New Roman" w:hAnsi="Times New Roman"/>
          <w:sz w:val="24"/>
          <w:szCs w:val="24"/>
        </w:rPr>
      </w:pPr>
      <w:r w:rsidRPr="000B3786">
        <w:rPr>
          <w:rFonts w:ascii="Times New Roman" w:hAnsi="Times New Roman"/>
          <w:sz w:val="24"/>
          <w:szCs w:val="24"/>
        </w:rPr>
        <w:t>F</w:t>
      </w:r>
      <w:proofErr w:type="gramStart"/>
      <w:r w:rsidRPr="000B3786">
        <w:rPr>
          <w:rFonts w:ascii="Times New Roman" w:hAnsi="Times New Roman"/>
          <w:sz w:val="24"/>
          <w:szCs w:val="24"/>
          <w:vertAlign w:val="subscript"/>
        </w:rPr>
        <w:t>д</w:t>
      </w:r>
      <w:r w:rsidRPr="000B3786">
        <w:rPr>
          <w:rFonts w:ascii="Times New Roman" w:hAnsi="Times New Roman"/>
          <w:sz w:val="24"/>
          <w:szCs w:val="24"/>
        </w:rPr>
        <w:t>-</w:t>
      </w:r>
      <w:proofErr w:type="gramEnd"/>
      <w:r w:rsidRPr="000B3786">
        <w:rPr>
          <w:rFonts w:ascii="Times New Roman" w:hAnsi="Times New Roman"/>
          <w:sz w:val="24"/>
          <w:szCs w:val="24"/>
        </w:rPr>
        <w:t xml:space="preserve"> действительный фонд времени работы линии за расчетный период, мин;</w:t>
      </w:r>
    </w:p>
    <w:p w:rsidR="001E711A" w:rsidRPr="000B3786" w:rsidRDefault="00655F3C" w:rsidP="00B727E5">
      <w:pPr>
        <w:spacing w:after="0" w:line="240" w:lineRule="auto"/>
        <w:contextualSpacing/>
        <w:rPr>
          <w:rFonts w:ascii="Times New Roman" w:hAnsi="Times New Roman"/>
          <w:sz w:val="24"/>
          <w:szCs w:val="24"/>
        </w:rPr>
      </w:pPr>
      <w:r w:rsidRPr="000B3786">
        <w:rPr>
          <w:rFonts w:ascii="Times New Roman" w:hAnsi="Times New Roman"/>
          <w:sz w:val="24"/>
          <w:szCs w:val="24"/>
        </w:rPr>
        <w:t xml:space="preserve"> </w:t>
      </w:r>
      <w:r w:rsidR="00EA4BEF" w:rsidRPr="000B3786">
        <w:rPr>
          <w:rFonts w:ascii="Times New Roman" w:hAnsi="Times New Roman"/>
          <w:sz w:val="24"/>
          <w:szCs w:val="24"/>
        </w:rPr>
        <w:tab/>
      </w:r>
      <w:r w:rsidR="001E711A" w:rsidRPr="000B3786">
        <w:rPr>
          <w:rFonts w:ascii="Times New Roman" w:hAnsi="Times New Roman"/>
          <w:sz w:val="24"/>
          <w:szCs w:val="24"/>
        </w:rPr>
        <w:t xml:space="preserve"> N - программа выпуска продукции за расчетный период, шт.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tabs>
                <w:tab w:val="left" w:pos="362"/>
              </w:tabs>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д</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Д</m:t>
                    </m:r>
                  </m:e>
                  <m:sub>
                    <m:r>
                      <m:rPr>
                        <m:sty m:val="p"/>
                      </m:rPr>
                      <w:rPr>
                        <w:rFonts w:ascii="Cambria Math" w:hAnsi="Cambria Math"/>
                        <w:sz w:val="24"/>
                        <w:szCs w:val="24"/>
                      </w:rPr>
                      <m:t>р</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см</m:t>
                    </m:r>
                  </m:sub>
                </m:sSub>
                <m:r>
                  <m:rPr>
                    <m:sty m:val="p"/>
                  </m:rPr>
                  <w:rPr>
                    <w:rFonts w:ascii="Cambria Math" w:hAnsi="Cambria Math"/>
                    <w:sz w:val="24"/>
                    <w:szCs w:val="24"/>
                  </w:rPr>
                  <m:t>×c×</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и</m:t>
                    </m:r>
                  </m:sub>
                </m:sSub>
                <m:r>
                  <m:rPr>
                    <m:sty m:val="p"/>
                  </m:rPr>
                  <w:rPr>
                    <w:rFonts w:ascii="Cambria Math" w:hAnsi="Cambria Math"/>
                    <w:sz w:val="24"/>
                    <w:szCs w:val="24"/>
                  </w:rPr>
                  <m:t>, мин</m:t>
                </m:r>
              </m:oMath>
            </m:oMathPara>
          </w:p>
        </w:tc>
        <w:tc>
          <w:tcPr>
            <w:tcW w:w="1807" w:type="dxa"/>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(7.2)</w:t>
            </w:r>
          </w:p>
        </w:tc>
      </w:tr>
    </w:tbl>
    <w:p w:rsidR="00D7706C" w:rsidRPr="000B3786" w:rsidRDefault="00D7706C" w:rsidP="00B727E5">
      <w:pPr>
        <w:spacing w:after="0" w:line="240" w:lineRule="auto"/>
        <w:contextualSpacing/>
        <w:rPr>
          <w:rFonts w:ascii="Times New Roman" w:hAnsi="Times New Roman"/>
          <w:sz w:val="24"/>
          <w:szCs w:val="24"/>
        </w:rPr>
      </w:pPr>
    </w:p>
    <w:p w:rsidR="001E711A" w:rsidRPr="000B3786" w:rsidRDefault="001E711A" w:rsidP="00B727E5">
      <w:pPr>
        <w:spacing w:after="0" w:line="240" w:lineRule="auto"/>
        <w:contextualSpacing/>
        <w:rPr>
          <w:rFonts w:ascii="Times New Roman" w:hAnsi="Times New Roman"/>
          <w:sz w:val="24"/>
          <w:szCs w:val="24"/>
        </w:rPr>
      </w:pPr>
      <w:r w:rsidRPr="000B3786">
        <w:rPr>
          <w:rFonts w:ascii="Times New Roman" w:hAnsi="Times New Roman"/>
          <w:sz w:val="24"/>
          <w:szCs w:val="24"/>
        </w:rPr>
        <w:t xml:space="preserve">где </w:t>
      </w:r>
      <w:r w:rsidR="00EA4BEF" w:rsidRPr="000B3786">
        <w:rPr>
          <w:rFonts w:ascii="Times New Roman" w:hAnsi="Times New Roman"/>
          <w:sz w:val="24"/>
          <w:szCs w:val="24"/>
        </w:rPr>
        <w:tab/>
      </w:r>
      <w:proofErr w:type="gramStart"/>
      <w:r w:rsidRPr="000B3786">
        <w:rPr>
          <w:rFonts w:ascii="Times New Roman" w:hAnsi="Times New Roman"/>
          <w:sz w:val="24"/>
          <w:szCs w:val="24"/>
        </w:rPr>
        <w:t>Д</w:t>
      </w:r>
      <w:r w:rsidRPr="000B3786">
        <w:rPr>
          <w:rFonts w:ascii="Times New Roman" w:hAnsi="Times New Roman"/>
          <w:sz w:val="24"/>
          <w:szCs w:val="24"/>
          <w:vertAlign w:val="subscript"/>
        </w:rPr>
        <w:t>р</w:t>
      </w:r>
      <w:proofErr w:type="gramEnd"/>
      <w:r w:rsidRPr="000B3786">
        <w:rPr>
          <w:rFonts w:ascii="Times New Roman" w:hAnsi="Times New Roman"/>
          <w:sz w:val="24"/>
          <w:szCs w:val="24"/>
        </w:rPr>
        <w:t xml:space="preserve"> </w:t>
      </w:r>
      <w:r w:rsidRPr="000B3786">
        <w:rPr>
          <w:rFonts w:ascii="Times New Roman" w:hAnsi="Times New Roman"/>
          <w:color w:val="346687"/>
          <w:sz w:val="24"/>
          <w:szCs w:val="24"/>
        </w:rPr>
        <w:t xml:space="preserve">- </w:t>
      </w:r>
      <w:r w:rsidRPr="000B3786">
        <w:rPr>
          <w:rFonts w:ascii="Times New Roman" w:hAnsi="Times New Roman"/>
          <w:sz w:val="24"/>
          <w:szCs w:val="24"/>
        </w:rPr>
        <w:t>количество рабочих дней в расчетном периоде;</w:t>
      </w:r>
    </w:p>
    <w:p w:rsidR="001E711A" w:rsidRPr="000B3786" w:rsidRDefault="00EA4BEF" w:rsidP="00B727E5">
      <w:pPr>
        <w:spacing w:after="0" w:line="240" w:lineRule="auto"/>
        <w:contextualSpacing/>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t</w:t>
      </w:r>
      <w:r w:rsidR="001E711A" w:rsidRPr="000B3786">
        <w:rPr>
          <w:rFonts w:ascii="Times New Roman" w:hAnsi="Times New Roman"/>
          <w:sz w:val="24"/>
          <w:szCs w:val="24"/>
          <w:vertAlign w:val="subscript"/>
        </w:rPr>
        <w:t>с</w:t>
      </w:r>
      <w:proofErr w:type="gramStart"/>
      <w:r w:rsidR="001E711A" w:rsidRPr="000B3786">
        <w:rPr>
          <w:rFonts w:ascii="Times New Roman" w:hAnsi="Times New Roman"/>
          <w:sz w:val="24"/>
          <w:szCs w:val="24"/>
          <w:vertAlign w:val="subscript"/>
        </w:rPr>
        <w:t>м</w:t>
      </w:r>
      <w:r w:rsidR="001E711A" w:rsidRPr="000B3786">
        <w:rPr>
          <w:rFonts w:ascii="Times New Roman" w:hAnsi="Times New Roman"/>
          <w:color w:val="5F3946"/>
          <w:sz w:val="24"/>
          <w:szCs w:val="24"/>
        </w:rPr>
        <w:t>-</w:t>
      </w:r>
      <w:proofErr w:type="gramEnd"/>
      <w:r w:rsidR="001E711A" w:rsidRPr="000B3786">
        <w:rPr>
          <w:rFonts w:ascii="Times New Roman" w:hAnsi="Times New Roman"/>
          <w:color w:val="5F3946"/>
          <w:sz w:val="24"/>
          <w:szCs w:val="24"/>
        </w:rPr>
        <w:t xml:space="preserve"> </w:t>
      </w:r>
      <w:r w:rsidR="001E711A" w:rsidRPr="000B3786">
        <w:rPr>
          <w:rFonts w:ascii="Times New Roman" w:hAnsi="Times New Roman"/>
          <w:sz w:val="24"/>
          <w:szCs w:val="24"/>
        </w:rPr>
        <w:t>длительность рабочей смены за вычетом внутрисменных перерывов, мин;</w:t>
      </w:r>
    </w:p>
    <w:p w:rsidR="001E711A" w:rsidRPr="000B3786" w:rsidRDefault="00EA4BEF" w:rsidP="00B727E5">
      <w:pPr>
        <w:spacing w:after="0" w:line="240" w:lineRule="auto"/>
        <w:contextualSpacing/>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с - количество рабочих смен в сутки;</w:t>
      </w:r>
    </w:p>
    <w:p w:rsidR="001E711A" w:rsidRPr="000B3786" w:rsidRDefault="00CB379A" w:rsidP="00EA4BEF">
      <w:pPr>
        <w:spacing w:after="0" w:line="240" w:lineRule="auto"/>
        <w:ind w:firstLine="708"/>
        <w:contextualSpacing/>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и</m:t>
            </m:r>
          </m:sub>
        </m:sSub>
      </m:oMath>
      <w:r w:rsidR="001E711A" w:rsidRPr="000B3786">
        <w:rPr>
          <w:rFonts w:ascii="Times New Roman" w:hAnsi="Times New Roman"/>
          <w:sz w:val="24"/>
          <w:szCs w:val="24"/>
        </w:rPr>
        <w:t>- коэффициент полезного использования оборудования линии.</w:t>
      </w:r>
    </w:p>
    <w:p w:rsidR="005301B7" w:rsidRPr="000B3786" w:rsidRDefault="001E711A" w:rsidP="005301B7">
      <w:pPr>
        <w:spacing w:after="0" w:line="240" w:lineRule="auto"/>
        <w:ind w:firstLine="820"/>
        <w:contextualSpacing/>
        <w:jc w:val="both"/>
        <w:rPr>
          <w:rFonts w:ascii="Times New Roman" w:hAnsi="Times New Roman"/>
          <w:sz w:val="24"/>
          <w:szCs w:val="24"/>
        </w:rPr>
      </w:pPr>
      <w:r w:rsidRPr="000B3786">
        <w:rPr>
          <w:rFonts w:ascii="Times New Roman" w:hAnsi="Times New Roman"/>
          <w:sz w:val="24"/>
          <w:szCs w:val="24"/>
        </w:rPr>
        <w:t>Величина, обратная такту, характеризующая количество изделий (деталей), выпуска</w:t>
      </w:r>
      <w:r w:rsidRPr="000B3786">
        <w:rPr>
          <w:rFonts w:ascii="Times New Roman" w:hAnsi="Times New Roman"/>
          <w:sz w:val="24"/>
          <w:szCs w:val="24"/>
        </w:rPr>
        <w:t>е</w:t>
      </w:r>
      <w:r w:rsidRPr="000B3786">
        <w:rPr>
          <w:rFonts w:ascii="Times New Roman" w:hAnsi="Times New Roman"/>
          <w:sz w:val="24"/>
          <w:szCs w:val="24"/>
        </w:rPr>
        <w:t xml:space="preserve">мых в единицу времени, называется </w:t>
      </w:r>
      <w:r w:rsidRPr="000B3786">
        <w:rPr>
          <w:rFonts w:ascii="Times New Roman" w:hAnsi="Times New Roman"/>
          <w:b/>
          <w:i/>
          <w:sz w:val="24"/>
          <w:szCs w:val="24"/>
        </w:rPr>
        <w:t>темпом работы поточной линии</w:t>
      </w:r>
      <w:r w:rsidRPr="000B3786">
        <w:rPr>
          <w:rFonts w:ascii="Times New Roman" w:hAnsi="Times New Roman"/>
          <w:sz w:val="24"/>
          <w:szCs w:val="24"/>
        </w:rPr>
        <w:t>. Темп потока характ</w:t>
      </w:r>
      <w:r w:rsidRPr="000B3786">
        <w:rPr>
          <w:rFonts w:ascii="Times New Roman" w:hAnsi="Times New Roman"/>
          <w:sz w:val="24"/>
          <w:szCs w:val="24"/>
        </w:rPr>
        <w:t>е</w:t>
      </w:r>
      <w:r w:rsidRPr="000B3786">
        <w:rPr>
          <w:rFonts w:ascii="Times New Roman" w:hAnsi="Times New Roman"/>
          <w:sz w:val="24"/>
          <w:szCs w:val="24"/>
        </w:rPr>
        <w:t xml:space="preserve">ризует интенсивность труда </w:t>
      </w:r>
      <w:proofErr w:type="gramStart"/>
      <w:r w:rsidRPr="000B3786">
        <w:rPr>
          <w:rFonts w:ascii="Times New Roman" w:hAnsi="Times New Roman"/>
          <w:sz w:val="24"/>
          <w:szCs w:val="24"/>
        </w:rPr>
        <w:t>работающих</w:t>
      </w:r>
      <w:proofErr w:type="gramEnd"/>
      <w:r w:rsidRPr="000B3786">
        <w:rPr>
          <w:rFonts w:ascii="Times New Roman" w:hAnsi="Times New Roman"/>
          <w:sz w:val="24"/>
          <w:szCs w:val="24"/>
        </w:rPr>
        <w:t xml:space="preserve"> и определяется по формуле:</w:t>
      </w:r>
    </w:p>
    <w:p w:rsidR="00D7706C" w:rsidRPr="000B3786" w:rsidRDefault="00D7706C" w:rsidP="005301B7">
      <w:pPr>
        <w:spacing w:after="0" w:line="240" w:lineRule="auto"/>
        <w:ind w:firstLine="82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ind w:firstLine="820"/>
              <w:contextualSpacing/>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м</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den>
                </m:f>
                <m:r>
                  <w:rPr>
                    <w:rFonts w:ascii="Cambria Math" w:hAnsi="Cambria Math"/>
                    <w:sz w:val="24"/>
                    <w:szCs w:val="24"/>
                  </w:rPr>
                  <m:t>, изд/мин</m:t>
                </m:r>
              </m:oMath>
            </m:oMathPara>
          </w:p>
        </w:tc>
        <w:tc>
          <w:tcPr>
            <w:tcW w:w="1807" w:type="dxa"/>
            <w:vAlign w:val="center"/>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(7.3)</w:t>
            </w:r>
          </w:p>
        </w:tc>
      </w:tr>
    </w:tbl>
    <w:p w:rsidR="00D7706C" w:rsidRPr="000B3786" w:rsidRDefault="00D7706C" w:rsidP="005301B7">
      <w:pPr>
        <w:spacing w:after="0" w:line="240" w:lineRule="auto"/>
        <w:ind w:firstLine="820"/>
        <w:contextualSpacing/>
        <w:jc w:val="both"/>
        <w:rPr>
          <w:rFonts w:ascii="Times New Roman" w:hAnsi="Times New Roman"/>
          <w:sz w:val="24"/>
          <w:szCs w:val="24"/>
        </w:rPr>
      </w:pPr>
    </w:p>
    <w:p w:rsidR="001E711A" w:rsidRPr="000B3786" w:rsidRDefault="001E711A" w:rsidP="00B727E5">
      <w:pPr>
        <w:spacing w:after="0" w:line="240" w:lineRule="auto"/>
        <w:contextualSpacing/>
        <w:rPr>
          <w:rFonts w:ascii="Times New Roman" w:hAnsi="Times New Roman"/>
          <w:sz w:val="24"/>
          <w:szCs w:val="24"/>
        </w:rPr>
      </w:pPr>
      <w:r w:rsidRPr="000B3786">
        <w:rPr>
          <w:rFonts w:ascii="Times New Roman" w:hAnsi="Times New Roman"/>
          <w:sz w:val="24"/>
          <w:szCs w:val="24"/>
        </w:rPr>
        <w:t>где Т</w:t>
      </w:r>
      <w:r w:rsidRPr="000B3786">
        <w:rPr>
          <w:rFonts w:ascii="Times New Roman" w:hAnsi="Times New Roman"/>
          <w:sz w:val="24"/>
          <w:szCs w:val="24"/>
          <w:vertAlign w:val="subscript"/>
        </w:rPr>
        <w:t>м</w:t>
      </w:r>
      <w:r w:rsidRPr="000B3786">
        <w:rPr>
          <w:rFonts w:ascii="Times New Roman" w:hAnsi="Times New Roman"/>
          <w:sz w:val="24"/>
          <w:szCs w:val="24"/>
        </w:rPr>
        <w:t xml:space="preserve"> </w:t>
      </w:r>
      <w:r w:rsidRPr="000B3786">
        <w:rPr>
          <w:rFonts w:ascii="Times New Roman" w:hAnsi="Times New Roman"/>
          <w:color w:val="516FA1"/>
          <w:sz w:val="24"/>
          <w:szCs w:val="24"/>
        </w:rPr>
        <w:t xml:space="preserve">- </w:t>
      </w:r>
      <w:r w:rsidRPr="000B3786">
        <w:rPr>
          <w:rFonts w:ascii="Times New Roman" w:hAnsi="Times New Roman"/>
          <w:sz w:val="24"/>
          <w:szCs w:val="24"/>
        </w:rPr>
        <w:t>темп работы поточной линии, шт.</w:t>
      </w:r>
    </w:p>
    <w:p w:rsidR="001E711A" w:rsidRPr="000B3786" w:rsidRDefault="001E711A" w:rsidP="00B727E5">
      <w:pPr>
        <w:spacing w:after="0" w:line="240" w:lineRule="auto"/>
        <w:ind w:firstLine="820"/>
        <w:contextualSpacing/>
        <w:jc w:val="both"/>
        <w:rPr>
          <w:rFonts w:ascii="Times New Roman" w:hAnsi="Times New Roman"/>
          <w:sz w:val="24"/>
          <w:szCs w:val="24"/>
        </w:rPr>
      </w:pPr>
      <w:r w:rsidRPr="000B3786">
        <w:rPr>
          <w:rFonts w:ascii="Times New Roman" w:hAnsi="Times New Roman"/>
          <w:sz w:val="24"/>
          <w:szCs w:val="24"/>
        </w:rPr>
        <w:t>При передаче изделий на конвейере непрерывного действия с операции на операцию передаточными партиями определяют</w:t>
      </w:r>
      <w:r w:rsidRPr="000B3786">
        <w:rPr>
          <w:rFonts w:ascii="Times New Roman" w:hAnsi="Times New Roman"/>
          <w:b/>
          <w:bCs/>
          <w:sz w:val="24"/>
          <w:szCs w:val="24"/>
        </w:rPr>
        <w:t xml:space="preserve"> </w:t>
      </w:r>
      <w:r w:rsidRPr="000B3786">
        <w:rPr>
          <w:rFonts w:ascii="Times New Roman" w:hAnsi="Times New Roman"/>
          <w:b/>
          <w:bCs/>
          <w:i/>
          <w:sz w:val="24"/>
          <w:szCs w:val="24"/>
        </w:rPr>
        <w:t>ритм</w:t>
      </w:r>
      <w:r w:rsidRPr="000B3786">
        <w:rPr>
          <w:rFonts w:ascii="Times New Roman" w:hAnsi="Times New Roman"/>
          <w:i/>
          <w:sz w:val="24"/>
          <w:szCs w:val="24"/>
        </w:rPr>
        <w:t xml:space="preserve"> </w:t>
      </w:r>
      <w:r w:rsidRPr="000B3786">
        <w:rPr>
          <w:rFonts w:ascii="Times New Roman" w:hAnsi="Times New Roman"/>
          <w:sz w:val="24"/>
          <w:szCs w:val="24"/>
        </w:rPr>
        <w:t>поточной линии, представляющий собой интервал времени, через который последовательно запускается (выпускается) очередная передаточная партия изделий. Он рассчитывается по формуле:</w:t>
      </w:r>
    </w:p>
    <w:p w:rsidR="00D7706C" w:rsidRPr="000B3786" w:rsidRDefault="00D7706C" w:rsidP="00B727E5">
      <w:pPr>
        <w:spacing w:after="0" w:line="240" w:lineRule="auto"/>
        <w:ind w:firstLine="82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D7706C" w:rsidP="00D7706C">
            <w:pPr>
              <w:ind w:firstLine="820"/>
              <w:contextualSpacing/>
              <w:jc w:val="both"/>
              <w:rPr>
                <w:rFonts w:ascii="Times New Roman" w:hAnsi="Times New Roman"/>
                <w:sz w:val="24"/>
                <w:szCs w:val="24"/>
              </w:rPr>
            </w:pPr>
            <m:oMathPara>
              <m:oMath>
                <m:r>
                  <w:rPr>
                    <w:rFonts w:ascii="Cambria Math" w:hAnsi="Cambria Math"/>
                    <w:sz w:val="24"/>
                    <w:szCs w:val="24"/>
                  </w:rPr>
                  <m:t>R=r×n, мин.</m:t>
                </m:r>
              </m:oMath>
            </m:oMathPara>
          </w:p>
        </w:tc>
        <w:tc>
          <w:tcPr>
            <w:tcW w:w="1807" w:type="dxa"/>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(7.4)</w:t>
            </w:r>
          </w:p>
        </w:tc>
      </w:tr>
    </w:tbl>
    <w:p w:rsidR="00D7706C" w:rsidRPr="000B3786" w:rsidRDefault="00D7706C" w:rsidP="00B727E5">
      <w:pPr>
        <w:spacing w:after="0" w:line="240" w:lineRule="auto"/>
        <w:ind w:firstLine="820"/>
        <w:contextualSpacing/>
        <w:jc w:val="both"/>
        <w:rPr>
          <w:rFonts w:ascii="Times New Roman" w:hAnsi="Times New Roman"/>
          <w:sz w:val="24"/>
          <w:szCs w:val="24"/>
        </w:rPr>
      </w:pPr>
    </w:p>
    <w:p w:rsidR="001E711A" w:rsidRPr="000B3786" w:rsidRDefault="001E711A" w:rsidP="00B727E5">
      <w:pPr>
        <w:spacing w:after="0" w:line="240" w:lineRule="auto"/>
        <w:contextualSpacing/>
        <w:rPr>
          <w:rFonts w:ascii="Times New Roman" w:hAnsi="Times New Roman"/>
          <w:sz w:val="24"/>
          <w:szCs w:val="24"/>
        </w:rPr>
      </w:pPr>
      <w:r w:rsidRPr="000B3786">
        <w:rPr>
          <w:rFonts w:ascii="Times New Roman" w:hAnsi="Times New Roman"/>
          <w:sz w:val="24"/>
          <w:szCs w:val="24"/>
        </w:rPr>
        <w:t>где R - ритм поточной линии, мин;</w:t>
      </w:r>
    </w:p>
    <w:p w:rsidR="001E711A" w:rsidRPr="000B3786" w:rsidRDefault="001E711A" w:rsidP="00B727E5">
      <w:pPr>
        <w:spacing w:after="0" w:line="240" w:lineRule="auto"/>
        <w:ind w:firstLine="480"/>
        <w:contextualSpacing/>
        <w:jc w:val="both"/>
        <w:rPr>
          <w:rFonts w:ascii="Times New Roman" w:hAnsi="Times New Roman"/>
          <w:sz w:val="24"/>
          <w:szCs w:val="24"/>
        </w:rPr>
      </w:pPr>
      <w:r w:rsidRPr="000B3786">
        <w:rPr>
          <w:rFonts w:ascii="Times New Roman" w:hAnsi="Times New Roman"/>
          <w:sz w:val="24"/>
          <w:szCs w:val="24"/>
        </w:rPr>
        <w:t>n - количество изделий в передаточной партии, шт.</w:t>
      </w:r>
    </w:p>
    <w:p w:rsidR="001E711A" w:rsidRPr="000B3786" w:rsidRDefault="001E711A" w:rsidP="00B727E5">
      <w:pPr>
        <w:spacing w:after="0" w:line="240" w:lineRule="auto"/>
        <w:ind w:firstLine="820"/>
        <w:contextualSpacing/>
        <w:jc w:val="both"/>
        <w:rPr>
          <w:rFonts w:ascii="Times New Roman" w:hAnsi="Times New Roman"/>
          <w:sz w:val="24"/>
          <w:szCs w:val="24"/>
        </w:rPr>
      </w:pPr>
      <w:r w:rsidRPr="000B3786">
        <w:rPr>
          <w:rFonts w:ascii="Times New Roman" w:hAnsi="Times New Roman"/>
          <w:sz w:val="24"/>
          <w:szCs w:val="24"/>
        </w:rPr>
        <w:t>На основе расчетов такта и ритма поточной линии определяется потребное количество рабочих мест и рабочих.</w:t>
      </w:r>
    </w:p>
    <w:p w:rsidR="001E711A" w:rsidRPr="000B3786" w:rsidRDefault="001E711A" w:rsidP="00B727E5">
      <w:pPr>
        <w:spacing w:after="0" w:line="240" w:lineRule="auto"/>
        <w:ind w:firstLine="820"/>
        <w:contextualSpacing/>
        <w:jc w:val="both"/>
        <w:rPr>
          <w:rFonts w:ascii="Times New Roman" w:hAnsi="Times New Roman"/>
          <w:sz w:val="24"/>
          <w:szCs w:val="24"/>
        </w:rPr>
      </w:pPr>
      <w:r w:rsidRPr="000B3786">
        <w:rPr>
          <w:rFonts w:ascii="Times New Roman" w:hAnsi="Times New Roman"/>
          <w:b/>
          <w:bCs/>
          <w:i/>
          <w:sz w:val="24"/>
          <w:szCs w:val="24"/>
        </w:rPr>
        <w:t>Расчетное число рабочих мест</w:t>
      </w:r>
      <w:r w:rsidRPr="000B3786">
        <w:rPr>
          <w:rFonts w:ascii="Times New Roman" w:hAnsi="Times New Roman"/>
          <w:sz w:val="24"/>
          <w:szCs w:val="24"/>
        </w:rPr>
        <w:t xml:space="preserve"> на каждой операции определяется по формуле:</w:t>
      </w:r>
    </w:p>
    <w:p w:rsidR="00D7706C" w:rsidRPr="000B3786" w:rsidRDefault="00D7706C" w:rsidP="00B727E5">
      <w:pPr>
        <w:spacing w:after="0" w:line="240" w:lineRule="auto"/>
        <w:ind w:firstLine="82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ind w:firstLine="820"/>
              <w:contextualSpacing/>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оп</m:t>
                        </m:r>
                      </m:sub>
                    </m:sSub>
                  </m:num>
                  <m:den>
                    <m:r>
                      <w:rPr>
                        <w:rFonts w:ascii="Cambria Math" w:hAnsi="Cambria Math"/>
                        <w:sz w:val="24"/>
                        <w:szCs w:val="24"/>
                      </w:rPr>
                      <m:t>r</m:t>
                    </m:r>
                  </m:den>
                </m:f>
                <m:r>
                  <w:rPr>
                    <w:rFonts w:ascii="Cambria Math" w:hAnsi="Cambria Math"/>
                    <w:sz w:val="24"/>
                    <w:szCs w:val="24"/>
                  </w:rPr>
                  <m:t>,ед.</m:t>
                </m:r>
              </m:oMath>
            </m:oMathPara>
          </w:p>
        </w:tc>
        <w:tc>
          <w:tcPr>
            <w:tcW w:w="1807" w:type="dxa"/>
            <w:vAlign w:val="center"/>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(7.5)</w:t>
            </w:r>
          </w:p>
        </w:tc>
      </w:tr>
    </w:tbl>
    <w:p w:rsidR="00D7706C" w:rsidRPr="000B3786" w:rsidRDefault="00D7706C" w:rsidP="00B727E5">
      <w:pPr>
        <w:spacing w:after="0" w:line="240" w:lineRule="auto"/>
        <w:ind w:firstLine="820"/>
        <w:contextualSpacing/>
        <w:jc w:val="both"/>
        <w:rPr>
          <w:rFonts w:ascii="Times New Roman" w:hAnsi="Times New Roman"/>
          <w:sz w:val="24"/>
          <w:szCs w:val="24"/>
        </w:rPr>
      </w:pPr>
    </w:p>
    <w:p w:rsidR="001E711A" w:rsidRPr="000B3786" w:rsidRDefault="001E711A" w:rsidP="00B727E5">
      <w:pPr>
        <w:spacing w:after="0" w:line="240" w:lineRule="auto"/>
        <w:contextualSpacing/>
        <w:rPr>
          <w:rFonts w:ascii="Times New Roman" w:hAnsi="Times New Roman"/>
          <w:sz w:val="24"/>
          <w:szCs w:val="24"/>
        </w:rPr>
      </w:pPr>
      <w:r w:rsidRPr="000B3786">
        <w:rPr>
          <w:rFonts w:ascii="Times New Roman" w:hAnsi="Times New Roman"/>
          <w:sz w:val="24"/>
          <w:szCs w:val="24"/>
        </w:rPr>
        <w:t>где to</w:t>
      </w:r>
      <w:proofErr w:type="gramStart"/>
      <w:r w:rsidRPr="000B3786">
        <w:rPr>
          <w:rFonts w:ascii="Times New Roman" w:hAnsi="Times New Roman"/>
          <w:sz w:val="24"/>
          <w:szCs w:val="24"/>
        </w:rPr>
        <w:t>п</w:t>
      </w:r>
      <w:proofErr w:type="gramEnd"/>
      <w:r w:rsidRPr="000B3786">
        <w:rPr>
          <w:rFonts w:ascii="Times New Roman" w:hAnsi="Times New Roman"/>
          <w:sz w:val="24"/>
          <w:szCs w:val="24"/>
        </w:rPr>
        <w:t xml:space="preserve"> -</w:t>
      </w:r>
      <w:r w:rsidRPr="000B3786">
        <w:rPr>
          <w:rFonts w:ascii="Times New Roman" w:hAnsi="Times New Roman"/>
          <w:color w:val="395762"/>
          <w:sz w:val="24"/>
          <w:szCs w:val="24"/>
        </w:rPr>
        <w:t xml:space="preserve"> </w:t>
      </w:r>
      <w:r w:rsidRPr="000B3786">
        <w:rPr>
          <w:rFonts w:ascii="Times New Roman" w:hAnsi="Times New Roman"/>
          <w:sz w:val="24"/>
          <w:szCs w:val="24"/>
        </w:rPr>
        <w:t>норма времени на операцию, мин.</w:t>
      </w:r>
    </w:p>
    <w:p w:rsidR="001E711A" w:rsidRPr="000B3786" w:rsidRDefault="001E711A" w:rsidP="00B727E5">
      <w:pPr>
        <w:spacing w:after="0" w:line="240" w:lineRule="auto"/>
        <w:ind w:firstLine="820"/>
        <w:contextualSpacing/>
        <w:jc w:val="both"/>
        <w:rPr>
          <w:rFonts w:ascii="Times New Roman" w:hAnsi="Times New Roman"/>
          <w:i/>
          <w:sz w:val="24"/>
          <w:szCs w:val="24"/>
        </w:rPr>
      </w:pPr>
      <w:r w:rsidRPr="000B3786">
        <w:rPr>
          <w:rFonts w:ascii="Times New Roman" w:hAnsi="Times New Roman"/>
          <w:sz w:val="24"/>
          <w:szCs w:val="24"/>
        </w:rPr>
        <w:t>Полученная величина (М</w:t>
      </w:r>
      <w:r w:rsidRPr="000B3786">
        <w:rPr>
          <w:rFonts w:ascii="Times New Roman" w:hAnsi="Times New Roman"/>
          <w:sz w:val="24"/>
          <w:szCs w:val="24"/>
          <w:vertAlign w:val="subscript"/>
        </w:rPr>
        <w:t>р</w:t>
      </w:r>
      <w:r w:rsidRPr="000B3786">
        <w:rPr>
          <w:rFonts w:ascii="Times New Roman" w:hAnsi="Times New Roman"/>
          <w:sz w:val="24"/>
          <w:szCs w:val="24"/>
        </w:rPr>
        <w:t xml:space="preserve">) округляется в большую сторону и считается </w:t>
      </w:r>
      <w:r w:rsidRPr="000B3786">
        <w:rPr>
          <w:rFonts w:ascii="Times New Roman" w:hAnsi="Times New Roman"/>
          <w:b/>
          <w:bCs/>
          <w:i/>
          <w:sz w:val="24"/>
          <w:szCs w:val="24"/>
        </w:rPr>
        <w:t>количеством принятых рабочих мест (М</w:t>
      </w:r>
      <w:r w:rsidRPr="000B3786">
        <w:rPr>
          <w:rFonts w:ascii="Times New Roman" w:hAnsi="Times New Roman"/>
          <w:b/>
          <w:bCs/>
          <w:i/>
          <w:sz w:val="24"/>
          <w:szCs w:val="24"/>
          <w:vertAlign w:val="subscript"/>
        </w:rPr>
        <w:t>пр</w:t>
      </w:r>
      <w:r w:rsidRPr="000B3786">
        <w:rPr>
          <w:rFonts w:ascii="Times New Roman" w:hAnsi="Times New Roman"/>
          <w:b/>
          <w:bCs/>
          <w:i/>
          <w:sz w:val="24"/>
          <w:szCs w:val="24"/>
        </w:rPr>
        <w:t>).</w:t>
      </w:r>
    </w:p>
    <w:p w:rsidR="001E711A" w:rsidRPr="000B3786" w:rsidRDefault="001E711A" w:rsidP="00B727E5">
      <w:pPr>
        <w:spacing w:after="0" w:line="240" w:lineRule="auto"/>
        <w:ind w:firstLine="820"/>
        <w:contextualSpacing/>
        <w:jc w:val="both"/>
        <w:rPr>
          <w:rFonts w:ascii="Times New Roman" w:hAnsi="Times New Roman"/>
          <w:sz w:val="24"/>
          <w:szCs w:val="24"/>
        </w:rPr>
      </w:pPr>
      <w:r w:rsidRPr="000B3786">
        <w:rPr>
          <w:rFonts w:ascii="Times New Roman" w:hAnsi="Times New Roman"/>
          <w:sz w:val="24"/>
          <w:szCs w:val="24"/>
        </w:rPr>
        <w:t>Степень загрузки рабочих мест определяется процентом или коэффициентом загрузки, которые рассчитываются по формулам:</w:t>
      </w:r>
    </w:p>
    <w:p w:rsidR="00D7706C" w:rsidRPr="000B3786" w:rsidRDefault="00D7706C" w:rsidP="00B727E5">
      <w:pPr>
        <w:spacing w:after="0" w:line="240" w:lineRule="auto"/>
        <w:ind w:firstLine="82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563E59">
            <w:pPr>
              <w:contextualSpacing/>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загр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num>
                  <m:den>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пр</m:t>
                        </m:r>
                      </m:sub>
                    </m:sSub>
                  </m:den>
                </m:f>
                <m:r>
                  <w:rPr>
                    <w:rFonts w:ascii="Cambria Math" w:hAnsi="Cambria Math"/>
                    <w:sz w:val="24"/>
                    <w:szCs w:val="24"/>
                  </w:rPr>
                  <m:t>×100, %</m:t>
                </m:r>
              </m:oMath>
            </m:oMathPara>
          </w:p>
        </w:tc>
        <w:tc>
          <w:tcPr>
            <w:tcW w:w="1807" w:type="dxa"/>
            <w:vAlign w:val="center"/>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(7.6)</w:t>
            </w:r>
          </w:p>
        </w:tc>
      </w:tr>
    </w:tbl>
    <w:p w:rsidR="005301B7" w:rsidRPr="000B3786" w:rsidRDefault="005301B7" w:rsidP="00B727E5">
      <w:pPr>
        <w:spacing w:after="0" w:line="240" w:lineRule="auto"/>
        <w:ind w:firstLine="82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ind w:firstLine="820"/>
              <w:contextualSpacing/>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загр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num>
                  <m:den>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пр</m:t>
                        </m:r>
                      </m:sub>
                    </m:sSub>
                  </m:den>
                </m:f>
              </m:oMath>
            </m:oMathPara>
          </w:p>
        </w:tc>
        <w:tc>
          <w:tcPr>
            <w:tcW w:w="1807" w:type="dxa"/>
            <w:vAlign w:val="center"/>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(7.7)</w:t>
            </w:r>
          </w:p>
        </w:tc>
      </w:tr>
    </w:tbl>
    <w:p w:rsidR="00D7706C" w:rsidRPr="000B3786" w:rsidRDefault="00D7706C" w:rsidP="00B727E5">
      <w:pPr>
        <w:spacing w:after="0" w:line="240" w:lineRule="auto"/>
        <w:ind w:firstLine="820"/>
        <w:contextualSpacing/>
        <w:jc w:val="both"/>
        <w:rPr>
          <w:rFonts w:ascii="Times New Roman" w:hAnsi="Times New Roman"/>
          <w:sz w:val="24"/>
          <w:szCs w:val="24"/>
        </w:rPr>
      </w:pPr>
    </w:p>
    <w:p w:rsidR="001E711A" w:rsidRPr="000B3786" w:rsidRDefault="001E711A" w:rsidP="00EA4BEF">
      <w:pPr>
        <w:spacing w:after="0" w:line="240" w:lineRule="auto"/>
        <w:contextualSpacing/>
        <w:rPr>
          <w:rFonts w:ascii="Times New Roman" w:hAnsi="Times New Roman"/>
          <w:sz w:val="24"/>
          <w:szCs w:val="24"/>
        </w:rPr>
      </w:pPr>
      <w:r w:rsidRPr="000B3786">
        <w:rPr>
          <w:rFonts w:ascii="Times New Roman" w:hAnsi="Times New Roman"/>
          <w:sz w:val="24"/>
          <w:szCs w:val="24"/>
        </w:rPr>
        <w:t xml:space="preserve">где </w:t>
      </w:r>
      <w:r w:rsidR="00EA4BEF" w:rsidRPr="000B3786">
        <w:rPr>
          <w:rFonts w:ascii="Times New Roman" w:hAnsi="Times New Roman"/>
          <w:sz w:val="24"/>
          <w:szCs w:val="24"/>
        </w:rPr>
        <w:tab/>
      </w:r>
      <w:r w:rsidRPr="000B3786">
        <w:rPr>
          <w:rFonts w:ascii="Times New Roman" w:hAnsi="Times New Roman"/>
          <w:sz w:val="24"/>
          <w:szCs w:val="24"/>
        </w:rPr>
        <w:t>П</w:t>
      </w:r>
      <w:r w:rsidRPr="000B3786">
        <w:rPr>
          <w:rFonts w:ascii="Times New Roman" w:hAnsi="Times New Roman"/>
          <w:sz w:val="24"/>
          <w:szCs w:val="24"/>
          <w:vertAlign w:val="subscript"/>
        </w:rPr>
        <w:t>загр</w:t>
      </w:r>
      <w:r w:rsidRPr="000B3786">
        <w:rPr>
          <w:rFonts w:ascii="Times New Roman" w:hAnsi="Times New Roman"/>
          <w:sz w:val="24"/>
          <w:szCs w:val="24"/>
        </w:rPr>
        <w:t xml:space="preserve"> - процент загрузки рабочих мест</w:t>
      </w:r>
      <w:proofErr w:type="gramStart"/>
      <w:r w:rsidRPr="000B3786">
        <w:rPr>
          <w:rFonts w:ascii="Times New Roman" w:hAnsi="Times New Roman"/>
          <w:sz w:val="24"/>
          <w:szCs w:val="24"/>
        </w:rPr>
        <w:t>, %;</w:t>
      </w:r>
      <w:proofErr w:type="gramEnd"/>
    </w:p>
    <w:p w:rsidR="001E711A" w:rsidRPr="000B3786" w:rsidRDefault="001E711A" w:rsidP="00EA4BEF">
      <w:pPr>
        <w:spacing w:after="0" w:line="240" w:lineRule="auto"/>
        <w:ind w:firstLine="708"/>
        <w:contextualSpacing/>
        <w:jc w:val="both"/>
        <w:rPr>
          <w:rFonts w:ascii="Times New Roman" w:hAnsi="Times New Roman"/>
          <w:sz w:val="24"/>
          <w:szCs w:val="24"/>
        </w:rPr>
      </w:pPr>
      <w:r w:rsidRPr="000B3786">
        <w:rPr>
          <w:rFonts w:ascii="Times New Roman" w:hAnsi="Times New Roman"/>
          <w:sz w:val="24"/>
          <w:szCs w:val="24"/>
        </w:rPr>
        <w:t>К</w:t>
      </w:r>
      <w:r w:rsidRPr="000B3786">
        <w:rPr>
          <w:rFonts w:ascii="Times New Roman" w:hAnsi="Times New Roman"/>
          <w:sz w:val="24"/>
          <w:szCs w:val="24"/>
          <w:vertAlign w:val="subscript"/>
        </w:rPr>
        <w:t>загр</w:t>
      </w:r>
      <w:r w:rsidRPr="000B3786">
        <w:rPr>
          <w:rFonts w:ascii="Times New Roman" w:hAnsi="Times New Roman"/>
          <w:sz w:val="24"/>
          <w:szCs w:val="24"/>
        </w:rPr>
        <w:t xml:space="preserve"> - коэффициент загрузки.</w:t>
      </w:r>
    </w:p>
    <w:p w:rsidR="001E711A" w:rsidRPr="000B3786" w:rsidRDefault="001E711A" w:rsidP="00B727E5">
      <w:pPr>
        <w:spacing w:after="0" w:line="240" w:lineRule="auto"/>
        <w:ind w:firstLine="820"/>
        <w:contextualSpacing/>
        <w:jc w:val="both"/>
        <w:rPr>
          <w:rFonts w:ascii="Times New Roman" w:hAnsi="Times New Roman"/>
          <w:sz w:val="24"/>
          <w:szCs w:val="24"/>
        </w:rPr>
      </w:pPr>
      <w:r w:rsidRPr="000B3786">
        <w:rPr>
          <w:rFonts w:ascii="Times New Roman" w:hAnsi="Times New Roman"/>
          <w:sz w:val="24"/>
          <w:szCs w:val="24"/>
        </w:rPr>
        <w:t>Важным параметром поточной линии является</w:t>
      </w:r>
      <w:r w:rsidRPr="000B3786">
        <w:rPr>
          <w:rFonts w:ascii="Times New Roman" w:hAnsi="Times New Roman"/>
          <w:b/>
          <w:bCs/>
          <w:sz w:val="24"/>
          <w:szCs w:val="24"/>
        </w:rPr>
        <w:t xml:space="preserve"> </w:t>
      </w:r>
      <w:r w:rsidRPr="000B3786">
        <w:rPr>
          <w:rFonts w:ascii="Times New Roman" w:hAnsi="Times New Roman"/>
          <w:b/>
          <w:bCs/>
          <w:i/>
          <w:sz w:val="24"/>
          <w:szCs w:val="24"/>
        </w:rPr>
        <w:t>длина конвейерной ленты</w:t>
      </w:r>
      <w:r w:rsidRPr="000B3786">
        <w:rPr>
          <w:rFonts w:ascii="Times New Roman" w:hAnsi="Times New Roman"/>
          <w:b/>
          <w:bCs/>
          <w:sz w:val="24"/>
          <w:szCs w:val="24"/>
        </w:rPr>
        <w:t>,</w:t>
      </w:r>
      <w:r w:rsidRPr="000B3786">
        <w:rPr>
          <w:rFonts w:ascii="Times New Roman" w:hAnsi="Times New Roman"/>
          <w:sz w:val="24"/>
          <w:szCs w:val="24"/>
        </w:rPr>
        <w:t xml:space="preserve"> зависящая от количества рабочих мест, габаритных размеров оборудования и расстояний между станками. Она определяется по формуле:</w:t>
      </w:r>
    </w:p>
    <w:p w:rsidR="00D7706C" w:rsidRPr="000B3786" w:rsidRDefault="00D7706C" w:rsidP="00B727E5">
      <w:pPr>
        <w:spacing w:after="0" w:line="240" w:lineRule="auto"/>
        <w:ind w:firstLine="82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ind w:firstLine="820"/>
              <w:contextualSpacing/>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кон</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бар</m:t>
                    </m:r>
                  </m:sub>
                </m:sSub>
                <m:r>
                  <w:rPr>
                    <w:rFonts w:ascii="Cambria Math" w:hAnsi="Cambria Math"/>
                    <w:sz w:val="24"/>
                    <w:szCs w:val="24"/>
                  </w:rPr>
                  <m:t>+</m:t>
                </m:r>
                <m:r>
                  <m:rPr>
                    <m:sty m:val="p"/>
                  </m:rPr>
                  <w:rPr>
                    <w:rFonts w:ascii="Cambria Math" w:hAnsi="Cambria Math"/>
                    <w:sz w:val="24"/>
                    <w:szCs w:val="24"/>
                  </w:rPr>
                  <m:t>π × D, м.</m:t>
                </m:r>
              </m:oMath>
            </m:oMathPara>
          </w:p>
        </w:tc>
        <w:tc>
          <w:tcPr>
            <w:tcW w:w="1807" w:type="dxa"/>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(7.8)</w:t>
            </w:r>
          </w:p>
        </w:tc>
      </w:tr>
    </w:tbl>
    <w:p w:rsidR="00AF34A1" w:rsidRPr="000B3786" w:rsidRDefault="00AF34A1" w:rsidP="00B727E5">
      <w:pPr>
        <w:spacing w:after="0" w:line="240" w:lineRule="auto"/>
        <w:ind w:firstLine="820"/>
        <w:contextualSpacing/>
        <w:jc w:val="both"/>
        <w:rPr>
          <w:rFonts w:ascii="Times New Roman" w:hAnsi="Times New Roman"/>
          <w:sz w:val="24"/>
          <w:szCs w:val="24"/>
        </w:rPr>
      </w:pPr>
    </w:p>
    <w:p w:rsidR="001E711A" w:rsidRPr="000B3786" w:rsidRDefault="001E711A" w:rsidP="00B727E5">
      <w:pPr>
        <w:spacing w:after="0" w:line="240" w:lineRule="auto"/>
        <w:contextualSpacing/>
        <w:rPr>
          <w:rFonts w:ascii="Times New Roman" w:hAnsi="Times New Roman"/>
          <w:sz w:val="24"/>
          <w:szCs w:val="24"/>
        </w:rPr>
      </w:pPr>
      <w:r w:rsidRPr="000B3786">
        <w:rPr>
          <w:rFonts w:ascii="Times New Roman" w:hAnsi="Times New Roman"/>
          <w:sz w:val="24"/>
          <w:szCs w:val="24"/>
        </w:rPr>
        <w:t>где</w:t>
      </w:r>
      <w:r w:rsidR="00EA4BEF" w:rsidRPr="000B3786">
        <w:rPr>
          <w:rFonts w:ascii="Times New Roman" w:hAnsi="Times New Roman"/>
          <w:sz w:val="24"/>
          <w:szCs w:val="24"/>
        </w:rPr>
        <w:tab/>
      </w:r>
      <w:r w:rsidRPr="000B3786">
        <w:rPr>
          <w:rFonts w:ascii="Times New Roman" w:hAnsi="Times New Roman"/>
          <w:sz w:val="24"/>
          <w:szCs w:val="24"/>
        </w:rPr>
        <w:t xml:space="preserve"> L</w:t>
      </w:r>
      <w:r w:rsidRPr="000B3786">
        <w:rPr>
          <w:rFonts w:ascii="Times New Roman" w:hAnsi="Times New Roman"/>
          <w:sz w:val="24"/>
          <w:szCs w:val="24"/>
          <w:vertAlign w:val="subscript"/>
        </w:rPr>
        <w:t>кон</w:t>
      </w:r>
      <w:r w:rsidRPr="000B3786">
        <w:rPr>
          <w:rFonts w:ascii="Times New Roman" w:hAnsi="Times New Roman"/>
          <w:sz w:val="24"/>
          <w:szCs w:val="24"/>
        </w:rPr>
        <w:t xml:space="preserve"> - длина конвейерной ленты, </w:t>
      </w:r>
      <w:proofErr w:type="gramStart"/>
      <w:r w:rsidRPr="000B3786">
        <w:rPr>
          <w:rFonts w:ascii="Times New Roman" w:hAnsi="Times New Roman"/>
          <w:sz w:val="24"/>
          <w:szCs w:val="24"/>
        </w:rPr>
        <w:t>м</w:t>
      </w:r>
      <w:proofErr w:type="gramEnd"/>
      <w:r w:rsidRPr="000B3786">
        <w:rPr>
          <w:rFonts w:ascii="Times New Roman" w:hAnsi="Times New Roman"/>
          <w:sz w:val="24"/>
          <w:szCs w:val="24"/>
        </w:rPr>
        <w:t>;</w:t>
      </w:r>
    </w:p>
    <w:p w:rsidR="001E711A" w:rsidRPr="000B3786" w:rsidRDefault="001E711A" w:rsidP="00EA4BEF">
      <w:pPr>
        <w:spacing w:after="0" w:line="240" w:lineRule="auto"/>
        <w:ind w:firstLine="708"/>
        <w:contextualSpacing/>
        <w:jc w:val="both"/>
        <w:rPr>
          <w:rFonts w:ascii="Times New Roman" w:hAnsi="Times New Roman"/>
          <w:sz w:val="24"/>
          <w:szCs w:val="24"/>
        </w:rPr>
      </w:pPr>
      <w:r w:rsidRPr="000B3786">
        <w:rPr>
          <w:rFonts w:ascii="Times New Roman" w:hAnsi="Times New Roman"/>
          <w:sz w:val="24"/>
          <w:szCs w:val="24"/>
        </w:rPr>
        <w:t>L</w:t>
      </w:r>
      <w:r w:rsidRPr="000B3786">
        <w:rPr>
          <w:rFonts w:ascii="Times New Roman" w:hAnsi="Times New Roman"/>
          <w:sz w:val="24"/>
          <w:szCs w:val="24"/>
          <w:vertAlign w:val="subscript"/>
        </w:rPr>
        <w:t>бар</w:t>
      </w:r>
      <w:r w:rsidRPr="000B3786">
        <w:rPr>
          <w:rFonts w:ascii="Times New Roman" w:hAnsi="Times New Roman"/>
          <w:sz w:val="24"/>
          <w:szCs w:val="24"/>
        </w:rPr>
        <w:t xml:space="preserve"> - расстояние между осями барабанов приводной и натяжной станций (два расстояния потому, что конвейерная лента замкнутая), </w:t>
      </w:r>
      <w:proofErr w:type="gramStart"/>
      <w:r w:rsidRPr="000B3786">
        <w:rPr>
          <w:rFonts w:ascii="Times New Roman" w:hAnsi="Times New Roman"/>
          <w:sz w:val="24"/>
          <w:szCs w:val="24"/>
        </w:rPr>
        <w:t>м</w:t>
      </w:r>
      <w:proofErr w:type="gramEnd"/>
      <w:r w:rsidRPr="000B3786">
        <w:rPr>
          <w:rFonts w:ascii="Times New Roman" w:hAnsi="Times New Roman"/>
          <w:sz w:val="24"/>
          <w:szCs w:val="24"/>
        </w:rPr>
        <w:t>;</w:t>
      </w:r>
    </w:p>
    <w:p w:rsidR="001E711A" w:rsidRPr="000B3786" w:rsidRDefault="001E711A" w:rsidP="00EA4BEF">
      <w:pPr>
        <w:spacing w:after="0" w:line="240" w:lineRule="auto"/>
        <w:ind w:firstLine="708"/>
        <w:contextualSpacing/>
        <w:jc w:val="both"/>
        <w:rPr>
          <w:rFonts w:ascii="Times New Roman" w:hAnsi="Times New Roman"/>
          <w:sz w:val="24"/>
          <w:szCs w:val="24"/>
        </w:rPr>
      </w:pPr>
      <w:r w:rsidRPr="000B3786">
        <w:rPr>
          <w:rFonts w:ascii="Times New Roman" w:hAnsi="Times New Roman"/>
          <w:sz w:val="24"/>
          <w:szCs w:val="24"/>
        </w:rPr>
        <w:t>D - диаметр барабанов, обычно равен 0,5 м.</w:t>
      </w:r>
    </w:p>
    <w:p w:rsidR="00EA4BEF"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lastRenderedPageBreak/>
        <w:t>Скорость движения конвейера поточной линии должна соответствовать такту потока. Это соответствие достигается, если путь, равный расстоянию между двумя смежными деталями (изделиями), конвейер проходит з</w:t>
      </w:r>
      <w:r w:rsidR="00D15D27" w:rsidRPr="000B3786">
        <w:rPr>
          <w:rFonts w:ascii="Times New Roman" w:hAnsi="Times New Roman"/>
          <w:sz w:val="24"/>
          <w:szCs w:val="24"/>
        </w:rPr>
        <w:t xml:space="preserve">а время, равное такту потока: </w:t>
      </w:r>
    </w:p>
    <w:p w:rsidR="00D7706C" w:rsidRPr="000B3786" w:rsidRDefault="00D7706C" w:rsidP="00B727E5">
      <w:pPr>
        <w:spacing w:after="0" w:line="240" w:lineRule="auto"/>
        <w:ind w:firstLine="84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ind w:firstLine="840"/>
              <w:contextualSpacing/>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к</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r</m:t>
                    </m:r>
                  </m:den>
                </m:f>
                <m:r>
                  <w:rPr>
                    <w:rFonts w:ascii="Cambria Math" w:hAnsi="Cambria Math"/>
                    <w:sz w:val="24"/>
                    <w:szCs w:val="24"/>
                  </w:rPr>
                  <m:t xml:space="preserve">, </m:t>
                </m:r>
                <m:f>
                  <m:fPr>
                    <m:type m:val="skw"/>
                    <m:ctrlPr>
                      <w:rPr>
                        <w:rFonts w:ascii="Cambria Math" w:hAnsi="Cambria Math"/>
                        <w:i/>
                        <w:sz w:val="24"/>
                        <w:szCs w:val="24"/>
                      </w:rPr>
                    </m:ctrlPr>
                  </m:fPr>
                  <m:num>
                    <m:r>
                      <w:rPr>
                        <w:rFonts w:ascii="Cambria Math" w:hAnsi="Cambria Math"/>
                        <w:sz w:val="24"/>
                        <w:szCs w:val="24"/>
                      </w:rPr>
                      <m:t>м</m:t>
                    </m:r>
                  </m:num>
                  <m:den>
                    <m:r>
                      <w:rPr>
                        <w:rFonts w:ascii="Cambria Math" w:hAnsi="Cambria Math"/>
                        <w:sz w:val="24"/>
                        <w:szCs w:val="24"/>
                      </w:rPr>
                      <m:t>мин</m:t>
                    </m:r>
                  </m:den>
                </m:f>
                <m:r>
                  <w:rPr>
                    <w:rFonts w:ascii="Cambria Math" w:hAnsi="Cambria Math"/>
                    <w:sz w:val="24"/>
                    <w:szCs w:val="24"/>
                  </w:rPr>
                  <m:t>.</m:t>
                </m:r>
              </m:oMath>
            </m:oMathPara>
          </w:p>
        </w:tc>
        <w:tc>
          <w:tcPr>
            <w:tcW w:w="1807" w:type="dxa"/>
            <w:vAlign w:val="center"/>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(7.9)</w:t>
            </w:r>
          </w:p>
        </w:tc>
      </w:tr>
    </w:tbl>
    <w:p w:rsidR="00D7706C" w:rsidRPr="000B3786" w:rsidRDefault="00D7706C" w:rsidP="00B727E5">
      <w:pPr>
        <w:spacing w:after="0" w:line="240" w:lineRule="auto"/>
        <w:ind w:firstLine="840"/>
        <w:contextualSpacing/>
        <w:jc w:val="both"/>
        <w:rPr>
          <w:rFonts w:ascii="Times New Roman" w:hAnsi="Times New Roman"/>
          <w:sz w:val="24"/>
          <w:szCs w:val="24"/>
        </w:rPr>
      </w:pPr>
    </w:p>
    <w:p w:rsidR="001E711A" w:rsidRPr="000B3786" w:rsidRDefault="001E711A" w:rsidP="00B727E5">
      <w:pPr>
        <w:spacing w:after="0" w:line="240" w:lineRule="auto"/>
        <w:contextualSpacing/>
        <w:jc w:val="both"/>
        <w:rPr>
          <w:rFonts w:ascii="Times New Roman" w:hAnsi="Times New Roman"/>
          <w:sz w:val="24"/>
          <w:szCs w:val="24"/>
        </w:rPr>
      </w:pPr>
      <w:r w:rsidRPr="000B3786">
        <w:rPr>
          <w:rFonts w:ascii="Times New Roman" w:hAnsi="Times New Roman"/>
          <w:sz w:val="24"/>
          <w:szCs w:val="24"/>
        </w:rPr>
        <w:t>где V</w:t>
      </w:r>
      <w:r w:rsidRPr="000B3786">
        <w:rPr>
          <w:rFonts w:ascii="Times New Roman" w:hAnsi="Times New Roman"/>
          <w:sz w:val="24"/>
          <w:szCs w:val="24"/>
          <w:vertAlign w:val="subscript"/>
        </w:rPr>
        <w:t>k</w:t>
      </w:r>
      <w:r w:rsidRPr="000B3786">
        <w:rPr>
          <w:rFonts w:ascii="Times New Roman" w:hAnsi="Times New Roman"/>
          <w:sz w:val="24"/>
          <w:szCs w:val="24"/>
        </w:rPr>
        <w:t xml:space="preserve"> - скорость движения конвейера, </w:t>
      </w:r>
      <w:proofErr w:type="gramStart"/>
      <w:r w:rsidRPr="000B3786">
        <w:rPr>
          <w:rFonts w:ascii="Times New Roman" w:hAnsi="Times New Roman"/>
          <w:sz w:val="24"/>
          <w:szCs w:val="24"/>
        </w:rPr>
        <w:t>м</w:t>
      </w:r>
      <w:proofErr w:type="gramEnd"/>
      <w:r w:rsidRPr="000B3786">
        <w:rPr>
          <w:rFonts w:ascii="Times New Roman" w:hAnsi="Times New Roman"/>
          <w:sz w:val="24"/>
          <w:szCs w:val="24"/>
        </w:rPr>
        <w:t>/мин;</w:t>
      </w:r>
    </w:p>
    <w:p w:rsidR="001E711A" w:rsidRPr="000B3786" w:rsidRDefault="00EA4BEF" w:rsidP="00B727E5">
      <w:pPr>
        <w:spacing w:after="0" w:line="240" w:lineRule="auto"/>
        <w:ind w:firstLine="460"/>
        <w:contextualSpacing/>
        <w:rPr>
          <w:rFonts w:ascii="Times New Roman" w:hAnsi="Times New Roman"/>
          <w:sz w:val="24"/>
          <w:szCs w:val="24"/>
        </w:rPr>
      </w:pPr>
      <w:r w:rsidRPr="000B3786">
        <w:rPr>
          <w:rFonts w:ascii="Times New Roman" w:hAnsi="Times New Roman"/>
          <w:i/>
          <w:sz w:val="24"/>
          <w:szCs w:val="24"/>
        </w:rPr>
        <w:t>l</w:t>
      </w:r>
      <w:r w:rsidR="001E711A" w:rsidRPr="000B3786">
        <w:rPr>
          <w:rFonts w:ascii="Times New Roman" w:hAnsi="Times New Roman"/>
          <w:sz w:val="24"/>
          <w:szCs w:val="24"/>
        </w:rPr>
        <w:t xml:space="preserve"> - расстояние между двумя обрабатываемыми друг за другом деталями на конвейере (шаг конвейера), </w:t>
      </w:r>
      <w:proofErr w:type="gramStart"/>
      <w:r w:rsidR="001E711A" w:rsidRPr="000B3786">
        <w:rPr>
          <w:rFonts w:ascii="Times New Roman" w:hAnsi="Times New Roman"/>
          <w:sz w:val="24"/>
          <w:szCs w:val="24"/>
        </w:rPr>
        <w:t>м</w:t>
      </w:r>
      <w:proofErr w:type="gramEnd"/>
      <w:r w:rsidR="001E711A" w:rsidRPr="000B3786">
        <w:rPr>
          <w:rFonts w:ascii="Times New Roman" w:hAnsi="Times New Roman"/>
          <w:sz w:val="24"/>
          <w:szCs w:val="24"/>
        </w:rPr>
        <w:t>.</w:t>
      </w:r>
    </w:p>
    <w:p w:rsidR="001E711A"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На машиностроительных предприятиях скорость движения конвейера колеблется в пределах 0,1-4 м/мин. При более высоких скоростях работа на конвейере может стать опасной для рабочих. Рациональными скоростями рабочего конвейера считаются 0,5 - 2,5 м/мин. при сборке относительно небольших объектов.</w:t>
      </w:r>
    </w:p>
    <w:p w:rsidR="001E711A"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Общее время на выполнение сборки изделий на конвейере определяется по формулам:</w:t>
      </w:r>
    </w:p>
    <w:p w:rsidR="004D049B" w:rsidRPr="000B3786" w:rsidRDefault="001E711A" w:rsidP="00907297">
      <w:pPr>
        <w:pStyle w:val="a5"/>
        <w:numPr>
          <w:ilvl w:val="0"/>
          <w:numId w:val="111"/>
        </w:numPr>
        <w:tabs>
          <w:tab w:val="left" w:pos="1038"/>
        </w:tabs>
        <w:spacing w:after="0" w:line="240" w:lineRule="auto"/>
        <w:jc w:val="both"/>
        <w:rPr>
          <w:rFonts w:ascii="Times New Roman" w:hAnsi="Times New Roman"/>
          <w:sz w:val="24"/>
          <w:szCs w:val="24"/>
        </w:rPr>
      </w:pPr>
      <w:r w:rsidRPr="000B3786">
        <w:rPr>
          <w:rFonts w:ascii="Times New Roman" w:hAnsi="Times New Roman"/>
          <w:sz w:val="24"/>
          <w:szCs w:val="24"/>
        </w:rPr>
        <w:t>при непрерывном движении конвейера:</w:t>
      </w:r>
    </w:p>
    <w:p w:rsidR="00D7706C" w:rsidRPr="000B3786" w:rsidRDefault="00D7706C" w:rsidP="00D7706C">
      <w:pPr>
        <w:pStyle w:val="a5"/>
        <w:tabs>
          <w:tab w:val="left" w:pos="1038"/>
        </w:tabs>
        <w:spacing w:after="0" w:line="240" w:lineRule="auto"/>
        <w:ind w:left="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pStyle w:val="a5"/>
              <w:tabs>
                <w:tab w:val="left" w:pos="1038"/>
              </w:tabs>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сб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пр</m:t>
                    </m:r>
                  </m:sub>
                </m:sSub>
                <m:r>
                  <w:rPr>
                    <w:rFonts w:ascii="Cambria Math" w:hAnsi="Cambria Math"/>
                    <w:sz w:val="24"/>
                    <w:szCs w:val="24"/>
                  </w:rPr>
                  <m:t>×r, мин.</m:t>
                </m:r>
              </m:oMath>
            </m:oMathPara>
          </w:p>
        </w:tc>
        <w:tc>
          <w:tcPr>
            <w:tcW w:w="1807" w:type="dxa"/>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(7.10)</w:t>
            </w:r>
          </w:p>
        </w:tc>
      </w:tr>
    </w:tbl>
    <w:p w:rsidR="00D15D27" w:rsidRPr="000B3786" w:rsidRDefault="00D15D27" w:rsidP="004D049B">
      <w:pPr>
        <w:pStyle w:val="a5"/>
        <w:tabs>
          <w:tab w:val="left" w:pos="1038"/>
        </w:tabs>
        <w:spacing w:after="0" w:line="240" w:lineRule="auto"/>
        <w:ind w:left="0"/>
        <w:jc w:val="both"/>
        <w:rPr>
          <w:rFonts w:ascii="Times New Roman" w:hAnsi="Times New Roman"/>
          <w:i/>
          <w:sz w:val="24"/>
          <w:szCs w:val="24"/>
        </w:rPr>
      </w:pPr>
    </w:p>
    <w:p w:rsidR="001E711A" w:rsidRDefault="001E711A" w:rsidP="00B727E5">
      <w:pPr>
        <w:spacing w:after="0" w:line="240" w:lineRule="auto"/>
        <w:contextualSpacing/>
        <w:jc w:val="both"/>
        <w:rPr>
          <w:rFonts w:ascii="Times New Roman" w:hAnsi="Times New Roman"/>
          <w:sz w:val="24"/>
          <w:szCs w:val="24"/>
        </w:rPr>
      </w:pPr>
      <w:r w:rsidRPr="000B3786">
        <w:rPr>
          <w:rFonts w:ascii="Times New Roman" w:hAnsi="Times New Roman"/>
          <w:sz w:val="24"/>
          <w:szCs w:val="24"/>
        </w:rPr>
        <w:t>где Т</w:t>
      </w:r>
      <w:r w:rsidRPr="000B3786">
        <w:rPr>
          <w:rFonts w:ascii="Times New Roman" w:hAnsi="Times New Roman"/>
          <w:sz w:val="24"/>
          <w:szCs w:val="24"/>
          <w:vertAlign w:val="subscript"/>
        </w:rPr>
        <w:t>сб</w:t>
      </w:r>
      <w:r w:rsidRPr="000B3786">
        <w:rPr>
          <w:rFonts w:ascii="Times New Roman" w:hAnsi="Times New Roman"/>
          <w:sz w:val="24"/>
          <w:szCs w:val="24"/>
        </w:rPr>
        <w:t xml:space="preserve"> - длительность технологического цикла сборки, мин;</w:t>
      </w:r>
    </w:p>
    <w:p w:rsidR="00907297" w:rsidRPr="000B3786" w:rsidRDefault="00907297" w:rsidP="00B727E5">
      <w:pPr>
        <w:spacing w:after="0" w:line="240" w:lineRule="auto"/>
        <w:contextualSpacing/>
        <w:jc w:val="both"/>
        <w:rPr>
          <w:rFonts w:ascii="Times New Roman" w:hAnsi="Times New Roman"/>
          <w:sz w:val="24"/>
          <w:szCs w:val="24"/>
        </w:rPr>
      </w:pPr>
    </w:p>
    <w:p w:rsidR="001E711A" w:rsidRPr="000B3786" w:rsidRDefault="001E711A" w:rsidP="00907297">
      <w:pPr>
        <w:pStyle w:val="a5"/>
        <w:numPr>
          <w:ilvl w:val="0"/>
          <w:numId w:val="111"/>
        </w:numPr>
        <w:tabs>
          <w:tab w:val="left" w:pos="1038"/>
        </w:tabs>
        <w:spacing w:after="0" w:line="240" w:lineRule="auto"/>
        <w:jc w:val="both"/>
        <w:rPr>
          <w:rFonts w:ascii="Times New Roman" w:hAnsi="Times New Roman"/>
          <w:sz w:val="24"/>
          <w:szCs w:val="24"/>
        </w:rPr>
      </w:pPr>
      <w:r w:rsidRPr="000B3786">
        <w:rPr>
          <w:rFonts w:ascii="Times New Roman" w:hAnsi="Times New Roman"/>
          <w:sz w:val="24"/>
          <w:szCs w:val="24"/>
        </w:rPr>
        <w:t>при периодическом движении конвейера:</w:t>
      </w:r>
    </w:p>
    <w:p w:rsidR="00D7706C" w:rsidRPr="000B3786" w:rsidRDefault="00D7706C" w:rsidP="00D7706C">
      <w:pPr>
        <w:tabs>
          <w:tab w:val="left" w:pos="1038"/>
        </w:tabs>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807"/>
      </w:tblGrid>
      <w:tr w:rsidR="00D7706C" w:rsidRPr="000B3786" w:rsidTr="00D7706C">
        <w:tc>
          <w:tcPr>
            <w:tcW w:w="8330" w:type="dxa"/>
          </w:tcPr>
          <w:p w:rsidR="00D7706C" w:rsidRPr="000B3786" w:rsidRDefault="00CB379A" w:rsidP="00D7706C">
            <w:pPr>
              <w:pStyle w:val="a5"/>
              <w:tabs>
                <w:tab w:val="left" w:pos="1038"/>
              </w:tabs>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сб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пр</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пр</m:t>
                    </m:r>
                  </m:sub>
                </m:sSub>
                <m:r>
                  <w:rPr>
                    <w:rFonts w:ascii="Cambria Math" w:hAnsi="Cambria Math"/>
                    <w:sz w:val="24"/>
                    <w:szCs w:val="24"/>
                  </w:rPr>
                  <m:t>-1), мин.</m:t>
                </m:r>
              </m:oMath>
            </m:oMathPara>
          </w:p>
        </w:tc>
        <w:tc>
          <w:tcPr>
            <w:tcW w:w="1807" w:type="dxa"/>
          </w:tcPr>
          <w:p w:rsidR="00D7706C" w:rsidRPr="000B3786" w:rsidRDefault="00D7706C" w:rsidP="00D7706C">
            <w:pPr>
              <w:contextualSpacing/>
              <w:jc w:val="right"/>
              <w:rPr>
                <w:rFonts w:ascii="Times New Roman" w:hAnsi="Times New Roman"/>
                <w:sz w:val="24"/>
                <w:szCs w:val="24"/>
              </w:rPr>
            </w:pPr>
            <w:r w:rsidRPr="000B3786">
              <w:rPr>
                <w:rFonts w:ascii="Times New Roman" w:hAnsi="Times New Roman"/>
                <w:sz w:val="24"/>
                <w:szCs w:val="24"/>
              </w:rPr>
              <w:t>(7.11)</w:t>
            </w:r>
          </w:p>
        </w:tc>
      </w:tr>
    </w:tbl>
    <w:p w:rsidR="00D7706C" w:rsidRPr="000B3786" w:rsidRDefault="00D7706C" w:rsidP="00D7706C">
      <w:pPr>
        <w:tabs>
          <w:tab w:val="left" w:pos="1038"/>
        </w:tabs>
        <w:spacing w:after="0" w:line="240" w:lineRule="auto"/>
        <w:jc w:val="both"/>
        <w:rPr>
          <w:rFonts w:ascii="Times New Roman" w:hAnsi="Times New Roman"/>
          <w:sz w:val="24"/>
          <w:szCs w:val="24"/>
        </w:rPr>
      </w:pPr>
    </w:p>
    <w:p w:rsidR="001D6D53" w:rsidRPr="000B3786" w:rsidRDefault="001E711A" w:rsidP="001D6D53">
      <w:pPr>
        <w:spacing w:after="0" w:line="240" w:lineRule="auto"/>
        <w:contextualSpacing/>
        <w:jc w:val="both"/>
        <w:rPr>
          <w:rFonts w:ascii="Times New Roman" w:hAnsi="Times New Roman"/>
          <w:sz w:val="24"/>
          <w:szCs w:val="24"/>
        </w:rPr>
      </w:pPr>
      <w:r w:rsidRPr="000B3786">
        <w:rPr>
          <w:rFonts w:ascii="Times New Roman" w:hAnsi="Times New Roman"/>
          <w:sz w:val="24"/>
          <w:szCs w:val="24"/>
        </w:rPr>
        <w:t>где t</w:t>
      </w:r>
      <w:r w:rsidRPr="000B3786">
        <w:rPr>
          <w:rFonts w:ascii="Times New Roman" w:hAnsi="Times New Roman"/>
          <w:sz w:val="24"/>
          <w:szCs w:val="24"/>
          <w:vertAlign w:val="subscript"/>
        </w:rPr>
        <w:t>n</w:t>
      </w:r>
      <w:r w:rsidRPr="000B3786">
        <w:rPr>
          <w:rFonts w:ascii="Times New Roman" w:hAnsi="Times New Roman"/>
          <w:sz w:val="24"/>
          <w:szCs w:val="24"/>
        </w:rPr>
        <w:t>- время на передвижение собираемого изделия о</w:t>
      </w:r>
      <w:r w:rsidR="001D6D53" w:rsidRPr="000B3786">
        <w:rPr>
          <w:rFonts w:ascii="Times New Roman" w:hAnsi="Times New Roman"/>
          <w:sz w:val="24"/>
          <w:szCs w:val="24"/>
        </w:rPr>
        <w:t>т одной операции к другой, мин.</w:t>
      </w:r>
    </w:p>
    <w:p w:rsidR="00EA4BEF" w:rsidRPr="000B3786" w:rsidRDefault="00EA4BEF" w:rsidP="001D6D53">
      <w:pPr>
        <w:spacing w:after="0" w:line="240" w:lineRule="auto"/>
        <w:contextualSpacing/>
        <w:jc w:val="both"/>
        <w:rPr>
          <w:rFonts w:ascii="Times New Roman" w:hAnsi="Times New Roman"/>
          <w:sz w:val="24"/>
          <w:szCs w:val="24"/>
        </w:rPr>
      </w:pPr>
    </w:p>
    <w:p w:rsidR="00EA4BEF" w:rsidRPr="000B3786" w:rsidRDefault="00EA4BEF" w:rsidP="00DE51F3">
      <w:pPr>
        <w:pStyle w:val="a6"/>
        <w:jc w:val="center"/>
        <w:rPr>
          <w:rStyle w:val="FontStyle14"/>
          <w:sz w:val="24"/>
          <w:szCs w:val="24"/>
        </w:rPr>
      </w:pPr>
      <w:bookmarkStart w:id="3" w:name="bookmark3"/>
      <w:r w:rsidRPr="000B3786">
        <w:rPr>
          <w:rStyle w:val="FontStyle14"/>
          <w:sz w:val="24"/>
          <w:szCs w:val="24"/>
        </w:rPr>
        <w:t>ПОРЯДОК ВЫПОЛНЕНИЯ РАБОТЫ И ФОРМА ОТЧЕТНОСТИ:</w:t>
      </w:r>
    </w:p>
    <w:p w:rsidR="00D7706C" w:rsidRPr="000B3786" w:rsidRDefault="00D7706C" w:rsidP="00EA4BEF">
      <w:pPr>
        <w:pStyle w:val="a6"/>
        <w:jc w:val="both"/>
        <w:rPr>
          <w:rStyle w:val="FontStyle14"/>
          <w:b w:val="0"/>
          <w:i w:val="0"/>
          <w:sz w:val="24"/>
          <w:szCs w:val="24"/>
        </w:rPr>
      </w:pPr>
      <w:r w:rsidRPr="000B3786">
        <w:rPr>
          <w:rStyle w:val="FontStyle14"/>
          <w:b w:val="0"/>
          <w:i w:val="0"/>
          <w:sz w:val="24"/>
          <w:szCs w:val="24"/>
        </w:rPr>
        <w:tab/>
        <w:t>Решить задачи, согласно приведенным алгоритмам.</w:t>
      </w:r>
    </w:p>
    <w:tbl>
      <w:tblPr>
        <w:tblStyle w:val="a4"/>
        <w:tblW w:w="0" w:type="auto"/>
        <w:shd w:val="clear" w:color="auto" w:fill="F2F2F2" w:themeFill="background1" w:themeFillShade="F2"/>
        <w:tblLook w:val="04A0" w:firstRow="1" w:lastRow="0" w:firstColumn="1" w:lastColumn="0" w:noHBand="0" w:noVBand="1"/>
      </w:tblPr>
      <w:tblGrid>
        <w:gridCol w:w="10137"/>
      </w:tblGrid>
      <w:tr w:rsidR="00221897" w:rsidRPr="000B3786" w:rsidTr="00221897">
        <w:tc>
          <w:tcPr>
            <w:tcW w:w="10137" w:type="dxa"/>
            <w:shd w:val="clear" w:color="auto" w:fill="F2F2F2" w:themeFill="background1" w:themeFillShade="F2"/>
          </w:tcPr>
          <w:p w:rsidR="00221897" w:rsidRPr="000B3786" w:rsidRDefault="00221897" w:rsidP="00221897">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221897" w:rsidRPr="000B3786" w:rsidRDefault="00221897" w:rsidP="00221897">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w:t>
            </w:r>
          </w:p>
          <w:p w:rsidR="00221897" w:rsidRPr="000B3786" w:rsidRDefault="00221897" w:rsidP="00221897">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221897" w:rsidRPr="000B3786" w:rsidRDefault="00221897" w:rsidP="00221897">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221897" w:rsidRPr="000B3786" w:rsidRDefault="00221897" w:rsidP="00221897">
            <w:pPr>
              <w:pStyle w:val="a6"/>
              <w:jc w:val="center"/>
              <w:rPr>
                <w:rStyle w:val="FontStyle14"/>
                <w:sz w:val="24"/>
                <w:szCs w:val="24"/>
              </w:rPr>
            </w:pPr>
            <w:r w:rsidRPr="000B3786">
              <w:rPr>
                <w:rFonts w:ascii="Times New Roman" w:hAnsi="Times New Roman" w:cs="Times New Roman"/>
                <w:sz w:val="24"/>
                <w:szCs w:val="24"/>
              </w:rPr>
              <w:t>Если студент имеет №5, то</w:t>
            </w:r>
            <w:proofErr w:type="gramStart"/>
            <w:r w:rsidRPr="000B3786">
              <w:rPr>
                <w:rFonts w:ascii="Times New Roman" w:hAnsi="Times New Roman" w:cs="Times New Roman"/>
                <w:sz w:val="24"/>
                <w:szCs w:val="24"/>
              </w:rPr>
              <w:t xml:space="preserve"> К</w:t>
            </w:r>
            <w:proofErr w:type="gramEnd"/>
            <w:r w:rsidRPr="000B3786">
              <w:rPr>
                <w:rFonts w:ascii="Times New Roman" w:hAnsi="Times New Roman" w:cs="Times New Roman"/>
                <w:sz w:val="24"/>
                <w:szCs w:val="24"/>
              </w:rPr>
              <w:t>=1,05; Если №20, то 1,2, и.т.д.</w:t>
            </w:r>
          </w:p>
        </w:tc>
      </w:tr>
    </w:tbl>
    <w:p w:rsidR="001E711A" w:rsidRPr="000B3786" w:rsidRDefault="001D6D53" w:rsidP="001D6D53">
      <w:pPr>
        <w:spacing w:after="0" w:line="240" w:lineRule="auto"/>
        <w:contextualSpacing/>
        <w:jc w:val="both"/>
        <w:rPr>
          <w:rFonts w:ascii="Times New Roman" w:hAnsi="Times New Roman"/>
          <w:i/>
          <w:sz w:val="24"/>
          <w:szCs w:val="24"/>
        </w:rPr>
      </w:pPr>
      <w:r w:rsidRPr="000B3786">
        <w:rPr>
          <w:rFonts w:ascii="Times New Roman" w:hAnsi="Times New Roman"/>
          <w:b/>
          <w:bCs/>
          <w:i/>
          <w:sz w:val="24"/>
          <w:szCs w:val="24"/>
        </w:rPr>
        <w:tab/>
      </w:r>
      <w:r w:rsidR="009F2283" w:rsidRPr="000B3786">
        <w:rPr>
          <w:rFonts w:ascii="Times New Roman" w:hAnsi="Times New Roman"/>
          <w:b/>
          <w:bCs/>
          <w:i/>
          <w:sz w:val="24"/>
          <w:szCs w:val="24"/>
        </w:rPr>
        <w:t>Пример</w:t>
      </w:r>
      <w:r w:rsidR="001E711A" w:rsidRPr="000B3786">
        <w:rPr>
          <w:rFonts w:ascii="Times New Roman" w:hAnsi="Times New Roman"/>
          <w:b/>
          <w:bCs/>
          <w:i/>
          <w:sz w:val="24"/>
          <w:szCs w:val="24"/>
        </w:rPr>
        <w:t xml:space="preserve"> 1</w:t>
      </w:r>
      <w:bookmarkEnd w:id="3"/>
    </w:p>
    <w:p w:rsidR="001D6D53" w:rsidRPr="000B3786" w:rsidRDefault="001E711A" w:rsidP="001D6D53">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Определить длину конвейерной ленты при следующих условиях: на линии установлено 5 станков, имеющих длину (конвейер проходит по длине станков): 2 станка по 2,2 м; 3 станка по 1,8 м. Расстояние между станками 1 м. От крайних станков до осей бараба</w:t>
      </w:r>
      <w:bookmarkStart w:id="4" w:name="bookmark4"/>
      <w:r w:rsidR="001D6D53" w:rsidRPr="000B3786">
        <w:rPr>
          <w:rFonts w:ascii="Times New Roman" w:hAnsi="Times New Roman"/>
          <w:sz w:val="24"/>
          <w:szCs w:val="24"/>
        </w:rPr>
        <w:t>нов расстояние 0,5 м.</w:t>
      </w:r>
    </w:p>
    <w:p w:rsidR="00EB40FF" w:rsidRPr="000B3786" w:rsidRDefault="00145004" w:rsidP="00145004">
      <w:pPr>
        <w:spacing w:after="0" w:line="240" w:lineRule="auto"/>
        <w:contextualSpacing/>
        <w:jc w:val="both"/>
        <w:rPr>
          <w:rFonts w:ascii="Times New Roman" w:hAnsi="Times New Roman"/>
          <w:b/>
          <w:i/>
          <w:sz w:val="24"/>
          <w:szCs w:val="24"/>
        </w:rPr>
      </w:pPr>
      <w:r>
        <w:rPr>
          <w:rFonts w:ascii="Times New Roman" w:hAnsi="Times New Roman"/>
          <w:b/>
          <w:i/>
          <w:sz w:val="24"/>
          <w:szCs w:val="24"/>
        </w:rPr>
        <w:tab/>
      </w:r>
      <w:r w:rsidR="00EB40FF" w:rsidRPr="000B3786">
        <w:rPr>
          <w:rFonts w:ascii="Times New Roman" w:hAnsi="Times New Roman"/>
          <w:b/>
          <w:i/>
          <w:sz w:val="24"/>
          <w:szCs w:val="24"/>
        </w:rPr>
        <w:t>Решение</w:t>
      </w:r>
    </w:p>
    <w:p w:rsidR="00EB40FF" w:rsidRPr="000B3786" w:rsidRDefault="00EB40FF" w:rsidP="00907297">
      <w:pPr>
        <w:pStyle w:val="a5"/>
        <w:numPr>
          <w:ilvl w:val="0"/>
          <w:numId w:val="23"/>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расстояние между осями барабанов приводной и натяжной станций</w:t>
      </w:r>
      <w:r w:rsidR="00655F3C" w:rsidRPr="000B3786">
        <w:rPr>
          <w:rFonts w:ascii="Times New Roman" w:hAnsi="Times New Roman"/>
          <w:sz w:val="24"/>
          <w:szCs w:val="24"/>
        </w:rPr>
        <w:t xml:space="preserve"> </w:t>
      </w:r>
      <w:r w:rsidRPr="000B3786">
        <w:rPr>
          <w:rFonts w:ascii="Times New Roman" w:hAnsi="Times New Roman"/>
          <w:sz w:val="24"/>
          <w:szCs w:val="24"/>
        </w:rPr>
        <w:t>L</w:t>
      </w:r>
      <w:r w:rsidRPr="000B3786">
        <w:rPr>
          <w:rFonts w:ascii="Times New Roman" w:hAnsi="Times New Roman"/>
          <w:sz w:val="24"/>
          <w:szCs w:val="24"/>
          <w:vertAlign w:val="subscript"/>
        </w:rPr>
        <w:t>6ap</w:t>
      </w:r>
    </w:p>
    <w:p w:rsidR="00EF4259" w:rsidRPr="000B3786" w:rsidRDefault="00EF4259" w:rsidP="00EF4259">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CB379A" w:rsidP="00B3339E">
            <w:pPr>
              <w:pStyle w:val="a5"/>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бар</m:t>
                  </m:r>
                </m:sub>
              </m:sSub>
              <m:r>
                <w:rPr>
                  <w:rFonts w:ascii="Cambria Math" w:hAnsi="Cambria Math"/>
                  <w:sz w:val="24"/>
                  <w:szCs w:val="24"/>
                </w:rPr>
                <m:t>=</m:t>
              </m:r>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ст</m:t>
                          </m:r>
                        </m:sub>
                      </m:sSub>
                    </m:e>
                  </m:nary>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ст</m:t>
                  </m:r>
                </m:sub>
              </m:sSub>
              <m:r>
                <w:rPr>
                  <w:rFonts w:ascii="Cambria Math" w:hAnsi="Cambria Math"/>
                  <w:sz w:val="24"/>
                  <w:szCs w:val="24"/>
                </w:rPr>
                <m:t>-1)</m:t>
              </m:r>
            </m:oMath>
            <w:r w:rsidR="00B3339E" w:rsidRPr="000B3786">
              <w:rPr>
                <w:rFonts w:ascii="Times New Roman" w:hAnsi="Times New Roman"/>
                <w:sz w:val="24"/>
                <w:szCs w:val="24"/>
              </w:rPr>
              <w:t xml:space="preserve">, </w:t>
            </w:r>
            <w:proofErr w:type="gramStart"/>
            <w:r w:rsidR="00B3339E" w:rsidRPr="000B3786">
              <w:rPr>
                <w:rFonts w:ascii="Times New Roman" w:hAnsi="Times New Roman"/>
                <w:sz w:val="24"/>
                <w:szCs w:val="24"/>
              </w:rPr>
              <w:t>м</w:t>
            </w:r>
            <w:proofErr w:type="gramEnd"/>
          </w:p>
        </w:tc>
        <w:tc>
          <w:tcPr>
            <w:tcW w:w="1098" w:type="dxa"/>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(7.12)</w:t>
            </w:r>
          </w:p>
        </w:tc>
      </w:tr>
    </w:tbl>
    <w:p w:rsidR="0046342F" w:rsidRPr="000B3786" w:rsidRDefault="0046342F" w:rsidP="0046342F">
      <w:pPr>
        <w:spacing w:after="0" w:line="240" w:lineRule="auto"/>
        <w:jc w:val="both"/>
        <w:rPr>
          <w:rFonts w:ascii="Times New Roman" w:hAnsi="Times New Roman"/>
          <w:sz w:val="24"/>
          <w:szCs w:val="24"/>
        </w:rPr>
      </w:pPr>
    </w:p>
    <w:p w:rsidR="00AF34A1" w:rsidRPr="000B3786" w:rsidRDefault="00AF34A1" w:rsidP="00AF34A1">
      <w:pPr>
        <w:spacing w:after="0" w:line="240" w:lineRule="auto"/>
        <w:contextualSpacing/>
        <w:jc w:val="both"/>
        <w:rPr>
          <w:rFonts w:ascii="Times New Roman" w:hAnsi="Times New Roman"/>
          <w:sz w:val="24"/>
          <w:szCs w:val="24"/>
        </w:rPr>
      </w:pPr>
      <w:r w:rsidRPr="000B3786">
        <w:rPr>
          <w:rFonts w:ascii="Times New Roman" w:hAnsi="Times New Roman"/>
          <w:sz w:val="24"/>
          <w:szCs w:val="24"/>
        </w:rPr>
        <w:t>где</w:t>
      </w:r>
      <w:r w:rsidRPr="000B3786">
        <w:rPr>
          <w:rFonts w:ascii="Times New Roman" w:hAnsi="Times New Roman"/>
          <w:sz w:val="24"/>
          <w:szCs w:val="24"/>
        </w:rPr>
        <w:tab/>
        <w:t xml:space="preserve"> </w:t>
      </w: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ст</m:t>
            </m:r>
          </m:sub>
        </m:sSub>
      </m:oMath>
      <w:r w:rsidRPr="000B3786">
        <w:rPr>
          <w:rFonts w:ascii="Times New Roman" w:hAnsi="Times New Roman"/>
          <w:sz w:val="24"/>
          <w:szCs w:val="24"/>
        </w:rPr>
        <w:t xml:space="preserve"> – длина станка, м.</w:t>
      </w:r>
    </w:p>
    <w:p w:rsidR="00AF34A1" w:rsidRPr="000B3786" w:rsidRDefault="00AF34A1" w:rsidP="00AF34A1">
      <w:pPr>
        <w:spacing w:after="0" w:line="240" w:lineRule="auto"/>
        <w:contextualSpacing/>
        <w:jc w:val="both"/>
        <w:rPr>
          <w:rFonts w:ascii="Times New Roman" w:hAnsi="Times New Roman"/>
          <w:sz w:val="24"/>
          <w:szCs w:val="24"/>
        </w:rPr>
      </w:pPr>
      <w:r w:rsidRPr="000B3786">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ст</m:t>
            </m:r>
          </m:sub>
        </m:sSub>
      </m:oMath>
      <w:r w:rsidRPr="000B3786">
        <w:rPr>
          <w:rFonts w:ascii="Times New Roman" w:hAnsi="Times New Roman"/>
          <w:sz w:val="24"/>
          <w:szCs w:val="24"/>
        </w:rPr>
        <w:t xml:space="preserve"> – количество станков, ед.</w:t>
      </w:r>
    </w:p>
    <w:p w:rsidR="00EF4259" w:rsidRPr="000B3786" w:rsidRDefault="00EF4259" w:rsidP="00AF34A1">
      <w:pPr>
        <w:spacing w:after="0" w:line="240" w:lineRule="auto"/>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CB379A" w:rsidP="00B3339E">
            <w:pPr>
              <w:ind w:firstLine="840"/>
              <w:contextualSpacing/>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бар</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2×2,2+3×1,8</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5-1</m:t>
                    </m:r>
                  </m:e>
                </m:d>
                <m:r>
                  <w:rPr>
                    <w:rFonts w:ascii="Cambria Math" w:hAnsi="Cambria Math"/>
                    <w:sz w:val="24"/>
                    <w:szCs w:val="24"/>
                  </w:rPr>
                  <m:t>=13,8 м.</m:t>
                </m:r>
              </m:oMath>
            </m:oMathPara>
          </w:p>
        </w:tc>
        <w:tc>
          <w:tcPr>
            <w:tcW w:w="1098" w:type="dxa"/>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(7.13)</w:t>
            </w:r>
          </w:p>
        </w:tc>
      </w:tr>
    </w:tbl>
    <w:p w:rsidR="00EB40FF" w:rsidRPr="000B3786" w:rsidRDefault="00EB40FF" w:rsidP="00EB40FF">
      <w:pPr>
        <w:spacing w:after="0" w:line="240" w:lineRule="auto"/>
        <w:ind w:firstLine="840"/>
        <w:contextualSpacing/>
        <w:jc w:val="center"/>
        <w:rPr>
          <w:rFonts w:ascii="Times New Roman" w:hAnsi="Times New Roman"/>
          <w:sz w:val="24"/>
          <w:szCs w:val="24"/>
        </w:rPr>
      </w:pPr>
    </w:p>
    <w:p w:rsidR="00EB40FF" w:rsidRPr="000B3786" w:rsidRDefault="00EB40FF" w:rsidP="00907297">
      <w:pPr>
        <w:pStyle w:val="a5"/>
        <w:numPr>
          <w:ilvl w:val="0"/>
          <w:numId w:val="23"/>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длину конвейерной ленты: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CB379A" w:rsidP="00B3339E">
            <w:pPr>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кон</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бар</m:t>
                    </m:r>
                  </m:sub>
                </m:sSub>
                <m:r>
                  <w:rPr>
                    <w:rFonts w:ascii="Cambria Math" w:hAnsi="Cambria Math"/>
                    <w:sz w:val="24"/>
                    <w:szCs w:val="24"/>
                  </w:rPr>
                  <m:t>+</m:t>
                </m:r>
                <m:r>
                  <m:rPr>
                    <m:sty m:val="p"/>
                  </m:rPr>
                  <w:rPr>
                    <w:rFonts w:ascii="Cambria Math" w:hAnsi="Cambria Math"/>
                    <w:sz w:val="24"/>
                    <w:szCs w:val="24"/>
                  </w:rPr>
                  <m:t>π × D, м.</m:t>
                </m:r>
              </m:oMath>
            </m:oMathPara>
          </w:p>
        </w:tc>
        <w:tc>
          <w:tcPr>
            <w:tcW w:w="1098" w:type="dxa"/>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(7.14)</w:t>
            </w:r>
          </w:p>
        </w:tc>
      </w:tr>
    </w:tbl>
    <w:p w:rsidR="00A948E2" w:rsidRDefault="00A948E2" w:rsidP="00EB40FF">
      <w:pPr>
        <w:tabs>
          <w:tab w:val="left" w:pos="9684"/>
        </w:tabs>
        <w:spacing w:after="0" w:line="240" w:lineRule="auto"/>
        <w:contextualSpacing/>
        <w:jc w:val="center"/>
        <w:rPr>
          <w:rFonts w:ascii="Times New Roman" w:hAnsi="Times New Roman"/>
          <w:sz w:val="24"/>
          <w:szCs w:val="24"/>
        </w:rPr>
      </w:pPr>
    </w:p>
    <w:p w:rsidR="00EB40FF" w:rsidRPr="000B3786" w:rsidRDefault="00EB40FF" w:rsidP="00EB40FF">
      <w:pPr>
        <w:tabs>
          <w:tab w:val="left" w:pos="9684"/>
        </w:tabs>
        <w:spacing w:after="0" w:line="240" w:lineRule="auto"/>
        <w:contextualSpacing/>
        <w:jc w:val="center"/>
        <w:rPr>
          <w:rFonts w:ascii="Times New Roman" w:hAnsi="Times New Roman"/>
          <w:sz w:val="24"/>
          <w:szCs w:val="24"/>
        </w:rPr>
      </w:pPr>
      <w:proofErr w:type="gramStart"/>
      <w:r w:rsidRPr="000B3786">
        <w:rPr>
          <w:rFonts w:ascii="Times New Roman" w:hAnsi="Times New Roman"/>
          <w:sz w:val="24"/>
          <w:szCs w:val="24"/>
        </w:rPr>
        <w:t>L</w:t>
      </w:r>
      <w:proofErr w:type="gramEnd"/>
      <w:r w:rsidRPr="000B3786">
        <w:rPr>
          <w:rFonts w:ascii="Times New Roman" w:hAnsi="Times New Roman"/>
          <w:sz w:val="24"/>
          <w:szCs w:val="24"/>
          <w:vertAlign w:val="subscript"/>
        </w:rPr>
        <w:t xml:space="preserve">кон </w:t>
      </w:r>
      <w:r w:rsidRPr="000B3786">
        <w:rPr>
          <w:rFonts w:ascii="Times New Roman" w:hAnsi="Times New Roman"/>
          <w:color w:val="0F4971"/>
          <w:sz w:val="24"/>
          <w:szCs w:val="24"/>
        </w:rPr>
        <w:t xml:space="preserve">= </w:t>
      </w:r>
      <w:r w:rsidRPr="000B3786">
        <w:rPr>
          <w:rFonts w:ascii="Times New Roman" w:hAnsi="Times New Roman"/>
          <w:sz w:val="24"/>
          <w:szCs w:val="24"/>
        </w:rPr>
        <w:t>2</w:t>
      </w:r>
      <m:oMath>
        <m:r>
          <w:rPr>
            <w:rFonts w:ascii="Cambria Math" w:hAnsi="Cambria Math"/>
            <w:sz w:val="24"/>
            <w:szCs w:val="24"/>
          </w:rPr>
          <m:t>×13,8</m:t>
        </m:r>
      </m:oMath>
      <w:r w:rsidRPr="000B3786">
        <w:rPr>
          <w:rFonts w:ascii="Times New Roman" w:hAnsi="Times New Roman"/>
          <w:sz w:val="24"/>
          <w:szCs w:val="24"/>
        </w:rPr>
        <w:t xml:space="preserve"> + 3,14 × 0,5=29,17 м.</w:t>
      </w:r>
    </w:p>
    <w:p w:rsidR="00F22B74" w:rsidRPr="000B3786" w:rsidRDefault="00A948E2" w:rsidP="00A948E2">
      <w:pPr>
        <w:spacing w:after="0" w:line="240" w:lineRule="auto"/>
        <w:contextualSpacing/>
        <w:rPr>
          <w:rFonts w:ascii="Times New Roman" w:hAnsi="Times New Roman"/>
          <w:b/>
          <w:i/>
          <w:sz w:val="24"/>
          <w:szCs w:val="24"/>
        </w:rPr>
      </w:pPr>
      <w:r>
        <w:rPr>
          <w:rFonts w:ascii="Times New Roman" w:hAnsi="Times New Roman"/>
          <w:b/>
          <w:i/>
          <w:sz w:val="24"/>
          <w:szCs w:val="24"/>
        </w:rPr>
        <w:lastRenderedPageBreak/>
        <w:tab/>
      </w:r>
      <w:r w:rsidR="00F22B74" w:rsidRPr="000B3786">
        <w:rPr>
          <w:rFonts w:ascii="Times New Roman" w:hAnsi="Times New Roman"/>
          <w:b/>
          <w:i/>
          <w:sz w:val="24"/>
          <w:szCs w:val="24"/>
        </w:rPr>
        <w:t>Задача 1</w:t>
      </w:r>
    </w:p>
    <w:p w:rsidR="00F22B74" w:rsidRPr="000B3786" w:rsidRDefault="00F22B74" w:rsidP="00F22B74">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 xml:space="preserve">Определить длину конвейерной ленты при следующих условиях: на линии установлено </w:t>
      </w:r>
      <w:r w:rsidR="00397211" w:rsidRPr="000B3786">
        <w:rPr>
          <w:rFonts w:ascii="Times New Roman" w:hAnsi="Times New Roman"/>
          <w:sz w:val="24"/>
          <w:szCs w:val="24"/>
        </w:rPr>
        <w:t>6</w:t>
      </w:r>
      <w:r w:rsidRPr="000B3786">
        <w:rPr>
          <w:rFonts w:ascii="Times New Roman" w:hAnsi="Times New Roman"/>
          <w:sz w:val="24"/>
          <w:szCs w:val="24"/>
        </w:rPr>
        <w:t xml:space="preserve"> станков, имеющих длину (конвейер проходит по длине станков): </w:t>
      </w:r>
      <w:r w:rsidR="00397211" w:rsidRPr="000B3786">
        <w:rPr>
          <w:rFonts w:ascii="Times New Roman" w:hAnsi="Times New Roman"/>
          <w:sz w:val="24"/>
          <w:szCs w:val="24"/>
        </w:rPr>
        <w:t xml:space="preserve">3 станка по </w:t>
      </w:r>
      <w:r w:rsidR="00397211" w:rsidRPr="00437E07">
        <w:rPr>
          <w:rFonts w:ascii="Times New Roman" w:hAnsi="Times New Roman"/>
          <w:b/>
          <w:i/>
          <w:sz w:val="24"/>
          <w:szCs w:val="24"/>
        </w:rPr>
        <w:t>2,1</w:t>
      </w:r>
      <w:r w:rsidRPr="00437E07">
        <w:rPr>
          <w:rFonts w:ascii="Times New Roman" w:hAnsi="Times New Roman"/>
          <w:b/>
          <w:i/>
          <w:sz w:val="24"/>
          <w:szCs w:val="24"/>
        </w:rPr>
        <w:t xml:space="preserve"> м</w:t>
      </w:r>
      <w:r w:rsidRPr="000B3786">
        <w:rPr>
          <w:rFonts w:ascii="Times New Roman" w:hAnsi="Times New Roman"/>
          <w:sz w:val="24"/>
          <w:szCs w:val="24"/>
        </w:rPr>
        <w:t xml:space="preserve">; 3 станка по </w:t>
      </w:r>
      <w:r w:rsidR="00397211" w:rsidRPr="000B3786">
        <w:rPr>
          <w:rFonts w:ascii="Times New Roman" w:hAnsi="Times New Roman"/>
          <w:sz w:val="24"/>
          <w:szCs w:val="24"/>
        </w:rPr>
        <w:t>1,5</w:t>
      </w:r>
      <w:r w:rsidRPr="000B3786">
        <w:rPr>
          <w:rFonts w:ascii="Times New Roman" w:hAnsi="Times New Roman"/>
          <w:sz w:val="24"/>
          <w:szCs w:val="24"/>
        </w:rPr>
        <w:t xml:space="preserve"> м. Расстояние между станками </w:t>
      </w:r>
      <w:r w:rsidRPr="000B3786">
        <w:rPr>
          <w:rFonts w:ascii="Times New Roman" w:hAnsi="Times New Roman"/>
          <w:b/>
          <w:i/>
          <w:sz w:val="24"/>
          <w:szCs w:val="24"/>
        </w:rPr>
        <w:t>1 м</w:t>
      </w:r>
      <w:r w:rsidRPr="000B3786">
        <w:rPr>
          <w:rFonts w:ascii="Times New Roman" w:hAnsi="Times New Roman"/>
          <w:sz w:val="24"/>
          <w:szCs w:val="24"/>
        </w:rPr>
        <w:t>. От крайних станков до осей барабанов расстояние 0,5 м.</w:t>
      </w:r>
    </w:p>
    <w:p w:rsidR="00F22B74" w:rsidRPr="000B3786" w:rsidRDefault="00F22B74" w:rsidP="00F22B74">
      <w:pPr>
        <w:spacing w:after="0" w:line="240" w:lineRule="auto"/>
        <w:contextualSpacing/>
        <w:rPr>
          <w:rFonts w:ascii="Times New Roman" w:hAnsi="Times New Roman"/>
          <w:b/>
          <w:i/>
          <w:sz w:val="24"/>
          <w:szCs w:val="24"/>
        </w:rPr>
      </w:pPr>
    </w:p>
    <w:p w:rsidR="001E711A" w:rsidRPr="000B3786" w:rsidRDefault="00145004" w:rsidP="003B62E0">
      <w:pPr>
        <w:spacing w:after="0" w:line="240" w:lineRule="auto"/>
        <w:contextualSpacing/>
        <w:jc w:val="both"/>
        <w:rPr>
          <w:rFonts w:ascii="Times New Roman" w:hAnsi="Times New Roman"/>
          <w:i/>
          <w:sz w:val="24"/>
          <w:szCs w:val="24"/>
        </w:rPr>
      </w:pPr>
      <w:r>
        <w:rPr>
          <w:rFonts w:ascii="Times New Roman" w:hAnsi="Times New Roman"/>
          <w:b/>
          <w:bCs/>
          <w:i/>
          <w:sz w:val="24"/>
          <w:szCs w:val="24"/>
        </w:rPr>
        <w:tab/>
      </w:r>
      <w:r w:rsidR="009F2283" w:rsidRPr="000B3786">
        <w:rPr>
          <w:rFonts w:ascii="Times New Roman" w:hAnsi="Times New Roman"/>
          <w:b/>
          <w:bCs/>
          <w:i/>
          <w:sz w:val="24"/>
          <w:szCs w:val="24"/>
        </w:rPr>
        <w:t>Пример</w:t>
      </w:r>
      <w:r w:rsidR="001E711A" w:rsidRPr="000B3786">
        <w:rPr>
          <w:rFonts w:ascii="Times New Roman" w:hAnsi="Times New Roman"/>
          <w:b/>
          <w:bCs/>
          <w:i/>
          <w:sz w:val="24"/>
          <w:szCs w:val="24"/>
        </w:rPr>
        <w:t xml:space="preserve"> 2</w:t>
      </w:r>
      <w:bookmarkEnd w:id="4"/>
    </w:p>
    <w:p w:rsidR="001D6D53" w:rsidRPr="000B3786" w:rsidRDefault="001E711A" w:rsidP="00202440">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Определить величину такта, если годовой выпуск изделий равен 400000 штук, колич</w:t>
      </w:r>
      <w:r w:rsidRPr="000B3786">
        <w:rPr>
          <w:rFonts w:ascii="Times New Roman" w:hAnsi="Times New Roman"/>
          <w:sz w:val="24"/>
          <w:szCs w:val="24"/>
        </w:rPr>
        <w:t>е</w:t>
      </w:r>
      <w:r w:rsidRPr="000B3786">
        <w:rPr>
          <w:rFonts w:ascii="Times New Roman" w:hAnsi="Times New Roman"/>
          <w:sz w:val="24"/>
          <w:szCs w:val="24"/>
        </w:rPr>
        <w:t>ство рабочих дней в году - 257, перерывы внутри смены для отдыха</w:t>
      </w:r>
      <w:r w:rsidR="00202440" w:rsidRPr="000B3786">
        <w:rPr>
          <w:rFonts w:ascii="Times New Roman" w:hAnsi="Times New Roman"/>
          <w:sz w:val="24"/>
          <w:szCs w:val="24"/>
        </w:rPr>
        <w:t xml:space="preserve"> </w:t>
      </w:r>
      <w:r w:rsidRPr="000B3786">
        <w:rPr>
          <w:rFonts w:ascii="Times New Roman" w:hAnsi="Times New Roman"/>
          <w:sz w:val="24"/>
          <w:szCs w:val="24"/>
        </w:rPr>
        <w:t>45 мин., линия работает в 2 смены по 8 часов, коэффициент полезного использования обо</w:t>
      </w:r>
      <w:bookmarkStart w:id="5" w:name="bookmark5"/>
      <w:r w:rsidR="001D6D53" w:rsidRPr="000B3786">
        <w:rPr>
          <w:rFonts w:ascii="Times New Roman" w:hAnsi="Times New Roman"/>
          <w:sz w:val="24"/>
          <w:szCs w:val="24"/>
        </w:rPr>
        <w:t>рудования к = 0,9.</w:t>
      </w:r>
    </w:p>
    <w:p w:rsidR="003B62E0" w:rsidRPr="000B3786" w:rsidRDefault="003B62E0" w:rsidP="00202440">
      <w:pPr>
        <w:spacing w:after="0" w:line="240" w:lineRule="auto"/>
        <w:ind w:firstLine="840"/>
        <w:contextualSpacing/>
        <w:jc w:val="both"/>
        <w:rPr>
          <w:rFonts w:ascii="Times New Roman" w:hAnsi="Times New Roman"/>
          <w:sz w:val="24"/>
          <w:szCs w:val="24"/>
        </w:rPr>
      </w:pPr>
    </w:p>
    <w:p w:rsidR="00202440" w:rsidRPr="000B3786" w:rsidRDefault="00145004" w:rsidP="001D6D53">
      <w:pPr>
        <w:tabs>
          <w:tab w:val="left" w:pos="362"/>
        </w:tabs>
        <w:spacing w:after="0" w:line="240" w:lineRule="auto"/>
        <w:contextualSpacing/>
        <w:jc w:val="both"/>
        <w:rPr>
          <w:rFonts w:ascii="Times New Roman" w:hAnsi="Times New Roman"/>
          <w:b/>
          <w:i/>
          <w:sz w:val="24"/>
          <w:szCs w:val="24"/>
        </w:rPr>
      </w:pPr>
      <w:r>
        <w:rPr>
          <w:rFonts w:ascii="Times New Roman" w:hAnsi="Times New Roman"/>
          <w:b/>
          <w:i/>
          <w:sz w:val="24"/>
          <w:szCs w:val="24"/>
        </w:rPr>
        <w:tab/>
      </w:r>
      <w:r w:rsidR="00A948E2">
        <w:rPr>
          <w:rFonts w:ascii="Times New Roman" w:hAnsi="Times New Roman"/>
          <w:b/>
          <w:i/>
          <w:sz w:val="24"/>
          <w:szCs w:val="24"/>
        </w:rPr>
        <w:tab/>
      </w:r>
      <w:r w:rsidR="00202440" w:rsidRPr="000B3786">
        <w:rPr>
          <w:rFonts w:ascii="Times New Roman" w:hAnsi="Times New Roman"/>
          <w:b/>
          <w:i/>
          <w:sz w:val="24"/>
          <w:szCs w:val="24"/>
        </w:rPr>
        <w:t>Решение</w:t>
      </w:r>
    </w:p>
    <w:p w:rsidR="00202440" w:rsidRPr="000B3786" w:rsidRDefault="00202440" w:rsidP="00907297">
      <w:pPr>
        <w:pStyle w:val="a5"/>
        <w:numPr>
          <w:ilvl w:val="0"/>
          <w:numId w:val="24"/>
        </w:numPr>
        <w:tabs>
          <w:tab w:val="left" w:pos="362"/>
        </w:tabs>
        <w:spacing w:after="0" w:line="240" w:lineRule="auto"/>
        <w:jc w:val="both"/>
        <w:rPr>
          <w:rFonts w:ascii="Times New Roman" w:hAnsi="Times New Roman"/>
          <w:b/>
          <w:i/>
          <w:sz w:val="24"/>
          <w:szCs w:val="24"/>
        </w:rPr>
      </w:pPr>
      <w:r w:rsidRPr="000B3786">
        <w:rPr>
          <w:rFonts w:ascii="Times New Roman" w:hAnsi="Times New Roman"/>
          <w:sz w:val="24"/>
          <w:szCs w:val="24"/>
        </w:rPr>
        <w:t>Определяем действительный фонд времени работы линии за расчетный период (</w:t>
      </w:r>
      <w:proofErr w:type="gramStart"/>
      <w:r w:rsidRPr="000B3786">
        <w:rPr>
          <w:rFonts w:ascii="Times New Roman" w:hAnsi="Times New Roman"/>
          <w:sz w:val="24"/>
          <w:szCs w:val="24"/>
        </w:rPr>
        <w:t>в</w:t>
      </w:r>
      <w:proofErr w:type="gramEnd"/>
      <w:r w:rsidRPr="000B3786">
        <w:rPr>
          <w:rFonts w:ascii="Times New Roman" w:hAnsi="Times New Roman"/>
          <w:sz w:val="24"/>
          <w:szCs w:val="24"/>
        </w:rPr>
        <w:t xml:space="preserve"> мин)</w:t>
      </w:r>
    </w:p>
    <w:p w:rsidR="007176FA" w:rsidRPr="000B3786" w:rsidRDefault="007176FA" w:rsidP="007176FA">
      <w:pPr>
        <w:tabs>
          <w:tab w:val="left" w:pos="362"/>
        </w:tabs>
        <w:spacing w:after="0" w:line="240" w:lineRule="auto"/>
        <w:jc w:val="both"/>
        <w:rPr>
          <w:rFonts w:ascii="Times New Roman" w:hAnsi="Times New Roman"/>
          <w:b/>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CB379A" w:rsidP="00B3339E">
            <w:pPr>
              <w:tabs>
                <w:tab w:val="left" w:pos="362"/>
              </w:tabs>
              <w:ind w:left="360"/>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д</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Д</m:t>
                    </m:r>
                  </m:e>
                  <m:sub>
                    <m:r>
                      <m:rPr>
                        <m:sty m:val="p"/>
                      </m:rPr>
                      <w:rPr>
                        <w:rFonts w:ascii="Cambria Math" w:hAnsi="Cambria Math"/>
                        <w:sz w:val="24"/>
                        <w:szCs w:val="24"/>
                      </w:rPr>
                      <m:t>р</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см</m:t>
                    </m:r>
                  </m:sub>
                </m:sSub>
                <m:r>
                  <m:rPr>
                    <m:sty m:val="p"/>
                  </m:rPr>
                  <w:rPr>
                    <w:rFonts w:ascii="Cambria Math" w:hAnsi="Cambria Math"/>
                    <w:sz w:val="24"/>
                    <w:szCs w:val="24"/>
                  </w:rPr>
                  <m:t>×c×</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и</m:t>
                    </m:r>
                  </m:sub>
                </m:sSub>
                <m:r>
                  <m:rPr>
                    <m:sty m:val="p"/>
                  </m:rPr>
                  <w:rPr>
                    <w:rFonts w:ascii="Cambria Math" w:hAnsi="Cambria Math"/>
                    <w:sz w:val="24"/>
                    <w:szCs w:val="24"/>
                  </w:rPr>
                  <m:t>, мин</m:t>
                </m:r>
              </m:oMath>
            </m:oMathPara>
          </w:p>
        </w:tc>
        <w:tc>
          <w:tcPr>
            <w:tcW w:w="1098" w:type="dxa"/>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(7.15)</w:t>
            </w:r>
          </w:p>
        </w:tc>
      </w:tr>
    </w:tbl>
    <w:p w:rsidR="00B3339E" w:rsidRPr="000B3786" w:rsidRDefault="00B3339E" w:rsidP="00B3339E">
      <w:pPr>
        <w:tabs>
          <w:tab w:val="left" w:pos="362"/>
        </w:tabs>
        <w:spacing w:after="0" w:line="240" w:lineRule="auto"/>
        <w:jc w:val="both"/>
        <w:rPr>
          <w:rFonts w:ascii="Times New Roman" w:hAnsi="Times New Roman"/>
          <w:b/>
          <w:i/>
          <w:sz w:val="24"/>
          <w:szCs w:val="24"/>
        </w:rPr>
      </w:pPr>
    </w:p>
    <w:p w:rsidR="00202440" w:rsidRPr="000B3786" w:rsidRDefault="00CB379A" w:rsidP="00202440">
      <w:pPr>
        <w:pStyle w:val="a5"/>
        <w:tabs>
          <w:tab w:val="left" w:pos="362"/>
        </w:tabs>
        <w:spacing w:after="0" w:line="24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oMath>
      <w:r w:rsidR="00202440" w:rsidRPr="000B3786">
        <w:rPr>
          <w:rFonts w:ascii="Times New Roman" w:hAnsi="Times New Roman"/>
          <w:sz w:val="24"/>
          <w:szCs w:val="24"/>
        </w:rPr>
        <w:t>= 257× (8</w:t>
      </w:r>
      <m:oMath>
        <m:r>
          <w:rPr>
            <w:rFonts w:ascii="Cambria Math" w:hAnsi="Cambria Math"/>
            <w:sz w:val="24"/>
            <w:szCs w:val="24"/>
          </w:rPr>
          <m:t>×60-45</m:t>
        </m:r>
      </m:oMath>
      <w:r w:rsidR="00202440" w:rsidRPr="000B3786">
        <w:rPr>
          <w:rFonts w:ascii="Times New Roman" w:hAnsi="Times New Roman"/>
          <w:sz w:val="24"/>
          <w:szCs w:val="24"/>
        </w:rPr>
        <w:t>)×2×</w:t>
      </w:r>
      <m:oMath>
        <m:r>
          <w:rPr>
            <w:rFonts w:ascii="Cambria Math" w:hAnsi="Cambria Math"/>
            <w:sz w:val="24"/>
            <w:szCs w:val="24"/>
          </w:rPr>
          <m:t>0,9=</m:t>
        </m:r>
      </m:oMath>
      <w:r w:rsidR="00202440" w:rsidRPr="000B3786">
        <w:rPr>
          <w:rFonts w:ascii="Times New Roman" w:hAnsi="Times New Roman"/>
          <w:sz w:val="24"/>
          <w:szCs w:val="24"/>
        </w:rPr>
        <w:t>201231 мин</w:t>
      </w:r>
    </w:p>
    <w:p w:rsidR="00202440" w:rsidRPr="000B3786" w:rsidRDefault="00202440" w:rsidP="00202440">
      <w:pPr>
        <w:pStyle w:val="a5"/>
        <w:tabs>
          <w:tab w:val="left" w:pos="362"/>
        </w:tabs>
        <w:spacing w:after="0" w:line="240" w:lineRule="auto"/>
        <w:jc w:val="center"/>
        <w:rPr>
          <w:rFonts w:ascii="Times New Roman" w:hAnsi="Times New Roman"/>
          <w:sz w:val="24"/>
          <w:szCs w:val="24"/>
        </w:rPr>
      </w:pPr>
    </w:p>
    <w:p w:rsidR="00202440" w:rsidRPr="000B3786" w:rsidRDefault="00202440" w:rsidP="00907297">
      <w:pPr>
        <w:pStyle w:val="a5"/>
        <w:numPr>
          <w:ilvl w:val="0"/>
          <w:numId w:val="24"/>
        </w:numPr>
        <w:tabs>
          <w:tab w:val="left" w:pos="362"/>
        </w:tabs>
        <w:spacing w:after="0" w:line="240" w:lineRule="auto"/>
        <w:jc w:val="both"/>
        <w:rPr>
          <w:rFonts w:ascii="Times New Roman" w:hAnsi="Times New Roman"/>
          <w:sz w:val="24"/>
          <w:szCs w:val="24"/>
        </w:rPr>
      </w:pPr>
      <w:r w:rsidRPr="000B3786">
        <w:rPr>
          <w:rFonts w:ascii="Times New Roman" w:hAnsi="Times New Roman"/>
          <w:sz w:val="24"/>
          <w:szCs w:val="24"/>
        </w:rPr>
        <w:t>Определяем такт поточной линии: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B3339E" w:rsidP="00B3339E">
            <w:pPr>
              <w:tabs>
                <w:tab w:val="left" w:pos="362"/>
              </w:tabs>
              <w:ind w:left="360"/>
              <w:jc w:val="both"/>
              <w:rPr>
                <w:rFonts w:ascii="Times New Roman" w:hAnsi="Times New Roman"/>
                <w:sz w:val="24"/>
                <w:szCs w:val="24"/>
              </w:rPr>
            </w:pPr>
            <m:oMathPara>
              <m:oMath>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num>
                  <m:den>
                    <m:r>
                      <w:rPr>
                        <w:rFonts w:ascii="Cambria Math" w:hAnsi="Cambria Math"/>
                        <w:sz w:val="24"/>
                        <w:szCs w:val="24"/>
                      </w:rPr>
                      <m:t>N</m:t>
                    </m:r>
                  </m:den>
                </m:f>
                <m:r>
                  <w:rPr>
                    <w:rFonts w:ascii="Cambria Math" w:hAnsi="Cambria Math"/>
                    <w:sz w:val="24"/>
                    <w:szCs w:val="24"/>
                  </w:rPr>
                  <m:t>, мин.</m:t>
                </m:r>
              </m:oMath>
            </m:oMathPara>
          </w:p>
        </w:tc>
        <w:tc>
          <w:tcPr>
            <w:tcW w:w="1098" w:type="dxa"/>
            <w:vAlign w:val="center"/>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(7.16)</w:t>
            </w:r>
          </w:p>
        </w:tc>
      </w:tr>
    </w:tbl>
    <w:p w:rsidR="00B3339E" w:rsidRPr="000B3786" w:rsidRDefault="00B3339E" w:rsidP="00B3339E">
      <w:pPr>
        <w:tabs>
          <w:tab w:val="left" w:pos="362"/>
        </w:tabs>
        <w:spacing w:after="0" w:line="240" w:lineRule="auto"/>
        <w:jc w:val="both"/>
        <w:rPr>
          <w:rFonts w:ascii="Times New Roman" w:hAnsi="Times New Roman"/>
          <w:sz w:val="24"/>
          <w:szCs w:val="24"/>
        </w:rPr>
      </w:pPr>
    </w:p>
    <w:p w:rsidR="00D45FB4" w:rsidRPr="000B3786" w:rsidRDefault="00D45FB4" w:rsidP="00D45FB4">
      <w:pPr>
        <w:tabs>
          <w:tab w:val="left" w:pos="362"/>
        </w:tabs>
        <w:spacing w:after="0" w:line="240" w:lineRule="auto"/>
        <w:jc w:val="both"/>
        <w:rPr>
          <w:rFonts w:ascii="Times New Roman" w:hAnsi="Times New Roman"/>
          <w:i/>
          <w:sz w:val="24"/>
          <w:szCs w:val="24"/>
        </w:rPr>
      </w:pPr>
      <m:oMathPara>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201231</m:t>
              </m:r>
            </m:num>
            <m:den>
              <m:r>
                <w:rPr>
                  <w:rFonts w:ascii="Cambria Math" w:hAnsi="Cambria Math"/>
                  <w:sz w:val="24"/>
                  <w:szCs w:val="24"/>
                </w:rPr>
                <m:t>400000</m:t>
              </m:r>
            </m:den>
          </m:f>
          <m:r>
            <w:rPr>
              <w:rFonts w:ascii="Cambria Math" w:hAnsi="Cambria Math"/>
              <w:sz w:val="24"/>
              <w:szCs w:val="24"/>
            </w:rPr>
            <m:t>=0,5 мин.</m:t>
          </m:r>
        </m:oMath>
      </m:oMathPara>
    </w:p>
    <w:p w:rsidR="007176FA" w:rsidRPr="000B3786" w:rsidRDefault="007176FA" w:rsidP="00D45FB4">
      <w:pPr>
        <w:tabs>
          <w:tab w:val="left" w:pos="362"/>
        </w:tabs>
        <w:spacing w:after="0" w:line="240" w:lineRule="auto"/>
        <w:jc w:val="both"/>
        <w:rPr>
          <w:rFonts w:ascii="Times New Roman" w:hAnsi="Times New Roman"/>
          <w:i/>
          <w:sz w:val="24"/>
          <w:szCs w:val="24"/>
        </w:rPr>
      </w:pPr>
    </w:p>
    <w:p w:rsidR="00F22B74" w:rsidRPr="000B3786" w:rsidRDefault="00F22B74" w:rsidP="00F22B74">
      <w:pPr>
        <w:spacing w:after="0" w:line="240" w:lineRule="auto"/>
        <w:ind w:firstLine="840"/>
        <w:contextualSpacing/>
        <w:jc w:val="both"/>
        <w:rPr>
          <w:rFonts w:ascii="Times New Roman" w:hAnsi="Times New Roman"/>
          <w:b/>
          <w:i/>
          <w:sz w:val="24"/>
          <w:szCs w:val="24"/>
        </w:rPr>
      </w:pPr>
      <w:r w:rsidRPr="000B3786">
        <w:rPr>
          <w:rFonts w:ascii="Times New Roman" w:hAnsi="Times New Roman"/>
          <w:b/>
          <w:i/>
          <w:sz w:val="24"/>
          <w:szCs w:val="24"/>
        </w:rPr>
        <w:t>Задача 2</w:t>
      </w:r>
    </w:p>
    <w:p w:rsidR="00F22B74" w:rsidRPr="000B3786" w:rsidRDefault="00F22B74" w:rsidP="00F22B74">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 xml:space="preserve">Определить величину такта, если годовой выпуск изделий равен </w:t>
      </w:r>
      <w:r w:rsidR="00397211" w:rsidRPr="000B3786">
        <w:rPr>
          <w:rFonts w:ascii="Times New Roman" w:hAnsi="Times New Roman"/>
          <w:b/>
          <w:i/>
          <w:sz w:val="24"/>
          <w:szCs w:val="24"/>
        </w:rPr>
        <w:t>200000</w:t>
      </w:r>
      <w:r w:rsidRPr="000B3786">
        <w:rPr>
          <w:rFonts w:ascii="Times New Roman" w:hAnsi="Times New Roman"/>
          <w:b/>
          <w:i/>
          <w:sz w:val="24"/>
          <w:szCs w:val="24"/>
        </w:rPr>
        <w:t xml:space="preserve"> штук</w:t>
      </w:r>
      <w:r w:rsidRPr="000B3786">
        <w:rPr>
          <w:rFonts w:ascii="Times New Roman" w:hAnsi="Times New Roman"/>
          <w:sz w:val="24"/>
          <w:szCs w:val="24"/>
        </w:rPr>
        <w:t>, колич</w:t>
      </w:r>
      <w:r w:rsidRPr="000B3786">
        <w:rPr>
          <w:rFonts w:ascii="Times New Roman" w:hAnsi="Times New Roman"/>
          <w:sz w:val="24"/>
          <w:szCs w:val="24"/>
        </w:rPr>
        <w:t>е</w:t>
      </w:r>
      <w:r w:rsidRPr="000B3786">
        <w:rPr>
          <w:rFonts w:ascii="Times New Roman" w:hAnsi="Times New Roman"/>
          <w:sz w:val="24"/>
          <w:szCs w:val="24"/>
        </w:rPr>
        <w:t>ство рабочих дней в году - 257, перерывы внутри смены для отдыха 45 мин., линия работает в 2 смены по 8 часов, коэффициент полезного использования оборудования к = 0,9</w:t>
      </w:r>
      <w:r w:rsidR="00397211" w:rsidRPr="000B3786">
        <w:rPr>
          <w:rFonts w:ascii="Times New Roman" w:hAnsi="Times New Roman"/>
          <w:sz w:val="24"/>
          <w:szCs w:val="24"/>
        </w:rPr>
        <w:t>5</w:t>
      </w:r>
      <w:r w:rsidRPr="000B3786">
        <w:rPr>
          <w:rFonts w:ascii="Times New Roman" w:hAnsi="Times New Roman"/>
          <w:sz w:val="24"/>
          <w:szCs w:val="24"/>
        </w:rPr>
        <w:t>.</w:t>
      </w:r>
    </w:p>
    <w:p w:rsidR="00D45FB4" w:rsidRPr="000B3786" w:rsidRDefault="00D45FB4" w:rsidP="00D45FB4">
      <w:pPr>
        <w:tabs>
          <w:tab w:val="left" w:pos="362"/>
        </w:tabs>
        <w:spacing w:after="0" w:line="240" w:lineRule="auto"/>
        <w:jc w:val="both"/>
        <w:rPr>
          <w:rFonts w:ascii="Times New Roman" w:hAnsi="Times New Roman"/>
          <w:sz w:val="24"/>
          <w:szCs w:val="24"/>
        </w:rPr>
      </w:pPr>
    </w:p>
    <w:p w:rsidR="001E711A" w:rsidRPr="000B3786" w:rsidRDefault="009F2283" w:rsidP="001D6D53">
      <w:pPr>
        <w:tabs>
          <w:tab w:val="left" w:pos="362"/>
        </w:tabs>
        <w:spacing w:after="0" w:line="240" w:lineRule="auto"/>
        <w:contextualSpacing/>
        <w:jc w:val="both"/>
        <w:rPr>
          <w:rFonts w:ascii="Times New Roman" w:hAnsi="Times New Roman"/>
          <w:i/>
          <w:sz w:val="24"/>
          <w:szCs w:val="24"/>
        </w:rPr>
      </w:pPr>
      <w:r w:rsidRPr="000B3786">
        <w:rPr>
          <w:rFonts w:ascii="Times New Roman" w:hAnsi="Times New Roman"/>
          <w:i/>
          <w:sz w:val="24"/>
          <w:szCs w:val="24"/>
        </w:rPr>
        <w:tab/>
      </w:r>
      <w:r w:rsidR="001D6D53" w:rsidRPr="000B3786">
        <w:rPr>
          <w:rFonts w:ascii="Times New Roman" w:hAnsi="Times New Roman"/>
          <w:i/>
          <w:sz w:val="24"/>
          <w:szCs w:val="24"/>
        </w:rPr>
        <w:tab/>
      </w:r>
      <w:r w:rsidRPr="000B3786">
        <w:rPr>
          <w:rFonts w:ascii="Times New Roman" w:hAnsi="Times New Roman"/>
          <w:b/>
          <w:bCs/>
          <w:i/>
          <w:sz w:val="24"/>
          <w:szCs w:val="24"/>
        </w:rPr>
        <w:t>Пример</w:t>
      </w:r>
      <w:r w:rsidR="001E711A" w:rsidRPr="000B3786">
        <w:rPr>
          <w:rFonts w:ascii="Times New Roman" w:hAnsi="Times New Roman"/>
          <w:b/>
          <w:bCs/>
          <w:i/>
          <w:sz w:val="24"/>
          <w:szCs w:val="24"/>
        </w:rPr>
        <w:t xml:space="preserve"> 3</w:t>
      </w:r>
      <w:bookmarkEnd w:id="5"/>
    </w:p>
    <w:p w:rsidR="001E711A" w:rsidRPr="000B3786" w:rsidRDefault="001E711A" w:rsidP="00B727E5">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Сборка малогабаритного изделия осуществляется на поточной линии, оснащенной непрерывно действующим конвейером. Программа выпуска изделий 450 штук в сутки. Режим работы поточной линии двухсменный по 8 часов. Регламентированные перерывы на отдых - 45 мин. в смену. Определить такт и ритм потока, если изделия собираются на площадках, спец</w:t>
      </w:r>
      <w:r w:rsidRPr="000B3786">
        <w:rPr>
          <w:rFonts w:ascii="Times New Roman" w:hAnsi="Times New Roman"/>
          <w:sz w:val="24"/>
          <w:szCs w:val="24"/>
        </w:rPr>
        <w:t>и</w:t>
      </w:r>
      <w:r w:rsidRPr="000B3786">
        <w:rPr>
          <w:rFonts w:ascii="Times New Roman" w:hAnsi="Times New Roman"/>
          <w:sz w:val="24"/>
          <w:szCs w:val="24"/>
        </w:rPr>
        <w:t>ально закрепленных на конвейерной ленте, транспортными партиями, каждая из которых с</w:t>
      </w:r>
      <w:r w:rsidRPr="000B3786">
        <w:rPr>
          <w:rFonts w:ascii="Times New Roman" w:hAnsi="Times New Roman"/>
          <w:sz w:val="24"/>
          <w:szCs w:val="24"/>
        </w:rPr>
        <w:t>о</w:t>
      </w:r>
      <w:r w:rsidRPr="000B3786">
        <w:rPr>
          <w:rFonts w:ascii="Times New Roman" w:hAnsi="Times New Roman"/>
          <w:sz w:val="24"/>
          <w:szCs w:val="24"/>
        </w:rPr>
        <w:t>стоит из 5 штук.</w:t>
      </w:r>
    </w:p>
    <w:p w:rsidR="00D45FB4" w:rsidRPr="000B3786" w:rsidRDefault="00D45FB4" w:rsidP="00B727E5">
      <w:pPr>
        <w:spacing w:after="0" w:line="240" w:lineRule="auto"/>
        <w:ind w:firstLine="840"/>
        <w:contextualSpacing/>
        <w:jc w:val="both"/>
        <w:rPr>
          <w:rFonts w:ascii="Times New Roman" w:hAnsi="Times New Roman"/>
          <w:b/>
          <w:i/>
          <w:sz w:val="24"/>
          <w:szCs w:val="24"/>
        </w:rPr>
      </w:pPr>
      <w:r w:rsidRPr="000B3786">
        <w:rPr>
          <w:rFonts w:ascii="Times New Roman" w:hAnsi="Times New Roman"/>
          <w:b/>
          <w:i/>
          <w:sz w:val="24"/>
          <w:szCs w:val="24"/>
        </w:rPr>
        <w:t>Решение</w:t>
      </w:r>
    </w:p>
    <w:p w:rsidR="00D45FB4" w:rsidRPr="000B3786" w:rsidRDefault="00D45FB4" w:rsidP="00907297">
      <w:pPr>
        <w:pStyle w:val="a5"/>
        <w:numPr>
          <w:ilvl w:val="0"/>
          <w:numId w:val="25"/>
        </w:numPr>
        <w:tabs>
          <w:tab w:val="left" w:pos="362"/>
        </w:tabs>
        <w:spacing w:after="0" w:line="240" w:lineRule="auto"/>
        <w:jc w:val="both"/>
        <w:rPr>
          <w:rFonts w:ascii="Times New Roman" w:hAnsi="Times New Roman"/>
          <w:b/>
          <w:i/>
          <w:sz w:val="24"/>
          <w:szCs w:val="24"/>
        </w:rPr>
      </w:pPr>
      <w:r w:rsidRPr="000B3786">
        <w:rPr>
          <w:rFonts w:ascii="Times New Roman" w:hAnsi="Times New Roman"/>
          <w:sz w:val="24"/>
          <w:szCs w:val="24"/>
        </w:rPr>
        <w:t>Определяем действительный фонд времени работы линии за расчетный период (</w:t>
      </w:r>
      <w:proofErr w:type="gramStart"/>
      <w:r w:rsidRPr="000B3786">
        <w:rPr>
          <w:rFonts w:ascii="Times New Roman" w:hAnsi="Times New Roman"/>
          <w:sz w:val="24"/>
          <w:szCs w:val="24"/>
        </w:rPr>
        <w:t>в</w:t>
      </w:r>
      <w:proofErr w:type="gramEnd"/>
      <w:r w:rsidRPr="000B3786">
        <w:rPr>
          <w:rFonts w:ascii="Times New Roman" w:hAnsi="Times New Roman"/>
          <w:sz w:val="24"/>
          <w:szCs w:val="24"/>
        </w:rPr>
        <w:t xml:space="preserve"> мин)</w:t>
      </w:r>
    </w:p>
    <w:p w:rsidR="007176FA" w:rsidRPr="000B3786" w:rsidRDefault="007176FA" w:rsidP="007176FA">
      <w:pPr>
        <w:tabs>
          <w:tab w:val="left" w:pos="362"/>
        </w:tabs>
        <w:spacing w:after="0" w:line="240" w:lineRule="auto"/>
        <w:jc w:val="both"/>
        <w:rPr>
          <w:rFonts w:ascii="Times New Roman" w:hAnsi="Times New Roman"/>
          <w:b/>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CB379A" w:rsidP="00B3339E">
            <w:pPr>
              <w:tabs>
                <w:tab w:val="left" w:pos="362"/>
              </w:tabs>
              <w:ind w:left="360"/>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д</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Д</m:t>
                    </m:r>
                  </m:e>
                  <m:sub>
                    <m:r>
                      <m:rPr>
                        <m:sty m:val="p"/>
                      </m:rPr>
                      <w:rPr>
                        <w:rFonts w:ascii="Cambria Math" w:hAnsi="Cambria Math"/>
                        <w:sz w:val="24"/>
                        <w:szCs w:val="24"/>
                      </w:rPr>
                      <m:t>р</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см</m:t>
                    </m:r>
                  </m:sub>
                </m:sSub>
                <m:r>
                  <m:rPr>
                    <m:sty m:val="p"/>
                  </m:rPr>
                  <w:rPr>
                    <w:rFonts w:ascii="Cambria Math" w:hAnsi="Cambria Math"/>
                    <w:sz w:val="24"/>
                    <w:szCs w:val="24"/>
                  </w:rPr>
                  <m:t>×c×</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и</m:t>
                    </m:r>
                  </m:sub>
                </m:sSub>
                <m:r>
                  <m:rPr>
                    <m:sty m:val="p"/>
                  </m:rPr>
                  <w:rPr>
                    <w:rFonts w:ascii="Cambria Math" w:hAnsi="Cambria Math"/>
                    <w:sz w:val="24"/>
                    <w:szCs w:val="24"/>
                  </w:rPr>
                  <m:t>, мин</m:t>
                </m:r>
              </m:oMath>
            </m:oMathPara>
          </w:p>
        </w:tc>
        <w:tc>
          <w:tcPr>
            <w:tcW w:w="1098" w:type="dxa"/>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(7.17)</w:t>
            </w:r>
          </w:p>
        </w:tc>
      </w:tr>
    </w:tbl>
    <w:p w:rsidR="00D45FB4" w:rsidRPr="000B3786" w:rsidRDefault="00D45FB4" w:rsidP="00D45FB4">
      <w:pPr>
        <w:pStyle w:val="a5"/>
        <w:tabs>
          <w:tab w:val="left" w:pos="362"/>
        </w:tabs>
        <w:spacing w:after="0" w:line="240" w:lineRule="auto"/>
        <w:jc w:val="center"/>
        <w:rPr>
          <w:rFonts w:ascii="Times New Roman" w:hAnsi="Times New Roman"/>
          <w:b/>
          <w:i/>
          <w:sz w:val="24"/>
          <w:szCs w:val="24"/>
        </w:rPr>
      </w:pPr>
    </w:p>
    <w:p w:rsidR="00D45FB4" w:rsidRPr="000B3786" w:rsidRDefault="00CB379A" w:rsidP="00D45FB4">
      <w:pPr>
        <w:pStyle w:val="a5"/>
        <w:tabs>
          <w:tab w:val="left" w:pos="362"/>
        </w:tabs>
        <w:spacing w:after="0" w:line="24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oMath>
      <w:r w:rsidR="00D45FB4" w:rsidRPr="000B3786">
        <w:rPr>
          <w:rFonts w:ascii="Times New Roman" w:hAnsi="Times New Roman"/>
          <w:sz w:val="24"/>
          <w:szCs w:val="24"/>
        </w:rPr>
        <w:t xml:space="preserve">= </w:t>
      </w:r>
      <w:r w:rsidR="00607ADC" w:rsidRPr="000B3786">
        <w:rPr>
          <w:rFonts w:ascii="Times New Roman" w:hAnsi="Times New Roman"/>
          <w:sz w:val="24"/>
          <w:szCs w:val="24"/>
        </w:rPr>
        <w:t>1</w:t>
      </w:r>
      <w:r w:rsidR="00D45FB4" w:rsidRPr="000B3786">
        <w:rPr>
          <w:rFonts w:ascii="Times New Roman" w:hAnsi="Times New Roman"/>
          <w:sz w:val="24"/>
          <w:szCs w:val="24"/>
        </w:rPr>
        <w:t>× (8</w:t>
      </w:r>
      <m:oMath>
        <m:r>
          <w:rPr>
            <w:rFonts w:ascii="Cambria Math" w:hAnsi="Cambria Math"/>
            <w:sz w:val="24"/>
            <w:szCs w:val="24"/>
          </w:rPr>
          <m:t>×60-45</m:t>
        </m:r>
      </m:oMath>
      <w:r w:rsidR="00D45FB4" w:rsidRPr="000B3786">
        <w:rPr>
          <w:rFonts w:ascii="Times New Roman" w:hAnsi="Times New Roman"/>
          <w:sz w:val="24"/>
          <w:szCs w:val="24"/>
        </w:rPr>
        <w:t>)×2×</w:t>
      </w:r>
      <m:oMath>
        <m:r>
          <w:rPr>
            <w:rFonts w:ascii="Cambria Math" w:hAnsi="Cambria Math"/>
            <w:sz w:val="24"/>
            <w:szCs w:val="24"/>
          </w:rPr>
          <m:t>1=</m:t>
        </m:r>
      </m:oMath>
      <w:r w:rsidR="00607ADC" w:rsidRPr="000B3786">
        <w:rPr>
          <w:rFonts w:ascii="Times New Roman" w:hAnsi="Times New Roman"/>
          <w:sz w:val="24"/>
          <w:szCs w:val="24"/>
        </w:rPr>
        <w:t>870</w:t>
      </w:r>
      <w:r w:rsidR="00D45FB4" w:rsidRPr="000B3786">
        <w:rPr>
          <w:rFonts w:ascii="Times New Roman" w:hAnsi="Times New Roman"/>
          <w:sz w:val="24"/>
          <w:szCs w:val="24"/>
        </w:rPr>
        <w:t xml:space="preserve"> мин</w:t>
      </w:r>
    </w:p>
    <w:p w:rsidR="00607ADC" w:rsidRPr="000B3786" w:rsidRDefault="00607ADC" w:rsidP="00D45FB4">
      <w:pPr>
        <w:pStyle w:val="a5"/>
        <w:tabs>
          <w:tab w:val="left" w:pos="362"/>
        </w:tabs>
        <w:spacing w:after="0" w:line="240" w:lineRule="auto"/>
        <w:jc w:val="center"/>
        <w:rPr>
          <w:rFonts w:ascii="Times New Roman" w:hAnsi="Times New Roman"/>
          <w:sz w:val="24"/>
          <w:szCs w:val="24"/>
        </w:rPr>
      </w:pPr>
    </w:p>
    <w:p w:rsidR="00607ADC" w:rsidRDefault="00607ADC" w:rsidP="00907297">
      <w:pPr>
        <w:pStyle w:val="a5"/>
        <w:numPr>
          <w:ilvl w:val="0"/>
          <w:numId w:val="25"/>
        </w:numPr>
        <w:tabs>
          <w:tab w:val="left" w:pos="362"/>
        </w:tabs>
        <w:spacing w:after="0" w:line="240" w:lineRule="auto"/>
        <w:jc w:val="both"/>
        <w:rPr>
          <w:rFonts w:ascii="Times New Roman" w:hAnsi="Times New Roman"/>
          <w:sz w:val="24"/>
          <w:szCs w:val="24"/>
        </w:rPr>
      </w:pPr>
      <w:r w:rsidRPr="000B3786">
        <w:rPr>
          <w:rFonts w:ascii="Times New Roman" w:hAnsi="Times New Roman"/>
          <w:sz w:val="24"/>
          <w:szCs w:val="24"/>
        </w:rPr>
        <w:t>Определяем такт поточной линии:</w:t>
      </w:r>
    </w:p>
    <w:p w:rsidR="000F4774" w:rsidRPr="000F4774" w:rsidRDefault="000F4774" w:rsidP="000F4774">
      <w:pPr>
        <w:tabs>
          <w:tab w:val="left" w:pos="362"/>
        </w:tabs>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F4774" w:rsidRDefault="00B3339E" w:rsidP="00B3339E">
            <w:pPr>
              <w:tabs>
                <w:tab w:val="left" w:pos="362"/>
              </w:tabs>
              <w:ind w:left="360"/>
              <w:jc w:val="both"/>
              <w:rPr>
                <w:rFonts w:ascii="Times New Roman" w:hAnsi="Times New Roman"/>
                <w:sz w:val="24"/>
                <w:szCs w:val="24"/>
              </w:rPr>
            </w:pPr>
            <m:oMathPara>
              <m:oMathParaPr>
                <m:jc m:val="center"/>
              </m:oMathParaPr>
              <m:oMath>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num>
                  <m:den>
                    <m:r>
                      <w:rPr>
                        <w:rFonts w:ascii="Cambria Math" w:hAnsi="Cambria Math"/>
                        <w:sz w:val="24"/>
                        <w:szCs w:val="24"/>
                      </w:rPr>
                      <m:t>N</m:t>
                    </m:r>
                  </m:den>
                </m:f>
                <m:r>
                  <w:rPr>
                    <w:rFonts w:ascii="Cambria Math" w:hAnsi="Cambria Math"/>
                    <w:sz w:val="24"/>
                    <w:szCs w:val="24"/>
                  </w:rPr>
                  <m:t>, мин.</m:t>
                </m:r>
              </m:oMath>
            </m:oMathPara>
          </w:p>
        </w:tc>
        <w:tc>
          <w:tcPr>
            <w:tcW w:w="1098" w:type="dxa"/>
            <w:vAlign w:val="center"/>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(7.18)</w:t>
            </w:r>
          </w:p>
        </w:tc>
      </w:tr>
    </w:tbl>
    <w:p w:rsidR="00607ADC" w:rsidRPr="000B3786" w:rsidRDefault="00607ADC" w:rsidP="00607ADC">
      <w:pPr>
        <w:tabs>
          <w:tab w:val="left" w:pos="362"/>
        </w:tabs>
        <w:spacing w:after="0" w:line="240" w:lineRule="auto"/>
        <w:jc w:val="both"/>
        <w:rPr>
          <w:rFonts w:ascii="Times New Roman" w:hAnsi="Times New Roman"/>
          <w:i/>
          <w:sz w:val="24"/>
          <w:szCs w:val="24"/>
        </w:rPr>
      </w:pPr>
      <m:oMathPara>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870</m:t>
              </m:r>
            </m:num>
            <m:den>
              <m:r>
                <w:rPr>
                  <w:rFonts w:ascii="Cambria Math" w:hAnsi="Cambria Math"/>
                  <w:sz w:val="24"/>
                  <w:szCs w:val="24"/>
                </w:rPr>
                <m:t>450</m:t>
              </m:r>
            </m:den>
          </m:f>
          <m:r>
            <w:rPr>
              <w:rFonts w:ascii="Cambria Math" w:hAnsi="Cambria Math"/>
              <w:sz w:val="24"/>
              <w:szCs w:val="24"/>
            </w:rPr>
            <m:t>=1,9 мин.</m:t>
          </m:r>
        </m:oMath>
      </m:oMathPara>
    </w:p>
    <w:p w:rsidR="00607ADC" w:rsidRPr="000B3786" w:rsidRDefault="00607ADC" w:rsidP="00907297">
      <w:pPr>
        <w:pStyle w:val="a5"/>
        <w:numPr>
          <w:ilvl w:val="0"/>
          <w:numId w:val="25"/>
        </w:numPr>
        <w:tabs>
          <w:tab w:val="left" w:pos="362"/>
        </w:tabs>
        <w:spacing w:after="0" w:line="240" w:lineRule="auto"/>
        <w:jc w:val="both"/>
        <w:rPr>
          <w:rFonts w:ascii="Times New Roman" w:hAnsi="Times New Roman"/>
          <w:sz w:val="24"/>
          <w:szCs w:val="24"/>
        </w:rPr>
      </w:pPr>
      <w:r w:rsidRPr="000B3786">
        <w:rPr>
          <w:rFonts w:ascii="Times New Roman" w:hAnsi="Times New Roman"/>
          <w:sz w:val="24"/>
          <w:szCs w:val="24"/>
        </w:rPr>
        <w:t>Определяем ритм поточной линии:</w:t>
      </w:r>
    </w:p>
    <w:p w:rsidR="007176FA" w:rsidRPr="000B3786" w:rsidRDefault="007176FA" w:rsidP="007176FA">
      <w:pPr>
        <w:tabs>
          <w:tab w:val="left" w:pos="362"/>
        </w:tabs>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B3339E" w:rsidP="00B3339E">
            <w:pPr>
              <w:tabs>
                <w:tab w:val="left" w:pos="9678"/>
              </w:tabs>
              <w:ind w:left="360"/>
              <w:jc w:val="center"/>
              <w:rPr>
                <w:rFonts w:ascii="Times New Roman" w:hAnsi="Times New Roman"/>
                <w:sz w:val="24"/>
                <w:szCs w:val="24"/>
              </w:rPr>
            </w:pPr>
            <w:r w:rsidRPr="000B3786">
              <w:rPr>
                <w:rFonts w:ascii="Times New Roman" w:hAnsi="Times New Roman"/>
                <w:sz w:val="24"/>
                <w:szCs w:val="24"/>
              </w:rPr>
              <w:t>R = r×n, мин.</w:t>
            </w:r>
          </w:p>
        </w:tc>
        <w:tc>
          <w:tcPr>
            <w:tcW w:w="1098" w:type="dxa"/>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(7.19)</w:t>
            </w:r>
          </w:p>
        </w:tc>
      </w:tr>
    </w:tbl>
    <w:p w:rsidR="00607ADC" w:rsidRPr="000B3786" w:rsidRDefault="00607ADC" w:rsidP="00607ADC">
      <w:pPr>
        <w:tabs>
          <w:tab w:val="left" w:pos="9678"/>
        </w:tabs>
        <w:spacing w:after="0" w:line="240" w:lineRule="auto"/>
        <w:contextualSpacing/>
        <w:jc w:val="center"/>
        <w:rPr>
          <w:rFonts w:ascii="Times New Roman" w:hAnsi="Times New Roman"/>
          <w:sz w:val="24"/>
          <w:szCs w:val="24"/>
        </w:rPr>
      </w:pPr>
      <w:r w:rsidRPr="000B3786">
        <w:rPr>
          <w:rFonts w:ascii="Times New Roman" w:hAnsi="Times New Roman"/>
          <w:sz w:val="24"/>
          <w:szCs w:val="24"/>
        </w:rPr>
        <w:t>R = 1,9 × 5=9,5 мин.</w:t>
      </w:r>
    </w:p>
    <w:p w:rsidR="00607ADC" w:rsidRPr="000B3786" w:rsidRDefault="00607ADC" w:rsidP="00607ADC">
      <w:pPr>
        <w:tabs>
          <w:tab w:val="left" w:pos="9678"/>
        </w:tabs>
        <w:spacing w:after="0" w:line="240" w:lineRule="auto"/>
        <w:contextualSpacing/>
        <w:jc w:val="center"/>
        <w:rPr>
          <w:rFonts w:ascii="Times New Roman" w:hAnsi="Times New Roman"/>
          <w:sz w:val="24"/>
          <w:szCs w:val="24"/>
        </w:rPr>
      </w:pPr>
    </w:p>
    <w:p w:rsidR="00F22B74" w:rsidRPr="000B3786" w:rsidRDefault="00F22B74" w:rsidP="00F22B74">
      <w:pPr>
        <w:tabs>
          <w:tab w:val="left" w:pos="9678"/>
        </w:tabs>
        <w:spacing w:after="0" w:line="240" w:lineRule="auto"/>
        <w:ind w:left="851"/>
        <w:contextualSpacing/>
        <w:rPr>
          <w:rFonts w:ascii="Times New Roman" w:hAnsi="Times New Roman"/>
          <w:b/>
          <w:i/>
          <w:sz w:val="24"/>
          <w:szCs w:val="24"/>
        </w:rPr>
      </w:pPr>
      <w:r w:rsidRPr="000B3786">
        <w:rPr>
          <w:rFonts w:ascii="Times New Roman" w:hAnsi="Times New Roman"/>
          <w:b/>
          <w:i/>
          <w:sz w:val="24"/>
          <w:szCs w:val="24"/>
        </w:rPr>
        <w:lastRenderedPageBreak/>
        <w:t>Задача 3</w:t>
      </w:r>
    </w:p>
    <w:p w:rsidR="00F22B74" w:rsidRPr="000B3786" w:rsidRDefault="00F22B74" w:rsidP="00F22B74">
      <w:pPr>
        <w:spacing w:after="0" w:line="240" w:lineRule="auto"/>
        <w:ind w:firstLine="840"/>
        <w:contextualSpacing/>
        <w:jc w:val="both"/>
        <w:rPr>
          <w:rFonts w:ascii="Times New Roman" w:hAnsi="Times New Roman"/>
          <w:sz w:val="24"/>
          <w:szCs w:val="24"/>
        </w:rPr>
      </w:pPr>
      <w:r w:rsidRPr="000B3786">
        <w:rPr>
          <w:rFonts w:ascii="Times New Roman" w:hAnsi="Times New Roman"/>
          <w:sz w:val="24"/>
          <w:szCs w:val="24"/>
        </w:rPr>
        <w:t xml:space="preserve">Сборка малогабаритного изделия осуществляется на поточной линии, оснащенной непрерывно действующим конвейером. Программа выпуска изделий </w:t>
      </w:r>
      <w:r w:rsidR="00397211" w:rsidRPr="000B3786">
        <w:rPr>
          <w:rFonts w:ascii="Times New Roman" w:hAnsi="Times New Roman"/>
          <w:b/>
          <w:i/>
          <w:sz w:val="24"/>
          <w:szCs w:val="24"/>
        </w:rPr>
        <w:t>370</w:t>
      </w:r>
      <w:r w:rsidRPr="000B3786">
        <w:rPr>
          <w:rFonts w:ascii="Times New Roman" w:hAnsi="Times New Roman"/>
          <w:b/>
          <w:i/>
          <w:sz w:val="24"/>
          <w:szCs w:val="24"/>
        </w:rPr>
        <w:t xml:space="preserve"> штук в сутки</w:t>
      </w:r>
      <w:r w:rsidRPr="000B3786">
        <w:rPr>
          <w:rFonts w:ascii="Times New Roman" w:hAnsi="Times New Roman"/>
          <w:sz w:val="24"/>
          <w:szCs w:val="24"/>
        </w:rPr>
        <w:t>. Режим работы поточной линии двухсменный по 8 часов. Регламентированные перерывы на отдых - 45 мин. в смену. Определить такт и ритм потока, если изделия собираются на площадках, спец</w:t>
      </w:r>
      <w:r w:rsidRPr="000B3786">
        <w:rPr>
          <w:rFonts w:ascii="Times New Roman" w:hAnsi="Times New Roman"/>
          <w:sz w:val="24"/>
          <w:szCs w:val="24"/>
        </w:rPr>
        <w:t>и</w:t>
      </w:r>
      <w:r w:rsidRPr="000B3786">
        <w:rPr>
          <w:rFonts w:ascii="Times New Roman" w:hAnsi="Times New Roman"/>
          <w:sz w:val="24"/>
          <w:szCs w:val="24"/>
        </w:rPr>
        <w:t>ально закрепленных на конвейерной ленте, транспортными партиями, каждая из которых с</w:t>
      </w:r>
      <w:r w:rsidRPr="000B3786">
        <w:rPr>
          <w:rFonts w:ascii="Times New Roman" w:hAnsi="Times New Roman"/>
          <w:sz w:val="24"/>
          <w:szCs w:val="24"/>
        </w:rPr>
        <w:t>о</w:t>
      </w:r>
      <w:r w:rsidRPr="000B3786">
        <w:rPr>
          <w:rFonts w:ascii="Times New Roman" w:hAnsi="Times New Roman"/>
          <w:sz w:val="24"/>
          <w:szCs w:val="24"/>
        </w:rPr>
        <w:t xml:space="preserve">стоит из </w:t>
      </w:r>
      <w:r w:rsidR="00397211" w:rsidRPr="000B3786">
        <w:rPr>
          <w:rFonts w:ascii="Times New Roman" w:hAnsi="Times New Roman"/>
          <w:sz w:val="24"/>
          <w:szCs w:val="24"/>
        </w:rPr>
        <w:t>7</w:t>
      </w:r>
      <w:r w:rsidRPr="000B3786">
        <w:rPr>
          <w:rFonts w:ascii="Times New Roman" w:hAnsi="Times New Roman"/>
          <w:sz w:val="24"/>
          <w:szCs w:val="24"/>
        </w:rPr>
        <w:t xml:space="preserve"> штук.</w:t>
      </w:r>
    </w:p>
    <w:p w:rsidR="00F22B74" w:rsidRPr="000B3786" w:rsidRDefault="00F22B74" w:rsidP="00F22B74">
      <w:pPr>
        <w:tabs>
          <w:tab w:val="left" w:pos="9678"/>
        </w:tabs>
        <w:spacing w:after="0" w:line="240" w:lineRule="auto"/>
        <w:contextualSpacing/>
        <w:rPr>
          <w:rFonts w:ascii="Times New Roman" w:hAnsi="Times New Roman"/>
          <w:b/>
          <w:i/>
          <w:sz w:val="24"/>
          <w:szCs w:val="24"/>
        </w:rPr>
      </w:pPr>
    </w:p>
    <w:p w:rsidR="001E711A" w:rsidRPr="000B3786" w:rsidRDefault="00F92624" w:rsidP="00B727E5">
      <w:pPr>
        <w:spacing w:after="0" w:line="240" w:lineRule="auto"/>
        <w:ind w:firstLine="900"/>
        <w:contextualSpacing/>
        <w:jc w:val="both"/>
        <w:rPr>
          <w:rFonts w:ascii="Times New Roman" w:hAnsi="Times New Roman"/>
          <w:b/>
          <w:i/>
          <w:sz w:val="24"/>
          <w:szCs w:val="24"/>
        </w:rPr>
      </w:pPr>
      <w:r w:rsidRPr="000B3786">
        <w:rPr>
          <w:rFonts w:ascii="Times New Roman" w:hAnsi="Times New Roman"/>
          <w:b/>
          <w:i/>
          <w:sz w:val="24"/>
          <w:szCs w:val="24"/>
        </w:rPr>
        <w:t>Пример</w:t>
      </w:r>
      <w:r w:rsidR="001E711A" w:rsidRPr="000B3786">
        <w:rPr>
          <w:rFonts w:ascii="Times New Roman" w:hAnsi="Times New Roman"/>
          <w:b/>
          <w:i/>
          <w:sz w:val="24"/>
          <w:szCs w:val="24"/>
        </w:rPr>
        <w:t xml:space="preserve"> 4</w:t>
      </w:r>
    </w:p>
    <w:p w:rsidR="009F2283" w:rsidRPr="000B3786" w:rsidRDefault="001E711A" w:rsidP="00B727E5">
      <w:pPr>
        <w:spacing w:after="0" w:line="240" w:lineRule="auto"/>
        <w:ind w:firstLine="900"/>
        <w:contextualSpacing/>
        <w:jc w:val="both"/>
        <w:rPr>
          <w:rFonts w:ascii="Times New Roman" w:hAnsi="Times New Roman"/>
          <w:sz w:val="24"/>
          <w:szCs w:val="24"/>
        </w:rPr>
      </w:pPr>
      <w:r w:rsidRPr="000B3786">
        <w:rPr>
          <w:rFonts w:ascii="Times New Roman" w:hAnsi="Times New Roman"/>
          <w:sz w:val="24"/>
          <w:szCs w:val="24"/>
        </w:rPr>
        <w:t xml:space="preserve">Определить такт линии, число рабочих мест, длину рабочей части конвейера, скорость движения конвейера и средний коэффициент загрузки поточной линии, если суточный выпуск изделий - 890 штук, режим работы линии двухсменный по 8 часов, расположение рабочих мест одностороннее, шаг конвейера 2 метра. </w:t>
      </w:r>
    </w:p>
    <w:p w:rsidR="001E711A" w:rsidRPr="000B3786" w:rsidRDefault="001E711A" w:rsidP="00B727E5">
      <w:pPr>
        <w:spacing w:after="0" w:line="240" w:lineRule="auto"/>
        <w:ind w:firstLine="900"/>
        <w:contextualSpacing/>
        <w:jc w:val="both"/>
        <w:rPr>
          <w:rFonts w:ascii="Times New Roman" w:hAnsi="Times New Roman"/>
          <w:sz w:val="24"/>
          <w:szCs w:val="24"/>
        </w:rPr>
      </w:pPr>
      <w:r w:rsidRPr="000B3786">
        <w:rPr>
          <w:rFonts w:ascii="Times New Roman" w:hAnsi="Times New Roman"/>
          <w:sz w:val="24"/>
          <w:szCs w:val="24"/>
        </w:rPr>
        <w:t>Длительность операций приведена в таблице</w:t>
      </w:r>
      <w:r w:rsidR="00655F3C" w:rsidRPr="000B3786">
        <w:rPr>
          <w:rFonts w:ascii="Times New Roman" w:hAnsi="Times New Roman"/>
          <w:sz w:val="24"/>
          <w:szCs w:val="24"/>
        </w:rPr>
        <w:t xml:space="preserve"> </w:t>
      </w:r>
      <w:r w:rsidR="003B62E0" w:rsidRPr="000B3786">
        <w:rPr>
          <w:rFonts w:ascii="Times New Roman" w:hAnsi="Times New Roman"/>
          <w:sz w:val="24"/>
          <w:szCs w:val="24"/>
        </w:rPr>
        <w:t>7.1:</w:t>
      </w:r>
    </w:p>
    <w:p w:rsidR="000C3CF3" w:rsidRPr="000B3786" w:rsidRDefault="000C3CF3" w:rsidP="000C3CF3">
      <w:pPr>
        <w:pStyle w:val="a6"/>
        <w:rPr>
          <w:rFonts w:ascii="Times New Roman" w:hAnsi="Times New Roman" w:cs="Times New Roman"/>
          <w:b/>
          <w:i/>
          <w:sz w:val="24"/>
          <w:szCs w:val="24"/>
        </w:rPr>
      </w:pPr>
      <w:r w:rsidRPr="000B3786">
        <w:rPr>
          <w:rFonts w:ascii="Times New Roman" w:hAnsi="Times New Roman" w:cs="Times New Roman"/>
          <w:b/>
          <w:i/>
          <w:sz w:val="24"/>
          <w:szCs w:val="24"/>
        </w:rPr>
        <w:tab/>
        <w:t>Решение</w:t>
      </w:r>
    </w:p>
    <w:p w:rsidR="005301B7" w:rsidRPr="000B3786" w:rsidRDefault="005301B7" w:rsidP="000C3CF3">
      <w:pPr>
        <w:pStyle w:val="a6"/>
        <w:rPr>
          <w:rFonts w:ascii="Times New Roman" w:hAnsi="Times New Roman" w:cs="Times New Roman"/>
          <w:sz w:val="24"/>
          <w:szCs w:val="24"/>
        </w:rPr>
      </w:pPr>
      <w:r w:rsidRPr="000B3786">
        <w:rPr>
          <w:rFonts w:ascii="Times New Roman" w:hAnsi="Times New Roman" w:cs="Times New Roman"/>
          <w:sz w:val="24"/>
          <w:szCs w:val="24"/>
        </w:rPr>
        <w:t xml:space="preserve">Таблица </w:t>
      </w:r>
      <w:r w:rsidR="003B62E0" w:rsidRPr="000B3786">
        <w:rPr>
          <w:rFonts w:ascii="Times New Roman" w:hAnsi="Times New Roman" w:cs="Times New Roman"/>
          <w:sz w:val="24"/>
          <w:szCs w:val="24"/>
        </w:rPr>
        <w:t xml:space="preserve">7.1 </w:t>
      </w:r>
      <w:r w:rsidRPr="000B3786">
        <w:rPr>
          <w:rFonts w:ascii="Times New Roman" w:hAnsi="Times New Roman" w:cs="Times New Roman"/>
          <w:sz w:val="24"/>
          <w:szCs w:val="24"/>
        </w:rPr>
        <w:t>– Расчет числа рабочих мест и коэффициента их загрузки</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093"/>
        <w:gridCol w:w="1134"/>
        <w:gridCol w:w="1134"/>
        <w:gridCol w:w="1134"/>
        <w:gridCol w:w="1134"/>
        <w:gridCol w:w="1134"/>
        <w:gridCol w:w="1134"/>
        <w:gridCol w:w="1134"/>
      </w:tblGrid>
      <w:tr w:rsidR="005301B7" w:rsidRPr="000B3786" w:rsidTr="00563E59">
        <w:trPr>
          <w:trHeight w:val="20"/>
        </w:trPr>
        <w:tc>
          <w:tcPr>
            <w:tcW w:w="2093"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rPr>
            </w:pPr>
            <w:r w:rsidRPr="000B3786">
              <w:rPr>
                <w:rFonts w:ascii="Times New Roman" w:hAnsi="Times New Roman"/>
              </w:rPr>
              <w:t xml:space="preserve">Номер операции, </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3</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4</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5</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6</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7</w:t>
            </w:r>
          </w:p>
        </w:tc>
      </w:tr>
      <w:tr w:rsidR="005301B7" w:rsidRPr="000B3786" w:rsidTr="00563E59">
        <w:trPr>
          <w:trHeight w:val="20"/>
        </w:trPr>
        <w:tc>
          <w:tcPr>
            <w:tcW w:w="2093" w:type="dxa"/>
            <w:shd w:val="clear" w:color="auto" w:fill="FFFFFF"/>
            <w:vAlign w:val="center"/>
          </w:tcPr>
          <w:p w:rsidR="005301B7" w:rsidRPr="000B3786" w:rsidRDefault="005301B7" w:rsidP="00563E59">
            <w:pPr>
              <w:spacing w:after="0" w:line="240" w:lineRule="auto"/>
              <w:ind w:right="141"/>
              <w:contextualSpacing/>
              <w:jc w:val="both"/>
              <w:rPr>
                <w:rFonts w:ascii="Times New Roman" w:hAnsi="Times New Roman"/>
              </w:rPr>
            </w:pPr>
            <w:r w:rsidRPr="000B3786">
              <w:rPr>
                <w:rFonts w:ascii="Times New Roman" w:hAnsi="Times New Roman"/>
              </w:rPr>
              <w:t>Норма времени на операцию, мин.</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4,09</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21,3</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2,7</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4,2</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12</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6,4</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w:t>
            </w:r>
          </w:p>
        </w:tc>
      </w:tr>
      <w:tr w:rsidR="005301B7" w:rsidRPr="000B3786" w:rsidTr="00563E59">
        <w:trPr>
          <w:trHeight w:val="20"/>
        </w:trPr>
        <w:tc>
          <w:tcPr>
            <w:tcW w:w="2093" w:type="dxa"/>
            <w:shd w:val="clear" w:color="auto" w:fill="FFFFFF"/>
            <w:vAlign w:val="center"/>
          </w:tcPr>
          <w:p w:rsidR="005301B7" w:rsidRPr="000B3786" w:rsidRDefault="005301B7" w:rsidP="00563E59">
            <w:pPr>
              <w:spacing w:after="0" w:line="240" w:lineRule="auto"/>
              <w:contextualSpacing/>
              <w:jc w:val="both"/>
              <w:rPr>
                <w:rFonts w:ascii="Times New Roman" w:hAnsi="Times New Roman"/>
              </w:rPr>
            </w:pPr>
            <w:r w:rsidRPr="000B3786">
              <w:rPr>
                <w:rFonts w:ascii="Times New Roman" w:hAnsi="Times New Roman"/>
              </w:rPr>
              <w:t>Расчетное число рабочих мест (М</w:t>
            </w:r>
            <w:proofErr w:type="gramStart"/>
            <w:r w:rsidRPr="000B3786">
              <w:rPr>
                <w:rFonts w:ascii="Times New Roman" w:hAnsi="Times New Roman"/>
                <w:vertAlign w:val="subscript"/>
              </w:rPr>
              <w:t>0</w:t>
            </w:r>
            <w:proofErr w:type="gramEnd"/>
            <w:r w:rsidRPr="000B3786">
              <w:rPr>
                <w:rFonts w:ascii="Times New Roman" w:hAnsi="Times New Roman"/>
              </w:rPr>
              <w:t>)</w:t>
            </w:r>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4,09</m:t>
                    </m:r>
                  </m:num>
                  <m:den>
                    <m:r>
                      <w:rPr>
                        <w:rFonts w:ascii="Cambria Math" w:hAnsi="Cambria Math"/>
                        <w:sz w:val="18"/>
                        <w:szCs w:val="18"/>
                      </w:rPr>
                      <m:t>1,08</m:t>
                    </m:r>
                  </m:den>
                </m:f>
                <m:r>
                  <w:rPr>
                    <w:rFonts w:ascii="Cambria Math" w:hAnsi="Cambria Math"/>
                    <w:sz w:val="18"/>
                    <w:szCs w:val="18"/>
                  </w:rPr>
                  <m:t>=3,78</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21,3</m:t>
                    </m:r>
                  </m:num>
                  <m:den>
                    <m:r>
                      <w:rPr>
                        <w:rFonts w:ascii="Cambria Math" w:hAnsi="Cambria Math"/>
                        <w:sz w:val="18"/>
                        <w:szCs w:val="18"/>
                      </w:rPr>
                      <m:t>1,08</m:t>
                    </m:r>
                  </m:den>
                </m:f>
                <m:r>
                  <w:rPr>
                    <w:rFonts w:ascii="Cambria Math" w:hAnsi="Cambria Math"/>
                    <w:sz w:val="18"/>
                    <w:szCs w:val="18"/>
                  </w:rPr>
                  <m:t>=19,7</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2,7</m:t>
                    </m:r>
                  </m:num>
                  <m:den>
                    <m:r>
                      <w:rPr>
                        <w:rFonts w:ascii="Cambria Math" w:hAnsi="Cambria Math"/>
                        <w:sz w:val="18"/>
                        <w:szCs w:val="18"/>
                      </w:rPr>
                      <m:t>1,08</m:t>
                    </m:r>
                  </m:den>
                </m:f>
                <m:r>
                  <w:rPr>
                    <w:rFonts w:ascii="Cambria Math" w:hAnsi="Cambria Math"/>
                    <w:sz w:val="18"/>
                    <w:szCs w:val="18"/>
                  </w:rPr>
                  <m:t>=2,5</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4,2</m:t>
                    </m:r>
                  </m:num>
                  <m:den>
                    <m:r>
                      <w:rPr>
                        <w:rFonts w:ascii="Cambria Math" w:hAnsi="Cambria Math"/>
                        <w:sz w:val="18"/>
                        <w:szCs w:val="18"/>
                      </w:rPr>
                      <m:t>1,08</m:t>
                    </m:r>
                  </m:den>
                </m:f>
                <m:r>
                  <w:rPr>
                    <w:rFonts w:ascii="Cambria Math" w:hAnsi="Cambria Math"/>
                    <w:sz w:val="18"/>
                    <w:szCs w:val="18"/>
                  </w:rPr>
                  <m:t>=3,9</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12</m:t>
                    </m:r>
                  </m:num>
                  <m:den>
                    <m:r>
                      <w:rPr>
                        <w:rFonts w:ascii="Cambria Math" w:hAnsi="Cambria Math"/>
                        <w:sz w:val="18"/>
                        <w:szCs w:val="18"/>
                      </w:rPr>
                      <m:t>1,08</m:t>
                    </m:r>
                  </m:den>
                </m:f>
                <m:r>
                  <w:rPr>
                    <w:rFonts w:ascii="Cambria Math" w:hAnsi="Cambria Math"/>
                    <w:sz w:val="18"/>
                    <w:szCs w:val="18"/>
                  </w:rPr>
                  <m:t>=11,1</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6,4</m:t>
                    </m:r>
                  </m:num>
                  <m:den>
                    <m:r>
                      <w:rPr>
                        <w:rFonts w:ascii="Cambria Math" w:hAnsi="Cambria Math"/>
                        <w:sz w:val="18"/>
                        <w:szCs w:val="18"/>
                      </w:rPr>
                      <m:t>1,08</m:t>
                    </m:r>
                  </m:den>
                </m:f>
                <m:r>
                  <w:rPr>
                    <w:rFonts w:ascii="Cambria Math" w:hAnsi="Cambria Math"/>
                    <w:sz w:val="18"/>
                    <w:szCs w:val="18"/>
                  </w:rPr>
                  <m:t>=5,9</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1,08</m:t>
                    </m:r>
                  </m:den>
                </m:f>
                <m:r>
                  <w:rPr>
                    <w:rFonts w:ascii="Cambria Math" w:hAnsi="Cambria Math"/>
                    <w:sz w:val="18"/>
                    <w:szCs w:val="18"/>
                  </w:rPr>
                  <m:t>=1,9</m:t>
                </m:r>
              </m:oMath>
            </m:oMathPara>
          </w:p>
        </w:tc>
      </w:tr>
      <w:tr w:rsidR="005301B7" w:rsidRPr="000B3786" w:rsidTr="00563E59">
        <w:trPr>
          <w:trHeight w:val="20"/>
        </w:trPr>
        <w:tc>
          <w:tcPr>
            <w:tcW w:w="2093" w:type="dxa"/>
            <w:shd w:val="clear" w:color="auto" w:fill="FFFFFF"/>
            <w:vAlign w:val="center"/>
          </w:tcPr>
          <w:p w:rsidR="005301B7" w:rsidRPr="000B3786" w:rsidRDefault="005301B7" w:rsidP="00563E59">
            <w:pPr>
              <w:spacing w:after="0" w:line="240" w:lineRule="auto"/>
              <w:contextualSpacing/>
              <w:jc w:val="both"/>
              <w:rPr>
                <w:rFonts w:ascii="Times New Roman" w:hAnsi="Times New Roman"/>
              </w:rPr>
            </w:pPr>
            <w:r w:rsidRPr="000B3786">
              <w:rPr>
                <w:rFonts w:ascii="Times New Roman" w:hAnsi="Times New Roman"/>
              </w:rPr>
              <w:t>Принятое число рабочих мест (Мпо)</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4</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20</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3</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4</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12</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6</w:t>
            </w:r>
          </w:p>
        </w:tc>
        <w:tc>
          <w:tcPr>
            <w:tcW w:w="1134" w:type="dxa"/>
            <w:shd w:val="clear" w:color="auto" w:fill="FFFFFF"/>
            <w:vAlign w:val="center"/>
          </w:tcPr>
          <w:p w:rsidR="005301B7" w:rsidRPr="000B3786" w:rsidRDefault="005301B7" w:rsidP="00563E59">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w:t>
            </w:r>
          </w:p>
        </w:tc>
      </w:tr>
      <w:tr w:rsidR="005301B7" w:rsidRPr="000B3786" w:rsidTr="00563E59">
        <w:trPr>
          <w:trHeight w:val="20"/>
        </w:trPr>
        <w:tc>
          <w:tcPr>
            <w:tcW w:w="2093" w:type="dxa"/>
            <w:shd w:val="clear" w:color="auto" w:fill="FFFFFF"/>
            <w:vAlign w:val="center"/>
          </w:tcPr>
          <w:p w:rsidR="005301B7" w:rsidRPr="000B3786" w:rsidRDefault="005301B7" w:rsidP="00563E59">
            <w:pPr>
              <w:spacing w:after="0" w:line="240" w:lineRule="auto"/>
              <w:contextualSpacing/>
              <w:jc w:val="both"/>
              <w:rPr>
                <w:rFonts w:ascii="Times New Roman" w:hAnsi="Times New Roman"/>
              </w:rPr>
            </w:pPr>
            <w:r w:rsidRPr="000B3786">
              <w:rPr>
                <w:rFonts w:ascii="Times New Roman" w:hAnsi="Times New Roman"/>
              </w:rPr>
              <w:t>Коэффициент з</w:t>
            </w:r>
            <w:r w:rsidRPr="000B3786">
              <w:rPr>
                <w:rFonts w:ascii="Times New Roman" w:hAnsi="Times New Roman"/>
              </w:rPr>
              <w:t>а</w:t>
            </w:r>
            <w:r w:rsidRPr="000B3786">
              <w:rPr>
                <w:rFonts w:ascii="Times New Roman" w:hAnsi="Times New Roman"/>
              </w:rPr>
              <w:t>грузки (К</w:t>
            </w:r>
            <w:r w:rsidRPr="000B3786">
              <w:rPr>
                <w:rFonts w:ascii="Times New Roman" w:hAnsi="Times New Roman"/>
                <w:vertAlign w:val="subscript"/>
              </w:rPr>
              <w:t>запр</w:t>
            </w:r>
            <w:r w:rsidRPr="000B3786">
              <w:rPr>
                <w:rFonts w:ascii="Times New Roman" w:hAnsi="Times New Roman"/>
              </w:rPr>
              <w:t>)</w:t>
            </w:r>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3,78</m:t>
                    </m:r>
                  </m:num>
                  <m:den>
                    <m:r>
                      <w:rPr>
                        <w:rFonts w:ascii="Cambria Math" w:hAnsi="Cambria Math"/>
                        <w:sz w:val="18"/>
                        <w:szCs w:val="18"/>
                      </w:rPr>
                      <m:t>4</m:t>
                    </m:r>
                  </m:den>
                </m:f>
                <m:r>
                  <w:rPr>
                    <w:rFonts w:ascii="Cambria Math" w:hAnsi="Cambria Math"/>
                    <w:sz w:val="18"/>
                    <w:szCs w:val="18"/>
                  </w:rPr>
                  <m:t>=0,95</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19,7</m:t>
                    </m:r>
                  </m:num>
                  <m:den>
                    <m:r>
                      <w:rPr>
                        <w:rFonts w:ascii="Cambria Math" w:hAnsi="Cambria Math"/>
                        <w:sz w:val="18"/>
                        <w:szCs w:val="18"/>
                      </w:rPr>
                      <m:t>20</m:t>
                    </m:r>
                  </m:den>
                </m:f>
                <m:r>
                  <w:rPr>
                    <w:rFonts w:ascii="Cambria Math" w:hAnsi="Cambria Math"/>
                    <w:sz w:val="18"/>
                    <w:szCs w:val="18"/>
                  </w:rPr>
                  <m:t>=0,99</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2,5</m:t>
                    </m:r>
                  </m:num>
                  <m:den>
                    <m:r>
                      <w:rPr>
                        <w:rFonts w:ascii="Cambria Math" w:hAnsi="Cambria Math"/>
                        <w:sz w:val="18"/>
                        <w:szCs w:val="18"/>
                      </w:rPr>
                      <m:t>3</m:t>
                    </m:r>
                  </m:den>
                </m:f>
                <m:r>
                  <w:rPr>
                    <w:rFonts w:ascii="Cambria Math" w:hAnsi="Cambria Math"/>
                    <w:sz w:val="18"/>
                    <w:szCs w:val="18"/>
                  </w:rPr>
                  <m:t>=0,83</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3,9</m:t>
                    </m:r>
                  </m:num>
                  <m:den>
                    <m:r>
                      <w:rPr>
                        <w:rFonts w:ascii="Cambria Math" w:hAnsi="Cambria Math"/>
                        <w:sz w:val="18"/>
                        <w:szCs w:val="18"/>
                      </w:rPr>
                      <m:t>4</m:t>
                    </m:r>
                  </m:den>
                </m:f>
                <m:r>
                  <w:rPr>
                    <w:rFonts w:ascii="Cambria Math" w:hAnsi="Cambria Math"/>
                    <w:sz w:val="18"/>
                    <w:szCs w:val="18"/>
                  </w:rPr>
                  <m:t>=0,97</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11,1</m:t>
                    </m:r>
                  </m:num>
                  <m:den>
                    <m:r>
                      <w:rPr>
                        <w:rFonts w:ascii="Cambria Math" w:hAnsi="Cambria Math"/>
                        <w:sz w:val="18"/>
                        <w:szCs w:val="18"/>
                      </w:rPr>
                      <m:t>12</m:t>
                    </m:r>
                  </m:den>
                </m:f>
                <m:r>
                  <w:rPr>
                    <w:rFonts w:ascii="Cambria Math" w:hAnsi="Cambria Math"/>
                    <w:sz w:val="18"/>
                    <w:szCs w:val="18"/>
                  </w:rPr>
                  <m:t>=0,93</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5,9</m:t>
                    </m:r>
                  </m:num>
                  <m:den>
                    <m:r>
                      <w:rPr>
                        <w:rFonts w:ascii="Cambria Math" w:hAnsi="Cambria Math"/>
                        <w:sz w:val="18"/>
                        <w:szCs w:val="18"/>
                      </w:rPr>
                      <m:t>6</m:t>
                    </m:r>
                  </m:den>
                </m:f>
                <m:r>
                  <w:rPr>
                    <w:rFonts w:ascii="Cambria Math" w:hAnsi="Cambria Math"/>
                    <w:sz w:val="18"/>
                    <w:szCs w:val="18"/>
                  </w:rPr>
                  <m:t>=0,98</m:t>
                </m:r>
              </m:oMath>
            </m:oMathPara>
          </w:p>
        </w:tc>
        <w:tc>
          <w:tcPr>
            <w:tcW w:w="1134" w:type="dxa"/>
            <w:shd w:val="clear" w:color="auto" w:fill="FFFFFF"/>
            <w:vAlign w:val="center"/>
          </w:tcPr>
          <w:p w:rsidR="005301B7"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1,9</m:t>
                    </m:r>
                  </m:num>
                  <m:den>
                    <m:r>
                      <w:rPr>
                        <w:rFonts w:ascii="Cambria Math" w:hAnsi="Cambria Math"/>
                        <w:sz w:val="18"/>
                        <w:szCs w:val="18"/>
                      </w:rPr>
                      <m:t>2</m:t>
                    </m:r>
                  </m:den>
                </m:f>
                <m:r>
                  <w:rPr>
                    <w:rFonts w:ascii="Cambria Math" w:hAnsi="Cambria Math"/>
                    <w:sz w:val="18"/>
                    <w:szCs w:val="18"/>
                  </w:rPr>
                  <m:t>=0,95</m:t>
                </m:r>
              </m:oMath>
            </m:oMathPara>
          </w:p>
        </w:tc>
      </w:tr>
    </w:tbl>
    <w:p w:rsidR="005301B7" w:rsidRPr="000B3786" w:rsidRDefault="005301B7" w:rsidP="000C3CF3">
      <w:pPr>
        <w:pStyle w:val="a6"/>
        <w:rPr>
          <w:rFonts w:ascii="Times New Roman" w:hAnsi="Times New Roman" w:cs="Times New Roman"/>
          <w:b/>
          <w:i/>
          <w:sz w:val="24"/>
          <w:szCs w:val="24"/>
        </w:rPr>
      </w:pPr>
    </w:p>
    <w:p w:rsidR="000C3CF3" w:rsidRPr="000B3786" w:rsidRDefault="000C3CF3" w:rsidP="00907297">
      <w:pPr>
        <w:pStyle w:val="a5"/>
        <w:numPr>
          <w:ilvl w:val="0"/>
          <w:numId w:val="26"/>
        </w:numPr>
        <w:tabs>
          <w:tab w:val="left" w:pos="362"/>
        </w:tabs>
        <w:spacing w:after="0" w:line="240" w:lineRule="auto"/>
        <w:jc w:val="both"/>
        <w:rPr>
          <w:rFonts w:ascii="Times New Roman" w:hAnsi="Times New Roman"/>
          <w:b/>
          <w:i/>
          <w:sz w:val="24"/>
          <w:szCs w:val="24"/>
        </w:rPr>
      </w:pPr>
      <w:r w:rsidRPr="000B3786">
        <w:rPr>
          <w:rFonts w:ascii="Times New Roman" w:hAnsi="Times New Roman"/>
          <w:sz w:val="24"/>
          <w:szCs w:val="24"/>
        </w:rPr>
        <w:t>Определяем действительный фонд времени работы линии за расчетный период (</w:t>
      </w:r>
      <w:proofErr w:type="gramStart"/>
      <w:r w:rsidRPr="000B3786">
        <w:rPr>
          <w:rFonts w:ascii="Times New Roman" w:hAnsi="Times New Roman"/>
          <w:sz w:val="24"/>
          <w:szCs w:val="24"/>
        </w:rPr>
        <w:t>в</w:t>
      </w:r>
      <w:proofErr w:type="gramEnd"/>
      <w:r w:rsidRPr="000B3786">
        <w:rPr>
          <w:rFonts w:ascii="Times New Roman" w:hAnsi="Times New Roman"/>
          <w:sz w:val="24"/>
          <w:szCs w:val="24"/>
        </w:rPr>
        <w:t xml:space="preserve"> мин)</w:t>
      </w:r>
    </w:p>
    <w:p w:rsidR="007176FA" w:rsidRPr="000B3786" w:rsidRDefault="007176FA" w:rsidP="007176FA">
      <w:pPr>
        <w:tabs>
          <w:tab w:val="left" w:pos="362"/>
        </w:tabs>
        <w:spacing w:after="0" w:line="240" w:lineRule="auto"/>
        <w:jc w:val="both"/>
        <w:rPr>
          <w:rFonts w:ascii="Times New Roman" w:hAnsi="Times New Roman"/>
          <w:b/>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B3339E" w:rsidRPr="000B3786" w:rsidTr="009B06DA">
        <w:tc>
          <w:tcPr>
            <w:tcW w:w="8897" w:type="dxa"/>
          </w:tcPr>
          <w:p w:rsidR="00B3339E" w:rsidRPr="000B3786" w:rsidRDefault="00CB379A" w:rsidP="00B3339E">
            <w:pPr>
              <w:tabs>
                <w:tab w:val="left" w:pos="362"/>
              </w:tabs>
              <w:ind w:left="360"/>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д</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Д</m:t>
                    </m:r>
                  </m:e>
                  <m:sub>
                    <m:r>
                      <m:rPr>
                        <m:sty m:val="p"/>
                      </m:rPr>
                      <w:rPr>
                        <w:rFonts w:ascii="Cambria Math" w:hAnsi="Cambria Math"/>
                        <w:sz w:val="24"/>
                        <w:szCs w:val="24"/>
                      </w:rPr>
                      <m:t>р</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см</m:t>
                    </m:r>
                  </m:sub>
                </m:sSub>
                <m:r>
                  <m:rPr>
                    <m:sty m:val="p"/>
                  </m:rPr>
                  <w:rPr>
                    <w:rFonts w:ascii="Cambria Math" w:hAnsi="Cambria Math"/>
                    <w:sz w:val="24"/>
                    <w:szCs w:val="24"/>
                  </w:rPr>
                  <m:t>×c×</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и</m:t>
                    </m:r>
                  </m:sub>
                </m:sSub>
                <m:r>
                  <m:rPr>
                    <m:sty m:val="p"/>
                  </m:rPr>
                  <w:rPr>
                    <w:rFonts w:ascii="Cambria Math" w:hAnsi="Cambria Math"/>
                    <w:sz w:val="24"/>
                    <w:szCs w:val="24"/>
                  </w:rPr>
                  <m:t>, мин</m:t>
                </m:r>
              </m:oMath>
            </m:oMathPara>
          </w:p>
        </w:tc>
        <w:tc>
          <w:tcPr>
            <w:tcW w:w="1240" w:type="dxa"/>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(7.20)</w:t>
            </w:r>
          </w:p>
        </w:tc>
      </w:tr>
    </w:tbl>
    <w:p w:rsidR="000C3CF3" w:rsidRPr="000B3786" w:rsidRDefault="000C3CF3" w:rsidP="000C3CF3">
      <w:pPr>
        <w:pStyle w:val="a5"/>
        <w:tabs>
          <w:tab w:val="left" w:pos="362"/>
        </w:tabs>
        <w:spacing w:after="0" w:line="240" w:lineRule="auto"/>
        <w:jc w:val="center"/>
        <w:rPr>
          <w:rFonts w:ascii="Times New Roman" w:hAnsi="Times New Roman"/>
          <w:b/>
          <w:i/>
          <w:sz w:val="24"/>
          <w:szCs w:val="24"/>
        </w:rPr>
      </w:pPr>
    </w:p>
    <w:p w:rsidR="000C3CF3" w:rsidRPr="000B3786" w:rsidRDefault="00CB379A" w:rsidP="000C3CF3">
      <w:pPr>
        <w:pStyle w:val="a5"/>
        <w:tabs>
          <w:tab w:val="left" w:pos="362"/>
        </w:tabs>
        <w:spacing w:after="0" w:line="24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oMath>
      <w:r w:rsidR="000C3CF3" w:rsidRPr="000B3786">
        <w:rPr>
          <w:rFonts w:ascii="Times New Roman" w:hAnsi="Times New Roman"/>
          <w:sz w:val="24"/>
          <w:szCs w:val="24"/>
        </w:rPr>
        <w:t>= 1× (8</w:t>
      </w:r>
      <m:oMath>
        <m:r>
          <w:rPr>
            <w:rFonts w:ascii="Cambria Math" w:hAnsi="Cambria Math"/>
            <w:sz w:val="24"/>
            <w:szCs w:val="24"/>
          </w:rPr>
          <m:t>×60</m:t>
        </m:r>
      </m:oMath>
      <w:r w:rsidR="000C3CF3" w:rsidRPr="000B3786">
        <w:rPr>
          <w:rFonts w:ascii="Times New Roman" w:hAnsi="Times New Roman"/>
          <w:sz w:val="24"/>
          <w:szCs w:val="24"/>
        </w:rPr>
        <w:t>)×2×</w:t>
      </w:r>
      <m:oMath>
        <m:r>
          <w:rPr>
            <w:rFonts w:ascii="Cambria Math" w:hAnsi="Cambria Math"/>
            <w:sz w:val="24"/>
            <w:szCs w:val="24"/>
          </w:rPr>
          <m:t>1=</m:t>
        </m:r>
      </m:oMath>
      <w:r w:rsidR="000C3CF3" w:rsidRPr="000B3786">
        <w:rPr>
          <w:rFonts w:ascii="Times New Roman" w:hAnsi="Times New Roman"/>
          <w:sz w:val="24"/>
          <w:szCs w:val="24"/>
        </w:rPr>
        <w:t>960 мин</w:t>
      </w:r>
    </w:p>
    <w:p w:rsidR="000C3CF3" w:rsidRPr="000B3786" w:rsidRDefault="000C3CF3" w:rsidP="000C3CF3">
      <w:pPr>
        <w:pStyle w:val="a5"/>
        <w:tabs>
          <w:tab w:val="left" w:pos="362"/>
        </w:tabs>
        <w:spacing w:after="0" w:line="240" w:lineRule="auto"/>
        <w:jc w:val="center"/>
        <w:rPr>
          <w:rFonts w:ascii="Times New Roman" w:hAnsi="Times New Roman"/>
          <w:sz w:val="24"/>
          <w:szCs w:val="24"/>
        </w:rPr>
      </w:pPr>
    </w:p>
    <w:p w:rsidR="000C3CF3" w:rsidRPr="000B3786" w:rsidRDefault="000C3CF3" w:rsidP="00907297">
      <w:pPr>
        <w:pStyle w:val="a5"/>
        <w:numPr>
          <w:ilvl w:val="0"/>
          <w:numId w:val="26"/>
        </w:numPr>
        <w:tabs>
          <w:tab w:val="left" w:pos="362"/>
        </w:tabs>
        <w:spacing w:after="0" w:line="240" w:lineRule="auto"/>
        <w:jc w:val="both"/>
        <w:rPr>
          <w:rFonts w:ascii="Times New Roman" w:hAnsi="Times New Roman"/>
          <w:sz w:val="24"/>
          <w:szCs w:val="24"/>
        </w:rPr>
      </w:pPr>
      <w:r w:rsidRPr="000B3786">
        <w:rPr>
          <w:rFonts w:ascii="Times New Roman" w:hAnsi="Times New Roman"/>
          <w:sz w:val="24"/>
          <w:szCs w:val="24"/>
        </w:rPr>
        <w:t>Определяем такт поточной линии: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B3339E" w:rsidRPr="000B3786" w:rsidTr="009B06DA">
        <w:tc>
          <w:tcPr>
            <w:tcW w:w="8897" w:type="dxa"/>
          </w:tcPr>
          <w:p w:rsidR="00B3339E" w:rsidRPr="000B3786" w:rsidRDefault="00B3339E" w:rsidP="00B3339E">
            <w:pPr>
              <w:tabs>
                <w:tab w:val="left" w:pos="362"/>
              </w:tabs>
              <w:ind w:left="360"/>
              <w:jc w:val="both"/>
              <w:rPr>
                <w:rFonts w:ascii="Times New Roman" w:hAnsi="Times New Roman"/>
                <w:sz w:val="24"/>
                <w:szCs w:val="24"/>
              </w:rPr>
            </w:pPr>
            <m:oMathPara>
              <m:oMath>
                <m: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д</m:t>
                        </m:r>
                      </m:sub>
                    </m:sSub>
                  </m:num>
                  <m:den>
                    <m:r>
                      <w:rPr>
                        <w:rFonts w:ascii="Cambria Math" w:hAnsi="Cambria Math"/>
                        <w:sz w:val="24"/>
                        <w:szCs w:val="24"/>
                      </w:rPr>
                      <m:t>N</m:t>
                    </m:r>
                  </m:den>
                </m:f>
                <m:r>
                  <w:rPr>
                    <w:rFonts w:ascii="Cambria Math" w:hAnsi="Cambria Math"/>
                    <w:sz w:val="24"/>
                    <w:szCs w:val="24"/>
                  </w:rPr>
                  <m:t>, мин.</m:t>
                </m:r>
              </m:oMath>
            </m:oMathPara>
          </w:p>
        </w:tc>
        <w:tc>
          <w:tcPr>
            <w:tcW w:w="1240" w:type="dxa"/>
            <w:vAlign w:val="center"/>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(7.21)</w:t>
            </w:r>
          </w:p>
        </w:tc>
      </w:tr>
    </w:tbl>
    <w:p w:rsidR="00B3339E" w:rsidRPr="000B3786" w:rsidRDefault="00B3339E" w:rsidP="00B3339E">
      <w:pPr>
        <w:tabs>
          <w:tab w:val="left" w:pos="362"/>
        </w:tabs>
        <w:spacing w:after="0" w:line="240" w:lineRule="auto"/>
        <w:jc w:val="both"/>
        <w:rPr>
          <w:rFonts w:ascii="Times New Roman" w:hAnsi="Times New Roman"/>
          <w:sz w:val="24"/>
          <w:szCs w:val="24"/>
        </w:rPr>
      </w:pPr>
    </w:p>
    <w:p w:rsidR="000C3CF3" w:rsidRPr="000B3786" w:rsidRDefault="000C3CF3" w:rsidP="000C3CF3">
      <w:pPr>
        <w:tabs>
          <w:tab w:val="left" w:pos="362"/>
        </w:tabs>
        <w:spacing w:after="0" w:line="240" w:lineRule="auto"/>
        <w:jc w:val="both"/>
        <w:rPr>
          <w:rFonts w:ascii="Times New Roman" w:hAnsi="Times New Roman"/>
          <w:i/>
          <w:sz w:val="24"/>
          <w:szCs w:val="24"/>
        </w:rPr>
      </w:pPr>
      <m:oMathPara>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960</m:t>
              </m:r>
            </m:num>
            <m:den>
              <m:r>
                <w:rPr>
                  <w:rFonts w:ascii="Cambria Math" w:hAnsi="Cambria Math"/>
                  <w:sz w:val="24"/>
                  <w:szCs w:val="24"/>
                </w:rPr>
                <m:t>890</m:t>
              </m:r>
            </m:den>
          </m:f>
          <m:r>
            <w:rPr>
              <w:rFonts w:ascii="Cambria Math" w:hAnsi="Cambria Math"/>
              <w:sz w:val="24"/>
              <w:szCs w:val="24"/>
            </w:rPr>
            <m:t>=1,08 мин.</m:t>
          </m:r>
        </m:oMath>
      </m:oMathPara>
    </w:p>
    <w:p w:rsidR="007176FA" w:rsidRPr="000B3786" w:rsidRDefault="007176FA" w:rsidP="000C3CF3">
      <w:pPr>
        <w:tabs>
          <w:tab w:val="left" w:pos="362"/>
        </w:tabs>
        <w:spacing w:after="0" w:line="240" w:lineRule="auto"/>
        <w:jc w:val="both"/>
        <w:rPr>
          <w:rFonts w:ascii="Times New Roman" w:hAnsi="Times New Roman"/>
          <w:i/>
          <w:sz w:val="24"/>
          <w:szCs w:val="24"/>
        </w:rPr>
      </w:pPr>
    </w:p>
    <w:p w:rsidR="00E24A81" w:rsidRPr="000B3786" w:rsidRDefault="00E24A81" w:rsidP="00907297">
      <w:pPr>
        <w:pStyle w:val="a5"/>
        <w:numPr>
          <w:ilvl w:val="0"/>
          <w:numId w:val="26"/>
        </w:numPr>
        <w:tabs>
          <w:tab w:val="left" w:pos="362"/>
        </w:tabs>
        <w:spacing w:after="0" w:line="240" w:lineRule="auto"/>
        <w:jc w:val="both"/>
        <w:rPr>
          <w:rFonts w:ascii="Times New Roman" w:hAnsi="Times New Roman"/>
          <w:sz w:val="24"/>
          <w:szCs w:val="24"/>
        </w:rPr>
      </w:pPr>
      <w:r w:rsidRPr="000B3786">
        <w:rPr>
          <w:rFonts w:ascii="Times New Roman" w:hAnsi="Times New Roman"/>
          <w:sz w:val="24"/>
          <w:szCs w:val="24"/>
        </w:rPr>
        <w:t>Определяем расчетное количество рабочих мест на каждой операции</w:t>
      </w:r>
    </w:p>
    <w:p w:rsidR="00DE51F3" w:rsidRPr="000B3786" w:rsidRDefault="00DE51F3" w:rsidP="00DE51F3">
      <w:pPr>
        <w:tabs>
          <w:tab w:val="left" w:pos="362"/>
        </w:tabs>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B3339E" w:rsidRPr="000B3786" w:rsidTr="009B06DA">
        <w:tc>
          <w:tcPr>
            <w:tcW w:w="8897" w:type="dxa"/>
          </w:tcPr>
          <w:p w:rsidR="00B3339E" w:rsidRPr="000B3786" w:rsidRDefault="00CB379A" w:rsidP="00B3339E">
            <w:pPr>
              <w:tabs>
                <w:tab w:val="left" w:pos="362"/>
              </w:tabs>
              <w:ind w:left="360"/>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оп</m:t>
                        </m:r>
                      </m:sub>
                    </m:sSub>
                  </m:num>
                  <m:den>
                    <m:r>
                      <w:rPr>
                        <w:rFonts w:ascii="Cambria Math" w:hAnsi="Cambria Math"/>
                        <w:sz w:val="24"/>
                        <w:szCs w:val="24"/>
                      </w:rPr>
                      <m:t>r</m:t>
                    </m:r>
                  </m:den>
                </m:f>
                <m:r>
                  <w:rPr>
                    <w:rFonts w:ascii="Cambria Math" w:hAnsi="Cambria Math"/>
                    <w:sz w:val="24"/>
                    <w:szCs w:val="24"/>
                  </w:rPr>
                  <m:t>, ед.</m:t>
                </m:r>
              </m:oMath>
            </m:oMathPara>
          </w:p>
        </w:tc>
        <w:tc>
          <w:tcPr>
            <w:tcW w:w="1240" w:type="dxa"/>
            <w:vAlign w:val="center"/>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(7.22)</w:t>
            </w:r>
          </w:p>
        </w:tc>
      </w:tr>
    </w:tbl>
    <w:p w:rsidR="003B62E0" w:rsidRPr="000B3786" w:rsidRDefault="003B62E0" w:rsidP="003B62E0">
      <w:pPr>
        <w:spacing w:after="0"/>
        <w:rPr>
          <w:rFonts w:ascii="Times New Roman" w:hAnsi="Times New Roman"/>
          <w:sz w:val="24"/>
          <w:szCs w:val="24"/>
        </w:rPr>
      </w:pPr>
      <w:r w:rsidRPr="000B3786">
        <w:rPr>
          <w:rFonts w:ascii="Times New Roman" w:hAnsi="Times New Roman"/>
          <w:sz w:val="24"/>
          <w:szCs w:val="24"/>
        </w:rPr>
        <w:t>Таблица – 7.2 Определение расчетного числа рабочих мест</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093"/>
        <w:gridCol w:w="1134"/>
        <w:gridCol w:w="1134"/>
        <w:gridCol w:w="1134"/>
        <w:gridCol w:w="1134"/>
        <w:gridCol w:w="1134"/>
        <w:gridCol w:w="1134"/>
        <w:gridCol w:w="1134"/>
      </w:tblGrid>
      <w:tr w:rsidR="00F22B74" w:rsidRPr="000B3786" w:rsidTr="00B3339E">
        <w:trPr>
          <w:trHeight w:val="20"/>
        </w:trPr>
        <w:tc>
          <w:tcPr>
            <w:tcW w:w="2093" w:type="dxa"/>
            <w:shd w:val="clear" w:color="auto" w:fill="FFFFFF"/>
            <w:vAlign w:val="center"/>
          </w:tcPr>
          <w:p w:rsidR="00F22B74" w:rsidRPr="000B3786" w:rsidRDefault="00F22B74" w:rsidP="00F22B74">
            <w:pPr>
              <w:spacing w:after="0" w:line="240" w:lineRule="auto"/>
              <w:contextualSpacing/>
              <w:jc w:val="both"/>
              <w:rPr>
                <w:rFonts w:ascii="Times New Roman" w:hAnsi="Times New Roman"/>
                <w:b/>
              </w:rPr>
            </w:pPr>
            <w:r w:rsidRPr="000B3786">
              <w:rPr>
                <w:rFonts w:ascii="Times New Roman" w:hAnsi="Times New Roman"/>
                <w:b/>
              </w:rPr>
              <w:t>Номер операции</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1</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2</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3</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4</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5</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6</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7</w:t>
            </w:r>
          </w:p>
        </w:tc>
      </w:tr>
      <w:tr w:rsidR="00F22B74" w:rsidRPr="000B3786" w:rsidTr="00B3339E">
        <w:trPr>
          <w:trHeight w:val="20"/>
        </w:trPr>
        <w:tc>
          <w:tcPr>
            <w:tcW w:w="2093" w:type="dxa"/>
            <w:shd w:val="clear" w:color="auto" w:fill="FFFFFF"/>
            <w:vAlign w:val="center"/>
          </w:tcPr>
          <w:p w:rsidR="00F22B74" w:rsidRPr="000B3786" w:rsidRDefault="00F22B74" w:rsidP="00F22B74">
            <w:pPr>
              <w:spacing w:after="0" w:line="240" w:lineRule="auto"/>
              <w:contextualSpacing/>
              <w:jc w:val="both"/>
              <w:rPr>
                <w:rFonts w:ascii="Times New Roman" w:hAnsi="Times New Roman"/>
              </w:rPr>
            </w:pPr>
            <w:r w:rsidRPr="000B3786">
              <w:rPr>
                <w:rFonts w:ascii="Times New Roman" w:hAnsi="Times New Roman"/>
              </w:rPr>
              <w:t>Расчетное число рабочих мест (М</w:t>
            </w:r>
            <w:proofErr w:type="gramStart"/>
            <w:r w:rsidRPr="000B3786">
              <w:rPr>
                <w:rFonts w:ascii="Times New Roman" w:hAnsi="Times New Roman"/>
                <w:vertAlign w:val="subscript"/>
              </w:rPr>
              <w:t>0</w:t>
            </w:r>
            <w:proofErr w:type="gramEnd"/>
            <w:r w:rsidRPr="000B3786">
              <w:rPr>
                <w:rFonts w:ascii="Times New Roman" w:hAnsi="Times New Roman"/>
              </w:rPr>
              <w:t>)</w:t>
            </w:r>
          </w:p>
        </w:tc>
        <w:tc>
          <w:tcPr>
            <w:tcW w:w="1134" w:type="dxa"/>
            <w:shd w:val="clear" w:color="auto" w:fill="FFFFFF"/>
            <w:vAlign w:val="center"/>
          </w:tcPr>
          <w:p w:rsidR="00F22B74" w:rsidRPr="000B3786" w:rsidRDefault="00CB379A" w:rsidP="00F22B74">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4,09</m:t>
                    </m:r>
                  </m:num>
                  <m:den>
                    <m:r>
                      <w:rPr>
                        <w:rFonts w:ascii="Cambria Math" w:hAnsi="Cambria Math"/>
                        <w:sz w:val="18"/>
                        <w:szCs w:val="18"/>
                      </w:rPr>
                      <m:t>1,08</m:t>
                    </m:r>
                  </m:den>
                </m:f>
                <m:r>
                  <w:rPr>
                    <w:rFonts w:ascii="Cambria Math" w:hAnsi="Cambria Math"/>
                    <w:sz w:val="18"/>
                    <w:szCs w:val="18"/>
                  </w:rPr>
                  <m:t>=3,78</m:t>
                </m:r>
              </m:oMath>
            </m:oMathPara>
          </w:p>
        </w:tc>
        <w:tc>
          <w:tcPr>
            <w:tcW w:w="1134" w:type="dxa"/>
            <w:shd w:val="clear" w:color="auto" w:fill="FFFFFF"/>
            <w:vAlign w:val="center"/>
          </w:tcPr>
          <w:p w:rsidR="00F22B74" w:rsidRPr="000B3786" w:rsidRDefault="00CB379A" w:rsidP="00F22B74">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21,3</m:t>
                    </m:r>
                  </m:num>
                  <m:den>
                    <m:r>
                      <w:rPr>
                        <w:rFonts w:ascii="Cambria Math" w:hAnsi="Cambria Math"/>
                        <w:sz w:val="18"/>
                        <w:szCs w:val="18"/>
                      </w:rPr>
                      <m:t>1,08</m:t>
                    </m:r>
                  </m:den>
                </m:f>
                <m:r>
                  <w:rPr>
                    <w:rFonts w:ascii="Cambria Math" w:hAnsi="Cambria Math"/>
                    <w:sz w:val="18"/>
                    <w:szCs w:val="18"/>
                  </w:rPr>
                  <m:t>=19,7</m:t>
                </m:r>
              </m:oMath>
            </m:oMathPara>
          </w:p>
        </w:tc>
        <w:tc>
          <w:tcPr>
            <w:tcW w:w="1134" w:type="dxa"/>
            <w:shd w:val="clear" w:color="auto" w:fill="FFFFFF"/>
            <w:vAlign w:val="center"/>
          </w:tcPr>
          <w:p w:rsidR="00F22B74" w:rsidRPr="000B3786" w:rsidRDefault="00CB379A" w:rsidP="00F22B74">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2,7</m:t>
                    </m:r>
                  </m:num>
                  <m:den>
                    <m:r>
                      <w:rPr>
                        <w:rFonts w:ascii="Cambria Math" w:hAnsi="Cambria Math"/>
                        <w:sz w:val="18"/>
                        <w:szCs w:val="18"/>
                      </w:rPr>
                      <m:t>1,08</m:t>
                    </m:r>
                  </m:den>
                </m:f>
                <m:r>
                  <w:rPr>
                    <w:rFonts w:ascii="Cambria Math" w:hAnsi="Cambria Math"/>
                    <w:sz w:val="18"/>
                    <w:szCs w:val="18"/>
                  </w:rPr>
                  <m:t>=2,5</m:t>
                </m:r>
              </m:oMath>
            </m:oMathPara>
          </w:p>
        </w:tc>
        <w:tc>
          <w:tcPr>
            <w:tcW w:w="1134" w:type="dxa"/>
            <w:shd w:val="clear" w:color="auto" w:fill="FFFFFF"/>
            <w:vAlign w:val="center"/>
          </w:tcPr>
          <w:p w:rsidR="00F22B74" w:rsidRPr="000B3786" w:rsidRDefault="00CB379A" w:rsidP="00F22B74">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4,2</m:t>
                    </m:r>
                  </m:num>
                  <m:den>
                    <m:r>
                      <w:rPr>
                        <w:rFonts w:ascii="Cambria Math" w:hAnsi="Cambria Math"/>
                        <w:sz w:val="18"/>
                        <w:szCs w:val="18"/>
                      </w:rPr>
                      <m:t>1,08</m:t>
                    </m:r>
                  </m:den>
                </m:f>
                <m:r>
                  <w:rPr>
                    <w:rFonts w:ascii="Cambria Math" w:hAnsi="Cambria Math"/>
                    <w:sz w:val="18"/>
                    <w:szCs w:val="18"/>
                  </w:rPr>
                  <m:t>=3,9</m:t>
                </m:r>
              </m:oMath>
            </m:oMathPara>
          </w:p>
        </w:tc>
        <w:tc>
          <w:tcPr>
            <w:tcW w:w="1134" w:type="dxa"/>
            <w:shd w:val="clear" w:color="auto" w:fill="FFFFFF"/>
            <w:vAlign w:val="center"/>
          </w:tcPr>
          <w:p w:rsidR="00F22B74" w:rsidRPr="000B3786" w:rsidRDefault="00CB379A" w:rsidP="00F22B74">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12</m:t>
                    </m:r>
                  </m:num>
                  <m:den>
                    <m:r>
                      <w:rPr>
                        <w:rFonts w:ascii="Cambria Math" w:hAnsi="Cambria Math"/>
                        <w:sz w:val="18"/>
                        <w:szCs w:val="18"/>
                      </w:rPr>
                      <m:t>1,08</m:t>
                    </m:r>
                  </m:den>
                </m:f>
                <m:r>
                  <w:rPr>
                    <w:rFonts w:ascii="Cambria Math" w:hAnsi="Cambria Math"/>
                    <w:sz w:val="18"/>
                    <w:szCs w:val="18"/>
                  </w:rPr>
                  <m:t>=11,1</m:t>
                </m:r>
              </m:oMath>
            </m:oMathPara>
          </w:p>
        </w:tc>
        <w:tc>
          <w:tcPr>
            <w:tcW w:w="1134" w:type="dxa"/>
            <w:shd w:val="clear" w:color="auto" w:fill="FFFFFF"/>
            <w:vAlign w:val="center"/>
          </w:tcPr>
          <w:p w:rsidR="00F22B74" w:rsidRPr="000B3786" w:rsidRDefault="00CB379A" w:rsidP="00F22B74">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6,4</m:t>
                    </m:r>
                  </m:num>
                  <m:den>
                    <m:r>
                      <w:rPr>
                        <w:rFonts w:ascii="Cambria Math" w:hAnsi="Cambria Math"/>
                        <w:sz w:val="18"/>
                        <w:szCs w:val="18"/>
                      </w:rPr>
                      <m:t>1,08</m:t>
                    </m:r>
                  </m:den>
                </m:f>
                <m:r>
                  <w:rPr>
                    <w:rFonts w:ascii="Cambria Math" w:hAnsi="Cambria Math"/>
                    <w:sz w:val="18"/>
                    <w:szCs w:val="18"/>
                  </w:rPr>
                  <m:t>=5,9</m:t>
                </m:r>
              </m:oMath>
            </m:oMathPara>
          </w:p>
        </w:tc>
        <w:tc>
          <w:tcPr>
            <w:tcW w:w="1134" w:type="dxa"/>
            <w:shd w:val="clear" w:color="auto" w:fill="FFFFFF"/>
            <w:vAlign w:val="center"/>
          </w:tcPr>
          <w:p w:rsidR="00F22B74" w:rsidRPr="000B3786" w:rsidRDefault="00CB379A" w:rsidP="00F22B74">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1,08</m:t>
                    </m:r>
                  </m:den>
                </m:f>
                <m:r>
                  <w:rPr>
                    <w:rFonts w:ascii="Cambria Math" w:hAnsi="Cambria Math"/>
                    <w:sz w:val="18"/>
                    <w:szCs w:val="18"/>
                  </w:rPr>
                  <m:t>=1,9</m:t>
                </m:r>
              </m:oMath>
            </m:oMathPara>
          </w:p>
        </w:tc>
      </w:tr>
    </w:tbl>
    <w:p w:rsidR="00E24A81" w:rsidRDefault="00E24A81" w:rsidP="00E24A81">
      <w:pPr>
        <w:pStyle w:val="a6"/>
        <w:rPr>
          <w:rFonts w:ascii="Times New Roman" w:hAnsi="Times New Roman" w:cs="Times New Roman"/>
          <w:sz w:val="24"/>
          <w:szCs w:val="24"/>
        </w:rPr>
      </w:pPr>
      <w:r w:rsidRPr="000B3786">
        <w:rPr>
          <w:rFonts w:ascii="Times New Roman" w:hAnsi="Times New Roman" w:cs="Times New Roman"/>
          <w:sz w:val="24"/>
          <w:szCs w:val="24"/>
        </w:rPr>
        <w:tab/>
        <w:t>Резул</w:t>
      </w:r>
      <w:r w:rsidR="003B62E0" w:rsidRPr="000B3786">
        <w:rPr>
          <w:rFonts w:ascii="Times New Roman" w:hAnsi="Times New Roman" w:cs="Times New Roman"/>
          <w:sz w:val="24"/>
          <w:szCs w:val="24"/>
        </w:rPr>
        <w:t>ьтаты расчетов сводим в таблицу</w:t>
      </w:r>
      <w:r w:rsidR="00655F3C" w:rsidRPr="000B3786">
        <w:rPr>
          <w:rFonts w:ascii="Times New Roman" w:hAnsi="Times New Roman" w:cs="Times New Roman"/>
          <w:sz w:val="24"/>
          <w:szCs w:val="24"/>
        </w:rPr>
        <w:t xml:space="preserve"> </w:t>
      </w:r>
      <w:r w:rsidR="003B62E0" w:rsidRPr="000B3786">
        <w:rPr>
          <w:rFonts w:ascii="Times New Roman" w:hAnsi="Times New Roman" w:cs="Times New Roman"/>
          <w:sz w:val="24"/>
          <w:szCs w:val="24"/>
        </w:rPr>
        <w:t>7.1</w:t>
      </w:r>
    </w:p>
    <w:p w:rsidR="006964E9" w:rsidRPr="000B3786" w:rsidRDefault="006964E9" w:rsidP="00E24A81">
      <w:pPr>
        <w:pStyle w:val="a6"/>
        <w:rPr>
          <w:rFonts w:ascii="Times New Roman" w:hAnsi="Times New Roman" w:cs="Times New Roman"/>
          <w:sz w:val="24"/>
          <w:szCs w:val="24"/>
        </w:rPr>
      </w:pPr>
    </w:p>
    <w:p w:rsidR="00E24A81" w:rsidRPr="000B3786" w:rsidRDefault="00E24A81" w:rsidP="00907297">
      <w:pPr>
        <w:pStyle w:val="a5"/>
        <w:numPr>
          <w:ilvl w:val="0"/>
          <w:numId w:val="26"/>
        </w:numPr>
        <w:spacing w:after="0" w:line="240" w:lineRule="auto"/>
        <w:jc w:val="both"/>
        <w:rPr>
          <w:rFonts w:ascii="Times New Roman" w:hAnsi="Times New Roman"/>
          <w:sz w:val="24"/>
          <w:szCs w:val="24"/>
        </w:rPr>
      </w:pPr>
      <w:r w:rsidRPr="000B3786">
        <w:rPr>
          <w:rFonts w:ascii="Times New Roman" w:hAnsi="Times New Roman"/>
          <w:sz w:val="24"/>
          <w:szCs w:val="24"/>
        </w:rPr>
        <w:t>Полученная величина (М</w:t>
      </w:r>
      <w:r w:rsidRPr="000B3786">
        <w:rPr>
          <w:rFonts w:ascii="Times New Roman" w:hAnsi="Times New Roman"/>
          <w:sz w:val="24"/>
          <w:szCs w:val="24"/>
          <w:vertAlign w:val="subscript"/>
        </w:rPr>
        <w:t>р</w:t>
      </w:r>
      <w:r w:rsidRPr="000B3786">
        <w:rPr>
          <w:rFonts w:ascii="Times New Roman" w:hAnsi="Times New Roman"/>
          <w:sz w:val="24"/>
          <w:szCs w:val="24"/>
        </w:rPr>
        <w:t xml:space="preserve">) округляется в большую сторону и считается </w:t>
      </w:r>
      <w:r w:rsidRPr="000B3786">
        <w:rPr>
          <w:rFonts w:ascii="Times New Roman" w:hAnsi="Times New Roman"/>
          <w:bCs/>
          <w:sz w:val="24"/>
          <w:szCs w:val="24"/>
        </w:rPr>
        <w:t>количеством принятых рабочих мест (М</w:t>
      </w:r>
      <w:r w:rsidRPr="000B3786">
        <w:rPr>
          <w:rFonts w:ascii="Times New Roman" w:hAnsi="Times New Roman"/>
          <w:bCs/>
          <w:sz w:val="24"/>
          <w:szCs w:val="24"/>
          <w:vertAlign w:val="subscript"/>
        </w:rPr>
        <w:t>пр</w:t>
      </w:r>
      <w:r w:rsidRPr="000B3786">
        <w:rPr>
          <w:rFonts w:ascii="Times New Roman" w:hAnsi="Times New Roman"/>
          <w:bCs/>
          <w:sz w:val="24"/>
          <w:szCs w:val="24"/>
        </w:rPr>
        <w:t>).</w:t>
      </w:r>
      <w:r w:rsidR="003B62E0" w:rsidRPr="000B3786">
        <w:rPr>
          <w:rFonts w:ascii="Times New Roman" w:hAnsi="Times New Roman"/>
          <w:bCs/>
          <w:sz w:val="24"/>
          <w:szCs w:val="24"/>
        </w:rPr>
        <w:t xml:space="preserve"> См. таблицу 7.1</w:t>
      </w:r>
    </w:p>
    <w:p w:rsidR="00F92624" w:rsidRPr="000B3786" w:rsidRDefault="00F92624" w:rsidP="00F92624">
      <w:pPr>
        <w:spacing w:after="0" w:line="240" w:lineRule="auto"/>
        <w:jc w:val="both"/>
        <w:rPr>
          <w:rFonts w:ascii="Times New Roman" w:hAnsi="Times New Roman"/>
          <w:sz w:val="24"/>
          <w:szCs w:val="24"/>
        </w:rPr>
      </w:pPr>
    </w:p>
    <w:p w:rsidR="00F92624" w:rsidRPr="000B3786" w:rsidRDefault="00CB379A" w:rsidP="00F92624">
      <w:pPr>
        <w:pStyle w:val="a5"/>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пр</m:t>
              </m:r>
            </m:sub>
          </m:sSub>
          <m:r>
            <w:rPr>
              <w:rFonts w:ascii="Cambria Math" w:hAnsi="Cambria Math"/>
              <w:sz w:val="24"/>
              <w:szCs w:val="24"/>
            </w:rPr>
            <m:t>=4+20+3+4+12+6+2=51 ед.</m:t>
          </m:r>
        </m:oMath>
      </m:oMathPara>
    </w:p>
    <w:p w:rsidR="00F92624" w:rsidRPr="000B3786" w:rsidRDefault="00F92624" w:rsidP="00F92624">
      <w:pPr>
        <w:pStyle w:val="a5"/>
        <w:spacing w:after="0" w:line="240" w:lineRule="auto"/>
        <w:jc w:val="both"/>
        <w:rPr>
          <w:rFonts w:ascii="Times New Roman" w:hAnsi="Times New Roman"/>
          <w:sz w:val="24"/>
          <w:szCs w:val="24"/>
        </w:rPr>
      </w:pPr>
    </w:p>
    <w:p w:rsidR="00F92624" w:rsidRPr="000B3786" w:rsidRDefault="00F92624" w:rsidP="00907297">
      <w:pPr>
        <w:pStyle w:val="a5"/>
        <w:numPr>
          <w:ilvl w:val="0"/>
          <w:numId w:val="26"/>
        </w:numPr>
        <w:spacing w:after="0" w:line="240" w:lineRule="auto"/>
        <w:jc w:val="both"/>
        <w:rPr>
          <w:rFonts w:ascii="Times New Roman" w:hAnsi="Times New Roman"/>
          <w:sz w:val="24"/>
          <w:szCs w:val="24"/>
        </w:rPr>
      </w:pPr>
      <w:r w:rsidRPr="000B3786">
        <w:rPr>
          <w:rFonts w:ascii="Times New Roman" w:hAnsi="Times New Roman"/>
          <w:sz w:val="24"/>
          <w:szCs w:val="24"/>
        </w:rPr>
        <w:lastRenderedPageBreak/>
        <w:t>Определяем длину рабочей части конвейера путем умножения шага конвейера на кол</w:t>
      </w:r>
      <w:r w:rsidRPr="000B3786">
        <w:rPr>
          <w:rFonts w:ascii="Times New Roman" w:hAnsi="Times New Roman"/>
          <w:sz w:val="24"/>
          <w:szCs w:val="24"/>
        </w:rPr>
        <w:t>и</w:t>
      </w:r>
      <w:r w:rsidRPr="000B3786">
        <w:rPr>
          <w:rFonts w:ascii="Times New Roman" w:hAnsi="Times New Roman"/>
          <w:sz w:val="24"/>
          <w:szCs w:val="24"/>
        </w:rPr>
        <w:t>чество рабочих мест:</w:t>
      </w:r>
    </w:p>
    <w:p w:rsidR="00F92624" w:rsidRPr="000B3786" w:rsidRDefault="00F92624" w:rsidP="00F92624">
      <w:pPr>
        <w:spacing w:after="0" w:line="240" w:lineRule="auto"/>
        <w:jc w:val="both"/>
        <w:rPr>
          <w:rFonts w:ascii="Times New Roman" w:hAnsi="Times New Roman"/>
          <w:i/>
          <w:sz w:val="24"/>
          <w:szCs w:val="24"/>
        </w:rPr>
      </w:pPr>
      <m:oMathPara>
        <m:oMath>
          <m:r>
            <w:rPr>
              <w:rFonts w:ascii="Cambria Math" w:hAnsi="Cambria Math"/>
              <w:sz w:val="24"/>
              <w:szCs w:val="24"/>
            </w:rPr>
            <m:t>L=2×51=102 м.</m:t>
          </m:r>
        </m:oMath>
      </m:oMathPara>
    </w:p>
    <w:p w:rsidR="00F92624" w:rsidRPr="000B3786" w:rsidRDefault="00F92624" w:rsidP="00F92624">
      <w:pPr>
        <w:spacing w:after="0" w:line="240" w:lineRule="auto"/>
        <w:jc w:val="both"/>
        <w:rPr>
          <w:rFonts w:ascii="Times New Roman" w:hAnsi="Times New Roman"/>
          <w:i/>
          <w:sz w:val="24"/>
          <w:szCs w:val="24"/>
        </w:rPr>
      </w:pPr>
    </w:p>
    <w:p w:rsidR="00F92624" w:rsidRPr="000B3786" w:rsidRDefault="00F92624" w:rsidP="00907297">
      <w:pPr>
        <w:pStyle w:val="a5"/>
        <w:numPr>
          <w:ilvl w:val="0"/>
          <w:numId w:val="26"/>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скорость движения конвейерной ленты.</w:t>
      </w:r>
    </w:p>
    <w:p w:rsidR="007176FA" w:rsidRPr="000B3786" w:rsidRDefault="007176FA" w:rsidP="007176FA">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CB379A" w:rsidP="00B3339E">
            <w:pPr>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к</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r</m:t>
                    </m:r>
                  </m:den>
                </m:f>
                <m:r>
                  <w:rPr>
                    <w:rFonts w:ascii="Cambria Math" w:hAnsi="Cambria Math"/>
                    <w:sz w:val="24"/>
                    <w:szCs w:val="24"/>
                  </w:rPr>
                  <m:t>, м/мин</m:t>
                </m:r>
              </m:oMath>
            </m:oMathPara>
          </w:p>
        </w:tc>
        <w:tc>
          <w:tcPr>
            <w:tcW w:w="1098" w:type="dxa"/>
            <w:vAlign w:val="center"/>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(7.23)</w:t>
            </w:r>
          </w:p>
        </w:tc>
      </w:tr>
    </w:tbl>
    <w:p w:rsidR="00F92624" w:rsidRPr="000B3786" w:rsidRDefault="00F92624" w:rsidP="00F92624">
      <w:pPr>
        <w:spacing w:after="0" w:line="240" w:lineRule="auto"/>
        <w:jc w:val="both"/>
        <w:rPr>
          <w:rFonts w:ascii="Times New Roman" w:hAnsi="Times New Roman"/>
          <w:sz w:val="24"/>
          <w:szCs w:val="24"/>
        </w:rPr>
      </w:pPr>
    </w:p>
    <w:p w:rsidR="00F92624" w:rsidRPr="000B3786" w:rsidRDefault="00CB379A" w:rsidP="00F92624">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к</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1,08</m:t>
              </m:r>
            </m:den>
          </m:f>
          <m:r>
            <w:rPr>
              <w:rFonts w:ascii="Cambria Math" w:hAnsi="Cambria Math"/>
              <w:sz w:val="24"/>
              <w:szCs w:val="24"/>
            </w:rPr>
            <m:t>=1,85 м/мин</m:t>
          </m:r>
        </m:oMath>
      </m:oMathPara>
    </w:p>
    <w:p w:rsidR="00F22B74" w:rsidRPr="000B3786" w:rsidRDefault="00F22B74" w:rsidP="00F92624">
      <w:pPr>
        <w:spacing w:after="0" w:line="240" w:lineRule="auto"/>
        <w:jc w:val="both"/>
        <w:rPr>
          <w:rFonts w:ascii="Times New Roman" w:hAnsi="Times New Roman"/>
          <w:sz w:val="24"/>
          <w:szCs w:val="24"/>
        </w:rPr>
      </w:pPr>
    </w:p>
    <w:p w:rsidR="00F22B74" w:rsidRPr="000B3786" w:rsidRDefault="00F22B74" w:rsidP="00907297">
      <w:pPr>
        <w:pStyle w:val="a5"/>
        <w:numPr>
          <w:ilvl w:val="0"/>
          <w:numId w:val="26"/>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коэффициент загрузки рабочих мест</w:t>
      </w:r>
    </w:p>
    <w:p w:rsidR="00B3339E" w:rsidRPr="000B3786" w:rsidRDefault="00B3339E" w:rsidP="00B3339E">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B3339E" w:rsidRPr="000B3786" w:rsidTr="009B06DA">
        <w:tc>
          <w:tcPr>
            <w:tcW w:w="9039" w:type="dxa"/>
          </w:tcPr>
          <w:p w:rsidR="00B3339E" w:rsidRPr="000B3786" w:rsidRDefault="00B3339E" w:rsidP="00B3339E">
            <w:pPr>
              <w:tabs>
                <w:tab w:val="left" w:pos="9550"/>
              </w:tabs>
              <w:ind w:left="360"/>
              <w:jc w:val="center"/>
              <w:rPr>
                <w:rFonts w:ascii="Times New Roman" w:hAnsi="Times New Roman"/>
                <w:sz w:val="24"/>
                <w:szCs w:val="24"/>
              </w:rPr>
            </w:pPr>
            <w:r w:rsidRPr="000B3786">
              <w:rPr>
                <w:rFonts w:ascii="Times New Roman" w:hAnsi="Times New Roman"/>
                <w:sz w:val="24"/>
                <w:szCs w:val="24"/>
              </w:rPr>
              <w:t>К</w:t>
            </w:r>
            <w:r w:rsidRPr="000B3786">
              <w:rPr>
                <w:rFonts w:ascii="Times New Roman" w:hAnsi="Times New Roman"/>
                <w:sz w:val="24"/>
                <w:szCs w:val="24"/>
                <w:vertAlign w:val="subscript"/>
              </w:rPr>
              <w:t>загр</w:t>
            </w:r>
            <w:r w:rsidR="00655F3C" w:rsidRPr="000B3786">
              <w:rPr>
                <w:rFonts w:ascii="Times New Roman" w:hAnsi="Times New Roman"/>
                <w:sz w:val="24"/>
                <w:szCs w:val="24"/>
                <w:vertAlign w:val="subscript"/>
              </w:rPr>
              <w:t xml:space="preserve"> </w:t>
            </w:r>
            <w:r w:rsidRPr="000B3786">
              <w:rPr>
                <w:rFonts w:ascii="Times New Roman" w:hAnsi="Times New Roman"/>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р</m:t>
                      </m:r>
                    </m:sub>
                  </m:sSub>
                </m:num>
                <m:den>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пр</m:t>
                      </m:r>
                    </m:sub>
                  </m:sSub>
                </m:den>
              </m:f>
            </m:oMath>
          </w:p>
        </w:tc>
        <w:tc>
          <w:tcPr>
            <w:tcW w:w="1098" w:type="dxa"/>
            <w:vAlign w:val="center"/>
          </w:tcPr>
          <w:p w:rsidR="00B3339E" w:rsidRPr="000B3786" w:rsidRDefault="00EF4259" w:rsidP="00EF4259">
            <w:pPr>
              <w:jc w:val="right"/>
              <w:rPr>
                <w:rFonts w:ascii="Times New Roman" w:hAnsi="Times New Roman"/>
                <w:sz w:val="24"/>
                <w:szCs w:val="24"/>
              </w:rPr>
            </w:pPr>
            <w:r w:rsidRPr="000B3786">
              <w:rPr>
                <w:rFonts w:ascii="Times New Roman" w:hAnsi="Times New Roman"/>
                <w:sz w:val="24"/>
                <w:szCs w:val="24"/>
              </w:rPr>
              <w:t>(7.24)</w:t>
            </w:r>
          </w:p>
        </w:tc>
      </w:tr>
    </w:tbl>
    <w:p w:rsidR="003B62E0" w:rsidRPr="000B3786" w:rsidRDefault="003B62E0" w:rsidP="00B3339E">
      <w:pPr>
        <w:spacing w:after="0" w:line="240" w:lineRule="auto"/>
        <w:jc w:val="both"/>
        <w:rPr>
          <w:rFonts w:ascii="Times New Roman" w:hAnsi="Times New Roman"/>
          <w:sz w:val="24"/>
          <w:szCs w:val="24"/>
        </w:rPr>
      </w:pPr>
    </w:p>
    <w:p w:rsidR="00B3339E" w:rsidRPr="000B3786" w:rsidRDefault="003B62E0" w:rsidP="00B3339E">
      <w:pPr>
        <w:spacing w:after="0" w:line="240" w:lineRule="auto"/>
        <w:jc w:val="both"/>
        <w:rPr>
          <w:rFonts w:ascii="Times New Roman" w:hAnsi="Times New Roman"/>
          <w:sz w:val="24"/>
          <w:szCs w:val="24"/>
        </w:rPr>
      </w:pPr>
      <w:r w:rsidRPr="000B3786">
        <w:rPr>
          <w:rFonts w:ascii="Times New Roman" w:hAnsi="Times New Roman"/>
          <w:sz w:val="24"/>
          <w:szCs w:val="24"/>
        </w:rPr>
        <w:t>Таблица 7.3 – Определение коэффициента загрузки рабочих мест</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093"/>
        <w:gridCol w:w="1134"/>
        <w:gridCol w:w="1134"/>
        <w:gridCol w:w="1134"/>
        <w:gridCol w:w="1134"/>
        <w:gridCol w:w="1134"/>
        <w:gridCol w:w="1134"/>
        <w:gridCol w:w="1134"/>
      </w:tblGrid>
      <w:tr w:rsidR="00397211" w:rsidRPr="000B3786" w:rsidTr="00563E59">
        <w:trPr>
          <w:trHeight w:val="20"/>
        </w:trPr>
        <w:tc>
          <w:tcPr>
            <w:tcW w:w="2093" w:type="dxa"/>
            <w:shd w:val="clear" w:color="auto" w:fill="FFFFFF"/>
            <w:vAlign w:val="center"/>
          </w:tcPr>
          <w:p w:rsidR="00397211" w:rsidRPr="000B3786" w:rsidRDefault="00397211" w:rsidP="00563E59">
            <w:pPr>
              <w:spacing w:after="0" w:line="240" w:lineRule="auto"/>
              <w:contextualSpacing/>
              <w:jc w:val="both"/>
              <w:rPr>
                <w:rFonts w:ascii="Times New Roman" w:hAnsi="Times New Roman"/>
                <w:b/>
              </w:rPr>
            </w:pPr>
            <w:r w:rsidRPr="000B3786">
              <w:rPr>
                <w:rFonts w:ascii="Times New Roman" w:hAnsi="Times New Roman"/>
                <w:b/>
              </w:rPr>
              <w:t>Номер операции</w:t>
            </w:r>
          </w:p>
        </w:tc>
        <w:tc>
          <w:tcPr>
            <w:tcW w:w="1134" w:type="dxa"/>
            <w:shd w:val="clear" w:color="auto" w:fill="FFFFFF"/>
            <w:vAlign w:val="center"/>
          </w:tcPr>
          <w:p w:rsidR="00397211" w:rsidRPr="000B3786" w:rsidRDefault="00397211" w:rsidP="00563E59">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1</w:t>
            </w:r>
          </w:p>
        </w:tc>
        <w:tc>
          <w:tcPr>
            <w:tcW w:w="1134" w:type="dxa"/>
            <w:shd w:val="clear" w:color="auto" w:fill="FFFFFF"/>
            <w:vAlign w:val="center"/>
          </w:tcPr>
          <w:p w:rsidR="00397211" w:rsidRPr="000B3786" w:rsidRDefault="00397211" w:rsidP="00563E59">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2</w:t>
            </w:r>
          </w:p>
        </w:tc>
        <w:tc>
          <w:tcPr>
            <w:tcW w:w="1134" w:type="dxa"/>
            <w:shd w:val="clear" w:color="auto" w:fill="FFFFFF"/>
            <w:vAlign w:val="center"/>
          </w:tcPr>
          <w:p w:rsidR="00397211" w:rsidRPr="000B3786" w:rsidRDefault="00397211" w:rsidP="00563E59">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3</w:t>
            </w:r>
          </w:p>
        </w:tc>
        <w:tc>
          <w:tcPr>
            <w:tcW w:w="1134" w:type="dxa"/>
            <w:shd w:val="clear" w:color="auto" w:fill="FFFFFF"/>
            <w:vAlign w:val="center"/>
          </w:tcPr>
          <w:p w:rsidR="00397211" w:rsidRPr="000B3786" w:rsidRDefault="00397211" w:rsidP="00563E59">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4</w:t>
            </w:r>
          </w:p>
        </w:tc>
        <w:tc>
          <w:tcPr>
            <w:tcW w:w="1134" w:type="dxa"/>
            <w:shd w:val="clear" w:color="auto" w:fill="FFFFFF"/>
            <w:vAlign w:val="center"/>
          </w:tcPr>
          <w:p w:rsidR="00397211" w:rsidRPr="000B3786" w:rsidRDefault="00397211" w:rsidP="00563E59">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5</w:t>
            </w:r>
          </w:p>
        </w:tc>
        <w:tc>
          <w:tcPr>
            <w:tcW w:w="1134" w:type="dxa"/>
            <w:shd w:val="clear" w:color="auto" w:fill="FFFFFF"/>
            <w:vAlign w:val="center"/>
          </w:tcPr>
          <w:p w:rsidR="00397211" w:rsidRPr="000B3786" w:rsidRDefault="00397211" w:rsidP="00563E59">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6</w:t>
            </w:r>
          </w:p>
        </w:tc>
        <w:tc>
          <w:tcPr>
            <w:tcW w:w="1134" w:type="dxa"/>
            <w:shd w:val="clear" w:color="auto" w:fill="FFFFFF"/>
            <w:vAlign w:val="center"/>
          </w:tcPr>
          <w:p w:rsidR="00397211" w:rsidRPr="000B3786" w:rsidRDefault="00397211" w:rsidP="00563E59">
            <w:pPr>
              <w:spacing w:after="0" w:line="240" w:lineRule="auto"/>
              <w:contextualSpacing/>
              <w:jc w:val="center"/>
              <w:rPr>
                <w:rFonts w:ascii="Times New Roman" w:hAnsi="Times New Roman"/>
                <w:b/>
                <w:sz w:val="18"/>
                <w:szCs w:val="18"/>
              </w:rPr>
            </w:pPr>
            <w:r w:rsidRPr="000B3786">
              <w:rPr>
                <w:rFonts w:ascii="Times New Roman" w:hAnsi="Times New Roman"/>
                <w:b/>
                <w:sz w:val="18"/>
                <w:szCs w:val="18"/>
              </w:rPr>
              <w:t>7</w:t>
            </w:r>
          </w:p>
        </w:tc>
      </w:tr>
      <w:tr w:rsidR="00397211" w:rsidRPr="000B3786" w:rsidTr="00563E59">
        <w:trPr>
          <w:trHeight w:val="20"/>
        </w:trPr>
        <w:tc>
          <w:tcPr>
            <w:tcW w:w="2093" w:type="dxa"/>
            <w:shd w:val="clear" w:color="auto" w:fill="FFFFFF"/>
            <w:vAlign w:val="center"/>
          </w:tcPr>
          <w:p w:rsidR="00397211" w:rsidRPr="000B3786" w:rsidRDefault="00397211" w:rsidP="00563E59">
            <w:pPr>
              <w:spacing w:after="0" w:line="240" w:lineRule="auto"/>
              <w:contextualSpacing/>
              <w:jc w:val="both"/>
              <w:rPr>
                <w:rFonts w:ascii="Times New Roman" w:hAnsi="Times New Roman"/>
              </w:rPr>
            </w:pPr>
            <w:r w:rsidRPr="000B3786">
              <w:rPr>
                <w:rFonts w:ascii="Times New Roman" w:hAnsi="Times New Roman"/>
              </w:rPr>
              <w:t>Коэффициент з</w:t>
            </w:r>
            <w:r w:rsidRPr="000B3786">
              <w:rPr>
                <w:rFonts w:ascii="Times New Roman" w:hAnsi="Times New Roman"/>
              </w:rPr>
              <w:t>а</w:t>
            </w:r>
            <w:r w:rsidRPr="000B3786">
              <w:rPr>
                <w:rFonts w:ascii="Times New Roman" w:hAnsi="Times New Roman"/>
              </w:rPr>
              <w:t>грузки (К</w:t>
            </w:r>
            <w:r w:rsidRPr="000B3786">
              <w:rPr>
                <w:rFonts w:ascii="Times New Roman" w:hAnsi="Times New Roman"/>
                <w:vertAlign w:val="subscript"/>
              </w:rPr>
              <w:t>запр</w:t>
            </w:r>
            <w:r w:rsidRPr="000B3786">
              <w:rPr>
                <w:rFonts w:ascii="Times New Roman" w:hAnsi="Times New Roman"/>
              </w:rPr>
              <w:t>)</w:t>
            </w:r>
          </w:p>
        </w:tc>
        <w:tc>
          <w:tcPr>
            <w:tcW w:w="1134" w:type="dxa"/>
            <w:shd w:val="clear" w:color="auto" w:fill="FFFFFF"/>
            <w:vAlign w:val="center"/>
          </w:tcPr>
          <w:p w:rsidR="00397211"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3,78</m:t>
                    </m:r>
                  </m:num>
                  <m:den>
                    <m:r>
                      <w:rPr>
                        <w:rFonts w:ascii="Cambria Math" w:hAnsi="Cambria Math"/>
                        <w:sz w:val="18"/>
                        <w:szCs w:val="18"/>
                      </w:rPr>
                      <m:t>4</m:t>
                    </m:r>
                  </m:den>
                </m:f>
                <m:r>
                  <w:rPr>
                    <w:rFonts w:ascii="Cambria Math" w:hAnsi="Cambria Math"/>
                    <w:sz w:val="18"/>
                    <w:szCs w:val="18"/>
                  </w:rPr>
                  <m:t>=0,95</m:t>
                </m:r>
              </m:oMath>
            </m:oMathPara>
          </w:p>
        </w:tc>
        <w:tc>
          <w:tcPr>
            <w:tcW w:w="1134" w:type="dxa"/>
            <w:shd w:val="clear" w:color="auto" w:fill="FFFFFF"/>
            <w:vAlign w:val="center"/>
          </w:tcPr>
          <w:p w:rsidR="00397211"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19,7</m:t>
                    </m:r>
                  </m:num>
                  <m:den>
                    <m:r>
                      <w:rPr>
                        <w:rFonts w:ascii="Cambria Math" w:hAnsi="Cambria Math"/>
                        <w:sz w:val="18"/>
                        <w:szCs w:val="18"/>
                      </w:rPr>
                      <m:t>20</m:t>
                    </m:r>
                  </m:den>
                </m:f>
                <m:r>
                  <w:rPr>
                    <w:rFonts w:ascii="Cambria Math" w:hAnsi="Cambria Math"/>
                    <w:sz w:val="18"/>
                    <w:szCs w:val="18"/>
                  </w:rPr>
                  <m:t>=0,99</m:t>
                </m:r>
              </m:oMath>
            </m:oMathPara>
          </w:p>
        </w:tc>
        <w:tc>
          <w:tcPr>
            <w:tcW w:w="1134" w:type="dxa"/>
            <w:shd w:val="clear" w:color="auto" w:fill="FFFFFF"/>
            <w:vAlign w:val="center"/>
          </w:tcPr>
          <w:p w:rsidR="00397211"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2,5</m:t>
                    </m:r>
                  </m:num>
                  <m:den>
                    <m:r>
                      <w:rPr>
                        <w:rFonts w:ascii="Cambria Math" w:hAnsi="Cambria Math"/>
                        <w:sz w:val="18"/>
                        <w:szCs w:val="18"/>
                      </w:rPr>
                      <m:t>3</m:t>
                    </m:r>
                  </m:den>
                </m:f>
                <m:r>
                  <w:rPr>
                    <w:rFonts w:ascii="Cambria Math" w:hAnsi="Cambria Math"/>
                    <w:sz w:val="18"/>
                    <w:szCs w:val="18"/>
                  </w:rPr>
                  <m:t>=0,83</m:t>
                </m:r>
              </m:oMath>
            </m:oMathPara>
          </w:p>
        </w:tc>
        <w:tc>
          <w:tcPr>
            <w:tcW w:w="1134" w:type="dxa"/>
            <w:shd w:val="clear" w:color="auto" w:fill="FFFFFF"/>
            <w:vAlign w:val="center"/>
          </w:tcPr>
          <w:p w:rsidR="00397211"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3,9</m:t>
                    </m:r>
                  </m:num>
                  <m:den>
                    <m:r>
                      <w:rPr>
                        <w:rFonts w:ascii="Cambria Math" w:hAnsi="Cambria Math"/>
                        <w:sz w:val="18"/>
                        <w:szCs w:val="18"/>
                      </w:rPr>
                      <m:t>4</m:t>
                    </m:r>
                  </m:den>
                </m:f>
                <m:r>
                  <w:rPr>
                    <w:rFonts w:ascii="Cambria Math" w:hAnsi="Cambria Math"/>
                    <w:sz w:val="18"/>
                    <w:szCs w:val="18"/>
                  </w:rPr>
                  <m:t>=0,97</m:t>
                </m:r>
              </m:oMath>
            </m:oMathPara>
          </w:p>
        </w:tc>
        <w:tc>
          <w:tcPr>
            <w:tcW w:w="1134" w:type="dxa"/>
            <w:shd w:val="clear" w:color="auto" w:fill="FFFFFF"/>
            <w:vAlign w:val="center"/>
          </w:tcPr>
          <w:p w:rsidR="00397211"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11,1</m:t>
                    </m:r>
                  </m:num>
                  <m:den>
                    <m:r>
                      <w:rPr>
                        <w:rFonts w:ascii="Cambria Math" w:hAnsi="Cambria Math"/>
                        <w:sz w:val="18"/>
                        <w:szCs w:val="18"/>
                      </w:rPr>
                      <m:t>12</m:t>
                    </m:r>
                  </m:den>
                </m:f>
                <m:r>
                  <w:rPr>
                    <w:rFonts w:ascii="Cambria Math" w:hAnsi="Cambria Math"/>
                    <w:sz w:val="18"/>
                    <w:szCs w:val="18"/>
                  </w:rPr>
                  <m:t>=0,93</m:t>
                </m:r>
              </m:oMath>
            </m:oMathPara>
          </w:p>
        </w:tc>
        <w:tc>
          <w:tcPr>
            <w:tcW w:w="1134" w:type="dxa"/>
            <w:shd w:val="clear" w:color="auto" w:fill="FFFFFF"/>
            <w:vAlign w:val="center"/>
          </w:tcPr>
          <w:p w:rsidR="00397211"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5,9</m:t>
                    </m:r>
                  </m:num>
                  <m:den>
                    <m:r>
                      <w:rPr>
                        <w:rFonts w:ascii="Cambria Math" w:hAnsi="Cambria Math"/>
                        <w:sz w:val="18"/>
                        <w:szCs w:val="18"/>
                      </w:rPr>
                      <m:t>6</m:t>
                    </m:r>
                  </m:den>
                </m:f>
                <m:r>
                  <w:rPr>
                    <w:rFonts w:ascii="Cambria Math" w:hAnsi="Cambria Math"/>
                    <w:sz w:val="18"/>
                    <w:szCs w:val="18"/>
                  </w:rPr>
                  <m:t>=0,98</m:t>
                </m:r>
              </m:oMath>
            </m:oMathPara>
          </w:p>
        </w:tc>
        <w:tc>
          <w:tcPr>
            <w:tcW w:w="1134" w:type="dxa"/>
            <w:shd w:val="clear" w:color="auto" w:fill="FFFFFF"/>
            <w:vAlign w:val="center"/>
          </w:tcPr>
          <w:p w:rsidR="00397211" w:rsidRPr="000B3786" w:rsidRDefault="00CB379A" w:rsidP="00563E59">
            <w:pPr>
              <w:spacing w:after="0" w:line="240" w:lineRule="auto"/>
              <w:contextualSpacing/>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1,9</m:t>
                    </m:r>
                  </m:num>
                  <m:den>
                    <m:r>
                      <w:rPr>
                        <w:rFonts w:ascii="Cambria Math" w:hAnsi="Cambria Math"/>
                        <w:sz w:val="18"/>
                        <w:szCs w:val="18"/>
                      </w:rPr>
                      <m:t>2</m:t>
                    </m:r>
                  </m:den>
                </m:f>
                <m:r>
                  <w:rPr>
                    <w:rFonts w:ascii="Cambria Math" w:hAnsi="Cambria Math"/>
                    <w:sz w:val="18"/>
                    <w:szCs w:val="18"/>
                  </w:rPr>
                  <m:t>=0,95</m:t>
                </m:r>
              </m:oMath>
            </m:oMathPara>
          </w:p>
        </w:tc>
      </w:tr>
    </w:tbl>
    <w:p w:rsidR="00F22B74" w:rsidRPr="000B3786" w:rsidRDefault="007176FA" w:rsidP="00F92624">
      <w:pPr>
        <w:spacing w:after="0" w:line="240" w:lineRule="auto"/>
        <w:jc w:val="both"/>
        <w:rPr>
          <w:rFonts w:ascii="Times New Roman" w:hAnsi="Times New Roman"/>
          <w:sz w:val="24"/>
          <w:szCs w:val="24"/>
        </w:rPr>
      </w:pPr>
      <w:r w:rsidRPr="000B3786">
        <w:rPr>
          <w:rFonts w:ascii="Times New Roman" w:hAnsi="Times New Roman"/>
          <w:sz w:val="24"/>
          <w:szCs w:val="24"/>
        </w:rPr>
        <w:tab/>
      </w:r>
      <w:r w:rsidR="00397211" w:rsidRPr="000B3786">
        <w:rPr>
          <w:rFonts w:ascii="Times New Roman" w:hAnsi="Times New Roman"/>
          <w:sz w:val="24"/>
          <w:szCs w:val="24"/>
        </w:rPr>
        <w:t>Средний коэффициент загрузки поточной линии составит:</w:t>
      </w:r>
    </w:p>
    <w:p w:rsidR="00397211" w:rsidRPr="000B3786" w:rsidRDefault="00397211" w:rsidP="00F92624">
      <w:pPr>
        <w:spacing w:after="0" w:line="240" w:lineRule="auto"/>
        <w:jc w:val="both"/>
        <w:rPr>
          <w:rFonts w:ascii="Times New Roman" w:hAnsi="Times New Roman"/>
          <w:sz w:val="24"/>
          <w:szCs w:val="24"/>
        </w:rPr>
      </w:pPr>
    </w:p>
    <w:p w:rsidR="00397211" w:rsidRPr="000B3786" w:rsidRDefault="00CB379A" w:rsidP="00397211">
      <w:pPr>
        <w:spacing w:after="0" w:line="24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з. ср.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3,78+19,7+2,5+3,9+11,1+5,9+1,9</m:t>
            </m:r>
          </m:num>
          <m:den>
            <m:r>
              <w:rPr>
                <w:rFonts w:ascii="Cambria Math" w:hAnsi="Cambria Math"/>
                <w:sz w:val="24"/>
                <w:szCs w:val="24"/>
              </w:rPr>
              <m:t>4+20+3+4+12+6+2</m:t>
            </m:r>
          </m:den>
        </m:f>
        <m:r>
          <w:rPr>
            <w:rFonts w:ascii="Cambria Math" w:hAnsi="Cambria Math"/>
            <w:sz w:val="24"/>
            <w:szCs w:val="24"/>
          </w:rPr>
          <m:t>=0,95</m:t>
        </m:r>
      </m:oMath>
      <w:r w:rsidR="00397211" w:rsidRPr="000B3786">
        <w:rPr>
          <w:rFonts w:ascii="Times New Roman" w:hAnsi="Times New Roman"/>
          <w:sz w:val="24"/>
          <w:szCs w:val="24"/>
        </w:rPr>
        <w:t xml:space="preserve"> </w:t>
      </w:r>
    </w:p>
    <w:p w:rsidR="00F22B74" w:rsidRPr="000B3786" w:rsidRDefault="00F22B74" w:rsidP="00F22B74">
      <w:pPr>
        <w:spacing w:after="0" w:line="240" w:lineRule="auto"/>
        <w:ind w:firstLine="851"/>
        <w:jc w:val="both"/>
        <w:rPr>
          <w:rFonts w:ascii="Times New Roman" w:hAnsi="Times New Roman"/>
          <w:b/>
          <w:i/>
          <w:sz w:val="24"/>
          <w:szCs w:val="24"/>
        </w:rPr>
      </w:pPr>
      <w:r w:rsidRPr="000B3786">
        <w:rPr>
          <w:rFonts w:ascii="Times New Roman" w:hAnsi="Times New Roman"/>
          <w:b/>
          <w:i/>
          <w:sz w:val="24"/>
          <w:szCs w:val="24"/>
        </w:rPr>
        <w:t>Задача 4</w:t>
      </w:r>
    </w:p>
    <w:p w:rsidR="00F22B74" w:rsidRPr="000B3786" w:rsidRDefault="00F22B74" w:rsidP="00F22B74">
      <w:pPr>
        <w:spacing w:after="0" w:line="240" w:lineRule="auto"/>
        <w:ind w:firstLine="900"/>
        <w:contextualSpacing/>
        <w:jc w:val="both"/>
        <w:rPr>
          <w:rFonts w:ascii="Times New Roman" w:hAnsi="Times New Roman"/>
          <w:sz w:val="24"/>
          <w:szCs w:val="24"/>
        </w:rPr>
      </w:pPr>
      <w:r w:rsidRPr="000B3786">
        <w:rPr>
          <w:rFonts w:ascii="Times New Roman" w:hAnsi="Times New Roman"/>
          <w:sz w:val="24"/>
          <w:szCs w:val="24"/>
        </w:rPr>
        <w:t xml:space="preserve">Определить такт линии, число рабочих мест, длину рабочей части конвейера, скорость движения конвейера и средний коэффициент загрузки поточной линии, если суточный выпуск изделий - 890 штук, режим работы линии двухсменный по 8 часов, расположение рабочих мест одностороннее, шаг конвейера </w:t>
      </w:r>
      <w:r w:rsidR="00397211" w:rsidRPr="000B3786">
        <w:rPr>
          <w:rFonts w:ascii="Times New Roman" w:hAnsi="Times New Roman"/>
          <w:sz w:val="24"/>
          <w:szCs w:val="24"/>
        </w:rPr>
        <w:t>1,5</w:t>
      </w:r>
      <w:r w:rsidRPr="000B3786">
        <w:rPr>
          <w:rFonts w:ascii="Times New Roman" w:hAnsi="Times New Roman"/>
          <w:sz w:val="24"/>
          <w:szCs w:val="24"/>
        </w:rPr>
        <w:t xml:space="preserve"> метра. </w:t>
      </w:r>
    </w:p>
    <w:p w:rsidR="00F22B74" w:rsidRDefault="00F22B74" w:rsidP="00F22B74">
      <w:pPr>
        <w:spacing w:after="0" w:line="240" w:lineRule="auto"/>
        <w:ind w:firstLine="900"/>
        <w:contextualSpacing/>
        <w:jc w:val="both"/>
        <w:rPr>
          <w:rFonts w:ascii="Times New Roman" w:hAnsi="Times New Roman"/>
          <w:sz w:val="24"/>
          <w:szCs w:val="24"/>
        </w:rPr>
      </w:pPr>
      <w:r w:rsidRPr="000B3786">
        <w:rPr>
          <w:rFonts w:ascii="Times New Roman" w:hAnsi="Times New Roman"/>
          <w:sz w:val="24"/>
          <w:szCs w:val="24"/>
        </w:rPr>
        <w:t>Длительность операций приведена в таблице</w:t>
      </w:r>
      <w:r w:rsidR="003B62E0" w:rsidRPr="000B3786">
        <w:rPr>
          <w:rFonts w:ascii="Times New Roman" w:hAnsi="Times New Roman"/>
          <w:sz w:val="24"/>
          <w:szCs w:val="24"/>
        </w:rPr>
        <w:t xml:space="preserve"> 7.4</w:t>
      </w:r>
      <w:r w:rsidRPr="000B3786">
        <w:rPr>
          <w:rFonts w:ascii="Times New Roman" w:hAnsi="Times New Roman"/>
          <w:sz w:val="24"/>
          <w:szCs w:val="24"/>
        </w:rPr>
        <w:t>:</w:t>
      </w:r>
    </w:p>
    <w:p w:rsidR="000F4774" w:rsidRPr="000B3786" w:rsidRDefault="000F4774" w:rsidP="00F22B74">
      <w:pPr>
        <w:spacing w:after="0" w:line="240" w:lineRule="auto"/>
        <w:ind w:firstLine="900"/>
        <w:contextualSpacing/>
        <w:jc w:val="both"/>
        <w:rPr>
          <w:rFonts w:ascii="Times New Roman" w:hAnsi="Times New Roman"/>
          <w:sz w:val="24"/>
          <w:szCs w:val="24"/>
        </w:rPr>
      </w:pPr>
    </w:p>
    <w:p w:rsidR="00B3339E" w:rsidRPr="000B3786" w:rsidRDefault="00B3339E" w:rsidP="00B3339E">
      <w:pPr>
        <w:pStyle w:val="a6"/>
        <w:rPr>
          <w:rFonts w:ascii="Times New Roman" w:hAnsi="Times New Roman" w:cs="Times New Roman"/>
          <w:sz w:val="24"/>
          <w:szCs w:val="24"/>
        </w:rPr>
      </w:pPr>
      <w:r w:rsidRPr="000B3786">
        <w:rPr>
          <w:rFonts w:ascii="Times New Roman" w:hAnsi="Times New Roman" w:cs="Times New Roman"/>
          <w:sz w:val="24"/>
          <w:szCs w:val="24"/>
        </w:rPr>
        <w:t xml:space="preserve">Таблица </w:t>
      </w:r>
      <w:r w:rsidR="003B62E0" w:rsidRPr="000B3786">
        <w:rPr>
          <w:rFonts w:ascii="Times New Roman" w:hAnsi="Times New Roman" w:cs="Times New Roman"/>
          <w:sz w:val="24"/>
          <w:szCs w:val="24"/>
        </w:rPr>
        <w:t xml:space="preserve">7.4 </w:t>
      </w:r>
      <w:r w:rsidRPr="000B3786">
        <w:rPr>
          <w:rFonts w:ascii="Times New Roman" w:hAnsi="Times New Roman" w:cs="Times New Roman"/>
          <w:sz w:val="24"/>
          <w:szCs w:val="24"/>
        </w:rPr>
        <w:t>– Расчет числа рабочих мест и коэффициента их загрузки</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093"/>
        <w:gridCol w:w="1134"/>
        <w:gridCol w:w="1134"/>
        <w:gridCol w:w="1134"/>
        <w:gridCol w:w="1134"/>
        <w:gridCol w:w="1134"/>
        <w:gridCol w:w="1134"/>
        <w:gridCol w:w="1134"/>
      </w:tblGrid>
      <w:tr w:rsidR="00F22B74" w:rsidRPr="000B3786" w:rsidTr="00F22B74">
        <w:trPr>
          <w:trHeight w:val="20"/>
        </w:trPr>
        <w:tc>
          <w:tcPr>
            <w:tcW w:w="2093"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rPr>
            </w:pPr>
            <w:r w:rsidRPr="000B3786">
              <w:rPr>
                <w:rFonts w:ascii="Times New Roman" w:hAnsi="Times New Roman"/>
              </w:rPr>
              <w:t xml:space="preserve">Номер операции, </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r w:rsidRPr="000B3786">
              <w:rPr>
                <w:rFonts w:ascii="Times New Roman" w:hAnsi="Times New Roman"/>
                <w:sz w:val="24"/>
                <w:szCs w:val="24"/>
              </w:rPr>
              <w:t>3</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r w:rsidRPr="000B3786">
              <w:rPr>
                <w:rFonts w:ascii="Times New Roman" w:hAnsi="Times New Roman"/>
                <w:sz w:val="24"/>
                <w:szCs w:val="24"/>
              </w:rPr>
              <w:t>4</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r w:rsidRPr="000B3786">
              <w:rPr>
                <w:rFonts w:ascii="Times New Roman" w:hAnsi="Times New Roman"/>
                <w:sz w:val="24"/>
                <w:szCs w:val="24"/>
              </w:rPr>
              <w:t>5</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r w:rsidRPr="000B3786">
              <w:rPr>
                <w:rFonts w:ascii="Times New Roman" w:hAnsi="Times New Roman"/>
                <w:sz w:val="24"/>
                <w:szCs w:val="24"/>
              </w:rPr>
              <w:t>6</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r w:rsidRPr="000B3786">
              <w:rPr>
                <w:rFonts w:ascii="Times New Roman" w:hAnsi="Times New Roman"/>
                <w:sz w:val="24"/>
                <w:szCs w:val="24"/>
              </w:rPr>
              <w:t>7</w:t>
            </w:r>
          </w:p>
        </w:tc>
      </w:tr>
      <w:tr w:rsidR="00F22B74" w:rsidRPr="000B3786" w:rsidTr="00F22B74">
        <w:trPr>
          <w:trHeight w:val="20"/>
        </w:trPr>
        <w:tc>
          <w:tcPr>
            <w:tcW w:w="2093" w:type="dxa"/>
            <w:shd w:val="clear" w:color="auto" w:fill="FFFFFF"/>
            <w:vAlign w:val="center"/>
          </w:tcPr>
          <w:p w:rsidR="00F22B74" w:rsidRPr="000B3786" w:rsidRDefault="00F22B74" w:rsidP="00F22B74">
            <w:pPr>
              <w:spacing w:after="0" w:line="240" w:lineRule="auto"/>
              <w:ind w:right="141"/>
              <w:contextualSpacing/>
              <w:jc w:val="both"/>
              <w:rPr>
                <w:rFonts w:ascii="Times New Roman" w:hAnsi="Times New Roman"/>
              </w:rPr>
            </w:pPr>
            <w:r w:rsidRPr="000B3786">
              <w:rPr>
                <w:rFonts w:ascii="Times New Roman" w:hAnsi="Times New Roman"/>
              </w:rPr>
              <w:t>Норма времени на операцию, мин.</w:t>
            </w:r>
          </w:p>
        </w:tc>
        <w:tc>
          <w:tcPr>
            <w:tcW w:w="1134" w:type="dxa"/>
            <w:shd w:val="clear" w:color="auto" w:fill="FFFFFF"/>
            <w:vAlign w:val="center"/>
          </w:tcPr>
          <w:p w:rsidR="00F22B74" w:rsidRPr="000B3786" w:rsidRDefault="00397211" w:rsidP="00F22B74">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5</w:t>
            </w:r>
          </w:p>
        </w:tc>
        <w:tc>
          <w:tcPr>
            <w:tcW w:w="1134" w:type="dxa"/>
            <w:shd w:val="clear" w:color="auto" w:fill="FFFFFF"/>
            <w:vAlign w:val="center"/>
          </w:tcPr>
          <w:p w:rsidR="00F22B74" w:rsidRPr="000B3786" w:rsidRDefault="00397211" w:rsidP="00F22B74">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15</w:t>
            </w:r>
          </w:p>
        </w:tc>
        <w:tc>
          <w:tcPr>
            <w:tcW w:w="1134" w:type="dxa"/>
            <w:shd w:val="clear" w:color="auto" w:fill="FFFFFF"/>
            <w:vAlign w:val="center"/>
          </w:tcPr>
          <w:p w:rsidR="00F22B74" w:rsidRPr="000B3786" w:rsidRDefault="00397211" w:rsidP="00F22B74">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10</w:t>
            </w:r>
          </w:p>
        </w:tc>
        <w:tc>
          <w:tcPr>
            <w:tcW w:w="1134" w:type="dxa"/>
            <w:shd w:val="clear" w:color="auto" w:fill="FFFFFF"/>
            <w:vAlign w:val="center"/>
          </w:tcPr>
          <w:p w:rsidR="00F22B74" w:rsidRPr="000B3786" w:rsidRDefault="00397211" w:rsidP="00F22B74">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7</w:t>
            </w:r>
          </w:p>
        </w:tc>
        <w:tc>
          <w:tcPr>
            <w:tcW w:w="1134" w:type="dxa"/>
            <w:shd w:val="clear" w:color="auto" w:fill="FFFFFF"/>
            <w:vAlign w:val="center"/>
          </w:tcPr>
          <w:p w:rsidR="00F22B74" w:rsidRPr="000B3786" w:rsidRDefault="00397211" w:rsidP="00F22B74">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3</w:t>
            </w:r>
          </w:p>
        </w:tc>
        <w:tc>
          <w:tcPr>
            <w:tcW w:w="1134" w:type="dxa"/>
            <w:shd w:val="clear" w:color="auto" w:fill="FFFFFF"/>
            <w:vAlign w:val="center"/>
          </w:tcPr>
          <w:p w:rsidR="00F22B74" w:rsidRPr="000B3786" w:rsidRDefault="00397211" w:rsidP="00F22B74">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2</w:t>
            </w:r>
          </w:p>
        </w:tc>
        <w:tc>
          <w:tcPr>
            <w:tcW w:w="1134" w:type="dxa"/>
            <w:shd w:val="clear" w:color="auto" w:fill="FFFFFF"/>
            <w:vAlign w:val="center"/>
          </w:tcPr>
          <w:p w:rsidR="00F22B74" w:rsidRPr="000B3786" w:rsidRDefault="00397211" w:rsidP="00F22B74">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1,5</w:t>
            </w:r>
          </w:p>
        </w:tc>
      </w:tr>
      <w:tr w:rsidR="00F22B74" w:rsidRPr="000B3786" w:rsidTr="00F22B74">
        <w:trPr>
          <w:trHeight w:val="20"/>
        </w:trPr>
        <w:tc>
          <w:tcPr>
            <w:tcW w:w="2093" w:type="dxa"/>
            <w:shd w:val="clear" w:color="auto" w:fill="FFFFFF"/>
            <w:vAlign w:val="center"/>
          </w:tcPr>
          <w:p w:rsidR="00F22B74" w:rsidRPr="000B3786" w:rsidRDefault="00F22B74" w:rsidP="00F22B74">
            <w:pPr>
              <w:spacing w:after="0" w:line="240" w:lineRule="auto"/>
              <w:contextualSpacing/>
              <w:jc w:val="both"/>
              <w:rPr>
                <w:rFonts w:ascii="Times New Roman" w:hAnsi="Times New Roman"/>
              </w:rPr>
            </w:pPr>
            <w:r w:rsidRPr="000B3786">
              <w:rPr>
                <w:rFonts w:ascii="Times New Roman" w:hAnsi="Times New Roman"/>
              </w:rPr>
              <w:t>Расчетное число рабочих мест (М</w:t>
            </w:r>
            <w:proofErr w:type="gramStart"/>
            <w:r w:rsidRPr="000B3786">
              <w:rPr>
                <w:rFonts w:ascii="Times New Roman" w:hAnsi="Times New Roman"/>
                <w:vertAlign w:val="subscript"/>
              </w:rPr>
              <w:t>0</w:t>
            </w:r>
            <w:proofErr w:type="gramEnd"/>
            <w:r w:rsidRPr="000B3786">
              <w:rPr>
                <w:rFonts w:ascii="Times New Roman" w:hAnsi="Times New Roman"/>
              </w:rPr>
              <w:t>)</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18"/>
                <w:szCs w:val="18"/>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18"/>
                <w:szCs w:val="18"/>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18"/>
                <w:szCs w:val="18"/>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18"/>
                <w:szCs w:val="18"/>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18"/>
                <w:szCs w:val="18"/>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18"/>
                <w:szCs w:val="18"/>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18"/>
                <w:szCs w:val="18"/>
              </w:rPr>
            </w:pPr>
          </w:p>
        </w:tc>
      </w:tr>
      <w:tr w:rsidR="00F22B74" w:rsidRPr="000B3786" w:rsidTr="00F22B74">
        <w:trPr>
          <w:trHeight w:val="20"/>
        </w:trPr>
        <w:tc>
          <w:tcPr>
            <w:tcW w:w="2093" w:type="dxa"/>
            <w:shd w:val="clear" w:color="auto" w:fill="FFFFFF"/>
            <w:vAlign w:val="center"/>
          </w:tcPr>
          <w:p w:rsidR="00F22B74" w:rsidRPr="000B3786" w:rsidRDefault="00F22B74" w:rsidP="00F22B74">
            <w:pPr>
              <w:spacing w:after="0" w:line="240" w:lineRule="auto"/>
              <w:contextualSpacing/>
              <w:jc w:val="both"/>
              <w:rPr>
                <w:rFonts w:ascii="Times New Roman" w:hAnsi="Times New Roman"/>
              </w:rPr>
            </w:pPr>
            <w:r w:rsidRPr="000B3786">
              <w:rPr>
                <w:rFonts w:ascii="Times New Roman" w:hAnsi="Times New Roman"/>
              </w:rPr>
              <w:t>Принятое число рабочих мест (Мпо)</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r>
      <w:tr w:rsidR="00F22B74" w:rsidRPr="000B3786" w:rsidTr="00F22B74">
        <w:trPr>
          <w:trHeight w:val="20"/>
        </w:trPr>
        <w:tc>
          <w:tcPr>
            <w:tcW w:w="2093" w:type="dxa"/>
            <w:shd w:val="clear" w:color="auto" w:fill="FFFFFF"/>
            <w:vAlign w:val="center"/>
          </w:tcPr>
          <w:p w:rsidR="00F22B74" w:rsidRPr="000B3786" w:rsidRDefault="00F22B74" w:rsidP="00F22B74">
            <w:pPr>
              <w:spacing w:after="0" w:line="240" w:lineRule="auto"/>
              <w:contextualSpacing/>
              <w:jc w:val="both"/>
              <w:rPr>
                <w:rFonts w:ascii="Times New Roman" w:hAnsi="Times New Roman"/>
              </w:rPr>
            </w:pPr>
            <w:r w:rsidRPr="000B3786">
              <w:rPr>
                <w:rFonts w:ascii="Times New Roman" w:hAnsi="Times New Roman"/>
              </w:rPr>
              <w:t>Коэффициент з</w:t>
            </w:r>
            <w:r w:rsidRPr="000B3786">
              <w:rPr>
                <w:rFonts w:ascii="Times New Roman" w:hAnsi="Times New Roman"/>
              </w:rPr>
              <w:t>а</w:t>
            </w:r>
            <w:r w:rsidRPr="000B3786">
              <w:rPr>
                <w:rFonts w:ascii="Times New Roman" w:hAnsi="Times New Roman"/>
              </w:rPr>
              <w:t>грузки (К</w:t>
            </w:r>
            <w:r w:rsidRPr="000B3786">
              <w:rPr>
                <w:rFonts w:ascii="Times New Roman" w:hAnsi="Times New Roman"/>
                <w:vertAlign w:val="subscript"/>
              </w:rPr>
              <w:t>запр</w:t>
            </w:r>
            <w:r w:rsidRPr="000B3786">
              <w:rPr>
                <w:rFonts w:ascii="Times New Roman" w:hAnsi="Times New Roman"/>
              </w:rPr>
              <w:t>)</w:t>
            </w: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c>
          <w:tcPr>
            <w:tcW w:w="1134" w:type="dxa"/>
            <w:shd w:val="clear" w:color="auto" w:fill="FFFFFF"/>
            <w:vAlign w:val="center"/>
          </w:tcPr>
          <w:p w:rsidR="00F22B74" w:rsidRPr="000B3786" w:rsidRDefault="00F22B74" w:rsidP="00F22B74">
            <w:pPr>
              <w:spacing w:after="0" w:line="240" w:lineRule="auto"/>
              <w:contextualSpacing/>
              <w:jc w:val="center"/>
              <w:rPr>
                <w:rFonts w:ascii="Times New Roman" w:hAnsi="Times New Roman"/>
                <w:sz w:val="24"/>
                <w:szCs w:val="24"/>
              </w:rPr>
            </w:pPr>
          </w:p>
        </w:tc>
      </w:tr>
    </w:tbl>
    <w:p w:rsidR="00686165" w:rsidRPr="000B3786" w:rsidRDefault="00686165" w:rsidP="009414FD">
      <w:pPr>
        <w:pStyle w:val="a5"/>
        <w:spacing w:after="0" w:line="240" w:lineRule="auto"/>
        <w:jc w:val="center"/>
        <w:rPr>
          <w:rFonts w:ascii="Times New Roman" w:hAnsi="Times New Roman"/>
          <w:b/>
          <w:i/>
          <w:sz w:val="24"/>
          <w:szCs w:val="24"/>
        </w:rPr>
      </w:pPr>
    </w:p>
    <w:p w:rsidR="00F92624" w:rsidRPr="000B3786" w:rsidRDefault="009414FD" w:rsidP="009414FD">
      <w:pPr>
        <w:pStyle w:val="a5"/>
        <w:spacing w:after="0" w:line="240" w:lineRule="auto"/>
        <w:jc w:val="center"/>
        <w:rPr>
          <w:rFonts w:ascii="Times New Roman" w:hAnsi="Times New Roman"/>
          <w:b/>
          <w:i/>
          <w:sz w:val="24"/>
          <w:szCs w:val="24"/>
        </w:rPr>
      </w:pPr>
      <w:r w:rsidRPr="000B3786">
        <w:rPr>
          <w:rFonts w:ascii="Times New Roman" w:hAnsi="Times New Roman"/>
          <w:b/>
          <w:i/>
          <w:sz w:val="24"/>
          <w:szCs w:val="24"/>
        </w:rPr>
        <w:t>КОНТРОЛЬНЫЕ ВОПРОСЫ</w:t>
      </w:r>
      <w:r w:rsidR="008611AD" w:rsidRPr="000B3786">
        <w:rPr>
          <w:rFonts w:ascii="Times New Roman" w:hAnsi="Times New Roman"/>
          <w:b/>
          <w:i/>
          <w:sz w:val="24"/>
          <w:szCs w:val="24"/>
        </w:rPr>
        <w:t>:</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Сущность показателя «поток»</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Поточная линия (определение)</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Чем характеризуется работа непрерывно-поточной линии?</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Чем характеризуется работа прямоточной линии?</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Сущность показателя «такт» поточной линии</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Что характеризует темп работы поточной линии?</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Сущность показателя «ритм поточной линии»</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Как определяется и от чего зависит расчетное число рабочих мест на поточной линии?</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Сущность показателя «коэффициент загрузки рабочих мест». Как рассчитывается его величина?</w:t>
      </w:r>
    </w:p>
    <w:p w:rsidR="009414FD" w:rsidRPr="000B3786" w:rsidRDefault="009414FD" w:rsidP="00907297">
      <w:pPr>
        <w:pStyle w:val="a5"/>
        <w:numPr>
          <w:ilvl w:val="0"/>
          <w:numId w:val="27"/>
        </w:numPr>
        <w:spacing w:after="0" w:line="240" w:lineRule="auto"/>
        <w:jc w:val="both"/>
        <w:rPr>
          <w:rFonts w:ascii="Times New Roman" w:hAnsi="Times New Roman"/>
          <w:sz w:val="24"/>
          <w:szCs w:val="24"/>
        </w:rPr>
      </w:pPr>
      <w:r w:rsidRPr="000B3786">
        <w:rPr>
          <w:rFonts w:ascii="Times New Roman" w:hAnsi="Times New Roman"/>
          <w:sz w:val="24"/>
          <w:szCs w:val="24"/>
        </w:rPr>
        <w:t>Перечислить показатели, от которых зависит длина конвейерной ленты.</w:t>
      </w:r>
    </w:p>
    <w:p w:rsidR="001E711A" w:rsidRPr="000B3786" w:rsidRDefault="001E711A"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lastRenderedPageBreak/>
        <w:t>ЛИТЕРАТУРА:</w:t>
      </w:r>
    </w:p>
    <w:p w:rsidR="008611AD" w:rsidRPr="000B3786" w:rsidRDefault="008611AD" w:rsidP="00B727E5">
      <w:pPr>
        <w:pStyle w:val="a6"/>
        <w:jc w:val="center"/>
        <w:rPr>
          <w:rFonts w:ascii="Times New Roman" w:hAnsi="Times New Roman" w:cs="Times New Roman"/>
          <w:b/>
          <w:i/>
          <w:sz w:val="24"/>
          <w:szCs w:val="24"/>
        </w:rPr>
      </w:pPr>
    </w:p>
    <w:p w:rsidR="00084BB6" w:rsidRPr="000B3786" w:rsidRDefault="00084BB6" w:rsidP="00907297">
      <w:pPr>
        <w:pStyle w:val="a5"/>
        <w:numPr>
          <w:ilvl w:val="0"/>
          <w:numId w:val="2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084BB6" w:rsidRPr="000B3786" w:rsidRDefault="001E711A" w:rsidP="00907297">
      <w:pPr>
        <w:pStyle w:val="a7"/>
        <w:numPr>
          <w:ilvl w:val="0"/>
          <w:numId w:val="28"/>
        </w:numPr>
        <w:shd w:val="clear" w:color="auto" w:fill="auto"/>
        <w:spacing w:after="0" w:line="240" w:lineRule="auto"/>
        <w:ind w:left="567"/>
        <w:jc w:val="both"/>
        <w:rPr>
          <w:sz w:val="24"/>
          <w:szCs w:val="24"/>
        </w:rPr>
      </w:pPr>
      <w:r w:rsidRPr="000B3786">
        <w:rPr>
          <w:sz w:val="24"/>
          <w:szCs w:val="24"/>
        </w:rPr>
        <w:t>Грузинов В.П., Грибов В.Д. Экономика предприятия. Учебник. – М.: Финансы и статист</w:t>
      </w:r>
      <w:r w:rsidRPr="000B3786">
        <w:rPr>
          <w:sz w:val="24"/>
          <w:szCs w:val="24"/>
        </w:rPr>
        <w:t>и</w:t>
      </w:r>
      <w:r w:rsidR="00084BB6" w:rsidRPr="000B3786">
        <w:rPr>
          <w:sz w:val="24"/>
          <w:szCs w:val="24"/>
        </w:rPr>
        <w:t xml:space="preserve">ка, 2009 г. </w:t>
      </w:r>
    </w:p>
    <w:p w:rsidR="001E711A" w:rsidRPr="000B3786" w:rsidRDefault="001E711A" w:rsidP="00907297">
      <w:pPr>
        <w:pStyle w:val="a7"/>
        <w:numPr>
          <w:ilvl w:val="0"/>
          <w:numId w:val="28"/>
        </w:numPr>
        <w:shd w:val="clear" w:color="auto" w:fill="auto"/>
        <w:spacing w:after="0" w:line="240" w:lineRule="auto"/>
        <w:ind w:left="567"/>
        <w:jc w:val="both"/>
        <w:rPr>
          <w:sz w:val="24"/>
          <w:szCs w:val="24"/>
        </w:rPr>
      </w:pPr>
      <w:r w:rsidRPr="000B3786">
        <w:rPr>
          <w:sz w:val="24"/>
          <w:szCs w:val="24"/>
        </w:rPr>
        <w:t>Экономика предприятия: Электронный учебник / Т.А. Вайс, Е.Н. Вайс, В.С. Васильцов [и др.]. – М.: КНОРУС, 2011</w:t>
      </w:r>
    </w:p>
    <w:p w:rsidR="001E711A" w:rsidRPr="000B3786" w:rsidRDefault="001E711A" w:rsidP="006F161D">
      <w:pPr>
        <w:spacing w:after="0" w:line="240" w:lineRule="auto"/>
        <w:jc w:val="center"/>
        <w:rPr>
          <w:rFonts w:ascii="Times New Roman" w:hAnsi="Times New Roman"/>
          <w:b/>
          <w:sz w:val="24"/>
          <w:szCs w:val="24"/>
        </w:rPr>
      </w:pPr>
      <w:r w:rsidRPr="000B3786">
        <w:rPr>
          <w:rFonts w:ascii="Times New Roman" w:hAnsi="Times New Roman"/>
          <w:sz w:val="24"/>
          <w:szCs w:val="24"/>
        </w:rPr>
        <w:br w:type="page"/>
      </w:r>
      <w:r w:rsidRPr="000B3786">
        <w:rPr>
          <w:rFonts w:ascii="Times New Roman" w:hAnsi="Times New Roman"/>
          <w:b/>
          <w:sz w:val="24"/>
          <w:szCs w:val="24"/>
        </w:rPr>
        <w:lastRenderedPageBreak/>
        <w:t>Практическая работа №8</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Расчет размера производственной партии и периодичности её запуска</w:t>
      </w:r>
      <w:r w:rsidR="00655F3C" w:rsidRPr="000B3786">
        <w:rPr>
          <w:rFonts w:ascii="Times New Roman" w:hAnsi="Times New Roman"/>
          <w:b/>
          <w:sz w:val="24"/>
          <w:szCs w:val="24"/>
        </w:rPr>
        <w:t xml:space="preserve"> </w:t>
      </w:r>
    </w:p>
    <w:p w:rsidR="001E711A" w:rsidRPr="000B3786" w:rsidRDefault="001E711A" w:rsidP="00B727E5">
      <w:pPr>
        <w:spacing w:after="0" w:line="240" w:lineRule="auto"/>
        <w:jc w:val="center"/>
        <w:rPr>
          <w:rFonts w:ascii="Times New Roman" w:hAnsi="Times New Roman"/>
          <w:b/>
          <w:sz w:val="24"/>
          <w:szCs w:val="24"/>
        </w:rPr>
      </w:pPr>
    </w:p>
    <w:p w:rsidR="001E711A" w:rsidRPr="000B3786" w:rsidRDefault="00CF7B00" w:rsidP="00B727E5">
      <w:pPr>
        <w:spacing w:after="0" w:line="240" w:lineRule="auto"/>
        <w:jc w:val="both"/>
        <w:rPr>
          <w:rFonts w:ascii="Times New Roman" w:eastAsiaTheme="minorEastAsia" w:hAnsi="Times New Roman"/>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Цель работы</w:t>
      </w:r>
      <w:r w:rsidR="001E711A" w:rsidRPr="000B3786">
        <w:rPr>
          <w:rFonts w:ascii="Times New Roman" w:hAnsi="Times New Roman"/>
          <w:i/>
          <w:sz w:val="24"/>
          <w:szCs w:val="24"/>
        </w:rPr>
        <w:t xml:space="preserve"> – научиться рассчитывать размер производственной партии и периоди</w:t>
      </w:r>
      <w:r w:rsidR="001E711A" w:rsidRPr="000B3786">
        <w:rPr>
          <w:rFonts w:ascii="Times New Roman" w:hAnsi="Times New Roman"/>
          <w:i/>
          <w:sz w:val="24"/>
          <w:szCs w:val="24"/>
        </w:rPr>
        <w:t>ч</w:t>
      </w:r>
      <w:r w:rsidR="001E711A" w:rsidRPr="000B3786">
        <w:rPr>
          <w:rFonts w:ascii="Times New Roman" w:hAnsi="Times New Roman"/>
          <w:i/>
          <w:sz w:val="24"/>
          <w:szCs w:val="24"/>
        </w:rPr>
        <w:t xml:space="preserve">ность её запуска, распределять общий </w:t>
      </w:r>
      <w:r w:rsidR="001E711A" w:rsidRPr="000B3786">
        <w:rPr>
          <w:rFonts w:ascii="Times New Roman" w:eastAsiaTheme="minorEastAsia" w:hAnsi="Times New Roman"/>
          <w:i/>
          <w:sz w:val="24"/>
          <w:szCs w:val="24"/>
        </w:rPr>
        <w:t>годовой объем работ участка по видам работ.</w:t>
      </w:r>
    </w:p>
    <w:p w:rsidR="00CF7B00" w:rsidRPr="000B3786" w:rsidRDefault="00CF7B00" w:rsidP="00B727E5">
      <w:pPr>
        <w:spacing w:after="0" w:line="240" w:lineRule="auto"/>
        <w:jc w:val="both"/>
        <w:rPr>
          <w:rFonts w:ascii="Times New Roman" w:eastAsiaTheme="minorEastAsia"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w:t>
      </w:r>
      <w:r w:rsidR="006B3BC7" w:rsidRPr="000B3786">
        <w:rPr>
          <w:rFonts w:ascii="Times New Roman" w:hAnsi="Times New Roman" w:cs="Times New Roman"/>
          <w:sz w:val="24"/>
          <w:szCs w:val="24"/>
        </w:rPr>
        <w:t>технологического маршрута обработки деталей</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6B3BC7" w:rsidRPr="000B3786">
        <w:rPr>
          <w:rFonts w:ascii="Times New Roman" w:hAnsi="Times New Roman" w:cs="Times New Roman"/>
          <w:sz w:val="24"/>
          <w:szCs w:val="24"/>
        </w:rPr>
        <w:t>методику определения размера производственной партии</w:t>
      </w:r>
      <w:r w:rsidRPr="000B3786">
        <w:rPr>
          <w:rFonts w:ascii="Times New Roman" w:hAnsi="Times New Roman" w:cs="Times New Roman"/>
          <w:sz w:val="24"/>
          <w:szCs w:val="24"/>
        </w:rPr>
        <w:t>;</w:t>
      </w:r>
    </w:p>
    <w:p w:rsidR="00705A4C" w:rsidRPr="000B3786" w:rsidRDefault="00705A4C" w:rsidP="00B727E5">
      <w:pPr>
        <w:pStyle w:val="a6"/>
        <w:jc w:val="both"/>
        <w:rPr>
          <w:rStyle w:val="FontStyle13"/>
          <w:sz w:val="24"/>
          <w:szCs w:val="24"/>
        </w:rPr>
      </w:pPr>
      <w:r w:rsidRPr="000B3786">
        <w:rPr>
          <w:rFonts w:ascii="Times New Roman" w:hAnsi="Times New Roman" w:cs="Times New Roman"/>
          <w:sz w:val="24"/>
          <w:szCs w:val="24"/>
        </w:rPr>
        <w:t xml:space="preserve">– </w:t>
      </w:r>
      <w:r w:rsidR="006B3BC7" w:rsidRPr="000B3786">
        <w:rPr>
          <w:rFonts w:ascii="Times New Roman" w:hAnsi="Times New Roman" w:cs="Times New Roman"/>
          <w:sz w:val="24"/>
          <w:szCs w:val="24"/>
        </w:rPr>
        <w:t>алгоритм расчета периодичности запуска партии.</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415F65"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9A4E1D" w:rsidRPr="000B3786">
        <w:rPr>
          <w:sz w:val="24"/>
          <w:szCs w:val="24"/>
        </w:rPr>
        <w:t>размер производственной партии и периодичности её запуска</w:t>
      </w:r>
    </w:p>
    <w:p w:rsidR="005903F6" w:rsidRPr="000B3786" w:rsidRDefault="005903F6" w:rsidP="00B727E5">
      <w:pPr>
        <w:pStyle w:val="a7"/>
        <w:shd w:val="clear" w:color="auto" w:fill="auto"/>
        <w:spacing w:after="0" w:line="240" w:lineRule="auto"/>
        <w:jc w:val="both"/>
        <w:rPr>
          <w:sz w:val="24"/>
          <w:szCs w:val="24"/>
        </w:rPr>
      </w:pPr>
      <w:r w:rsidRPr="000B3786">
        <w:rPr>
          <w:sz w:val="24"/>
          <w:szCs w:val="24"/>
        </w:rPr>
        <w:t>– планировать</w:t>
      </w:r>
      <w:r w:rsidR="00655F3C" w:rsidRPr="000B3786">
        <w:rPr>
          <w:sz w:val="24"/>
          <w:szCs w:val="24"/>
        </w:rPr>
        <w:t xml:space="preserve"> </w:t>
      </w:r>
      <w:r w:rsidRPr="000B3786">
        <w:rPr>
          <w:rFonts w:eastAsiaTheme="minorEastAsia"/>
          <w:sz w:val="24"/>
          <w:szCs w:val="24"/>
        </w:rPr>
        <w:t>годовую общую трудоемкость работ участка</w:t>
      </w:r>
      <w:r w:rsidR="00CF7B00" w:rsidRPr="000B3786">
        <w:rPr>
          <w:rFonts w:eastAsiaTheme="minorEastAsia"/>
          <w:sz w:val="24"/>
          <w:szCs w:val="24"/>
        </w:rPr>
        <w:t>.</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9A4E1D"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работы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eastAsiaTheme="minorEastAsia" w:hAnsi="Times New Roman"/>
          <w:i/>
          <w:sz w:val="24"/>
          <w:szCs w:val="24"/>
        </w:rPr>
      </w:pPr>
    </w:p>
    <w:p w:rsidR="001E711A" w:rsidRPr="000B3786" w:rsidRDefault="007709E8"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7709E8"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 xml:space="preserve">КРАТКАЯ ТЕОРИЯ, МЕТОДИЧЕСКИЕ РЕКОМЕНДАЦИИ </w:t>
      </w:r>
    </w:p>
    <w:p w:rsidR="00CA1B5A" w:rsidRPr="000B3786" w:rsidRDefault="00CA1B5A" w:rsidP="00B727E5">
      <w:pPr>
        <w:pStyle w:val="a6"/>
        <w:jc w:val="both"/>
        <w:rPr>
          <w:rStyle w:val="FontStyle14"/>
          <w:sz w:val="24"/>
          <w:szCs w:val="24"/>
        </w:rPr>
      </w:pPr>
      <w:r w:rsidRPr="000B3786">
        <w:rPr>
          <w:rFonts w:ascii="Times New Roman" w:hAnsi="Times New Roman" w:cs="Times New Roman"/>
          <w:sz w:val="24"/>
          <w:szCs w:val="24"/>
        </w:rPr>
        <w:tab/>
        <w:t xml:space="preserve">Определение сроков выпуска и запуска партий принадлежит к </w:t>
      </w:r>
      <w:r w:rsidRPr="000B3786">
        <w:rPr>
          <w:rFonts w:ascii="Times New Roman" w:hAnsi="Times New Roman" w:cs="Times New Roman"/>
          <w:b/>
          <w:i/>
          <w:sz w:val="24"/>
          <w:szCs w:val="24"/>
        </w:rPr>
        <w:t>основным календарно-плановым нормативам.</w:t>
      </w:r>
      <w:r w:rsidRPr="000B3786">
        <w:rPr>
          <w:rFonts w:ascii="Times New Roman" w:hAnsi="Times New Roman" w:cs="Times New Roman"/>
          <w:sz w:val="24"/>
          <w:szCs w:val="24"/>
        </w:rPr>
        <w:t xml:space="preserve"> Исходными данными служат: план выпуска готовой продукции и пр</w:t>
      </w:r>
      <w:r w:rsidRPr="000B3786">
        <w:rPr>
          <w:rFonts w:ascii="Times New Roman" w:hAnsi="Times New Roman" w:cs="Times New Roman"/>
          <w:sz w:val="24"/>
          <w:szCs w:val="24"/>
        </w:rPr>
        <w:t>и</w:t>
      </w:r>
      <w:r w:rsidRPr="000B3786">
        <w:rPr>
          <w:rFonts w:ascii="Times New Roman" w:hAnsi="Times New Roman" w:cs="Times New Roman"/>
          <w:sz w:val="24"/>
          <w:szCs w:val="24"/>
        </w:rPr>
        <w:t>нятый режим сборки; периодичность изготовления партий деталей (заготовок, узлов); длител</w:t>
      </w:r>
      <w:r w:rsidRPr="000B3786">
        <w:rPr>
          <w:rFonts w:ascii="Times New Roman" w:hAnsi="Times New Roman" w:cs="Times New Roman"/>
          <w:sz w:val="24"/>
          <w:szCs w:val="24"/>
        </w:rPr>
        <w:t>ь</w:t>
      </w:r>
      <w:r w:rsidRPr="000B3786">
        <w:rPr>
          <w:rFonts w:ascii="Times New Roman" w:hAnsi="Times New Roman" w:cs="Times New Roman"/>
          <w:sz w:val="24"/>
          <w:szCs w:val="24"/>
        </w:rPr>
        <w:t>ность циклов и опережений в работе цехов.</w:t>
      </w:r>
    </w:p>
    <w:p w:rsidR="00686165" w:rsidRPr="000B3786" w:rsidRDefault="00686165" w:rsidP="00686165">
      <w:pPr>
        <w:spacing w:after="0" w:line="240" w:lineRule="auto"/>
        <w:jc w:val="both"/>
        <w:rPr>
          <w:rFonts w:ascii="Times New Roman" w:hAnsi="Times New Roman"/>
          <w:sz w:val="24"/>
          <w:szCs w:val="24"/>
        </w:rPr>
      </w:pPr>
      <w:r w:rsidRPr="000B3786">
        <w:rPr>
          <w:rFonts w:ascii="Times New Roman" w:hAnsi="Times New Roman"/>
          <w:sz w:val="24"/>
          <w:szCs w:val="24"/>
        </w:rPr>
        <w:tab/>
        <w:t>Минимальный размер производственной партии равен:</w:t>
      </w:r>
    </w:p>
    <w:p w:rsidR="00405CDC" w:rsidRPr="000B3786" w:rsidRDefault="00405CDC" w:rsidP="00686165">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405CDC" w:rsidRPr="000B3786" w:rsidTr="007709E8">
        <w:tc>
          <w:tcPr>
            <w:tcW w:w="8897" w:type="dxa"/>
          </w:tcPr>
          <w:p w:rsidR="00405CDC" w:rsidRPr="000B3786" w:rsidRDefault="00CB379A" w:rsidP="00405CDC">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мин</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пз</m:t>
                        </m:r>
                      </m:sub>
                    </m:sSub>
                  </m:num>
                  <m:den>
                    <m:r>
                      <w:rPr>
                        <w:rFonts w:ascii="Cambria Math" w:hAnsi="Cambria Math"/>
                        <w:sz w:val="24"/>
                        <w:szCs w:val="24"/>
                      </w:rPr>
                      <m:t>а×</m:t>
                    </m:r>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m:t>
                        </m:r>
                      </m:sub>
                    </m:sSub>
                  </m:den>
                </m:f>
                <m:r>
                  <w:rPr>
                    <w:rFonts w:ascii="Cambria Math" w:hAnsi="Cambria Math"/>
                    <w:sz w:val="24"/>
                    <w:szCs w:val="24"/>
                  </w:rPr>
                  <m:t>, шт.</m:t>
                </m:r>
              </m:oMath>
            </m:oMathPara>
          </w:p>
        </w:tc>
        <w:tc>
          <w:tcPr>
            <w:tcW w:w="1240"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(8.1)</w:t>
            </w:r>
          </w:p>
        </w:tc>
      </w:tr>
    </w:tbl>
    <w:p w:rsidR="00686165" w:rsidRPr="000B3786" w:rsidRDefault="00686165" w:rsidP="0068616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Где</w:t>
      </w:r>
      <w:proofErr w:type="gramStart"/>
      <w:r w:rsidR="00CA705D">
        <w:rPr>
          <w:rFonts w:ascii="Times New Roman" w:eastAsiaTheme="minorEastAsia" w:hAnsi="Times New Roman"/>
          <w:sz w:val="24"/>
          <w:szCs w:val="24"/>
        </w:rPr>
        <w:t xml:space="preserve"> </w:t>
      </w:r>
      <w:r w:rsidR="00CA705D">
        <w:rPr>
          <w:rFonts w:ascii="Times New Roman" w:eastAsiaTheme="minorEastAsia" w:hAnsi="Times New Roman"/>
          <w:sz w:val="24"/>
          <w:szCs w:val="24"/>
        </w:rPr>
        <w:tab/>
      </w:r>
      <w:r w:rsidRPr="000B3786">
        <w:rPr>
          <w:rFonts w:ascii="Times New Roman" w:eastAsiaTheme="minorEastAsia"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Т</m:t>
            </m:r>
            <w:proofErr w:type="gramEnd"/>
          </m:e>
          <m:sub>
            <m:r>
              <w:rPr>
                <w:rFonts w:ascii="Cambria Math" w:hAnsi="Cambria Math"/>
                <w:sz w:val="24"/>
                <w:szCs w:val="24"/>
              </w:rPr>
              <m:t>пз</m:t>
            </m:r>
          </m:sub>
        </m:sSub>
      </m:oMath>
      <w:r w:rsidRPr="000B3786">
        <w:rPr>
          <w:rFonts w:ascii="Times New Roman" w:eastAsiaTheme="minorEastAsia" w:hAnsi="Times New Roman"/>
          <w:sz w:val="24"/>
          <w:szCs w:val="24"/>
        </w:rPr>
        <w:t xml:space="preserve"> – подготовительно-заключительное время на ведущей операции техпроцесса, мин.</w:t>
      </w:r>
    </w:p>
    <w:p w:rsidR="00686165" w:rsidRPr="000B3786" w:rsidRDefault="00CA705D" w:rsidP="0068616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sidR="00686165" w:rsidRPr="000B3786">
        <w:rPr>
          <w:rFonts w:ascii="Times New Roman" w:eastAsiaTheme="minorEastAsia" w:hAnsi="Times New Roman"/>
          <w:sz w:val="24"/>
          <w:szCs w:val="24"/>
        </w:rPr>
        <w:t xml:space="preserve">а – нормативный коэффициент допустимых потерь времени на переналадку </w:t>
      </w:r>
      <w:proofErr w:type="gramStart"/>
      <w:r w:rsidR="00686165" w:rsidRPr="000B3786">
        <w:rPr>
          <w:rFonts w:ascii="Times New Roman" w:eastAsiaTheme="minorEastAsia" w:hAnsi="Times New Roman"/>
          <w:sz w:val="24"/>
          <w:szCs w:val="24"/>
        </w:rPr>
        <w:t>оборудова</w:t>
      </w:r>
      <w:r>
        <w:rPr>
          <w:rFonts w:ascii="Times New Roman" w:eastAsiaTheme="minorEastAsia" w:hAnsi="Times New Roman"/>
          <w:sz w:val="24"/>
          <w:szCs w:val="24"/>
        </w:rPr>
        <w:tab/>
      </w:r>
      <w:r w:rsidR="00686165" w:rsidRPr="000B3786">
        <w:rPr>
          <w:rFonts w:ascii="Times New Roman" w:eastAsiaTheme="minorEastAsia" w:hAnsi="Times New Roman"/>
          <w:sz w:val="24"/>
          <w:szCs w:val="24"/>
        </w:rPr>
        <w:t>ния</w:t>
      </w:r>
      <w:proofErr w:type="gramEnd"/>
      <w:r w:rsidR="00686165" w:rsidRPr="000B3786">
        <w:rPr>
          <w:rFonts w:ascii="Times New Roman" w:eastAsiaTheme="minorEastAsia" w:hAnsi="Times New Roman"/>
          <w:sz w:val="24"/>
          <w:szCs w:val="24"/>
        </w:rPr>
        <w:t xml:space="preserve"> (а=0,05)</w:t>
      </w:r>
    </w:p>
    <w:p w:rsidR="00686165" w:rsidRPr="000B3786" w:rsidRDefault="00CB379A" w:rsidP="00CA705D">
      <w:pPr>
        <w:spacing w:after="0" w:line="240" w:lineRule="auto"/>
        <w:ind w:left="709"/>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m:t>
            </m:r>
          </m:sub>
        </m:sSub>
      </m:oMath>
      <w:r w:rsidR="00686165" w:rsidRPr="000B3786">
        <w:rPr>
          <w:rFonts w:ascii="Times New Roman" w:eastAsiaTheme="minorEastAsia" w:hAnsi="Times New Roman"/>
          <w:sz w:val="24"/>
          <w:szCs w:val="24"/>
        </w:rPr>
        <w:t xml:space="preserve"> – штучное время на ведущей операции техпроцесса, мин.</w:t>
      </w:r>
    </w:p>
    <w:p w:rsidR="00686165" w:rsidRPr="000B3786" w:rsidRDefault="00686165" w:rsidP="0068616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Определяем ведущую операцию техпроцесса по соотношению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Т</m:t>
                </m:r>
              </m:e>
              <m:sub>
                <m:r>
                  <w:rPr>
                    <w:rFonts w:ascii="Cambria Math" w:eastAsiaTheme="minorEastAsia" w:hAnsi="Cambria Math"/>
                    <w:sz w:val="24"/>
                    <w:szCs w:val="24"/>
                  </w:rPr>
                  <m:t>пз</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Т</m:t>
                </m:r>
              </m:e>
              <m:sub>
                <m:r>
                  <w:rPr>
                    <w:rFonts w:ascii="Cambria Math" w:eastAsiaTheme="minorEastAsia" w:hAnsi="Cambria Math"/>
                    <w:sz w:val="24"/>
                    <w:szCs w:val="24"/>
                  </w:rPr>
                  <m:t>шт</m:t>
                </m:r>
              </m:sub>
            </m:sSub>
          </m:den>
        </m:f>
      </m:oMath>
    </w:p>
    <w:p w:rsidR="00686165" w:rsidRPr="000B3786" w:rsidRDefault="00686165" w:rsidP="0068616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Определяется минимальный размер производственной партии на ведущей операции те</w:t>
      </w:r>
      <w:r w:rsidRPr="000B3786">
        <w:rPr>
          <w:rFonts w:ascii="Times New Roman" w:eastAsiaTheme="minorEastAsia" w:hAnsi="Times New Roman"/>
          <w:sz w:val="24"/>
          <w:szCs w:val="24"/>
        </w:rPr>
        <w:t>х</w:t>
      </w:r>
      <w:r w:rsidRPr="000B3786">
        <w:rPr>
          <w:rFonts w:ascii="Times New Roman" w:eastAsiaTheme="minorEastAsia" w:hAnsi="Times New Roman"/>
          <w:sz w:val="24"/>
          <w:szCs w:val="24"/>
        </w:rPr>
        <w:t>процесса.</w:t>
      </w:r>
    </w:p>
    <w:p w:rsidR="00686165" w:rsidRPr="000B3786" w:rsidRDefault="00686165" w:rsidP="00686165">
      <w:pPr>
        <w:spacing w:after="0" w:line="240" w:lineRule="auto"/>
        <w:rPr>
          <w:rFonts w:ascii="Times New Roman" w:hAnsi="Times New Roman"/>
          <w:sz w:val="24"/>
          <w:szCs w:val="24"/>
        </w:rPr>
      </w:pPr>
      <w:r w:rsidRPr="000B3786">
        <w:rPr>
          <w:rFonts w:ascii="Times New Roman" w:hAnsi="Times New Roman"/>
          <w:sz w:val="24"/>
          <w:szCs w:val="24"/>
        </w:rPr>
        <w:tab/>
        <w:t>Расчетная величина партии корректируется таким образом, чтобы она была кратна год</w:t>
      </w:r>
      <w:r w:rsidRPr="000B3786">
        <w:rPr>
          <w:rFonts w:ascii="Times New Roman" w:hAnsi="Times New Roman"/>
          <w:sz w:val="24"/>
          <w:szCs w:val="24"/>
        </w:rPr>
        <w:t>о</w:t>
      </w:r>
      <w:r w:rsidRPr="000B3786">
        <w:rPr>
          <w:rFonts w:ascii="Times New Roman" w:hAnsi="Times New Roman"/>
          <w:sz w:val="24"/>
          <w:szCs w:val="24"/>
        </w:rPr>
        <w:t>вому выпуску и была бы не меньше расчетной минимальной величины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мин</m:t>
            </m:r>
          </m:sub>
        </m:sSub>
      </m:oMath>
      <w:r w:rsidRPr="000B3786">
        <w:rPr>
          <w:rFonts w:ascii="Times New Roman" w:hAnsi="Times New Roman"/>
          <w:sz w:val="24"/>
          <w:szCs w:val="24"/>
        </w:rPr>
        <w:t>):</w:t>
      </w:r>
    </w:p>
    <w:p w:rsidR="00CA1B5A" w:rsidRPr="000B3786" w:rsidRDefault="00CA1B5A" w:rsidP="00686165">
      <w:pPr>
        <w:spacing w:after="0" w:line="240" w:lineRule="auto"/>
        <w:rPr>
          <w:rFonts w:ascii="Times New Roman" w:hAnsi="Times New Roman"/>
          <w:sz w:val="24"/>
          <w:szCs w:val="24"/>
        </w:rPr>
      </w:pPr>
      <w:r w:rsidRPr="000B3786">
        <w:rPr>
          <w:rStyle w:val="aff8"/>
          <w:rFonts w:ascii="Times New Roman" w:hAnsi="Times New Roman"/>
        </w:rPr>
        <w:tab/>
      </w:r>
      <w:r w:rsidRPr="000B3786">
        <w:rPr>
          <w:rStyle w:val="aff8"/>
          <w:rFonts w:ascii="Times New Roman" w:hAnsi="Times New Roman"/>
          <w:i/>
        </w:rPr>
        <w:t xml:space="preserve">Периодичность запуска </w:t>
      </w:r>
      <w:r w:rsidRPr="000B3786">
        <w:rPr>
          <w:rFonts w:ascii="Times New Roman" w:hAnsi="Times New Roman"/>
          <w:b/>
          <w:i/>
        </w:rPr>
        <w:t>(выпуска) партии деталей</w:t>
      </w:r>
      <w:r w:rsidRPr="000B3786">
        <w:rPr>
          <w:rFonts w:ascii="Times New Roman" w:hAnsi="Times New Roman"/>
        </w:rPr>
        <w:t xml:space="preserve"> (П) – время, через которое необходимо начинать обработку следующей партии деталей.</w:t>
      </w:r>
    </w:p>
    <w:p w:rsidR="00686165" w:rsidRPr="000B3786" w:rsidRDefault="00686165" w:rsidP="00686165">
      <w:pPr>
        <w:spacing w:after="0" w:line="240" w:lineRule="auto"/>
        <w:rPr>
          <w:rFonts w:ascii="Times New Roman" w:hAnsi="Times New Roman"/>
          <w:sz w:val="24"/>
          <w:szCs w:val="24"/>
        </w:rPr>
      </w:pPr>
      <w:r w:rsidRPr="000B3786">
        <w:rPr>
          <w:rFonts w:ascii="Times New Roman" w:hAnsi="Times New Roman"/>
          <w:sz w:val="24"/>
          <w:szCs w:val="24"/>
        </w:rPr>
        <w:tab/>
        <w:t>Периодичность запуска (выпуска) партии равна:</w:t>
      </w:r>
    </w:p>
    <w:p w:rsidR="00405CDC" w:rsidRPr="000B3786" w:rsidRDefault="00405CDC" w:rsidP="00686165">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405CDC" w:rsidRPr="000B3786" w:rsidTr="007709E8">
        <w:tc>
          <w:tcPr>
            <w:tcW w:w="9039" w:type="dxa"/>
          </w:tcPr>
          <w:p w:rsidR="00405CDC" w:rsidRPr="000B3786" w:rsidRDefault="00405CDC" w:rsidP="00405CDC">
            <w:pPr>
              <w:rPr>
                <w:rFonts w:ascii="Times New Roman" w:hAnsi="Times New Roman"/>
                <w:sz w:val="24"/>
                <w:szCs w:val="24"/>
              </w:rPr>
            </w:pPr>
            <m:oMathPara>
              <m:oMath>
                <m:r>
                  <w:rPr>
                    <w:rFonts w:ascii="Cambria Math" w:hAnsi="Cambria Math"/>
                    <w:sz w:val="24"/>
                    <w:szCs w:val="24"/>
                  </w:rPr>
                  <m:t>П=</m:t>
                </m:r>
                <m:f>
                  <m:fPr>
                    <m:ctrlPr>
                      <w:rPr>
                        <w:rFonts w:ascii="Cambria Math" w:hAnsi="Cambria Math"/>
                        <w:i/>
                        <w:sz w:val="24"/>
                        <w:szCs w:val="24"/>
                      </w:rPr>
                    </m:ctrlPr>
                  </m:fPr>
                  <m:num>
                    <m:r>
                      <w:rPr>
                        <w:rFonts w:ascii="Cambria Math" w:hAnsi="Cambria Math"/>
                        <w:sz w:val="24"/>
                        <w:szCs w:val="24"/>
                      </w:rPr>
                      <m:t>n</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дн</m:t>
                        </m:r>
                      </m:sub>
                    </m:sSub>
                  </m:den>
                </m:f>
                <m:r>
                  <w:rPr>
                    <w:rFonts w:ascii="Cambria Math" w:hAnsi="Cambria Math"/>
                    <w:sz w:val="24"/>
                    <w:szCs w:val="24"/>
                  </w:rPr>
                  <m:t>, дни</m:t>
                </m:r>
              </m:oMath>
            </m:oMathPara>
          </w:p>
        </w:tc>
        <w:tc>
          <w:tcPr>
            <w:tcW w:w="1098"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(8.2)</w:t>
            </w:r>
          </w:p>
        </w:tc>
      </w:tr>
    </w:tbl>
    <w:p w:rsidR="00686165" w:rsidRPr="000B3786" w:rsidRDefault="00686165" w:rsidP="00686165">
      <w:pPr>
        <w:spacing w:after="0" w:line="240" w:lineRule="auto"/>
        <w:rPr>
          <w:rFonts w:ascii="Times New Roman" w:hAnsi="Times New Roman"/>
          <w:sz w:val="24"/>
          <w:szCs w:val="24"/>
        </w:rPr>
      </w:pPr>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 xml:space="preserve">Где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дн</m:t>
            </m:r>
          </m:sub>
        </m:sSub>
      </m:oMath>
      <w:r w:rsidRPr="000B3786">
        <w:rPr>
          <w:rFonts w:ascii="Times New Roman" w:eastAsiaTheme="minorEastAsia" w:hAnsi="Times New Roman"/>
          <w:sz w:val="24"/>
          <w:szCs w:val="24"/>
        </w:rPr>
        <w:t xml:space="preserve"> – среднедневной выпуск деталей, шт.</w:t>
      </w:r>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ab/>
        <w:t xml:space="preserve">Расчетное значение </w:t>
      </w:r>
      <w:proofErr w:type="gramStart"/>
      <w:r w:rsidRPr="000B3786">
        <w:rPr>
          <w:rFonts w:ascii="Times New Roman" w:eastAsiaTheme="minorEastAsia" w:hAnsi="Times New Roman"/>
          <w:sz w:val="24"/>
          <w:szCs w:val="24"/>
        </w:rPr>
        <w:t>П</w:t>
      </w:r>
      <w:proofErr w:type="gramEnd"/>
      <w:r w:rsidRPr="000B3786">
        <w:rPr>
          <w:rFonts w:ascii="Times New Roman" w:eastAsiaTheme="minorEastAsia" w:hAnsi="Times New Roman"/>
          <w:sz w:val="24"/>
          <w:szCs w:val="24"/>
        </w:rPr>
        <w:t xml:space="preserve"> необходимо свести к унифицированному значению (10; 5; 2,5 дня)</w:t>
      </w:r>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 xml:space="preserve">Таким образом, </w:t>
      </w:r>
      <w:proofErr w:type="gramStart"/>
      <w:r w:rsidRPr="000B3786">
        <w:rPr>
          <w:rFonts w:ascii="Times New Roman" w:eastAsiaTheme="minorEastAsia" w:hAnsi="Times New Roman"/>
          <w:sz w:val="24"/>
          <w:szCs w:val="24"/>
        </w:rPr>
        <w:t>П</w:t>
      </w:r>
      <w:proofErr w:type="gramEnd"/>
      <w:r w:rsidRPr="000B3786">
        <w:rPr>
          <w:rFonts w:ascii="Times New Roman" w:eastAsiaTheme="minorEastAsia" w:hAnsi="Times New Roman"/>
          <w:sz w:val="24"/>
          <w:szCs w:val="24"/>
        </w:rPr>
        <w:t>=5 дней.</w:t>
      </w:r>
    </w:p>
    <w:p w:rsidR="00686165" w:rsidRPr="000B3786" w:rsidRDefault="00686165" w:rsidP="00686165">
      <w:pPr>
        <w:spacing w:after="0" w:line="240" w:lineRule="auto"/>
        <w:rPr>
          <w:rFonts w:ascii="Times New Roman" w:eastAsiaTheme="minorEastAsia" w:hAnsi="Times New Roman"/>
          <w:b/>
          <w:i/>
          <w:sz w:val="24"/>
          <w:szCs w:val="24"/>
        </w:rPr>
      </w:pPr>
      <w:r w:rsidRPr="000B3786">
        <w:rPr>
          <w:rFonts w:ascii="Times New Roman" w:eastAsiaTheme="minorEastAsia" w:hAnsi="Times New Roman"/>
          <w:sz w:val="24"/>
          <w:szCs w:val="24"/>
        </w:rPr>
        <w:tab/>
        <w:t xml:space="preserve">С учетом принятой периодичности запуска </w:t>
      </w:r>
      <w:r w:rsidRPr="000B3786">
        <w:rPr>
          <w:rFonts w:ascii="Times New Roman" w:eastAsiaTheme="minorEastAsia" w:hAnsi="Times New Roman"/>
          <w:b/>
          <w:i/>
          <w:sz w:val="24"/>
          <w:szCs w:val="24"/>
        </w:rPr>
        <w:t>окончательно корректируется</w:t>
      </w:r>
      <w:r w:rsidRPr="000B3786">
        <w:rPr>
          <w:rFonts w:ascii="Times New Roman" w:eastAsiaTheme="minorEastAsia" w:hAnsi="Times New Roman"/>
          <w:sz w:val="24"/>
          <w:szCs w:val="24"/>
        </w:rPr>
        <w:t xml:space="preserve"> </w:t>
      </w:r>
      <w:r w:rsidRPr="000B3786">
        <w:rPr>
          <w:rFonts w:ascii="Times New Roman" w:eastAsiaTheme="minorEastAsia" w:hAnsi="Times New Roman"/>
          <w:b/>
          <w:i/>
          <w:sz w:val="24"/>
          <w:szCs w:val="24"/>
        </w:rPr>
        <w:t>размер пр</w:t>
      </w:r>
      <w:r w:rsidRPr="000B3786">
        <w:rPr>
          <w:rFonts w:ascii="Times New Roman" w:eastAsiaTheme="minorEastAsia" w:hAnsi="Times New Roman"/>
          <w:b/>
          <w:i/>
          <w:sz w:val="24"/>
          <w:szCs w:val="24"/>
        </w:rPr>
        <w:t>о</w:t>
      </w:r>
      <w:r w:rsidRPr="000B3786">
        <w:rPr>
          <w:rFonts w:ascii="Times New Roman" w:eastAsiaTheme="minorEastAsia" w:hAnsi="Times New Roman"/>
          <w:b/>
          <w:i/>
          <w:sz w:val="24"/>
          <w:szCs w:val="24"/>
        </w:rPr>
        <w:t>изводственной партии:</w:t>
      </w:r>
    </w:p>
    <w:p w:rsidR="00405CDC" w:rsidRPr="000B3786" w:rsidRDefault="00405CDC" w:rsidP="00686165">
      <w:pPr>
        <w:spacing w:after="0" w:line="240" w:lineRule="auto"/>
        <w:rPr>
          <w:rFonts w:ascii="Times New Roman" w:eastAsiaTheme="minorEastAsia" w:hAnsi="Times New Roman"/>
          <w:b/>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665"/>
      </w:tblGrid>
      <w:tr w:rsidR="00405CDC" w:rsidRPr="000B3786" w:rsidTr="007709E8">
        <w:tc>
          <w:tcPr>
            <w:tcW w:w="8472" w:type="dxa"/>
          </w:tcPr>
          <w:p w:rsidR="00405CDC" w:rsidRPr="000B3786" w:rsidRDefault="00405CDC" w:rsidP="00405CDC">
            <w:pPr>
              <w:rPr>
                <w:rFonts w:ascii="Times New Roman" w:hAnsi="Times New Roman"/>
                <w:sz w:val="24"/>
                <w:szCs w:val="24"/>
              </w:rPr>
            </w:pPr>
            <m:oMathPara>
              <m:oMath>
                <m:r>
                  <w:rPr>
                    <w:rFonts w:ascii="Cambria Math" w:eastAsiaTheme="minorEastAsia" w:hAnsi="Cambria Math"/>
                    <w:sz w:val="24"/>
                    <w:szCs w:val="24"/>
                  </w:rPr>
                  <m:t>n=</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дн</m:t>
                    </m:r>
                  </m:sub>
                </m:sSub>
                <m:r>
                  <w:rPr>
                    <w:rFonts w:ascii="Cambria Math" w:eastAsiaTheme="minorEastAsia" w:hAnsi="Cambria Math"/>
                    <w:sz w:val="24"/>
                    <w:szCs w:val="24"/>
                  </w:rPr>
                  <m:t>×П, шт.</m:t>
                </m:r>
              </m:oMath>
            </m:oMathPara>
          </w:p>
        </w:tc>
        <w:tc>
          <w:tcPr>
            <w:tcW w:w="1665" w:type="dxa"/>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(8.3)</w:t>
            </w:r>
          </w:p>
        </w:tc>
      </w:tr>
    </w:tbl>
    <w:p w:rsidR="00686165" w:rsidRPr="000B3786" w:rsidRDefault="00686165" w:rsidP="00686165">
      <w:pPr>
        <w:spacing w:after="0" w:line="240" w:lineRule="auto"/>
        <w:rPr>
          <w:rFonts w:ascii="Times New Roman" w:eastAsiaTheme="minorEastAsia" w:hAnsi="Times New Roman"/>
          <w:b/>
          <w:i/>
          <w:sz w:val="24"/>
          <w:szCs w:val="24"/>
        </w:rPr>
      </w:pPr>
      <w:r w:rsidRPr="000B3786">
        <w:rPr>
          <w:rFonts w:ascii="Times New Roman" w:eastAsiaTheme="minorEastAsia" w:hAnsi="Times New Roman"/>
          <w:b/>
          <w:i/>
          <w:sz w:val="24"/>
          <w:szCs w:val="24"/>
        </w:rPr>
        <w:lastRenderedPageBreak/>
        <w:tab/>
        <w:t>Расчет годового объема работ участка по видам работ</w:t>
      </w:r>
    </w:p>
    <w:p w:rsidR="00405CDC" w:rsidRPr="000B3786" w:rsidRDefault="00686165" w:rsidP="00686165">
      <w:pPr>
        <w:spacing w:after="0" w:line="240" w:lineRule="auto"/>
        <w:jc w:val="both"/>
        <w:rPr>
          <w:rFonts w:ascii="Times New Roman" w:hAnsi="Times New Roman"/>
          <w:sz w:val="24"/>
          <w:szCs w:val="24"/>
        </w:rPr>
      </w:pPr>
      <w:r w:rsidRPr="000B3786">
        <w:rPr>
          <w:rFonts w:ascii="Times New Roman" w:hAnsi="Times New Roman"/>
          <w:sz w:val="24"/>
          <w:szCs w:val="24"/>
        </w:rPr>
        <w:tab/>
        <w:t>Для расчета технико-экономических показателей участка необходимо определить год</w:t>
      </w:r>
      <w:r w:rsidRPr="000B3786">
        <w:rPr>
          <w:rFonts w:ascii="Times New Roman" w:hAnsi="Times New Roman"/>
          <w:sz w:val="24"/>
          <w:szCs w:val="24"/>
        </w:rPr>
        <w:t>о</w:t>
      </w:r>
      <w:r w:rsidRPr="000B3786">
        <w:rPr>
          <w:rFonts w:ascii="Times New Roman" w:hAnsi="Times New Roman"/>
          <w:sz w:val="24"/>
          <w:szCs w:val="24"/>
        </w:rPr>
        <w:t>вой объем работ в нормо-часах по видам работ (токарные, фрезерные работы, и.т.д.) На участке серийного типа производства изготавливается несколько наименований деталей, поэтому нео</w:t>
      </w:r>
      <w:r w:rsidRPr="000B3786">
        <w:rPr>
          <w:rFonts w:ascii="Times New Roman" w:hAnsi="Times New Roman"/>
          <w:sz w:val="24"/>
          <w:szCs w:val="24"/>
        </w:rPr>
        <w:t>б</w:t>
      </w:r>
      <w:r w:rsidRPr="000B3786">
        <w:rPr>
          <w:rFonts w:ascii="Times New Roman" w:hAnsi="Times New Roman"/>
          <w:sz w:val="24"/>
          <w:szCs w:val="24"/>
        </w:rPr>
        <w:t>ходимо определить трудоемкость обработки не только заданной детали, но и всех других дет</w:t>
      </w:r>
      <w:r w:rsidRPr="000B3786">
        <w:rPr>
          <w:rFonts w:ascii="Times New Roman" w:hAnsi="Times New Roman"/>
          <w:sz w:val="24"/>
          <w:szCs w:val="24"/>
        </w:rPr>
        <w:t>а</w:t>
      </w:r>
      <w:r w:rsidRPr="000B3786">
        <w:rPr>
          <w:rFonts w:ascii="Times New Roman" w:hAnsi="Times New Roman"/>
          <w:sz w:val="24"/>
          <w:szCs w:val="24"/>
        </w:rPr>
        <w:t>лей, обрабатываемых на участке. Трудоемкость этих деталей можно определить через коэфф</w:t>
      </w:r>
      <w:r w:rsidRPr="000B3786">
        <w:rPr>
          <w:rFonts w:ascii="Times New Roman" w:hAnsi="Times New Roman"/>
          <w:sz w:val="24"/>
          <w:szCs w:val="24"/>
        </w:rPr>
        <w:t>и</w:t>
      </w:r>
      <w:r w:rsidRPr="000B3786">
        <w:rPr>
          <w:rFonts w:ascii="Times New Roman" w:hAnsi="Times New Roman"/>
          <w:sz w:val="24"/>
          <w:szCs w:val="24"/>
        </w:rPr>
        <w:t>циенты дополнительной трудоемкости: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665"/>
      </w:tblGrid>
      <w:tr w:rsidR="00405CDC" w:rsidRPr="000B3786" w:rsidTr="007709E8">
        <w:tc>
          <w:tcPr>
            <w:tcW w:w="8472" w:type="dxa"/>
          </w:tcPr>
          <w:p w:rsidR="00405CDC" w:rsidRPr="000B3786" w:rsidRDefault="00CB379A" w:rsidP="00405CDC">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уч</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шт.к.</m:t>
                                </m:r>
                              </m:sub>
                            </m:sSub>
                          </m:e>
                        </m:nary>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шт.к.</m:t>
                            </m:r>
                          </m:sub>
                        </m:sSub>
                      </m:e>
                    </m:nary>
                  </m:den>
                </m:f>
              </m:oMath>
            </m:oMathPara>
          </w:p>
        </w:tc>
        <w:tc>
          <w:tcPr>
            <w:tcW w:w="1665"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(8.4)</w:t>
            </w:r>
          </w:p>
        </w:tc>
      </w:tr>
    </w:tbl>
    <w:p w:rsidR="00CA705D" w:rsidRDefault="00CA705D" w:rsidP="00686165">
      <w:pPr>
        <w:spacing w:after="0" w:line="240" w:lineRule="auto"/>
        <w:jc w:val="both"/>
        <w:rPr>
          <w:rFonts w:ascii="Times New Roman" w:eastAsiaTheme="minorEastAsia" w:hAnsi="Times New Roman"/>
          <w:sz w:val="24"/>
          <w:szCs w:val="24"/>
        </w:rPr>
      </w:pPr>
    </w:p>
    <w:p w:rsidR="00686165" w:rsidRPr="000B3786" w:rsidRDefault="00686165" w:rsidP="0068616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Где</w:t>
      </w:r>
      <w:r w:rsidR="00CA705D">
        <w:rPr>
          <w:rFonts w:ascii="Times New Roman" w:eastAsiaTheme="minorEastAsia" w:hAnsi="Times New Roman"/>
          <w:sz w:val="24"/>
          <w:szCs w:val="24"/>
        </w:rPr>
        <w:t xml:space="preserve"> </w:t>
      </w:r>
      <w:r w:rsidR="00CA705D">
        <w:rPr>
          <w:rFonts w:ascii="Times New Roman" w:eastAsiaTheme="minorEastAsia" w:hAnsi="Times New Roman"/>
          <w:sz w:val="24"/>
          <w:szCs w:val="24"/>
        </w:rPr>
        <w:tab/>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уч</m:t>
            </m:r>
          </m:sub>
        </m:sSub>
      </m:oMath>
      <w:r w:rsidRPr="000B3786">
        <w:rPr>
          <w:rFonts w:ascii="Times New Roman" w:eastAsiaTheme="minorEastAsia" w:hAnsi="Times New Roman"/>
          <w:sz w:val="24"/>
          <w:szCs w:val="24"/>
        </w:rPr>
        <w:t xml:space="preserve"> – годовой объем работ участка, нормо-часы</w:t>
      </w:r>
    </w:p>
    <w:p w:rsidR="00686165" w:rsidRPr="000B3786" w:rsidRDefault="00CB379A" w:rsidP="00CA705D">
      <w:pPr>
        <w:spacing w:after="0" w:line="240" w:lineRule="auto"/>
        <w:ind w:left="709"/>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oMath>
      <w:r w:rsidR="00686165" w:rsidRPr="000B3786">
        <w:rPr>
          <w:rFonts w:ascii="Times New Roman" w:eastAsiaTheme="minorEastAsia" w:hAnsi="Times New Roman"/>
          <w:sz w:val="24"/>
          <w:szCs w:val="24"/>
        </w:rPr>
        <w:t>– годовая программа выпуска детали-представителя, шт.</w:t>
      </w:r>
    </w:p>
    <w:p w:rsidR="00CF7B00" w:rsidRPr="000B3786" w:rsidRDefault="00CF7B00" w:rsidP="00686165">
      <w:pPr>
        <w:spacing w:after="0" w:line="240" w:lineRule="auto"/>
        <w:jc w:val="both"/>
        <w:rPr>
          <w:rFonts w:ascii="Times New Roman" w:eastAsiaTheme="minorEastAsia" w:hAnsi="Times New Roman"/>
          <w:sz w:val="24"/>
          <w:szCs w:val="24"/>
        </w:rPr>
      </w:pPr>
    </w:p>
    <w:p w:rsidR="00686165" w:rsidRPr="000B3786" w:rsidRDefault="00CA1B5A" w:rsidP="0068616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Таблица – Расчет годовой общей трудоемкости работ участка</w:t>
      </w:r>
    </w:p>
    <w:tbl>
      <w:tblPr>
        <w:tblStyle w:val="a4"/>
        <w:tblW w:w="0" w:type="auto"/>
        <w:tblLook w:val="04A0" w:firstRow="1" w:lastRow="0" w:firstColumn="1" w:lastColumn="0" w:noHBand="0" w:noVBand="1"/>
      </w:tblPr>
      <w:tblGrid>
        <w:gridCol w:w="694"/>
        <w:gridCol w:w="1715"/>
        <w:gridCol w:w="1389"/>
        <w:gridCol w:w="1755"/>
        <w:gridCol w:w="673"/>
        <w:gridCol w:w="1911"/>
        <w:gridCol w:w="2000"/>
      </w:tblGrid>
      <w:tr w:rsidR="00686165" w:rsidRPr="000B3786" w:rsidTr="00686165">
        <w:tc>
          <w:tcPr>
            <w:tcW w:w="694" w:type="dxa"/>
            <w:vAlign w:val="center"/>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w:t>
            </w:r>
            <w:proofErr w:type="gramStart"/>
            <w:r w:rsidRPr="000B3786">
              <w:rPr>
                <w:rFonts w:ascii="Times New Roman" w:eastAsiaTheme="minorEastAsia" w:hAnsi="Times New Roman"/>
                <w:sz w:val="24"/>
                <w:szCs w:val="24"/>
              </w:rPr>
              <w:t>оп</w:t>
            </w:r>
            <w:proofErr w:type="gramEnd"/>
          </w:p>
        </w:tc>
        <w:tc>
          <w:tcPr>
            <w:tcW w:w="1715" w:type="dxa"/>
            <w:vAlign w:val="center"/>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Наименование операции</w:t>
            </w:r>
          </w:p>
        </w:tc>
        <w:tc>
          <w:tcPr>
            <w:tcW w:w="1389" w:type="dxa"/>
            <w:vAlign w:val="center"/>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Тшт</w:t>
            </w:r>
            <w:proofErr w:type="gramStart"/>
            <w:r w:rsidRPr="000B3786">
              <w:rPr>
                <w:rFonts w:ascii="Times New Roman" w:eastAsiaTheme="minorEastAsia" w:hAnsi="Times New Roman"/>
                <w:sz w:val="24"/>
                <w:szCs w:val="24"/>
              </w:rPr>
              <w:t>.к</w:t>
            </w:r>
            <w:proofErr w:type="gramEnd"/>
            <w:r w:rsidRPr="000B3786">
              <w:rPr>
                <w:rFonts w:ascii="Times New Roman" w:eastAsiaTheme="minorEastAsia" w:hAnsi="Times New Roman"/>
                <w:sz w:val="24"/>
                <w:szCs w:val="24"/>
              </w:rPr>
              <w:t>, час.</w:t>
            </w:r>
          </w:p>
          <w:p w:rsidR="00686165" w:rsidRPr="000B3786" w:rsidRDefault="00686165" w:rsidP="00CA1B5A">
            <w:pPr>
              <w:jc w:val="center"/>
              <w:rPr>
                <w:rFonts w:ascii="Times New Roman" w:eastAsiaTheme="minorEastAsia" w:hAnsi="Times New Roman"/>
                <w:sz w:val="24"/>
                <w:szCs w:val="24"/>
              </w:rPr>
            </w:pPr>
          </w:p>
          <w:p w:rsidR="00686165" w:rsidRPr="000B3786" w:rsidRDefault="00CB379A" w:rsidP="00CA1B5A">
            <w:pPr>
              <w:jc w:val="center"/>
              <w:rPr>
                <w:rFonts w:ascii="Times New Roman" w:eastAsiaTheme="minorEastAsia" w:hAnsi="Times New Roman"/>
                <w:sz w:val="24"/>
                <w:szCs w:val="24"/>
              </w:rPr>
            </w:pPr>
            <m:oMathPara>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Тшт, мин</m:t>
                        </m:r>
                      </m:num>
                      <m:den>
                        <m:r>
                          <w:rPr>
                            <w:rFonts w:ascii="Cambria Math" w:hAnsi="Cambria Math"/>
                            <w:sz w:val="24"/>
                            <w:szCs w:val="24"/>
                          </w:rPr>
                          <m:t>60</m:t>
                        </m:r>
                      </m:den>
                    </m:f>
                  </m:e>
                </m:d>
              </m:oMath>
            </m:oMathPara>
          </w:p>
        </w:tc>
        <w:tc>
          <w:tcPr>
            <w:tcW w:w="1755" w:type="dxa"/>
            <w:vAlign w:val="center"/>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Годовая тр</w:t>
            </w:r>
            <w:r w:rsidRPr="000B3786">
              <w:rPr>
                <w:rFonts w:ascii="Times New Roman" w:eastAsiaTheme="minorEastAsia" w:hAnsi="Times New Roman"/>
                <w:sz w:val="24"/>
                <w:szCs w:val="24"/>
              </w:rPr>
              <w:t>у</w:t>
            </w:r>
            <w:r w:rsidRPr="000B3786">
              <w:rPr>
                <w:rFonts w:ascii="Times New Roman" w:eastAsiaTheme="minorEastAsia" w:hAnsi="Times New Roman"/>
                <w:sz w:val="24"/>
                <w:szCs w:val="24"/>
              </w:rPr>
              <w:t>доемкость д</w:t>
            </w:r>
            <w:r w:rsidRPr="000B3786">
              <w:rPr>
                <w:rFonts w:ascii="Times New Roman" w:eastAsiaTheme="minorEastAsia" w:hAnsi="Times New Roman"/>
                <w:sz w:val="24"/>
                <w:szCs w:val="24"/>
              </w:rPr>
              <w:t>е</w:t>
            </w:r>
            <w:r w:rsidRPr="000B3786">
              <w:rPr>
                <w:rFonts w:ascii="Times New Roman" w:eastAsiaTheme="minorEastAsia" w:hAnsi="Times New Roman"/>
                <w:sz w:val="24"/>
                <w:szCs w:val="24"/>
              </w:rPr>
              <w:t>тали-представителя, час</w:t>
            </w:r>
          </w:p>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Тшт</w:t>
            </w:r>
            <w:proofErr w:type="gramStart"/>
            <w:r w:rsidRPr="000B3786">
              <w:rPr>
                <w:rFonts w:ascii="Times New Roman" w:eastAsiaTheme="minorEastAsia" w:hAnsi="Times New Roman"/>
                <w:sz w:val="24"/>
                <w:szCs w:val="24"/>
              </w:rPr>
              <w:t>.к</w:t>
            </w:r>
            <w:proofErr w:type="gramEnd"/>
            <w:r w:rsidRPr="000B3786">
              <w:rPr>
                <w:rFonts w:ascii="Times New Roman" w:eastAsiaTheme="minorEastAsia" w:hAnsi="Times New Roman"/>
                <w:sz w:val="24"/>
                <w:szCs w:val="24"/>
              </w:rPr>
              <w:t>*</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oMath>
          </w:p>
        </w:tc>
        <w:tc>
          <w:tcPr>
            <w:tcW w:w="673" w:type="dxa"/>
            <w:vAlign w:val="center"/>
          </w:tcPr>
          <w:p w:rsidR="00686165" w:rsidRPr="000B3786" w:rsidRDefault="00CB379A" w:rsidP="00CA1B5A">
            <w:pPr>
              <w:jc w:val="center"/>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m:t>
                    </m:r>
                  </m:sub>
                </m:sSub>
              </m:oMath>
            </m:oMathPara>
          </w:p>
        </w:tc>
        <w:tc>
          <w:tcPr>
            <w:tcW w:w="1911" w:type="dxa"/>
            <w:vAlign w:val="center"/>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Дополнительная трудоемкость, часы</w:t>
            </w:r>
          </w:p>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гр.4*гр.5</w:t>
            </w:r>
          </w:p>
        </w:tc>
        <w:tc>
          <w:tcPr>
            <w:tcW w:w="2000" w:type="dxa"/>
            <w:vAlign w:val="center"/>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Годовая общая трудоемкость работ участка</w:t>
            </w:r>
          </w:p>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гр.4+гр.6</w:t>
            </w:r>
          </w:p>
        </w:tc>
      </w:tr>
      <w:tr w:rsidR="00686165" w:rsidRPr="000B3786" w:rsidTr="00686165">
        <w:tc>
          <w:tcPr>
            <w:tcW w:w="694" w:type="dxa"/>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1</w:t>
            </w:r>
          </w:p>
        </w:tc>
        <w:tc>
          <w:tcPr>
            <w:tcW w:w="1715" w:type="dxa"/>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2</w:t>
            </w:r>
          </w:p>
        </w:tc>
        <w:tc>
          <w:tcPr>
            <w:tcW w:w="1389" w:type="dxa"/>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3</w:t>
            </w:r>
          </w:p>
        </w:tc>
        <w:tc>
          <w:tcPr>
            <w:tcW w:w="1755" w:type="dxa"/>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4</w:t>
            </w:r>
          </w:p>
        </w:tc>
        <w:tc>
          <w:tcPr>
            <w:tcW w:w="673" w:type="dxa"/>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5</w:t>
            </w:r>
          </w:p>
        </w:tc>
        <w:tc>
          <w:tcPr>
            <w:tcW w:w="1911" w:type="dxa"/>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6</w:t>
            </w:r>
          </w:p>
        </w:tc>
        <w:tc>
          <w:tcPr>
            <w:tcW w:w="2000" w:type="dxa"/>
          </w:tcPr>
          <w:p w:rsidR="00686165" w:rsidRPr="000B3786" w:rsidRDefault="00686165" w:rsidP="00CA1B5A">
            <w:pPr>
              <w:jc w:val="center"/>
              <w:rPr>
                <w:rFonts w:ascii="Times New Roman" w:eastAsiaTheme="minorEastAsia" w:hAnsi="Times New Roman"/>
                <w:sz w:val="24"/>
                <w:szCs w:val="24"/>
              </w:rPr>
            </w:pPr>
            <w:r w:rsidRPr="000B3786">
              <w:rPr>
                <w:rFonts w:ascii="Times New Roman" w:eastAsiaTheme="minorEastAsia" w:hAnsi="Times New Roman"/>
                <w:sz w:val="24"/>
                <w:szCs w:val="24"/>
              </w:rPr>
              <w:t>7</w:t>
            </w:r>
          </w:p>
        </w:tc>
      </w:tr>
      <w:tr w:rsidR="00686165" w:rsidRPr="000B3786" w:rsidTr="00686165">
        <w:tc>
          <w:tcPr>
            <w:tcW w:w="2409" w:type="dxa"/>
            <w:gridSpan w:val="2"/>
          </w:tcPr>
          <w:p w:rsidR="00686165" w:rsidRPr="000B3786" w:rsidRDefault="00686165" w:rsidP="00CA1B5A">
            <w:pPr>
              <w:jc w:val="both"/>
              <w:rPr>
                <w:rFonts w:ascii="Times New Roman" w:eastAsiaTheme="minorEastAsia" w:hAnsi="Times New Roman"/>
                <w:sz w:val="24"/>
                <w:szCs w:val="24"/>
              </w:rPr>
            </w:pPr>
            <w:r w:rsidRPr="000B3786">
              <w:rPr>
                <w:rFonts w:ascii="Times New Roman" w:eastAsiaTheme="minorEastAsia" w:hAnsi="Times New Roman"/>
                <w:sz w:val="24"/>
                <w:szCs w:val="24"/>
              </w:rPr>
              <w:t>Итого</w:t>
            </w:r>
          </w:p>
        </w:tc>
        <w:tc>
          <w:tcPr>
            <w:tcW w:w="1389" w:type="dxa"/>
          </w:tcPr>
          <w:p w:rsidR="00686165" w:rsidRPr="000B3786" w:rsidRDefault="00686165" w:rsidP="00CA1B5A">
            <w:pPr>
              <w:jc w:val="both"/>
              <w:rPr>
                <w:rFonts w:ascii="Times New Roman" w:eastAsiaTheme="minorEastAsia" w:hAnsi="Times New Roman"/>
                <w:sz w:val="24"/>
                <w:szCs w:val="24"/>
              </w:rPr>
            </w:pPr>
          </w:p>
        </w:tc>
        <w:tc>
          <w:tcPr>
            <w:tcW w:w="1755" w:type="dxa"/>
          </w:tcPr>
          <w:p w:rsidR="00686165" w:rsidRPr="000B3786" w:rsidRDefault="00686165" w:rsidP="00CA1B5A">
            <w:pPr>
              <w:jc w:val="both"/>
              <w:rPr>
                <w:rFonts w:ascii="Times New Roman" w:eastAsiaTheme="minorEastAsia" w:hAnsi="Times New Roman"/>
                <w:sz w:val="24"/>
                <w:szCs w:val="24"/>
              </w:rPr>
            </w:pPr>
          </w:p>
        </w:tc>
        <w:tc>
          <w:tcPr>
            <w:tcW w:w="673" w:type="dxa"/>
          </w:tcPr>
          <w:p w:rsidR="00686165" w:rsidRPr="000B3786" w:rsidRDefault="00686165" w:rsidP="00CA1B5A">
            <w:pPr>
              <w:jc w:val="both"/>
              <w:rPr>
                <w:rFonts w:ascii="Times New Roman" w:eastAsiaTheme="minorEastAsia" w:hAnsi="Times New Roman"/>
                <w:sz w:val="24"/>
                <w:szCs w:val="24"/>
              </w:rPr>
            </w:pPr>
          </w:p>
        </w:tc>
        <w:tc>
          <w:tcPr>
            <w:tcW w:w="1911" w:type="dxa"/>
          </w:tcPr>
          <w:p w:rsidR="00686165" w:rsidRPr="000B3786" w:rsidRDefault="00686165" w:rsidP="00CA1B5A">
            <w:pPr>
              <w:jc w:val="both"/>
              <w:rPr>
                <w:rFonts w:ascii="Times New Roman" w:eastAsiaTheme="minorEastAsia" w:hAnsi="Times New Roman"/>
                <w:sz w:val="24"/>
                <w:szCs w:val="24"/>
              </w:rPr>
            </w:pPr>
          </w:p>
        </w:tc>
        <w:tc>
          <w:tcPr>
            <w:tcW w:w="2000" w:type="dxa"/>
          </w:tcPr>
          <w:p w:rsidR="00686165" w:rsidRPr="000B3786" w:rsidRDefault="00686165" w:rsidP="00CA1B5A">
            <w:pPr>
              <w:jc w:val="both"/>
              <w:rPr>
                <w:rFonts w:ascii="Times New Roman" w:eastAsiaTheme="minorEastAsia" w:hAnsi="Times New Roman"/>
                <w:sz w:val="24"/>
                <w:szCs w:val="24"/>
              </w:rPr>
            </w:pPr>
            <w:r w:rsidRPr="000B3786">
              <w:rPr>
                <w:rFonts w:ascii="Times New Roman" w:eastAsiaTheme="minorEastAsia" w:hAnsi="Times New Roman"/>
                <w:sz w:val="24"/>
                <w:szCs w:val="24"/>
              </w:rPr>
              <w:t>+</w:t>
            </w:r>
            <w:r w:rsidR="00655F3C"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75144</w:t>
            </w:r>
          </w:p>
        </w:tc>
      </w:tr>
    </w:tbl>
    <w:p w:rsidR="00686165" w:rsidRPr="000B3786" w:rsidRDefault="00686165" w:rsidP="0068616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r>
      <w:r w:rsidRPr="000B3786">
        <w:rPr>
          <w:rFonts w:ascii="Times New Roman" w:eastAsiaTheme="minorEastAsia" w:hAnsi="Times New Roman"/>
          <w:b/>
          <w:i/>
          <w:sz w:val="24"/>
          <w:szCs w:val="24"/>
        </w:rPr>
        <w:t>Определение количества наименований деталей, обрабатываемых на участке</w:t>
      </w:r>
      <w:r w:rsidRPr="000B3786">
        <w:rPr>
          <w:rFonts w:ascii="Times New Roman" w:eastAsiaTheme="minorEastAsia" w:hAnsi="Times New Roman"/>
          <w:sz w:val="24"/>
          <w:szCs w:val="24"/>
        </w:rPr>
        <w:t>:</w:t>
      </w:r>
    </w:p>
    <w:p w:rsidR="00686165" w:rsidRPr="000B3786" w:rsidRDefault="00CF7B00" w:rsidP="0068616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r>
      <w:r w:rsidR="00686165" w:rsidRPr="000B3786">
        <w:rPr>
          <w:rFonts w:ascii="Times New Roman" w:eastAsiaTheme="minorEastAsia" w:hAnsi="Times New Roman"/>
          <w:sz w:val="24"/>
          <w:szCs w:val="24"/>
        </w:rPr>
        <w:t>Количество деталей определяется по формуле:</w:t>
      </w:r>
    </w:p>
    <w:p w:rsidR="00CF7B00" w:rsidRPr="000B3786" w:rsidRDefault="00CF7B00" w:rsidP="00686165">
      <w:pPr>
        <w:spacing w:after="0" w:line="240" w:lineRule="auto"/>
        <w:jc w:val="both"/>
        <w:rPr>
          <w:rFonts w:ascii="Times New Roman" w:eastAsiaTheme="minorEastAsia"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405CDC" w:rsidRPr="000B3786" w:rsidTr="007709E8">
        <w:tc>
          <w:tcPr>
            <w:tcW w:w="8755" w:type="dxa"/>
          </w:tcPr>
          <w:p w:rsidR="00405CDC" w:rsidRPr="000B3786" w:rsidRDefault="00CB379A" w:rsidP="00405CDC">
            <w:pPr>
              <w:jc w:val="both"/>
              <w:rPr>
                <w:rFonts w:ascii="Times New Roman"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д</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М</m:t>
                        </m:r>
                      </m:e>
                      <m:sub>
                        <m:r>
                          <w:rPr>
                            <w:rFonts w:ascii="Cambria Math" w:eastAsiaTheme="minorEastAsia" w:hAnsi="Cambria Math"/>
                            <w:sz w:val="24"/>
                            <w:szCs w:val="24"/>
                          </w:rPr>
                          <m:t>уч</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год</m:t>
                        </m:r>
                      </m:sub>
                    </m:sSub>
                    <m:r>
                      <w:rPr>
                        <w:rFonts w:ascii="Cambria Math" w:eastAsiaTheme="minorEastAsia" w:hAnsi="Cambria Math"/>
                        <w:sz w:val="24"/>
                        <w:szCs w:val="24"/>
                      </w:rPr>
                      <m:t>×</m:t>
                    </m:r>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Т</m:t>
                            </m:r>
                          </m:e>
                          <m:sub>
                            <m:r>
                              <w:rPr>
                                <w:rFonts w:ascii="Cambria Math" w:eastAsiaTheme="minorEastAsia" w:hAnsi="Cambria Math"/>
                                <w:sz w:val="24"/>
                                <w:szCs w:val="24"/>
                              </w:rPr>
                              <m:t>шт.к.</m:t>
                            </m:r>
                          </m:sub>
                        </m:sSub>
                      </m:e>
                    </m:nary>
                  </m:den>
                </m:f>
                <m:r>
                  <w:rPr>
                    <w:rFonts w:ascii="Cambria Math" w:eastAsiaTheme="minorEastAsia" w:hAnsi="Cambria Math"/>
                    <w:sz w:val="24"/>
                    <w:szCs w:val="24"/>
                  </w:rPr>
                  <m:t>, наименований</m:t>
                </m:r>
              </m:oMath>
            </m:oMathPara>
          </w:p>
        </w:tc>
        <w:tc>
          <w:tcPr>
            <w:tcW w:w="1382"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(8.5)</w:t>
            </w:r>
          </w:p>
        </w:tc>
      </w:tr>
    </w:tbl>
    <w:p w:rsidR="00405CDC" w:rsidRPr="000B3786" w:rsidRDefault="00405CDC" w:rsidP="00686165">
      <w:pPr>
        <w:spacing w:after="0" w:line="240" w:lineRule="auto"/>
        <w:jc w:val="both"/>
        <w:rPr>
          <w:rFonts w:ascii="Times New Roman" w:eastAsiaTheme="minorEastAsia" w:hAnsi="Times New Roman"/>
          <w:sz w:val="24"/>
          <w:szCs w:val="24"/>
        </w:rPr>
      </w:pPr>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ab/>
        <w:t xml:space="preserve">При равномерном в течение года выпуске продукции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д</m:t>
            </m:r>
            <w:proofErr w:type="gramStart"/>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К</m:t>
            </m:r>
            <w:proofErr w:type="gramEnd"/>
          </m:e>
          <m:sub>
            <m:r>
              <w:rPr>
                <w:rFonts w:ascii="Cambria Math" w:eastAsiaTheme="minorEastAsia" w:hAnsi="Cambria Math"/>
                <w:sz w:val="24"/>
                <w:szCs w:val="24"/>
              </w:rPr>
              <m:t>зо</m:t>
            </m:r>
          </m:sub>
        </m:sSub>
      </m:oMath>
    </w:p>
    <w:p w:rsidR="00686165" w:rsidRPr="000B3786" w:rsidRDefault="00CA1B5A"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ab/>
      </w:r>
      <w:r w:rsidR="00686165" w:rsidRPr="000B3786">
        <w:rPr>
          <w:rFonts w:ascii="Times New Roman" w:eastAsiaTheme="minorEastAsia" w:hAnsi="Times New Roman"/>
          <w:sz w:val="24"/>
          <w:szCs w:val="24"/>
        </w:rPr>
        <w:t>Где</w:t>
      </w:r>
      <w:proofErr w:type="gramStart"/>
      <w:r w:rsidR="00686165" w:rsidRPr="000B3786">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w:proofErr w:type="gramEnd"/>
          </m:e>
          <m:sub>
            <m:r>
              <w:rPr>
                <w:rFonts w:ascii="Cambria Math" w:eastAsiaTheme="minorEastAsia" w:hAnsi="Cambria Math"/>
                <w:sz w:val="24"/>
                <w:szCs w:val="24"/>
              </w:rPr>
              <m:t>зо</m:t>
            </m:r>
          </m:sub>
        </m:sSub>
      </m:oMath>
      <w:r w:rsidR="00686165" w:rsidRPr="000B3786">
        <w:rPr>
          <w:rFonts w:ascii="Times New Roman" w:eastAsiaTheme="minorEastAsia" w:hAnsi="Times New Roman"/>
          <w:sz w:val="24"/>
          <w:szCs w:val="24"/>
        </w:rPr>
        <w:t xml:space="preserve"> – коэффициент закрепления операций</w:t>
      </w:r>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Согласно ГОСТ, значения</w:t>
      </w:r>
      <w:r w:rsidR="00655F3C" w:rsidRPr="000B3786">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зо</m:t>
            </m:r>
          </m:sub>
        </m:sSub>
      </m:oMath>
      <w:proofErr w:type="gramStart"/>
      <w:r w:rsidRPr="000B3786">
        <w:rPr>
          <w:rFonts w:ascii="Times New Roman" w:eastAsiaTheme="minorEastAsia" w:hAnsi="Times New Roman"/>
          <w:sz w:val="24"/>
          <w:szCs w:val="24"/>
        </w:rPr>
        <w:t xml:space="preserve"> :</w:t>
      </w:r>
      <w:proofErr w:type="gramEnd"/>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для крупносерийного производства 2-10</w:t>
      </w:r>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Среднесерийного производства 11-20</w:t>
      </w:r>
    </w:p>
    <w:p w:rsidR="00686165" w:rsidRPr="000B3786" w:rsidRDefault="00686165" w:rsidP="0068616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Мелкосерийного производства 21-40</w:t>
      </w:r>
    </w:p>
    <w:p w:rsidR="00686165" w:rsidRPr="000B3786" w:rsidRDefault="00686165" w:rsidP="00B727E5">
      <w:pPr>
        <w:pStyle w:val="a6"/>
        <w:jc w:val="both"/>
        <w:rPr>
          <w:rStyle w:val="FontStyle14"/>
          <w:sz w:val="24"/>
          <w:szCs w:val="24"/>
        </w:rPr>
      </w:pPr>
    </w:p>
    <w:p w:rsidR="001E711A" w:rsidRPr="000B3786" w:rsidRDefault="00686165" w:rsidP="00F82D42">
      <w:pPr>
        <w:pStyle w:val="a6"/>
        <w:jc w:val="center"/>
        <w:rPr>
          <w:rStyle w:val="FontStyle14"/>
          <w:sz w:val="24"/>
          <w:szCs w:val="24"/>
        </w:rPr>
      </w:pPr>
      <w:r w:rsidRPr="000B3786">
        <w:rPr>
          <w:rStyle w:val="FontStyle14"/>
          <w:sz w:val="24"/>
          <w:szCs w:val="24"/>
        </w:rPr>
        <w:t>ПОРЯДОК ВЫПОЛНЕНИЯ РАБОТЫ И ФОРМА ОТЧЕТНОСТИ</w:t>
      </w:r>
    </w:p>
    <w:p w:rsidR="00F82D42" w:rsidRPr="000B3786" w:rsidRDefault="00F82D42" w:rsidP="00F82D42">
      <w:pPr>
        <w:pStyle w:val="a6"/>
        <w:jc w:val="both"/>
        <w:rPr>
          <w:rStyle w:val="FontStyle14"/>
          <w:b w:val="0"/>
          <w:i w:val="0"/>
          <w:sz w:val="24"/>
          <w:szCs w:val="24"/>
        </w:rPr>
      </w:pPr>
      <w:r w:rsidRPr="000B3786">
        <w:rPr>
          <w:rStyle w:val="FontStyle14"/>
          <w:b w:val="0"/>
          <w:i w:val="0"/>
          <w:sz w:val="24"/>
          <w:szCs w:val="24"/>
        </w:rPr>
        <w:tab/>
        <w:t>Решить задачи, согласно приведенным алгоритмам.</w:t>
      </w:r>
    </w:p>
    <w:tbl>
      <w:tblPr>
        <w:tblStyle w:val="a4"/>
        <w:tblW w:w="0" w:type="auto"/>
        <w:shd w:val="clear" w:color="auto" w:fill="F2F2F2" w:themeFill="background1" w:themeFillShade="F2"/>
        <w:tblLook w:val="04A0" w:firstRow="1" w:lastRow="0" w:firstColumn="1" w:lastColumn="0" w:noHBand="0" w:noVBand="1"/>
      </w:tblPr>
      <w:tblGrid>
        <w:gridCol w:w="10137"/>
      </w:tblGrid>
      <w:tr w:rsidR="00F82D42" w:rsidRPr="000B3786" w:rsidTr="007E1E48">
        <w:tc>
          <w:tcPr>
            <w:tcW w:w="10137" w:type="dxa"/>
            <w:shd w:val="clear" w:color="auto" w:fill="F2F2F2" w:themeFill="background1" w:themeFillShade="F2"/>
          </w:tcPr>
          <w:p w:rsidR="00F82D42" w:rsidRPr="000B3786" w:rsidRDefault="00F82D42" w:rsidP="007E1E48">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F82D42" w:rsidRPr="000B3786" w:rsidRDefault="00F82D42" w:rsidP="007E1E48">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w:t>
            </w:r>
          </w:p>
          <w:p w:rsidR="00F82D42" w:rsidRPr="000B3786" w:rsidRDefault="00F82D42" w:rsidP="007E1E48">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F82D42" w:rsidRPr="000B3786" w:rsidRDefault="00F82D42" w:rsidP="007E1E48">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F82D42" w:rsidRPr="000B3786" w:rsidRDefault="00F82D42" w:rsidP="007E1E48">
            <w:pPr>
              <w:pStyle w:val="a6"/>
              <w:jc w:val="center"/>
              <w:rPr>
                <w:rStyle w:val="FontStyle14"/>
                <w:sz w:val="24"/>
                <w:szCs w:val="24"/>
              </w:rPr>
            </w:pPr>
            <w:r w:rsidRPr="000B3786">
              <w:rPr>
                <w:rFonts w:ascii="Times New Roman" w:hAnsi="Times New Roman" w:cs="Times New Roman"/>
                <w:sz w:val="24"/>
                <w:szCs w:val="24"/>
              </w:rPr>
              <w:t>Если студент имеет №5, то</w:t>
            </w:r>
            <w:proofErr w:type="gramStart"/>
            <w:r w:rsidRPr="000B3786">
              <w:rPr>
                <w:rFonts w:ascii="Times New Roman" w:hAnsi="Times New Roman" w:cs="Times New Roman"/>
                <w:sz w:val="24"/>
                <w:szCs w:val="24"/>
              </w:rPr>
              <w:t xml:space="preserve"> К</w:t>
            </w:r>
            <w:proofErr w:type="gramEnd"/>
            <w:r w:rsidRPr="000B3786">
              <w:rPr>
                <w:rFonts w:ascii="Times New Roman" w:hAnsi="Times New Roman" w:cs="Times New Roman"/>
                <w:sz w:val="24"/>
                <w:szCs w:val="24"/>
              </w:rPr>
              <w:t>=1,05; Если №20, то 1,2, и.т.д.</w:t>
            </w:r>
          </w:p>
        </w:tc>
      </w:tr>
    </w:tbl>
    <w:p w:rsidR="001E711A" w:rsidRPr="000B3786" w:rsidRDefault="00686165" w:rsidP="00B727E5">
      <w:pPr>
        <w:spacing w:after="0" w:line="240" w:lineRule="auto"/>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Пример 1</w:t>
      </w: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t xml:space="preserve">Таблица </w:t>
      </w:r>
      <w:r w:rsidR="00405CDC" w:rsidRPr="000B3786">
        <w:rPr>
          <w:rFonts w:ascii="Times New Roman" w:hAnsi="Times New Roman"/>
          <w:sz w:val="24"/>
          <w:szCs w:val="24"/>
        </w:rPr>
        <w:t xml:space="preserve">8.1 </w:t>
      </w:r>
      <w:r w:rsidRPr="000B3786">
        <w:rPr>
          <w:rFonts w:ascii="Times New Roman" w:hAnsi="Times New Roman"/>
          <w:sz w:val="24"/>
          <w:szCs w:val="24"/>
        </w:rPr>
        <w:t>– Технологический маршрут обработки детали (корпус)</w:t>
      </w:r>
    </w:p>
    <w:tbl>
      <w:tblPr>
        <w:tblStyle w:val="a4"/>
        <w:tblW w:w="10031" w:type="dxa"/>
        <w:tblLook w:val="04A0" w:firstRow="1" w:lastRow="0" w:firstColumn="1" w:lastColumn="0" w:noHBand="0" w:noVBand="1"/>
      </w:tblPr>
      <w:tblGrid>
        <w:gridCol w:w="782"/>
        <w:gridCol w:w="3012"/>
        <w:gridCol w:w="1937"/>
        <w:gridCol w:w="1937"/>
        <w:gridCol w:w="2363"/>
      </w:tblGrid>
      <w:tr w:rsidR="001E711A" w:rsidRPr="000B3786" w:rsidTr="00DB034C">
        <w:tc>
          <w:tcPr>
            <w:tcW w:w="78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w:t>
            </w:r>
            <w:proofErr w:type="gramStart"/>
            <w:r w:rsidRPr="000B3786">
              <w:rPr>
                <w:rFonts w:ascii="Times New Roman" w:hAnsi="Times New Roman"/>
                <w:sz w:val="24"/>
                <w:szCs w:val="24"/>
              </w:rPr>
              <w:t>оп</w:t>
            </w:r>
            <w:proofErr w:type="gramEnd"/>
          </w:p>
        </w:tc>
        <w:tc>
          <w:tcPr>
            <w:tcW w:w="301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Наименование операций</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Оборудование</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Тшт, мин</w:t>
            </w:r>
          </w:p>
        </w:tc>
        <w:tc>
          <w:tcPr>
            <w:tcW w:w="236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Тпз, мин</w:t>
            </w:r>
          </w:p>
        </w:tc>
      </w:tr>
      <w:tr w:rsidR="001E711A" w:rsidRPr="000B3786" w:rsidTr="00DB034C">
        <w:tc>
          <w:tcPr>
            <w:tcW w:w="78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005</w:t>
            </w:r>
          </w:p>
        </w:tc>
        <w:tc>
          <w:tcPr>
            <w:tcW w:w="301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Токарная</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16УО4П</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0,7</w:t>
            </w:r>
          </w:p>
        </w:tc>
        <w:tc>
          <w:tcPr>
            <w:tcW w:w="236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10</w:t>
            </w:r>
          </w:p>
        </w:tc>
      </w:tr>
      <w:tr w:rsidR="001E711A" w:rsidRPr="000B3786" w:rsidTr="00DB034C">
        <w:tc>
          <w:tcPr>
            <w:tcW w:w="78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010</w:t>
            </w:r>
          </w:p>
        </w:tc>
        <w:tc>
          <w:tcPr>
            <w:tcW w:w="301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Токарная с ЧПУ</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16Б16Т1</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2,9</w:t>
            </w:r>
          </w:p>
        </w:tc>
        <w:tc>
          <w:tcPr>
            <w:tcW w:w="236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12</w:t>
            </w:r>
          </w:p>
        </w:tc>
      </w:tr>
      <w:tr w:rsidR="001E711A" w:rsidRPr="000B3786" w:rsidTr="00DB034C">
        <w:tc>
          <w:tcPr>
            <w:tcW w:w="78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015</w:t>
            </w:r>
          </w:p>
        </w:tc>
        <w:tc>
          <w:tcPr>
            <w:tcW w:w="3012" w:type="dxa"/>
          </w:tcPr>
          <w:p w:rsidR="001E711A" w:rsidRPr="000B3786" w:rsidRDefault="001E711A" w:rsidP="00B727E5">
            <w:pPr>
              <w:rPr>
                <w:rFonts w:ascii="Times New Roman" w:hAnsi="Times New Roman"/>
                <w:sz w:val="24"/>
                <w:szCs w:val="24"/>
              </w:rPr>
            </w:pPr>
            <w:proofErr w:type="gramStart"/>
            <w:r w:rsidRPr="000B3786">
              <w:rPr>
                <w:rFonts w:ascii="Times New Roman" w:hAnsi="Times New Roman"/>
                <w:sz w:val="24"/>
                <w:szCs w:val="24"/>
              </w:rPr>
              <w:t>Фрезерная</w:t>
            </w:r>
            <w:proofErr w:type="gramEnd"/>
            <w:r w:rsidRPr="000B3786">
              <w:rPr>
                <w:rFonts w:ascii="Times New Roman" w:hAnsi="Times New Roman"/>
                <w:sz w:val="24"/>
                <w:szCs w:val="24"/>
              </w:rPr>
              <w:t xml:space="preserve"> с ЧПУ</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6Р11Ф3</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4,2</w:t>
            </w:r>
          </w:p>
        </w:tc>
        <w:tc>
          <w:tcPr>
            <w:tcW w:w="236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14</w:t>
            </w:r>
          </w:p>
        </w:tc>
      </w:tr>
      <w:tr w:rsidR="001E711A" w:rsidRPr="000B3786" w:rsidTr="00DB034C">
        <w:tc>
          <w:tcPr>
            <w:tcW w:w="78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020</w:t>
            </w:r>
          </w:p>
        </w:tc>
        <w:tc>
          <w:tcPr>
            <w:tcW w:w="301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Вертикально-фрезерная</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6Р10</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1,5</w:t>
            </w:r>
          </w:p>
        </w:tc>
        <w:tc>
          <w:tcPr>
            <w:tcW w:w="236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11</w:t>
            </w:r>
          </w:p>
        </w:tc>
      </w:tr>
      <w:tr w:rsidR="001E711A" w:rsidRPr="000B3786" w:rsidTr="00DB034C">
        <w:tc>
          <w:tcPr>
            <w:tcW w:w="78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025</w:t>
            </w:r>
          </w:p>
        </w:tc>
        <w:tc>
          <w:tcPr>
            <w:tcW w:w="3012"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Шлифовальная</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3В110</w:t>
            </w:r>
          </w:p>
        </w:tc>
        <w:tc>
          <w:tcPr>
            <w:tcW w:w="1937"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2,6</w:t>
            </w:r>
          </w:p>
        </w:tc>
        <w:tc>
          <w:tcPr>
            <w:tcW w:w="236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10</w:t>
            </w:r>
          </w:p>
        </w:tc>
      </w:tr>
      <w:tr w:rsidR="001E711A" w:rsidRPr="000B3786" w:rsidTr="00DB034C">
        <w:tc>
          <w:tcPr>
            <w:tcW w:w="3794" w:type="dxa"/>
            <w:gridSpan w:val="2"/>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Итого</w:t>
            </w:r>
          </w:p>
        </w:tc>
        <w:tc>
          <w:tcPr>
            <w:tcW w:w="1937" w:type="dxa"/>
            <w:vAlign w:val="center"/>
          </w:tcPr>
          <w:p w:rsidR="001E711A" w:rsidRPr="000B3786" w:rsidRDefault="001E711A" w:rsidP="00B727E5">
            <w:pPr>
              <w:jc w:val="center"/>
              <w:rPr>
                <w:rFonts w:ascii="Times New Roman" w:hAnsi="Times New Roman"/>
                <w:sz w:val="24"/>
                <w:szCs w:val="24"/>
              </w:rPr>
            </w:pPr>
          </w:p>
        </w:tc>
        <w:tc>
          <w:tcPr>
            <w:tcW w:w="1937" w:type="dxa"/>
            <w:vAlign w:val="center"/>
          </w:tcPr>
          <w:p w:rsidR="001E711A" w:rsidRPr="000B3786" w:rsidRDefault="001E711A" w:rsidP="00B727E5">
            <w:pPr>
              <w:jc w:val="center"/>
              <w:rPr>
                <w:rFonts w:ascii="Times New Roman" w:hAnsi="Times New Roman"/>
                <w:sz w:val="24"/>
                <w:szCs w:val="24"/>
              </w:rPr>
            </w:pPr>
          </w:p>
        </w:tc>
        <w:tc>
          <w:tcPr>
            <w:tcW w:w="2363" w:type="dxa"/>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+11,9 (0,202 ч.)</w:t>
            </w:r>
          </w:p>
        </w:tc>
      </w:tr>
    </w:tbl>
    <w:p w:rsidR="001E711A" w:rsidRPr="000B3786" w:rsidRDefault="00CA705D" w:rsidP="00B727E5">
      <w:pPr>
        <w:spacing w:after="0" w:line="240" w:lineRule="auto"/>
        <w:rPr>
          <w:rFonts w:ascii="Times New Roman" w:hAnsi="Times New Roman"/>
          <w:sz w:val="24"/>
          <w:szCs w:val="24"/>
        </w:rPr>
      </w:pPr>
      <w:r>
        <w:rPr>
          <w:rFonts w:ascii="Times New Roman" w:hAnsi="Times New Roman"/>
          <w:sz w:val="24"/>
          <w:szCs w:val="24"/>
        </w:rPr>
        <w:tab/>
      </w:r>
      <w:r w:rsidR="001E711A" w:rsidRPr="000B3786">
        <w:rPr>
          <w:rFonts w:ascii="Times New Roman" w:hAnsi="Times New Roman"/>
          <w:sz w:val="24"/>
          <w:szCs w:val="24"/>
        </w:rPr>
        <w:t xml:space="preserve">Годовой объём выпуска деталей </w:t>
      </w:r>
      <w:proofErr w:type="gramStart"/>
      <w:r w:rsidR="001E711A" w:rsidRPr="000B3786">
        <w:rPr>
          <w:rFonts w:ascii="Times New Roman" w:hAnsi="Times New Roman"/>
          <w:sz w:val="24"/>
          <w:szCs w:val="24"/>
        </w:rPr>
        <w:t>N</w:t>
      </w:r>
      <w:proofErr w:type="gramEnd"/>
      <w:r w:rsidR="001E711A" w:rsidRPr="000B3786">
        <w:rPr>
          <w:rFonts w:ascii="Times New Roman" w:hAnsi="Times New Roman"/>
          <w:sz w:val="24"/>
          <w:szCs w:val="24"/>
        </w:rPr>
        <w:t>год=15000 штук</w:t>
      </w:r>
    </w:p>
    <w:p w:rsidR="007709E8" w:rsidRPr="000B3786" w:rsidRDefault="00CA705D" w:rsidP="007709E8">
      <w:pPr>
        <w:spacing w:after="0" w:line="240" w:lineRule="auto"/>
        <w:jc w:val="both"/>
        <w:rPr>
          <w:rFonts w:ascii="Times New Roman" w:eastAsiaTheme="minorEastAsia" w:hAnsi="Times New Roman"/>
          <w:sz w:val="24"/>
          <w:szCs w:val="24"/>
        </w:rPr>
      </w:pPr>
      <w:r>
        <w:rPr>
          <w:rFonts w:ascii="Times New Roman" w:hAnsi="Times New Roman"/>
          <w:sz w:val="24"/>
          <w:szCs w:val="24"/>
        </w:rPr>
        <w:lastRenderedPageBreak/>
        <w:tab/>
      </w:r>
      <w:r w:rsidR="001E711A" w:rsidRPr="000B3786">
        <w:rPr>
          <w:rFonts w:ascii="Times New Roman" w:hAnsi="Times New Roman"/>
          <w:sz w:val="24"/>
          <w:szCs w:val="24"/>
        </w:rPr>
        <w:t xml:space="preserve">Годовой объем работ участка Муч=75000 </w:t>
      </w:r>
      <w:proofErr w:type="gramStart"/>
      <w:r w:rsidR="001E711A" w:rsidRPr="000B3786">
        <w:rPr>
          <w:rFonts w:ascii="Times New Roman" w:hAnsi="Times New Roman"/>
          <w:sz w:val="24"/>
          <w:szCs w:val="24"/>
        </w:rPr>
        <w:t>нормо-часов</w:t>
      </w:r>
      <w:proofErr w:type="gramEnd"/>
      <w:r w:rsidR="007709E8" w:rsidRPr="000B3786">
        <w:rPr>
          <w:rFonts w:ascii="Times New Roman" w:eastAsiaTheme="minorEastAsia" w:hAnsi="Times New Roman"/>
          <w:sz w:val="24"/>
          <w:szCs w:val="24"/>
        </w:rPr>
        <w:t xml:space="preserve"> а=0,05</w:t>
      </w:r>
    </w:p>
    <w:p w:rsidR="001E711A" w:rsidRPr="000B3786" w:rsidRDefault="00CA705D" w:rsidP="00B727E5">
      <w:pPr>
        <w:spacing w:after="0" w:line="240" w:lineRule="auto"/>
        <w:rPr>
          <w:rFonts w:ascii="Times New Roman" w:hAnsi="Times New Roman"/>
          <w:sz w:val="24"/>
          <w:szCs w:val="24"/>
        </w:rPr>
      </w:pPr>
      <w:r>
        <w:rPr>
          <w:rFonts w:ascii="Times New Roman" w:hAnsi="Times New Roman"/>
          <w:sz w:val="24"/>
          <w:szCs w:val="24"/>
        </w:rPr>
        <w:tab/>
      </w:r>
      <w:r w:rsidR="001E711A" w:rsidRPr="000B3786">
        <w:rPr>
          <w:rFonts w:ascii="Times New Roman" w:hAnsi="Times New Roman"/>
          <w:sz w:val="24"/>
          <w:szCs w:val="24"/>
        </w:rPr>
        <w:t>Режим работы 2 смены по 8 часов. Тип производства мелкосерийный.</w:t>
      </w:r>
    </w:p>
    <w:p w:rsidR="001E711A" w:rsidRPr="000B3786" w:rsidRDefault="00CA1B5A" w:rsidP="00B727E5">
      <w:pPr>
        <w:spacing w:after="0" w:line="240" w:lineRule="auto"/>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Определить:</w:t>
      </w:r>
    </w:p>
    <w:p w:rsidR="001E711A" w:rsidRPr="000B3786" w:rsidRDefault="001E711A" w:rsidP="00907297">
      <w:pPr>
        <w:pStyle w:val="a5"/>
        <w:numPr>
          <w:ilvl w:val="0"/>
          <w:numId w:val="4"/>
        </w:numPr>
        <w:spacing w:after="0" w:line="240" w:lineRule="auto"/>
        <w:ind w:left="0" w:firstLine="142"/>
        <w:rPr>
          <w:rFonts w:ascii="Times New Roman" w:hAnsi="Times New Roman"/>
          <w:sz w:val="24"/>
          <w:szCs w:val="24"/>
        </w:rPr>
      </w:pPr>
      <w:r w:rsidRPr="000B3786">
        <w:rPr>
          <w:rFonts w:ascii="Times New Roman" w:hAnsi="Times New Roman"/>
          <w:sz w:val="24"/>
          <w:szCs w:val="24"/>
        </w:rPr>
        <w:t>Объем производственной партии</w:t>
      </w:r>
    </w:p>
    <w:p w:rsidR="001E711A" w:rsidRPr="000B3786" w:rsidRDefault="001E711A" w:rsidP="00907297">
      <w:pPr>
        <w:pStyle w:val="a5"/>
        <w:numPr>
          <w:ilvl w:val="0"/>
          <w:numId w:val="4"/>
        </w:numPr>
        <w:spacing w:after="0" w:line="240" w:lineRule="auto"/>
        <w:ind w:left="0" w:firstLine="142"/>
        <w:rPr>
          <w:rFonts w:ascii="Times New Roman" w:hAnsi="Times New Roman"/>
          <w:sz w:val="24"/>
          <w:szCs w:val="24"/>
        </w:rPr>
      </w:pPr>
      <w:r w:rsidRPr="000B3786">
        <w:rPr>
          <w:rFonts w:ascii="Times New Roman" w:hAnsi="Times New Roman"/>
          <w:sz w:val="24"/>
          <w:szCs w:val="24"/>
        </w:rPr>
        <w:t>Периодичность её запуска</w:t>
      </w:r>
    </w:p>
    <w:p w:rsidR="001E711A" w:rsidRPr="000B3786" w:rsidRDefault="001E711A" w:rsidP="00907297">
      <w:pPr>
        <w:pStyle w:val="a5"/>
        <w:numPr>
          <w:ilvl w:val="0"/>
          <w:numId w:val="4"/>
        </w:numPr>
        <w:spacing w:after="0" w:line="240" w:lineRule="auto"/>
        <w:ind w:left="0" w:firstLine="142"/>
        <w:rPr>
          <w:rFonts w:ascii="Times New Roman" w:hAnsi="Times New Roman"/>
          <w:sz w:val="24"/>
          <w:szCs w:val="24"/>
        </w:rPr>
      </w:pPr>
      <w:r w:rsidRPr="000B3786">
        <w:rPr>
          <w:rFonts w:ascii="Times New Roman" w:hAnsi="Times New Roman"/>
          <w:sz w:val="24"/>
          <w:szCs w:val="24"/>
        </w:rPr>
        <w:t>Нормы штучного калькуляционного времени</w:t>
      </w:r>
    </w:p>
    <w:p w:rsidR="001E711A" w:rsidRPr="000B3786" w:rsidRDefault="001E711A" w:rsidP="00907297">
      <w:pPr>
        <w:pStyle w:val="a5"/>
        <w:numPr>
          <w:ilvl w:val="0"/>
          <w:numId w:val="4"/>
        </w:numPr>
        <w:spacing w:after="0" w:line="240" w:lineRule="auto"/>
        <w:ind w:left="0" w:firstLine="142"/>
        <w:rPr>
          <w:rFonts w:ascii="Times New Roman" w:hAnsi="Times New Roman"/>
          <w:sz w:val="24"/>
          <w:szCs w:val="24"/>
        </w:rPr>
      </w:pPr>
      <w:r w:rsidRPr="000B3786">
        <w:rPr>
          <w:rFonts w:ascii="Times New Roman" w:hAnsi="Times New Roman"/>
          <w:sz w:val="24"/>
          <w:szCs w:val="24"/>
        </w:rPr>
        <w:t>Рассчитать годовой объем работ участка по видам работ</w:t>
      </w:r>
    </w:p>
    <w:p w:rsidR="00CF7B00" w:rsidRPr="000B3786" w:rsidRDefault="00CF7B00" w:rsidP="00CF7B00">
      <w:pPr>
        <w:spacing w:after="0" w:line="240" w:lineRule="auto"/>
        <w:rPr>
          <w:rFonts w:ascii="Times New Roman" w:hAnsi="Times New Roman"/>
          <w:sz w:val="24"/>
          <w:szCs w:val="24"/>
        </w:rPr>
      </w:pPr>
    </w:p>
    <w:p w:rsidR="001E711A" w:rsidRPr="000B3786" w:rsidRDefault="00CA1B5A" w:rsidP="00CA1B5A">
      <w:pPr>
        <w:spacing w:after="0" w:line="240" w:lineRule="auto"/>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Решение</w:t>
      </w:r>
    </w:p>
    <w:p w:rsidR="007709E8" w:rsidRPr="000B3786" w:rsidRDefault="007709E8" w:rsidP="00907297">
      <w:pPr>
        <w:pStyle w:val="a5"/>
        <w:numPr>
          <w:ilvl w:val="0"/>
          <w:numId w:val="31"/>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Определяем ведущую операцию техпроцесса по соотношению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Т</m:t>
                </m:r>
              </m:e>
              <m:sub>
                <m:r>
                  <w:rPr>
                    <w:rFonts w:ascii="Cambria Math" w:eastAsiaTheme="minorEastAsia" w:hAnsi="Cambria Math"/>
                    <w:sz w:val="24"/>
                    <w:szCs w:val="24"/>
                  </w:rPr>
                  <m:t>пз</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Т</m:t>
                </m:r>
              </m:e>
              <m:sub>
                <m:r>
                  <w:rPr>
                    <w:rFonts w:ascii="Cambria Math" w:eastAsiaTheme="minorEastAsia" w:hAnsi="Cambria Math"/>
                    <w:sz w:val="24"/>
                    <w:szCs w:val="24"/>
                  </w:rPr>
                  <m:t>шт</m:t>
                </m:r>
              </m:sub>
            </m:sSub>
          </m:den>
        </m:f>
      </m:oMath>
    </w:p>
    <w:p w:rsidR="00216731" w:rsidRPr="000B3786" w:rsidRDefault="00216731" w:rsidP="00216731">
      <w:pPr>
        <w:spacing w:after="0" w:line="240" w:lineRule="auto"/>
        <w:jc w:val="both"/>
        <w:rPr>
          <w:rFonts w:ascii="Times New Roman" w:eastAsiaTheme="minorEastAsia"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006"/>
        <w:gridCol w:w="2006"/>
        <w:gridCol w:w="2006"/>
        <w:gridCol w:w="2007"/>
      </w:tblGrid>
      <w:tr w:rsidR="007709E8" w:rsidRPr="000B3786" w:rsidTr="007E1E48">
        <w:tc>
          <w:tcPr>
            <w:tcW w:w="2006" w:type="dxa"/>
            <w:shd w:val="clear" w:color="auto" w:fill="FFFFFF" w:themeFill="background1"/>
            <w:vAlign w:val="center"/>
          </w:tcPr>
          <w:p w:rsidR="007709E8" w:rsidRPr="000B3786" w:rsidRDefault="007709E8" w:rsidP="007E1E48">
            <w:pPr>
              <w:jc w:val="center"/>
              <w:rPr>
                <w:rFonts w:ascii="Times New Roman" w:eastAsiaTheme="minorEastAsia" w:hAnsi="Times New Roman"/>
                <w:b/>
                <w:sz w:val="20"/>
                <w:szCs w:val="20"/>
              </w:rPr>
            </w:pPr>
            <w:r w:rsidRPr="000B3786">
              <w:rPr>
                <w:rFonts w:ascii="Times New Roman" w:eastAsiaTheme="minorEastAsia" w:hAnsi="Times New Roman"/>
                <w:b/>
                <w:sz w:val="20"/>
                <w:szCs w:val="20"/>
              </w:rPr>
              <w:t>005</w:t>
            </w:r>
            <w:r w:rsidR="00655F3C" w:rsidRPr="000B3786">
              <w:rPr>
                <w:rFonts w:ascii="Times New Roman" w:eastAsiaTheme="minorEastAsia" w:hAnsi="Times New Roman"/>
                <w:b/>
                <w:sz w:val="20"/>
                <w:szCs w:val="20"/>
              </w:rPr>
              <w:t xml:space="preserve"> </w:t>
            </w:r>
            <m:oMath>
              <m:f>
                <m:fPr>
                  <m:ctrlPr>
                    <w:rPr>
                      <w:rFonts w:ascii="Cambria Math" w:eastAsiaTheme="minorEastAsia" w:hAnsi="Cambria Math"/>
                      <w:b/>
                      <w:i/>
                      <w:sz w:val="20"/>
                      <w:szCs w:val="20"/>
                    </w:rPr>
                  </m:ctrlPr>
                </m:fPr>
                <m:num>
                  <m:r>
                    <m:rPr>
                      <m:sty m:val="bi"/>
                    </m:rPr>
                    <w:rPr>
                      <w:rFonts w:ascii="Cambria Math" w:eastAsiaTheme="minorEastAsia" w:hAnsi="Cambria Math"/>
                      <w:sz w:val="20"/>
                      <w:szCs w:val="20"/>
                    </w:rPr>
                    <m:t>10</m:t>
                  </m:r>
                </m:num>
                <m:den>
                  <m:r>
                    <m:rPr>
                      <m:sty m:val="bi"/>
                    </m:rPr>
                    <w:rPr>
                      <w:rFonts w:ascii="Cambria Math" w:eastAsiaTheme="minorEastAsia" w:hAnsi="Cambria Math"/>
                      <w:sz w:val="20"/>
                      <w:szCs w:val="20"/>
                    </w:rPr>
                    <m:t>0,7</m:t>
                  </m:r>
                </m:den>
              </m:f>
              <m:r>
                <m:rPr>
                  <m:sty m:val="bi"/>
                </m:rPr>
                <w:rPr>
                  <w:rFonts w:ascii="Cambria Math" w:eastAsiaTheme="minorEastAsia" w:hAnsi="Cambria Math"/>
                  <w:sz w:val="20"/>
                  <w:szCs w:val="20"/>
                </w:rPr>
                <m:t>=14,3</m:t>
              </m:r>
            </m:oMath>
          </w:p>
        </w:tc>
        <w:tc>
          <w:tcPr>
            <w:tcW w:w="2006" w:type="dxa"/>
            <w:shd w:val="clear" w:color="auto" w:fill="FFFFFF" w:themeFill="background1"/>
            <w:vAlign w:val="center"/>
          </w:tcPr>
          <w:p w:rsidR="007709E8" w:rsidRPr="000B3786" w:rsidRDefault="007709E8" w:rsidP="007E1E48">
            <w:pPr>
              <w:jc w:val="center"/>
              <w:rPr>
                <w:rFonts w:ascii="Times New Roman" w:eastAsiaTheme="minorEastAsia" w:hAnsi="Times New Roman"/>
                <w:b/>
                <w:sz w:val="20"/>
                <w:szCs w:val="20"/>
              </w:rPr>
            </w:pPr>
            <w:r w:rsidRPr="000B3786">
              <w:rPr>
                <w:rFonts w:ascii="Times New Roman" w:eastAsiaTheme="minorEastAsia" w:hAnsi="Times New Roman"/>
                <w:b/>
                <w:sz w:val="20"/>
                <w:szCs w:val="20"/>
              </w:rPr>
              <w:t>010</w:t>
            </w:r>
            <w:r w:rsidR="00655F3C" w:rsidRPr="000B3786">
              <w:rPr>
                <w:rFonts w:ascii="Times New Roman" w:eastAsiaTheme="minorEastAsia" w:hAnsi="Times New Roman"/>
                <w:b/>
                <w:sz w:val="20"/>
                <w:szCs w:val="20"/>
              </w:rPr>
              <w:t xml:space="preserve"> </w:t>
            </w:r>
            <m:oMath>
              <m:f>
                <m:fPr>
                  <m:ctrlPr>
                    <w:rPr>
                      <w:rFonts w:ascii="Cambria Math" w:eastAsiaTheme="minorEastAsia" w:hAnsi="Cambria Math"/>
                      <w:b/>
                      <w:i/>
                      <w:sz w:val="20"/>
                      <w:szCs w:val="20"/>
                    </w:rPr>
                  </m:ctrlPr>
                </m:fPr>
                <m:num>
                  <m:r>
                    <m:rPr>
                      <m:sty m:val="bi"/>
                    </m:rPr>
                    <w:rPr>
                      <w:rFonts w:ascii="Cambria Math" w:eastAsiaTheme="minorEastAsia" w:hAnsi="Cambria Math"/>
                      <w:sz w:val="20"/>
                      <w:szCs w:val="20"/>
                    </w:rPr>
                    <m:t>12</m:t>
                  </m:r>
                </m:num>
                <m:den>
                  <m:r>
                    <m:rPr>
                      <m:sty m:val="bi"/>
                    </m:rPr>
                    <w:rPr>
                      <w:rFonts w:ascii="Cambria Math" w:eastAsiaTheme="minorEastAsia" w:hAnsi="Cambria Math"/>
                      <w:sz w:val="20"/>
                      <w:szCs w:val="20"/>
                    </w:rPr>
                    <m:t>2,9</m:t>
                  </m:r>
                </m:den>
              </m:f>
              <m:r>
                <m:rPr>
                  <m:sty m:val="bi"/>
                </m:rPr>
                <w:rPr>
                  <w:rFonts w:ascii="Cambria Math" w:eastAsiaTheme="minorEastAsia" w:hAnsi="Cambria Math"/>
                  <w:sz w:val="20"/>
                  <w:szCs w:val="20"/>
                </w:rPr>
                <m:t>=4,14</m:t>
              </m:r>
            </m:oMath>
          </w:p>
        </w:tc>
        <w:tc>
          <w:tcPr>
            <w:tcW w:w="2006" w:type="dxa"/>
            <w:vAlign w:val="center"/>
          </w:tcPr>
          <w:p w:rsidR="007709E8" w:rsidRPr="000B3786" w:rsidRDefault="007709E8" w:rsidP="007E1E48">
            <w:pPr>
              <w:jc w:val="center"/>
              <w:rPr>
                <w:rFonts w:ascii="Times New Roman" w:eastAsiaTheme="minorEastAsia" w:hAnsi="Times New Roman"/>
                <w:b/>
                <w:sz w:val="20"/>
                <w:szCs w:val="20"/>
              </w:rPr>
            </w:pPr>
            <w:r w:rsidRPr="000B3786">
              <w:rPr>
                <w:rFonts w:ascii="Times New Roman" w:eastAsiaTheme="minorEastAsia" w:hAnsi="Times New Roman"/>
                <w:b/>
                <w:sz w:val="20"/>
                <w:szCs w:val="20"/>
              </w:rPr>
              <w:t>015</w:t>
            </w:r>
            <w:r w:rsidR="00655F3C" w:rsidRPr="000B3786">
              <w:rPr>
                <w:rFonts w:ascii="Times New Roman" w:eastAsiaTheme="minorEastAsia" w:hAnsi="Times New Roman"/>
                <w:b/>
                <w:sz w:val="20"/>
                <w:szCs w:val="20"/>
              </w:rPr>
              <w:t xml:space="preserve"> </w:t>
            </w:r>
            <m:oMath>
              <m:f>
                <m:fPr>
                  <m:ctrlPr>
                    <w:rPr>
                      <w:rFonts w:ascii="Cambria Math" w:eastAsiaTheme="minorEastAsia" w:hAnsi="Cambria Math"/>
                      <w:b/>
                      <w:i/>
                      <w:sz w:val="20"/>
                      <w:szCs w:val="20"/>
                    </w:rPr>
                  </m:ctrlPr>
                </m:fPr>
                <m:num>
                  <m:r>
                    <m:rPr>
                      <m:sty m:val="bi"/>
                    </m:rPr>
                    <w:rPr>
                      <w:rFonts w:ascii="Cambria Math" w:eastAsiaTheme="minorEastAsia" w:hAnsi="Cambria Math"/>
                      <w:sz w:val="20"/>
                      <w:szCs w:val="20"/>
                    </w:rPr>
                    <m:t>14</m:t>
                  </m:r>
                </m:num>
                <m:den>
                  <m:r>
                    <m:rPr>
                      <m:sty m:val="bi"/>
                    </m:rPr>
                    <w:rPr>
                      <w:rFonts w:ascii="Cambria Math" w:eastAsiaTheme="minorEastAsia" w:hAnsi="Cambria Math"/>
                      <w:sz w:val="20"/>
                      <w:szCs w:val="20"/>
                    </w:rPr>
                    <m:t>4,2</m:t>
                  </m:r>
                </m:den>
              </m:f>
              <m:r>
                <m:rPr>
                  <m:sty m:val="bi"/>
                </m:rPr>
                <w:rPr>
                  <w:rFonts w:ascii="Cambria Math" w:eastAsiaTheme="minorEastAsia" w:hAnsi="Cambria Math"/>
                  <w:sz w:val="20"/>
                  <w:szCs w:val="20"/>
                </w:rPr>
                <m:t>=3,3</m:t>
              </m:r>
            </m:oMath>
          </w:p>
        </w:tc>
        <w:tc>
          <w:tcPr>
            <w:tcW w:w="2006" w:type="dxa"/>
            <w:vAlign w:val="center"/>
          </w:tcPr>
          <w:p w:rsidR="007709E8" w:rsidRPr="000B3786" w:rsidRDefault="007709E8" w:rsidP="007E1E48">
            <w:pPr>
              <w:jc w:val="center"/>
              <w:rPr>
                <w:rFonts w:ascii="Times New Roman" w:eastAsiaTheme="minorEastAsia" w:hAnsi="Times New Roman"/>
                <w:b/>
                <w:sz w:val="20"/>
                <w:szCs w:val="20"/>
              </w:rPr>
            </w:pPr>
            <w:r w:rsidRPr="000B3786">
              <w:rPr>
                <w:rFonts w:ascii="Times New Roman" w:eastAsiaTheme="minorEastAsia" w:hAnsi="Times New Roman"/>
                <w:b/>
                <w:sz w:val="20"/>
                <w:szCs w:val="20"/>
              </w:rPr>
              <w:t>020</w:t>
            </w:r>
            <w:r w:rsidR="00655F3C" w:rsidRPr="000B3786">
              <w:rPr>
                <w:rFonts w:ascii="Times New Roman" w:eastAsiaTheme="minorEastAsia" w:hAnsi="Times New Roman"/>
                <w:b/>
                <w:sz w:val="20"/>
                <w:szCs w:val="20"/>
              </w:rPr>
              <w:t xml:space="preserve"> </w:t>
            </w:r>
            <m:oMath>
              <m:f>
                <m:fPr>
                  <m:ctrlPr>
                    <w:rPr>
                      <w:rFonts w:ascii="Cambria Math" w:eastAsiaTheme="minorEastAsia" w:hAnsi="Cambria Math"/>
                      <w:b/>
                      <w:i/>
                      <w:sz w:val="20"/>
                      <w:szCs w:val="20"/>
                    </w:rPr>
                  </m:ctrlPr>
                </m:fPr>
                <m:num>
                  <m:r>
                    <m:rPr>
                      <m:sty m:val="bi"/>
                    </m:rPr>
                    <w:rPr>
                      <w:rFonts w:ascii="Cambria Math" w:eastAsiaTheme="minorEastAsia" w:hAnsi="Cambria Math"/>
                      <w:sz w:val="20"/>
                      <w:szCs w:val="20"/>
                    </w:rPr>
                    <m:t>11</m:t>
                  </m:r>
                </m:num>
                <m:den>
                  <m:r>
                    <m:rPr>
                      <m:sty m:val="bi"/>
                    </m:rPr>
                    <w:rPr>
                      <w:rFonts w:ascii="Cambria Math" w:eastAsiaTheme="minorEastAsia" w:hAnsi="Cambria Math"/>
                      <w:sz w:val="20"/>
                      <w:szCs w:val="20"/>
                    </w:rPr>
                    <m:t>1,5</m:t>
                  </m:r>
                </m:den>
              </m:f>
              <m:r>
                <m:rPr>
                  <m:sty m:val="bi"/>
                </m:rPr>
                <w:rPr>
                  <w:rFonts w:ascii="Cambria Math" w:eastAsiaTheme="minorEastAsia" w:hAnsi="Cambria Math"/>
                  <w:sz w:val="20"/>
                  <w:szCs w:val="20"/>
                </w:rPr>
                <m:t>=7,3</m:t>
              </m:r>
            </m:oMath>
          </w:p>
        </w:tc>
        <w:tc>
          <w:tcPr>
            <w:tcW w:w="2007" w:type="dxa"/>
            <w:vAlign w:val="center"/>
          </w:tcPr>
          <w:p w:rsidR="007709E8" w:rsidRPr="000B3786" w:rsidRDefault="007709E8" w:rsidP="007E1E48">
            <w:pPr>
              <w:jc w:val="center"/>
              <w:rPr>
                <w:rFonts w:ascii="Times New Roman" w:eastAsiaTheme="minorEastAsia" w:hAnsi="Times New Roman"/>
                <w:b/>
                <w:sz w:val="20"/>
                <w:szCs w:val="20"/>
              </w:rPr>
            </w:pPr>
            <w:r w:rsidRPr="000B3786">
              <w:rPr>
                <w:rFonts w:ascii="Times New Roman" w:eastAsiaTheme="minorEastAsia" w:hAnsi="Times New Roman"/>
                <w:b/>
                <w:sz w:val="20"/>
                <w:szCs w:val="20"/>
              </w:rPr>
              <w:t>025</w:t>
            </w:r>
            <w:r w:rsidR="00655F3C" w:rsidRPr="000B3786">
              <w:rPr>
                <w:rFonts w:ascii="Times New Roman" w:eastAsiaTheme="minorEastAsia" w:hAnsi="Times New Roman"/>
                <w:b/>
                <w:sz w:val="20"/>
                <w:szCs w:val="20"/>
              </w:rPr>
              <w:t xml:space="preserve"> </w:t>
            </w:r>
            <m:oMath>
              <m:f>
                <m:fPr>
                  <m:ctrlPr>
                    <w:rPr>
                      <w:rFonts w:ascii="Cambria Math" w:eastAsiaTheme="minorEastAsia" w:hAnsi="Cambria Math"/>
                      <w:b/>
                      <w:i/>
                      <w:sz w:val="20"/>
                      <w:szCs w:val="20"/>
                    </w:rPr>
                  </m:ctrlPr>
                </m:fPr>
                <m:num>
                  <m:r>
                    <m:rPr>
                      <m:sty m:val="bi"/>
                    </m:rPr>
                    <w:rPr>
                      <w:rFonts w:ascii="Cambria Math" w:eastAsiaTheme="minorEastAsia" w:hAnsi="Cambria Math"/>
                      <w:sz w:val="20"/>
                      <w:szCs w:val="20"/>
                    </w:rPr>
                    <m:t>10</m:t>
                  </m:r>
                </m:num>
                <m:den>
                  <m:r>
                    <m:rPr>
                      <m:sty m:val="bi"/>
                    </m:rPr>
                    <w:rPr>
                      <w:rFonts w:ascii="Cambria Math" w:eastAsiaTheme="minorEastAsia" w:hAnsi="Cambria Math"/>
                      <w:sz w:val="20"/>
                      <w:szCs w:val="20"/>
                    </w:rPr>
                    <m:t>2,6</m:t>
                  </m:r>
                </m:den>
              </m:f>
            </m:oMath>
            <w:r w:rsidRPr="000B3786">
              <w:rPr>
                <w:rFonts w:ascii="Times New Roman" w:eastAsiaTheme="minorEastAsia" w:hAnsi="Times New Roman"/>
                <w:b/>
                <w:sz w:val="20"/>
                <w:szCs w:val="20"/>
              </w:rPr>
              <w:t xml:space="preserve"> =3,8</w:t>
            </w:r>
          </w:p>
        </w:tc>
      </w:tr>
    </w:tbl>
    <w:p w:rsidR="00216731" w:rsidRPr="000B3786" w:rsidRDefault="007709E8" w:rsidP="007709E8">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r>
    </w:p>
    <w:p w:rsidR="007709E8" w:rsidRPr="000B3786" w:rsidRDefault="007709E8" w:rsidP="007709E8">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Таким образом, ведущая операция техпроцесса – токарная 005 (наибольшее соотношение)</w:t>
      </w:r>
    </w:p>
    <w:p w:rsidR="001E711A" w:rsidRPr="000B3786" w:rsidRDefault="001E711A" w:rsidP="00907297">
      <w:pPr>
        <w:pStyle w:val="a5"/>
        <w:numPr>
          <w:ilvl w:val="0"/>
          <w:numId w:val="31"/>
        </w:numPr>
        <w:spacing w:after="0" w:line="240" w:lineRule="auto"/>
        <w:jc w:val="both"/>
        <w:rPr>
          <w:rFonts w:ascii="Times New Roman" w:hAnsi="Times New Roman"/>
          <w:sz w:val="24"/>
          <w:szCs w:val="24"/>
        </w:rPr>
      </w:pPr>
      <w:r w:rsidRPr="000B3786">
        <w:rPr>
          <w:rFonts w:ascii="Times New Roman" w:hAnsi="Times New Roman"/>
          <w:sz w:val="24"/>
          <w:szCs w:val="24"/>
        </w:rPr>
        <w:t>Минимальный размер производственной партии равен:</w:t>
      </w:r>
    </w:p>
    <w:p w:rsidR="00405CDC" w:rsidRPr="000B3786" w:rsidRDefault="00405CDC" w:rsidP="00B727E5">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405CDC" w:rsidRPr="000B3786" w:rsidTr="007709E8">
        <w:tc>
          <w:tcPr>
            <w:tcW w:w="8755" w:type="dxa"/>
          </w:tcPr>
          <w:p w:rsidR="00405CDC" w:rsidRPr="000B3786" w:rsidRDefault="00CB379A" w:rsidP="00405CDC">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мин</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пз</m:t>
                        </m:r>
                      </m:sub>
                    </m:sSub>
                  </m:num>
                  <m:den>
                    <m:r>
                      <w:rPr>
                        <w:rFonts w:ascii="Cambria Math" w:hAnsi="Cambria Math"/>
                        <w:sz w:val="24"/>
                        <w:szCs w:val="24"/>
                      </w:rPr>
                      <m:t>а×</m:t>
                    </m:r>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m:t>
                        </m:r>
                      </m:sub>
                    </m:sSub>
                  </m:den>
                </m:f>
                <m:r>
                  <w:rPr>
                    <w:rFonts w:ascii="Cambria Math" w:hAnsi="Cambria Math"/>
                    <w:sz w:val="24"/>
                    <w:szCs w:val="24"/>
                  </w:rPr>
                  <m:t>, шт.</m:t>
                </m:r>
              </m:oMath>
            </m:oMathPara>
          </w:p>
        </w:tc>
        <w:tc>
          <w:tcPr>
            <w:tcW w:w="1382"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(8.6)</w:t>
            </w:r>
          </w:p>
        </w:tc>
      </w:tr>
    </w:tbl>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Определим минимальный размер производственной партии на ведущей операции техпроцесса.</w:t>
      </w:r>
    </w:p>
    <w:p w:rsidR="007709E8" w:rsidRPr="000B3786" w:rsidRDefault="007709E8"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мин</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0,05×0,7</m:t>
              </m:r>
            </m:den>
          </m:f>
          <m:r>
            <w:rPr>
              <w:rFonts w:ascii="Cambria Math" w:hAnsi="Cambria Math"/>
              <w:sz w:val="24"/>
              <w:szCs w:val="24"/>
            </w:rPr>
            <m:t>=286 шт.</m:t>
          </m:r>
        </m:oMath>
      </m:oMathPara>
    </w:p>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tab/>
        <w:t>Расчетная величина партии корректируется таким образом, чтобы она была кратна год</w:t>
      </w:r>
      <w:r w:rsidRPr="000B3786">
        <w:rPr>
          <w:rFonts w:ascii="Times New Roman" w:hAnsi="Times New Roman"/>
          <w:sz w:val="24"/>
          <w:szCs w:val="24"/>
        </w:rPr>
        <w:t>о</w:t>
      </w:r>
      <w:r w:rsidRPr="000B3786">
        <w:rPr>
          <w:rFonts w:ascii="Times New Roman" w:hAnsi="Times New Roman"/>
          <w:sz w:val="24"/>
          <w:szCs w:val="24"/>
        </w:rPr>
        <w:t>вому выпуску и была бы не меньше расчетной минимальной величины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мин</m:t>
            </m:r>
          </m:sub>
        </m:sSub>
      </m:oMath>
      <w:r w:rsidRPr="000B3786">
        <w:rPr>
          <w:rFonts w:ascii="Times New Roman" w:hAnsi="Times New Roman"/>
          <w:sz w:val="24"/>
          <w:szCs w:val="24"/>
        </w:rPr>
        <w:t>):</w:t>
      </w:r>
    </w:p>
    <w:p w:rsidR="007709E8" w:rsidRPr="000B3786" w:rsidRDefault="007709E8" w:rsidP="00B727E5">
      <w:pPr>
        <w:spacing w:after="0" w:line="240" w:lineRule="auto"/>
        <w:rPr>
          <w:rFonts w:ascii="Times New Roman" w:hAnsi="Times New Roman"/>
          <w:sz w:val="24"/>
          <w:szCs w:val="24"/>
        </w:rPr>
      </w:pPr>
    </w:p>
    <w:p w:rsidR="001E711A" w:rsidRPr="000B3786" w:rsidRDefault="001E711A" w:rsidP="00907297">
      <w:pPr>
        <w:pStyle w:val="a5"/>
        <w:numPr>
          <w:ilvl w:val="0"/>
          <w:numId w:val="31"/>
        </w:numPr>
        <w:spacing w:after="0" w:line="240" w:lineRule="auto"/>
        <w:rPr>
          <w:rFonts w:ascii="Times New Roman" w:hAnsi="Times New Roman"/>
          <w:sz w:val="24"/>
          <w:szCs w:val="24"/>
        </w:rPr>
      </w:pPr>
      <w:r w:rsidRPr="000B3786">
        <w:rPr>
          <w:rFonts w:ascii="Times New Roman" w:hAnsi="Times New Roman"/>
          <w:sz w:val="24"/>
          <w:szCs w:val="24"/>
        </w:rPr>
        <w:t>Период</w:t>
      </w:r>
      <w:r w:rsidR="007709E8" w:rsidRPr="000B3786">
        <w:rPr>
          <w:rFonts w:ascii="Times New Roman" w:hAnsi="Times New Roman"/>
          <w:sz w:val="24"/>
          <w:szCs w:val="24"/>
        </w:rPr>
        <w:t>ичность запуска (выпуска) партии</w:t>
      </w:r>
      <w:r w:rsidRPr="000B3786">
        <w:rPr>
          <w:rFonts w:ascii="Times New Roman" w:hAnsi="Times New Roman"/>
          <w:sz w:val="24"/>
          <w:szCs w:val="24"/>
        </w:rPr>
        <w:t>:</w:t>
      </w:r>
    </w:p>
    <w:p w:rsidR="00405CDC" w:rsidRPr="000B3786" w:rsidRDefault="00405CDC" w:rsidP="00B727E5">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405CDC" w:rsidRPr="000B3786" w:rsidTr="00405CDC">
        <w:tc>
          <w:tcPr>
            <w:tcW w:w="8613" w:type="dxa"/>
          </w:tcPr>
          <w:p w:rsidR="00405CDC" w:rsidRPr="000B3786" w:rsidRDefault="00405CDC" w:rsidP="00405CDC">
            <w:pPr>
              <w:rPr>
                <w:rFonts w:ascii="Times New Roman" w:hAnsi="Times New Roman"/>
                <w:sz w:val="24"/>
                <w:szCs w:val="24"/>
              </w:rPr>
            </w:pPr>
            <m:oMathPara>
              <m:oMath>
                <m:r>
                  <w:rPr>
                    <w:rFonts w:ascii="Cambria Math" w:hAnsi="Cambria Math"/>
                    <w:sz w:val="24"/>
                    <w:szCs w:val="24"/>
                  </w:rPr>
                  <m:t>П=</m:t>
                </m:r>
                <m:f>
                  <m:fPr>
                    <m:ctrlPr>
                      <w:rPr>
                        <w:rFonts w:ascii="Cambria Math" w:hAnsi="Cambria Math"/>
                        <w:i/>
                        <w:sz w:val="24"/>
                        <w:szCs w:val="24"/>
                      </w:rPr>
                    </m:ctrlPr>
                  </m:fPr>
                  <m:num>
                    <m:r>
                      <w:rPr>
                        <w:rFonts w:ascii="Cambria Math" w:hAnsi="Cambria Math"/>
                        <w:sz w:val="24"/>
                        <w:szCs w:val="24"/>
                      </w:rPr>
                      <m:t>n</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дн</m:t>
                        </m:r>
                      </m:sub>
                    </m:sSub>
                  </m:den>
                </m:f>
                <m:r>
                  <w:rPr>
                    <w:rFonts w:ascii="Cambria Math" w:hAnsi="Cambria Math"/>
                    <w:sz w:val="24"/>
                    <w:szCs w:val="24"/>
                  </w:rPr>
                  <m:t>, дни</m:t>
                </m:r>
              </m:oMath>
            </m:oMathPara>
          </w:p>
        </w:tc>
        <w:tc>
          <w:tcPr>
            <w:tcW w:w="1524"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(8.7)</w:t>
            </w:r>
          </w:p>
        </w:tc>
      </w:tr>
    </w:tbl>
    <w:p w:rsidR="00405CDC" w:rsidRPr="000B3786" w:rsidRDefault="00405CDC" w:rsidP="00B727E5">
      <w:pPr>
        <w:spacing w:after="0" w:line="240" w:lineRule="auto"/>
        <w:rPr>
          <w:rFonts w:ascii="Times New Roman" w:hAnsi="Times New Roman"/>
          <w:sz w:val="24"/>
          <w:szCs w:val="24"/>
        </w:rPr>
      </w:pPr>
    </w:p>
    <w:p w:rsidR="001E711A" w:rsidRPr="000B3786" w:rsidRDefault="001E711A" w:rsidP="00B727E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ab/>
        <w:t>Если в году 250 рабочих дней, то среднедневной выпуск деталей будет равен:</w:t>
      </w:r>
    </w:p>
    <w:p w:rsidR="009B06DA" w:rsidRPr="000B3786" w:rsidRDefault="009B06DA" w:rsidP="00B727E5">
      <w:pPr>
        <w:spacing w:after="0" w:line="240" w:lineRule="auto"/>
        <w:rPr>
          <w:rFonts w:ascii="Times New Roman" w:eastAsiaTheme="minorEastAsia" w:hAnsi="Times New Roman"/>
          <w:sz w:val="24"/>
          <w:szCs w:val="24"/>
        </w:rPr>
      </w:pPr>
    </w:p>
    <w:p w:rsidR="001E711A" w:rsidRPr="000B3786" w:rsidRDefault="00CB379A" w:rsidP="00B727E5">
      <w:pPr>
        <w:spacing w:after="0" w:line="240" w:lineRule="auto"/>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дн</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15000</m:t>
              </m:r>
            </m:num>
            <m:den>
              <m:r>
                <w:rPr>
                  <w:rFonts w:ascii="Cambria Math" w:hAnsi="Cambria Math"/>
                  <w:sz w:val="24"/>
                  <w:szCs w:val="24"/>
                </w:rPr>
                <m:t>250</m:t>
              </m:r>
            </m:den>
          </m:f>
          <m:r>
            <w:rPr>
              <w:rFonts w:ascii="Cambria Math" w:hAnsi="Cambria Math"/>
              <w:sz w:val="24"/>
              <w:szCs w:val="24"/>
            </w:rPr>
            <m:t>=60 шт.</m:t>
          </m:r>
        </m:oMath>
      </m:oMathPara>
    </w:p>
    <w:p w:rsidR="009B06DA" w:rsidRPr="000B3786" w:rsidRDefault="009B06DA" w:rsidP="00B727E5">
      <w:pPr>
        <w:spacing w:after="0" w:line="240" w:lineRule="auto"/>
        <w:rPr>
          <w:rFonts w:ascii="Times New Roman" w:eastAsiaTheme="minorEastAsia" w:hAnsi="Times New Roman"/>
          <w:sz w:val="24"/>
          <w:szCs w:val="24"/>
        </w:rPr>
      </w:pPr>
    </w:p>
    <w:p w:rsidR="001E711A" w:rsidRPr="000B3786" w:rsidRDefault="001E711A" w:rsidP="00B727E5">
      <w:pPr>
        <w:spacing w:after="0" w:line="240" w:lineRule="auto"/>
        <w:rPr>
          <w:rFonts w:ascii="Times New Roman" w:hAnsi="Times New Roman"/>
          <w:sz w:val="24"/>
          <w:szCs w:val="24"/>
        </w:rPr>
      </w:pPr>
      <w:r w:rsidRPr="000B3786">
        <w:rPr>
          <w:rFonts w:ascii="Times New Roman" w:eastAsiaTheme="minorEastAsia" w:hAnsi="Times New Roman"/>
          <w:sz w:val="24"/>
          <w:szCs w:val="24"/>
        </w:rPr>
        <w:tab/>
      </w:r>
      <w:r w:rsidRPr="000B3786">
        <w:rPr>
          <w:rFonts w:ascii="Times New Roman" w:hAnsi="Times New Roman"/>
          <w:sz w:val="24"/>
          <w:szCs w:val="24"/>
        </w:rPr>
        <w:t>Периодичность запуска (выпуска) партии равна</w:t>
      </w:r>
    </w:p>
    <w:p w:rsidR="001E711A" w:rsidRPr="000B3786" w:rsidRDefault="001E711A" w:rsidP="00B727E5">
      <w:pPr>
        <w:spacing w:after="0" w:line="240" w:lineRule="auto"/>
        <w:rPr>
          <w:rFonts w:ascii="Times New Roman" w:eastAsiaTheme="minorEastAsia" w:hAnsi="Times New Roman"/>
          <w:sz w:val="24"/>
          <w:szCs w:val="24"/>
        </w:rPr>
      </w:pPr>
      <m:oMathPara>
        <m:oMath>
          <m:r>
            <w:rPr>
              <w:rFonts w:ascii="Cambria Math" w:hAnsi="Cambria Math"/>
              <w:sz w:val="24"/>
              <w:szCs w:val="24"/>
            </w:rPr>
            <m:t>П=</m:t>
          </m:r>
          <m:f>
            <m:fPr>
              <m:ctrlPr>
                <w:rPr>
                  <w:rFonts w:ascii="Cambria Math" w:hAnsi="Cambria Math"/>
                  <w:i/>
                  <w:sz w:val="24"/>
                  <w:szCs w:val="24"/>
                </w:rPr>
              </m:ctrlPr>
            </m:fPr>
            <m:num>
              <m:r>
                <w:rPr>
                  <w:rFonts w:ascii="Cambria Math" w:hAnsi="Cambria Math"/>
                  <w:sz w:val="24"/>
                  <w:szCs w:val="24"/>
                </w:rPr>
                <m:t>286</m:t>
              </m:r>
            </m:num>
            <m:den>
              <m:r>
                <w:rPr>
                  <w:rFonts w:ascii="Cambria Math" w:hAnsi="Cambria Math"/>
                  <w:sz w:val="24"/>
                  <w:szCs w:val="24"/>
                </w:rPr>
                <m:t>60</m:t>
              </m:r>
            </m:den>
          </m:f>
          <m:r>
            <w:rPr>
              <w:rFonts w:ascii="Cambria Math" w:hAnsi="Cambria Math"/>
              <w:sz w:val="24"/>
              <w:szCs w:val="24"/>
            </w:rPr>
            <m:t>=4,8 дней</m:t>
          </m:r>
        </m:oMath>
      </m:oMathPara>
    </w:p>
    <w:p w:rsidR="001E711A" w:rsidRPr="000B3786" w:rsidRDefault="001E711A" w:rsidP="00B727E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ab/>
        <w:t xml:space="preserve">Расчетное значение </w:t>
      </w:r>
      <w:proofErr w:type="gramStart"/>
      <w:r w:rsidRPr="000B3786">
        <w:rPr>
          <w:rFonts w:ascii="Times New Roman" w:eastAsiaTheme="minorEastAsia" w:hAnsi="Times New Roman"/>
          <w:sz w:val="24"/>
          <w:szCs w:val="24"/>
        </w:rPr>
        <w:t>П</w:t>
      </w:r>
      <w:proofErr w:type="gramEnd"/>
      <w:r w:rsidRPr="000B3786">
        <w:rPr>
          <w:rFonts w:ascii="Times New Roman" w:eastAsiaTheme="minorEastAsia" w:hAnsi="Times New Roman"/>
          <w:sz w:val="24"/>
          <w:szCs w:val="24"/>
        </w:rPr>
        <w:t xml:space="preserve"> необходимо свести к унифицированному значению (10; 5; 2,5 дня)</w:t>
      </w:r>
    </w:p>
    <w:p w:rsidR="001E711A" w:rsidRPr="000B3786" w:rsidRDefault="001E711A" w:rsidP="00B727E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 xml:space="preserve">Таким образом, </w:t>
      </w:r>
      <w:proofErr w:type="gramStart"/>
      <w:r w:rsidRPr="000B3786">
        <w:rPr>
          <w:rFonts w:ascii="Times New Roman" w:eastAsiaTheme="minorEastAsia" w:hAnsi="Times New Roman"/>
          <w:sz w:val="24"/>
          <w:szCs w:val="24"/>
        </w:rPr>
        <w:t>П</w:t>
      </w:r>
      <w:proofErr w:type="gramEnd"/>
      <w:r w:rsidRPr="000B3786">
        <w:rPr>
          <w:rFonts w:ascii="Times New Roman" w:eastAsiaTheme="minorEastAsia" w:hAnsi="Times New Roman"/>
          <w:sz w:val="24"/>
          <w:szCs w:val="24"/>
        </w:rPr>
        <w:t>=5 дней.</w:t>
      </w:r>
    </w:p>
    <w:p w:rsidR="001E711A" w:rsidRPr="000B3786" w:rsidRDefault="001E711A" w:rsidP="00907297">
      <w:pPr>
        <w:pStyle w:val="a5"/>
        <w:numPr>
          <w:ilvl w:val="0"/>
          <w:numId w:val="31"/>
        </w:num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С учетом принятой периодичности запуска окончательно корректируется размер прои</w:t>
      </w:r>
      <w:r w:rsidRPr="000B3786">
        <w:rPr>
          <w:rFonts w:ascii="Times New Roman" w:eastAsiaTheme="minorEastAsia" w:hAnsi="Times New Roman"/>
          <w:sz w:val="24"/>
          <w:szCs w:val="24"/>
        </w:rPr>
        <w:t>з</w:t>
      </w:r>
      <w:r w:rsidRPr="000B3786">
        <w:rPr>
          <w:rFonts w:ascii="Times New Roman" w:eastAsiaTheme="minorEastAsia" w:hAnsi="Times New Roman"/>
          <w:sz w:val="24"/>
          <w:szCs w:val="24"/>
        </w:rPr>
        <w:t>водственной партии:</w:t>
      </w:r>
    </w:p>
    <w:p w:rsidR="00405CDC" w:rsidRPr="000B3786" w:rsidRDefault="00405CDC" w:rsidP="00B727E5">
      <w:pPr>
        <w:spacing w:after="0" w:line="240" w:lineRule="auto"/>
        <w:rPr>
          <w:rFonts w:ascii="Times New Roman" w:eastAsiaTheme="minorEastAsia" w:hAnsi="Times New Roman"/>
          <w:b/>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405CDC" w:rsidRPr="000B3786" w:rsidTr="00405CDC">
        <w:tc>
          <w:tcPr>
            <w:tcW w:w="8613" w:type="dxa"/>
          </w:tcPr>
          <w:p w:rsidR="00405CDC" w:rsidRPr="000B3786" w:rsidRDefault="00405CDC" w:rsidP="00405CDC">
            <w:pPr>
              <w:rPr>
                <w:rFonts w:ascii="Times New Roman" w:hAnsi="Times New Roman"/>
                <w:sz w:val="24"/>
                <w:szCs w:val="24"/>
              </w:rPr>
            </w:pPr>
            <m:oMathPara>
              <m:oMath>
                <m:r>
                  <w:rPr>
                    <w:rFonts w:ascii="Cambria Math" w:eastAsiaTheme="minorEastAsia" w:hAnsi="Cambria Math"/>
                    <w:sz w:val="24"/>
                    <w:szCs w:val="24"/>
                  </w:rPr>
                  <m:t>n=</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дн</m:t>
                    </m:r>
                  </m:sub>
                </m:sSub>
                <m:r>
                  <w:rPr>
                    <w:rFonts w:ascii="Cambria Math" w:eastAsiaTheme="minorEastAsia" w:hAnsi="Cambria Math"/>
                    <w:sz w:val="24"/>
                    <w:szCs w:val="24"/>
                  </w:rPr>
                  <m:t>×П, шт.</m:t>
                </m:r>
              </m:oMath>
            </m:oMathPara>
          </w:p>
        </w:tc>
        <w:tc>
          <w:tcPr>
            <w:tcW w:w="1524" w:type="dxa"/>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(8.8)</w:t>
            </w:r>
          </w:p>
        </w:tc>
      </w:tr>
    </w:tbl>
    <w:p w:rsidR="00405CDC" w:rsidRPr="000B3786" w:rsidRDefault="00405CDC" w:rsidP="00B727E5">
      <w:pPr>
        <w:spacing w:after="0" w:line="240" w:lineRule="auto"/>
        <w:rPr>
          <w:rFonts w:ascii="Times New Roman" w:eastAsiaTheme="minorEastAsia" w:hAnsi="Times New Roman"/>
          <w:b/>
          <w:i/>
          <w:sz w:val="24"/>
          <w:szCs w:val="24"/>
        </w:rPr>
      </w:pPr>
    </w:p>
    <w:p w:rsidR="001E711A" w:rsidRPr="000B3786" w:rsidRDefault="001E711A" w:rsidP="00B727E5">
      <w:pPr>
        <w:spacing w:after="0" w:line="240" w:lineRule="auto"/>
        <w:rPr>
          <w:rFonts w:ascii="Times New Roman" w:eastAsiaTheme="minorEastAsia" w:hAnsi="Times New Roman"/>
          <w:sz w:val="24"/>
          <w:szCs w:val="24"/>
        </w:rPr>
      </w:pPr>
      <m:oMathPara>
        <m:oMath>
          <m:r>
            <w:rPr>
              <w:rFonts w:ascii="Cambria Math" w:eastAsiaTheme="minorEastAsia" w:hAnsi="Cambria Math"/>
              <w:sz w:val="24"/>
              <w:szCs w:val="24"/>
            </w:rPr>
            <m:t>n=60×5=300 шт</m:t>
          </m:r>
        </m:oMath>
      </m:oMathPara>
    </w:p>
    <w:p w:rsidR="001E711A" w:rsidRPr="000B3786" w:rsidRDefault="001E711A" w:rsidP="00907297">
      <w:pPr>
        <w:pStyle w:val="a5"/>
        <w:numPr>
          <w:ilvl w:val="0"/>
          <w:numId w:val="31"/>
        </w:numPr>
        <w:spacing w:after="0" w:line="240" w:lineRule="auto"/>
        <w:rPr>
          <w:rFonts w:ascii="Times New Roman" w:eastAsiaTheme="minorEastAsia" w:hAnsi="Times New Roman"/>
          <w:b/>
          <w:i/>
          <w:sz w:val="24"/>
          <w:szCs w:val="24"/>
        </w:rPr>
      </w:pPr>
      <w:r w:rsidRPr="000B3786">
        <w:rPr>
          <w:rFonts w:ascii="Times New Roman" w:eastAsiaTheme="minorEastAsia" w:hAnsi="Times New Roman"/>
          <w:b/>
          <w:i/>
          <w:sz w:val="24"/>
          <w:szCs w:val="24"/>
        </w:rPr>
        <w:t>Расчет годового объема работ участка по видам работ</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Для расчета технико-экономических показателей участка необходимо определить год</w:t>
      </w:r>
      <w:r w:rsidRPr="000B3786">
        <w:rPr>
          <w:rFonts w:ascii="Times New Roman" w:hAnsi="Times New Roman"/>
          <w:sz w:val="24"/>
          <w:szCs w:val="24"/>
        </w:rPr>
        <w:t>о</w:t>
      </w:r>
      <w:r w:rsidRPr="000B3786">
        <w:rPr>
          <w:rFonts w:ascii="Times New Roman" w:hAnsi="Times New Roman"/>
          <w:sz w:val="24"/>
          <w:szCs w:val="24"/>
        </w:rPr>
        <w:t>вой объем работ в нормо-часах по видам работ (токарные, фрезерные работы, и.т.д.) На участке серийного типа производства изготавливается несколько наименований деталей, поэтому нео</w:t>
      </w:r>
      <w:r w:rsidRPr="000B3786">
        <w:rPr>
          <w:rFonts w:ascii="Times New Roman" w:hAnsi="Times New Roman"/>
          <w:sz w:val="24"/>
          <w:szCs w:val="24"/>
        </w:rPr>
        <w:t>б</w:t>
      </w:r>
      <w:r w:rsidRPr="000B3786">
        <w:rPr>
          <w:rFonts w:ascii="Times New Roman" w:hAnsi="Times New Roman"/>
          <w:sz w:val="24"/>
          <w:szCs w:val="24"/>
        </w:rPr>
        <w:t>ходимо определить трудоемкость обработки не только заданной детали, но и всех других дет</w:t>
      </w:r>
      <w:r w:rsidRPr="000B3786">
        <w:rPr>
          <w:rFonts w:ascii="Times New Roman" w:hAnsi="Times New Roman"/>
          <w:sz w:val="24"/>
          <w:szCs w:val="24"/>
        </w:rPr>
        <w:t>а</w:t>
      </w:r>
      <w:r w:rsidRPr="000B3786">
        <w:rPr>
          <w:rFonts w:ascii="Times New Roman" w:hAnsi="Times New Roman"/>
          <w:sz w:val="24"/>
          <w:szCs w:val="24"/>
        </w:rPr>
        <w:t>лей, обрабатываемых на участке. Трудоемкость этих деталей можно определить через коэфф</w:t>
      </w:r>
      <w:r w:rsidRPr="000B3786">
        <w:rPr>
          <w:rFonts w:ascii="Times New Roman" w:hAnsi="Times New Roman"/>
          <w:sz w:val="24"/>
          <w:szCs w:val="24"/>
        </w:rPr>
        <w:t>и</w:t>
      </w:r>
      <w:r w:rsidRPr="000B3786">
        <w:rPr>
          <w:rFonts w:ascii="Times New Roman" w:hAnsi="Times New Roman"/>
          <w:sz w:val="24"/>
          <w:szCs w:val="24"/>
        </w:rPr>
        <w:t>циенты дополнительной трудоемкости: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405CDC" w:rsidRPr="000B3786" w:rsidTr="00405CDC">
        <w:tc>
          <w:tcPr>
            <w:tcW w:w="8613" w:type="dxa"/>
          </w:tcPr>
          <w:p w:rsidR="00405CDC" w:rsidRPr="000B3786" w:rsidRDefault="00CB379A" w:rsidP="00405CDC">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уч</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шт.к.</m:t>
                                </m:r>
                              </m:sub>
                            </m:sSub>
                          </m:e>
                        </m:nary>
                      </m:e>
                    </m:d>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шт.к.</m:t>
                            </m:r>
                          </m:sub>
                        </m:sSub>
                      </m:e>
                    </m:nary>
                  </m:den>
                </m:f>
              </m:oMath>
            </m:oMathPara>
          </w:p>
        </w:tc>
        <w:tc>
          <w:tcPr>
            <w:tcW w:w="1524"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(8.9)</w:t>
            </w:r>
          </w:p>
        </w:tc>
      </w:tr>
    </w:tbl>
    <w:p w:rsidR="00405CDC" w:rsidRPr="000B3786" w:rsidRDefault="00405CDC" w:rsidP="00B727E5">
      <w:pPr>
        <w:spacing w:after="0" w:line="240" w:lineRule="auto"/>
        <w:jc w:val="both"/>
        <w:rPr>
          <w:rFonts w:ascii="Times New Roman"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75000-</m:t>
              </m:r>
              <m:d>
                <m:dPr>
                  <m:ctrlPr>
                    <w:rPr>
                      <w:rFonts w:ascii="Cambria Math" w:hAnsi="Cambria Math"/>
                      <w:i/>
                      <w:sz w:val="24"/>
                      <w:szCs w:val="24"/>
                    </w:rPr>
                  </m:ctrlPr>
                </m:dPr>
                <m:e>
                  <m:r>
                    <w:rPr>
                      <w:rFonts w:ascii="Cambria Math" w:hAnsi="Cambria Math"/>
                      <w:sz w:val="24"/>
                      <w:szCs w:val="24"/>
                    </w:rPr>
                    <m:t>15000×0,202</m:t>
                  </m:r>
                </m:e>
              </m:d>
            </m:num>
            <m:den>
              <m:r>
                <w:rPr>
                  <w:rFonts w:ascii="Cambria Math" w:hAnsi="Cambria Math"/>
                  <w:sz w:val="24"/>
                  <w:szCs w:val="24"/>
                </w:rPr>
                <m:t>15000×0,202</m:t>
              </m:r>
            </m:den>
          </m:f>
          <m:r>
            <w:rPr>
              <w:rFonts w:ascii="Cambria Math" w:hAnsi="Cambria Math"/>
              <w:sz w:val="24"/>
              <w:szCs w:val="24"/>
            </w:rPr>
            <m:t>=23,8</m:t>
          </m:r>
        </m:oMath>
      </m:oMathPara>
    </w:p>
    <w:p w:rsidR="00CA1B5A" w:rsidRDefault="00C2187C"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Расчет годовой общей трудоемкости работ участка отразим в таблице 8.2.</w:t>
      </w:r>
    </w:p>
    <w:p w:rsidR="00CA705D" w:rsidRPr="000B3786" w:rsidRDefault="00CA705D" w:rsidP="00B727E5">
      <w:pPr>
        <w:spacing w:after="0" w:line="240" w:lineRule="auto"/>
        <w:jc w:val="both"/>
        <w:rPr>
          <w:rFonts w:ascii="Times New Roman" w:eastAsiaTheme="minorEastAsia" w:hAnsi="Times New Roman"/>
          <w:sz w:val="24"/>
          <w:szCs w:val="24"/>
        </w:rPr>
      </w:pPr>
    </w:p>
    <w:p w:rsidR="00CA1B5A" w:rsidRPr="000B3786" w:rsidRDefault="00CA1B5A" w:rsidP="00CA1B5A">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Таблица </w:t>
      </w:r>
      <w:r w:rsidR="00405CDC" w:rsidRPr="000B3786">
        <w:rPr>
          <w:rFonts w:ascii="Times New Roman" w:eastAsiaTheme="minorEastAsia" w:hAnsi="Times New Roman"/>
          <w:sz w:val="24"/>
          <w:szCs w:val="24"/>
        </w:rPr>
        <w:t xml:space="preserve">8.2 </w:t>
      </w:r>
      <w:r w:rsidRPr="000B3786">
        <w:rPr>
          <w:rFonts w:ascii="Times New Roman" w:eastAsiaTheme="minorEastAsia" w:hAnsi="Times New Roman"/>
          <w:sz w:val="24"/>
          <w:szCs w:val="24"/>
        </w:rPr>
        <w:t>– Расчет годовой общей трудоемкости работ участка</w:t>
      </w:r>
    </w:p>
    <w:tbl>
      <w:tblPr>
        <w:tblStyle w:val="a4"/>
        <w:tblW w:w="0" w:type="auto"/>
        <w:tblLayout w:type="fixed"/>
        <w:tblLook w:val="04A0" w:firstRow="1" w:lastRow="0" w:firstColumn="1" w:lastColumn="0" w:noHBand="0" w:noVBand="1"/>
      </w:tblPr>
      <w:tblGrid>
        <w:gridCol w:w="680"/>
        <w:gridCol w:w="1696"/>
        <w:gridCol w:w="1276"/>
        <w:gridCol w:w="1559"/>
        <w:gridCol w:w="709"/>
        <w:gridCol w:w="2106"/>
        <w:gridCol w:w="2111"/>
      </w:tblGrid>
      <w:tr w:rsidR="001E711A" w:rsidRPr="000B3786" w:rsidTr="007709E8">
        <w:tc>
          <w:tcPr>
            <w:tcW w:w="680"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w:t>
            </w:r>
            <w:proofErr w:type="gramStart"/>
            <w:r w:rsidRPr="000B3786">
              <w:rPr>
                <w:rFonts w:ascii="Times New Roman" w:eastAsiaTheme="minorEastAsia" w:hAnsi="Times New Roman"/>
                <w:sz w:val="24"/>
                <w:szCs w:val="24"/>
              </w:rPr>
              <w:t>оп</w:t>
            </w:r>
            <w:proofErr w:type="gramEnd"/>
          </w:p>
        </w:tc>
        <w:tc>
          <w:tcPr>
            <w:tcW w:w="169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Наименов</w:t>
            </w:r>
            <w:r w:rsidRPr="000B3786">
              <w:rPr>
                <w:rFonts w:ascii="Times New Roman" w:eastAsiaTheme="minorEastAsia" w:hAnsi="Times New Roman"/>
                <w:sz w:val="24"/>
                <w:szCs w:val="24"/>
              </w:rPr>
              <w:t>а</w:t>
            </w:r>
            <w:r w:rsidRPr="000B3786">
              <w:rPr>
                <w:rFonts w:ascii="Times New Roman" w:eastAsiaTheme="minorEastAsia" w:hAnsi="Times New Roman"/>
                <w:sz w:val="24"/>
                <w:szCs w:val="24"/>
              </w:rPr>
              <w:t>ние операции</w:t>
            </w:r>
          </w:p>
        </w:tc>
        <w:tc>
          <w:tcPr>
            <w:tcW w:w="127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Тшт</w:t>
            </w:r>
            <w:proofErr w:type="gramStart"/>
            <w:r w:rsidRPr="000B3786">
              <w:rPr>
                <w:rFonts w:ascii="Times New Roman" w:eastAsiaTheme="minorEastAsia" w:hAnsi="Times New Roman"/>
                <w:sz w:val="24"/>
                <w:szCs w:val="24"/>
              </w:rPr>
              <w:t>.к</w:t>
            </w:r>
            <w:proofErr w:type="gramEnd"/>
            <w:r w:rsidRPr="000B3786">
              <w:rPr>
                <w:rFonts w:ascii="Times New Roman" w:eastAsiaTheme="minorEastAsia" w:hAnsi="Times New Roman"/>
                <w:sz w:val="24"/>
                <w:szCs w:val="24"/>
              </w:rPr>
              <w:t>, час.</w:t>
            </w:r>
          </w:p>
          <w:p w:rsidR="001E711A" w:rsidRPr="000B3786" w:rsidRDefault="001E711A" w:rsidP="00B727E5">
            <w:pPr>
              <w:jc w:val="center"/>
              <w:rPr>
                <w:rFonts w:ascii="Times New Roman" w:eastAsiaTheme="minorEastAsia" w:hAnsi="Times New Roman"/>
                <w:sz w:val="24"/>
                <w:szCs w:val="24"/>
              </w:rPr>
            </w:pPr>
          </w:p>
          <w:p w:rsidR="001E711A" w:rsidRPr="000B3786" w:rsidRDefault="00CB379A" w:rsidP="00B727E5">
            <w:pPr>
              <w:jc w:val="center"/>
              <w:rPr>
                <w:rFonts w:ascii="Times New Roman" w:eastAsiaTheme="minorEastAsia" w:hAnsi="Times New Roman"/>
                <w:sz w:val="24"/>
                <w:szCs w:val="24"/>
              </w:rPr>
            </w:pPr>
            <m:oMathPara>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Тшт, мин</m:t>
                        </m:r>
                      </m:num>
                      <m:den>
                        <m:r>
                          <w:rPr>
                            <w:rFonts w:ascii="Cambria Math" w:hAnsi="Cambria Math"/>
                            <w:sz w:val="24"/>
                            <w:szCs w:val="24"/>
                          </w:rPr>
                          <m:t>60</m:t>
                        </m:r>
                      </m:den>
                    </m:f>
                  </m:e>
                </m:d>
              </m:oMath>
            </m:oMathPara>
          </w:p>
        </w:tc>
        <w:tc>
          <w:tcPr>
            <w:tcW w:w="155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Годовая трудое</w:t>
            </w:r>
            <w:r w:rsidRPr="000B3786">
              <w:rPr>
                <w:rFonts w:ascii="Times New Roman" w:eastAsiaTheme="minorEastAsia" w:hAnsi="Times New Roman"/>
                <w:sz w:val="24"/>
                <w:szCs w:val="24"/>
              </w:rPr>
              <w:t>м</w:t>
            </w:r>
            <w:r w:rsidRPr="000B3786">
              <w:rPr>
                <w:rFonts w:ascii="Times New Roman" w:eastAsiaTheme="minorEastAsia" w:hAnsi="Times New Roman"/>
                <w:sz w:val="24"/>
                <w:szCs w:val="24"/>
              </w:rPr>
              <w:t>кость дет</w:t>
            </w:r>
            <w:r w:rsidRPr="000B3786">
              <w:rPr>
                <w:rFonts w:ascii="Times New Roman" w:eastAsiaTheme="minorEastAsia" w:hAnsi="Times New Roman"/>
                <w:sz w:val="24"/>
                <w:szCs w:val="24"/>
              </w:rPr>
              <w:t>а</w:t>
            </w:r>
            <w:r w:rsidRPr="000B3786">
              <w:rPr>
                <w:rFonts w:ascii="Times New Roman" w:eastAsiaTheme="minorEastAsia" w:hAnsi="Times New Roman"/>
                <w:sz w:val="24"/>
                <w:szCs w:val="24"/>
              </w:rPr>
              <w:t>ли-представ</w:t>
            </w:r>
            <w:r w:rsidRPr="000B3786">
              <w:rPr>
                <w:rFonts w:ascii="Times New Roman" w:eastAsiaTheme="minorEastAsia" w:hAnsi="Times New Roman"/>
                <w:sz w:val="24"/>
                <w:szCs w:val="24"/>
              </w:rPr>
              <w:t>и</w:t>
            </w:r>
            <w:r w:rsidRPr="000B3786">
              <w:rPr>
                <w:rFonts w:ascii="Times New Roman" w:eastAsiaTheme="minorEastAsia" w:hAnsi="Times New Roman"/>
                <w:sz w:val="24"/>
                <w:szCs w:val="24"/>
              </w:rPr>
              <w:t>теля, час</w:t>
            </w:r>
          </w:p>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Тшт</w:t>
            </w:r>
            <w:proofErr w:type="gramStart"/>
            <w:r w:rsidRPr="000B3786">
              <w:rPr>
                <w:rFonts w:ascii="Times New Roman" w:eastAsiaTheme="minorEastAsia" w:hAnsi="Times New Roman"/>
                <w:sz w:val="24"/>
                <w:szCs w:val="24"/>
              </w:rPr>
              <w:t>.к</w:t>
            </w:r>
            <w:proofErr w:type="gramEnd"/>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год</m:t>
                  </m:r>
                </m:sub>
              </m:sSub>
            </m:oMath>
          </w:p>
        </w:tc>
        <w:tc>
          <w:tcPr>
            <w:tcW w:w="709" w:type="dxa"/>
            <w:vAlign w:val="center"/>
          </w:tcPr>
          <w:p w:rsidR="001E711A" w:rsidRPr="000B3786" w:rsidRDefault="00CB379A" w:rsidP="00B727E5">
            <w:pPr>
              <w:jc w:val="center"/>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д.т.</m:t>
                    </m:r>
                  </m:sub>
                </m:sSub>
              </m:oMath>
            </m:oMathPara>
          </w:p>
        </w:tc>
        <w:tc>
          <w:tcPr>
            <w:tcW w:w="210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Дополнительная трудоемкость, ч</w:t>
            </w:r>
            <w:r w:rsidRPr="000B3786">
              <w:rPr>
                <w:rFonts w:ascii="Times New Roman" w:eastAsiaTheme="minorEastAsia" w:hAnsi="Times New Roman"/>
                <w:sz w:val="24"/>
                <w:szCs w:val="24"/>
              </w:rPr>
              <w:t>а</w:t>
            </w:r>
            <w:r w:rsidRPr="000B3786">
              <w:rPr>
                <w:rFonts w:ascii="Times New Roman" w:eastAsiaTheme="minorEastAsia" w:hAnsi="Times New Roman"/>
                <w:sz w:val="24"/>
                <w:szCs w:val="24"/>
              </w:rPr>
              <w:t>сы</w:t>
            </w:r>
          </w:p>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гр.4</w:t>
            </w:r>
            <m:oMath>
              <m:r>
                <w:rPr>
                  <w:rFonts w:ascii="Cambria Math" w:eastAsiaTheme="minorEastAsia" w:hAnsi="Cambria Math"/>
                  <w:sz w:val="24"/>
                  <w:szCs w:val="24"/>
                </w:rPr>
                <m:t>×</m:t>
              </m:r>
            </m:oMath>
            <w:r w:rsidRPr="000B3786">
              <w:rPr>
                <w:rFonts w:ascii="Times New Roman" w:eastAsiaTheme="minorEastAsia" w:hAnsi="Times New Roman"/>
                <w:sz w:val="24"/>
                <w:szCs w:val="24"/>
              </w:rPr>
              <w:t>гр.5</w:t>
            </w:r>
          </w:p>
        </w:tc>
        <w:tc>
          <w:tcPr>
            <w:tcW w:w="2111"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Годовая общая трудоемкость р</w:t>
            </w:r>
            <w:r w:rsidRPr="000B3786">
              <w:rPr>
                <w:rFonts w:ascii="Times New Roman" w:eastAsiaTheme="minorEastAsia" w:hAnsi="Times New Roman"/>
                <w:sz w:val="24"/>
                <w:szCs w:val="24"/>
              </w:rPr>
              <w:t>а</w:t>
            </w:r>
            <w:r w:rsidRPr="000B3786">
              <w:rPr>
                <w:rFonts w:ascii="Times New Roman" w:eastAsiaTheme="minorEastAsia" w:hAnsi="Times New Roman"/>
                <w:sz w:val="24"/>
                <w:szCs w:val="24"/>
              </w:rPr>
              <w:t>бот участка</w:t>
            </w:r>
          </w:p>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гр.4+гр.6</w:t>
            </w:r>
          </w:p>
        </w:tc>
      </w:tr>
      <w:tr w:rsidR="001E711A" w:rsidRPr="000B3786" w:rsidTr="007709E8">
        <w:tc>
          <w:tcPr>
            <w:tcW w:w="680" w:type="dxa"/>
          </w:tcPr>
          <w:p w:rsidR="001E711A" w:rsidRPr="000B3786" w:rsidRDefault="001E711A" w:rsidP="00B727E5">
            <w:pPr>
              <w:jc w:val="center"/>
              <w:rPr>
                <w:rFonts w:ascii="Times New Roman" w:eastAsiaTheme="minorEastAsia" w:hAnsi="Times New Roman"/>
                <w:sz w:val="18"/>
                <w:szCs w:val="18"/>
              </w:rPr>
            </w:pPr>
            <w:r w:rsidRPr="000B3786">
              <w:rPr>
                <w:rFonts w:ascii="Times New Roman" w:eastAsiaTheme="minorEastAsia" w:hAnsi="Times New Roman"/>
                <w:sz w:val="18"/>
                <w:szCs w:val="18"/>
              </w:rPr>
              <w:t>1</w:t>
            </w:r>
          </w:p>
        </w:tc>
        <w:tc>
          <w:tcPr>
            <w:tcW w:w="1696" w:type="dxa"/>
          </w:tcPr>
          <w:p w:rsidR="001E711A" w:rsidRPr="000B3786" w:rsidRDefault="001E711A" w:rsidP="00B727E5">
            <w:pPr>
              <w:jc w:val="center"/>
              <w:rPr>
                <w:rFonts w:ascii="Times New Roman" w:eastAsiaTheme="minorEastAsia" w:hAnsi="Times New Roman"/>
                <w:sz w:val="18"/>
                <w:szCs w:val="18"/>
              </w:rPr>
            </w:pPr>
            <w:r w:rsidRPr="000B3786">
              <w:rPr>
                <w:rFonts w:ascii="Times New Roman" w:eastAsiaTheme="minorEastAsia" w:hAnsi="Times New Roman"/>
                <w:sz w:val="18"/>
                <w:szCs w:val="18"/>
              </w:rPr>
              <w:t>2</w:t>
            </w:r>
          </w:p>
        </w:tc>
        <w:tc>
          <w:tcPr>
            <w:tcW w:w="1276" w:type="dxa"/>
          </w:tcPr>
          <w:p w:rsidR="001E711A" w:rsidRPr="000B3786" w:rsidRDefault="001E711A" w:rsidP="00B727E5">
            <w:pPr>
              <w:jc w:val="center"/>
              <w:rPr>
                <w:rFonts w:ascii="Times New Roman" w:eastAsiaTheme="minorEastAsia" w:hAnsi="Times New Roman"/>
                <w:sz w:val="18"/>
                <w:szCs w:val="18"/>
              </w:rPr>
            </w:pPr>
            <w:r w:rsidRPr="000B3786">
              <w:rPr>
                <w:rFonts w:ascii="Times New Roman" w:eastAsiaTheme="minorEastAsia" w:hAnsi="Times New Roman"/>
                <w:sz w:val="18"/>
                <w:szCs w:val="18"/>
              </w:rPr>
              <w:t>3</w:t>
            </w:r>
          </w:p>
        </w:tc>
        <w:tc>
          <w:tcPr>
            <w:tcW w:w="1559" w:type="dxa"/>
          </w:tcPr>
          <w:p w:rsidR="001E711A" w:rsidRPr="000B3786" w:rsidRDefault="001E711A" w:rsidP="00B727E5">
            <w:pPr>
              <w:jc w:val="center"/>
              <w:rPr>
                <w:rFonts w:ascii="Times New Roman" w:eastAsiaTheme="minorEastAsia" w:hAnsi="Times New Roman"/>
                <w:sz w:val="18"/>
                <w:szCs w:val="18"/>
              </w:rPr>
            </w:pPr>
            <w:r w:rsidRPr="000B3786">
              <w:rPr>
                <w:rFonts w:ascii="Times New Roman" w:eastAsiaTheme="minorEastAsia" w:hAnsi="Times New Roman"/>
                <w:sz w:val="18"/>
                <w:szCs w:val="18"/>
              </w:rPr>
              <w:t>4</w:t>
            </w:r>
          </w:p>
        </w:tc>
        <w:tc>
          <w:tcPr>
            <w:tcW w:w="709" w:type="dxa"/>
          </w:tcPr>
          <w:p w:rsidR="001E711A" w:rsidRPr="000B3786" w:rsidRDefault="001E711A" w:rsidP="00B727E5">
            <w:pPr>
              <w:jc w:val="center"/>
              <w:rPr>
                <w:rFonts w:ascii="Times New Roman" w:eastAsiaTheme="minorEastAsia" w:hAnsi="Times New Roman"/>
                <w:sz w:val="18"/>
                <w:szCs w:val="18"/>
              </w:rPr>
            </w:pPr>
            <w:r w:rsidRPr="000B3786">
              <w:rPr>
                <w:rFonts w:ascii="Times New Roman" w:eastAsiaTheme="minorEastAsia" w:hAnsi="Times New Roman"/>
                <w:sz w:val="18"/>
                <w:szCs w:val="18"/>
              </w:rPr>
              <w:t>5</w:t>
            </w:r>
          </w:p>
        </w:tc>
        <w:tc>
          <w:tcPr>
            <w:tcW w:w="2106" w:type="dxa"/>
          </w:tcPr>
          <w:p w:rsidR="001E711A" w:rsidRPr="000B3786" w:rsidRDefault="001E711A" w:rsidP="00B727E5">
            <w:pPr>
              <w:jc w:val="center"/>
              <w:rPr>
                <w:rFonts w:ascii="Times New Roman" w:eastAsiaTheme="minorEastAsia" w:hAnsi="Times New Roman"/>
                <w:sz w:val="18"/>
                <w:szCs w:val="18"/>
              </w:rPr>
            </w:pPr>
            <w:r w:rsidRPr="000B3786">
              <w:rPr>
                <w:rFonts w:ascii="Times New Roman" w:eastAsiaTheme="minorEastAsia" w:hAnsi="Times New Roman"/>
                <w:sz w:val="18"/>
                <w:szCs w:val="18"/>
              </w:rPr>
              <w:t>6</w:t>
            </w:r>
          </w:p>
        </w:tc>
        <w:tc>
          <w:tcPr>
            <w:tcW w:w="2111" w:type="dxa"/>
          </w:tcPr>
          <w:p w:rsidR="001E711A" w:rsidRPr="000B3786" w:rsidRDefault="001E711A" w:rsidP="00B727E5">
            <w:pPr>
              <w:jc w:val="center"/>
              <w:rPr>
                <w:rFonts w:ascii="Times New Roman" w:eastAsiaTheme="minorEastAsia" w:hAnsi="Times New Roman"/>
                <w:sz w:val="18"/>
                <w:szCs w:val="18"/>
              </w:rPr>
            </w:pPr>
            <w:r w:rsidRPr="000B3786">
              <w:rPr>
                <w:rFonts w:ascii="Times New Roman" w:eastAsiaTheme="minorEastAsia" w:hAnsi="Times New Roman"/>
                <w:sz w:val="18"/>
                <w:szCs w:val="18"/>
              </w:rPr>
              <w:t>7</w:t>
            </w:r>
          </w:p>
        </w:tc>
      </w:tr>
      <w:tr w:rsidR="001E711A" w:rsidRPr="000B3786" w:rsidTr="007709E8">
        <w:tc>
          <w:tcPr>
            <w:tcW w:w="680" w:type="dxa"/>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005</w:t>
            </w:r>
          </w:p>
        </w:tc>
        <w:tc>
          <w:tcPr>
            <w:tcW w:w="1696"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Токарная</w:t>
            </w:r>
          </w:p>
        </w:tc>
        <w:tc>
          <w:tcPr>
            <w:tcW w:w="127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0,012</w:t>
            </w:r>
          </w:p>
        </w:tc>
        <w:tc>
          <w:tcPr>
            <w:tcW w:w="155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180</w:t>
            </w:r>
          </w:p>
        </w:tc>
        <w:tc>
          <w:tcPr>
            <w:tcW w:w="70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23,8</w:t>
            </w:r>
          </w:p>
        </w:tc>
        <w:tc>
          <w:tcPr>
            <w:tcW w:w="210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180</w:t>
            </w:r>
            <m:oMath>
              <m:r>
                <w:rPr>
                  <w:rFonts w:ascii="Cambria Math" w:eastAsiaTheme="minorEastAsia" w:hAnsi="Cambria Math"/>
                  <w:sz w:val="24"/>
                  <w:szCs w:val="24"/>
                </w:rPr>
                <m:t>×</m:t>
              </m:r>
            </m:oMath>
            <w:r w:rsidRPr="000B3786">
              <w:rPr>
                <w:rFonts w:ascii="Times New Roman" w:eastAsiaTheme="minorEastAsia" w:hAnsi="Times New Roman"/>
                <w:sz w:val="24"/>
                <w:szCs w:val="24"/>
              </w:rPr>
              <w:t>23,8=4284</w:t>
            </w:r>
          </w:p>
        </w:tc>
        <w:tc>
          <w:tcPr>
            <w:tcW w:w="2111"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180+4284=4464</w:t>
            </w:r>
          </w:p>
        </w:tc>
      </w:tr>
      <w:tr w:rsidR="001E711A" w:rsidRPr="000B3786" w:rsidTr="007709E8">
        <w:tc>
          <w:tcPr>
            <w:tcW w:w="680" w:type="dxa"/>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010</w:t>
            </w:r>
          </w:p>
        </w:tc>
        <w:tc>
          <w:tcPr>
            <w:tcW w:w="1696"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Токарная с ЧПУ</w:t>
            </w:r>
          </w:p>
        </w:tc>
        <w:tc>
          <w:tcPr>
            <w:tcW w:w="127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0,049</w:t>
            </w:r>
          </w:p>
        </w:tc>
        <w:tc>
          <w:tcPr>
            <w:tcW w:w="155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735</w:t>
            </w:r>
          </w:p>
        </w:tc>
        <w:tc>
          <w:tcPr>
            <w:tcW w:w="70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23,8</w:t>
            </w:r>
          </w:p>
        </w:tc>
        <w:tc>
          <w:tcPr>
            <w:tcW w:w="210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735</w:t>
            </w:r>
            <m:oMath>
              <m:r>
                <w:rPr>
                  <w:rFonts w:ascii="Cambria Math" w:eastAsiaTheme="minorEastAsia" w:hAnsi="Cambria Math"/>
                  <w:sz w:val="24"/>
                  <w:szCs w:val="24"/>
                </w:rPr>
                <m:t>×</m:t>
              </m:r>
            </m:oMath>
            <w:r w:rsidRPr="000B3786">
              <w:rPr>
                <w:rFonts w:ascii="Times New Roman" w:eastAsiaTheme="minorEastAsia" w:hAnsi="Times New Roman"/>
                <w:sz w:val="24"/>
                <w:szCs w:val="24"/>
              </w:rPr>
              <w:t>23,8=17493</w:t>
            </w:r>
          </w:p>
        </w:tc>
        <w:tc>
          <w:tcPr>
            <w:tcW w:w="2111"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735+17493=18228</w:t>
            </w:r>
          </w:p>
        </w:tc>
      </w:tr>
      <w:tr w:rsidR="001E711A" w:rsidRPr="000B3786" w:rsidTr="007709E8">
        <w:tc>
          <w:tcPr>
            <w:tcW w:w="680" w:type="dxa"/>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015</w:t>
            </w:r>
          </w:p>
        </w:tc>
        <w:tc>
          <w:tcPr>
            <w:tcW w:w="1696" w:type="dxa"/>
          </w:tcPr>
          <w:p w:rsidR="001E711A" w:rsidRPr="000B3786" w:rsidRDefault="001E711A" w:rsidP="00B727E5">
            <w:pPr>
              <w:rPr>
                <w:rFonts w:ascii="Times New Roman" w:hAnsi="Times New Roman"/>
                <w:sz w:val="24"/>
                <w:szCs w:val="24"/>
              </w:rPr>
            </w:pPr>
            <w:proofErr w:type="gramStart"/>
            <w:r w:rsidRPr="000B3786">
              <w:rPr>
                <w:rFonts w:ascii="Times New Roman" w:hAnsi="Times New Roman"/>
                <w:sz w:val="24"/>
                <w:szCs w:val="24"/>
              </w:rPr>
              <w:t>Фрезерная</w:t>
            </w:r>
            <w:proofErr w:type="gramEnd"/>
            <w:r w:rsidRPr="000B3786">
              <w:rPr>
                <w:rFonts w:ascii="Times New Roman" w:hAnsi="Times New Roman"/>
                <w:sz w:val="24"/>
                <w:szCs w:val="24"/>
              </w:rPr>
              <w:t xml:space="preserve"> с ЧПУ</w:t>
            </w:r>
          </w:p>
        </w:tc>
        <w:tc>
          <w:tcPr>
            <w:tcW w:w="127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0,071</w:t>
            </w:r>
          </w:p>
        </w:tc>
        <w:tc>
          <w:tcPr>
            <w:tcW w:w="155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1065</w:t>
            </w:r>
          </w:p>
        </w:tc>
        <w:tc>
          <w:tcPr>
            <w:tcW w:w="70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23,8</w:t>
            </w:r>
          </w:p>
        </w:tc>
        <w:tc>
          <w:tcPr>
            <w:tcW w:w="210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1065</w:t>
            </w:r>
            <m:oMath>
              <m:r>
                <w:rPr>
                  <w:rFonts w:ascii="Cambria Math" w:eastAsiaTheme="minorEastAsia" w:hAnsi="Cambria Math"/>
                  <w:sz w:val="24"/>
                  <w:szCs w:val="24"/>
                </w:rPr>
                <m:t>×</m:t>
              </m:r>
            </m:oMath>
            <w:r w:rsidRPr="000B3786">
              <w:rPr>
                <w:rFonts w:ascii="Times New Roman" w:eastAsiaTheme="minorEastAsia" w:hAnsi="Times New Roman"/>
                <w:sz w:val="24"/>
                <w:szCs w:val="24"/>
              </w:rPr>
              <w:t>23,8=25347</w:t>
            </w:r>
          </w:p>
        </w:tc>
        <w:tc>
          <w:tcPr>
            <w:tcW w:w="2111"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1065+25347=26412</w:t>
            </w:r>
          </w:p>
        </w:tc>
      </w:tr>
      <w:tr w:rsidR="001E711A" w:rsidRPr="000B3786" w:rsidTr="007709E8">
        <w:tc>
          <w:tcPr>
            <w:tcW w:w="680" w:type="dxa"/>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020</w:t>
            </w:r>
          </w:p>
        </w:tc>
        <w:tc>
          <w:tcPr>
            <w:tcW w:w="1696"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Вертикально-фрезерная</w:t>
            </w:r>
          </w:p>
        </w:tc>
        <w:tc>
          <w:tcPr>
            <w:tcW w:w="127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0,026</w:t>
            </w:r>
          </w:p>
        </w:tc>
        <w:tc>
          <w:tcPr>
            <w:tcW w:w="155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390</w:t>
            </w:r>
          </w:p>
        </w:tc>
        <w:tc>
          <w:tcPr>
            <w:tcW w:w="70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23,8</w:t>
            </w:r>
          </w:p>
        </w:tc>
        <w:tc>
          <w:tcPr>
            <w:tcW w:w="210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390</w:t>
            </w:r>
            <m:oMath>
              <m:r>
                <w:rPr>
                  <w:rFonts w:ascii="Cambria Math" w:eastAsiaTheme="minorEastAsia" w:hAnsi="Cambria Math"/>
                  <w:sz w:val="24"/>
                  <w:szCs w:val="24"/>
                </w:rPr>
                <m:t>×</m:t>
              </m:r>
            </m:oMath>
            <w:r w:rsidRPr="000B3786">
              <w:rPr>
                <w:rFonts w:ascii="Times New Roman" w:eastAsiaTheme="minorEastAsia" w:hAnsi="Times New Roman"/>
                <w:sz w:val="24"/>
                <w:szCs w:val="24"/>
              </w:rPr>
              <w:t>23,8=9282</w:t>
            </w:r>
          </w:p>
        </w:tc>
        <w:tc>
          <w:tcPr>
            <w:tcW w:w="2111"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390+9282=9672</w:t>
            </w:r>
          </w:p>
        </w:tc>
      </w:tr>
      <w:tr w:rsidR="001E711A" w:rsidRPr="000B3786" w:rsidTr="007709E8">
        <w:tc>
          <w:tcPr>
            <w:tcW w:w="680" w:type="dxa"/>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025</w:t>
            </w:r>
          </w:p>
        </w:tc>
        <w:tc>
          <w:tcPr>
            <w:tcW w:w="1696"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Шлифовал</w:t>
            </w:r>
            <w:r w:rsidRPr="000B3786">
              <w:rPr>
                <w:rFonts w:ascii="Times New Roman" w:hAnsi="Times New Roman"/>
                <w:sz w:val="24"/>
                <w:szCs w:val="24"/>
              </w:rPr>
              <w:t>ь</w:t>
            </w:r>
            <w:r w:rsidRPr="000B3786">
              <w:rPr>
                <w:rFonts w:ascii="Times New Roman" w:hAnsi="Times New Roman"/>
                <w:sz w:val="24"/>
                <w:szCs w:val="24"/>
              </w:rPr>
              <w:t>ная</w:t>
            </w:r>
          </w:p>
        </w:tc>
        <w:tc>
          <w:tcPr>
            <w:tcW w:w="127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0,044</w:t>
            </w:r>
          </w:p>
        </w:tc>
        <w:tc>
          <w:tcPr>
            <w:tcW w:w="155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660</w:t>
            </w:r>
          </w:p>
        </w:tc>
        <w:tc>
          <w:tcPr>
            <w:tcW w:w="70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23,8</w:t>
            </w:r>
          </w:p>
        </w:tc>
        <w:tc>
          <w:tcPr>
            <w:tcW w:w="210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660</w:t>
            </w:r>
            <m:oMath>
              <m:r>
                <w:rPr>
                  <w:rFonts w:ascii="Cambria Math" w:eastAsiaTheme="minorEastAsia" w:hAnsi="Cambria Math"/>
                  <w:sz w:val="24"/>
                  <w:szCs w:val="24"/>
                </w:rPr>
                <m:t>×</m:t>
              </m:r>
            </m:oMath>
            <w:r w:rsidRPr="000B3786">
              <w:rPr>
                <w:rFonts w:ascii="Times New Roman" w:eastAsiaTheme="minorEastAsia" w:hAnsi="Times New Roman"/>
                <w:sz w:val="24"/>
                <w:szCs w:val="24"/>
              </w:rPr>
              <w:t>23,8=15708</w:t>
            </w:r>
          </w:p>
        </w:tc>
        <w:tc>
          <w:tcPr>
            <w:tcW w:w="2111"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660+15708=16368</w:t>
            </w:r>
          </w:p>
        </w:tc>
      </w:tr>
      <w:tr w:rsidR="001E711A" w:rsidRPr="000B3786" w:rsidTr="007709E8">
        <w:tc>
          <w:tcPr>
            <w:tcW w:w="2376" w:type="dxa"/>
            <w:gridSpan w:val="2"/>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Итого</w:t>
            </w:r>
          </w:p>
        </w:tc>
        <w:tc>
          <w:tcPr>
            <w:tcW w:w="1276" w:type="dxa"/>
          </w:tcPr>
          <w:p w:rsidR="001E711A" w:rsidRPr="000B3786" w:rsidRDefault="001E711A" w:rsidP="00B727E5">
            <w:pPr>
              <w:jc w:val="both"/>
              <w:rPr>
                <w:rFonts w:ascii="Times New Roman" w:eastAsiaTheme="minorEastAsia" w:hAnsi="Times New Roman"/>
                <w:sz w:val="24"/>
                <w:szCs w:val="24"/>
              </w:rPr>
            </w:pPr>
          </w:p>
        </w:tc>
        <w:tc>
          <w:tcPr>
            <w:tcW w:w="1559" w:type="dxa"/>
          </w:tcPr>
          <w:p w:rsidR="001E711A" w:rsidRPr="000B3786" w:rsidRDefault="001E711A" w:rsidP="00B727E5">
            <w:pPr>
              <w:jc w:val="both"/>
              <w:rPr>
                <w:rFonts w:ascii="Times New Roman" w:eastAsiaTheme="minorEastAsia" w:hAnsi="Times New Roman"/>
                <w:sz w:val="24"/>
                <w:szCs w:val="24"/>
              </w:rPr>
            </w:pPr>
          </w:p>
        </w:tc>
        <w:tc>
          <w:tcPr>
            <w:tcW w:w="709" w:type="dxa"/>
          </w:tcPr>
          <w:p w:rsidR="001E711A" w:rsidRPr="000B3786" w:rsidRDefault="001E711A" w:rsidP="00B727E5">
            <w:pPr>
              <w:jc w:val="both"/>
              <w:rPr>
                <w:rFonts w:ascii="Times New Roman" w:eastAsiaTheme="minorEastAsia" w:hAnsi="Times New Roman"/>
                <w:sz w:val="24"/>
                <w:szCs w:val="24"/>
              </w:rPr>
            </w:pPr>
          </w:p>
        </w:tc>
        <w:tc>
          <w:tcPr>
            <w:tcW w:w="2106" w:type="dxa"/>
          </w:tcPr>
          <w:p w:rsidR="001E711A" w:rsidRPr="000B3786" w:rsidRDefault="001E711A" w:rsidP="00B727E5">
            <w:pPr>
              <w:jc w:val="both"/>
              <w:rPr>
                <w:rFonts w:ascii="Times New Roman" w:eastAsiaTheme="minorEastAsia" w:hAnsi="Times New Roman"/>
                <w:sz w:val="24"/>
                <w:szCs w:val="24"/>
              </w:rPr>
            </w:pPr>
          </w:p>
        </w:tc>
        <w:tc>
          <w:tcPr>
            <w:tcW w:w="2111" w:type="dxa"/>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w:t>
            </w:r>
            <w:r w:rsidR="00655F3C"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75144</w:t>
            </w:r>
          </w:p>
        </w:tc>
      </w:tr>
    </w:tbl>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Определение количества наименований деталей, обрабатываемых на участке:</w:t>
      </w: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Количество деталей определяется по формуле:</w:t>
      </w:r>
    </w:p>
    <w:p w:rsidR="00405CDC" w:rsidRPr="000B3786" w:rsidRDefault="00405CDC" w:rsidP="00B727E5">
      <w:pPr>
        <w:spacing w:after="0" w:line="240" w:lineRule="auto"/>
        <w:jc w:val="both"/>
        <w:rPr>
          <w:rFonts w:ascii="Times New Roman" w:eastAsiaTheme="minorEastAsia"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405CDC" w:rsidRPr="000B3786" w:rsidTr="00405CDC">
        <w:tc>
          <w:tcPr>
            <w:tcW w:w="8613" w:type="dxa"/>
          </w:tcPr>
          <w:p w:rsidR="00405CDC" w:rsidRPr="000B3786" w:rsidRDefault="00CB379A" w:rsidP="00405CDC">
            <w:pPr>
              <w:jc w:val="both"/>
              <w:rPr>
                <w:rFonts w:ascii="Times New Roman"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д</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М</m:t>
                        </m:r>
                      </m:e>
                      <m:sub>
                        <m:r>
                          <w:rPr>
                            <w:rFonts w:ascii="Cambria Math" w:eastAsiaTheme="minorEastAsia" w:hAnsi="Cambria Math"/>
                            <w:sz w:val="24"/>
                            <w:szCs w:val="24"/>
                          </w:rPr>
                          <m:t>уч</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год</m:t>
                        </m:r>
                      </m:sub>
                    </m:sSub>
                    <m:r>
                      <w:rPr>
                        <w:rFonts w:ascii="Cambria Math" w:eastAsiaTheme="minorEastAsia" w:hAnsi="Cambria Math"/>
                        <w:sz w:val="24"/>
                        <w:szCs w:val="24"/>
                      </w:rPr>
                      <m:t>×</m:t>
                    </m:r>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Т</m:t>
                            </m:r>
                          </m:e>
                          <m:sub>
                            <m:r>
                              <w:rPr>
                                <w:rFonts w:ascii="Cambria Math" w:eastAsiaTheme="minorEastAsia" w:hAnsi="Cambria Math"/>
                                <w:sz w:val="24"/>
                                <w:szCs w:val="24"/>
                              </w:rPr>
                              <m:t>шт.к.</m:t>
                            </m:r>
                          </m:sub>
                        </m:sSub>
                      </m:e>
                    </m:nary>
                  </m:den>
                </m:f>
                <m:r>
                  <w:rPr>
                    <w:rFonts w:ascii="Cambria Math" w:eastAsiaTheme="minorEastAsia" w:hAnsi="Cambria Math"/>
                    <w:sz w:val="24"/>
                    <w:szCs w:val="24"/>
                  </w:rPr>
                  <m:t>, наименований</m:t>
                </m:r>
              </m:oMath>
            </m:oMathPara>
          </w:p>
        </w:tc>
        <w:tc>
          <w:tcPr>
            <w:tcW w:w="1524" w:type="dxa"/>
            <w:vAlign w:val="center"/>
          </w:tcPr>
          <w:p w:rsidR="00405CDC" w:rsidRPr="000B3786" w:rsidRDefault="00405CDC" w:rsidP="00405CDC">
            <w:pPr>
              <w:jc w:val="right"/>
              <w:rPr>
                <w:rFonts w:ascii="Times New Roman" w:hAnsi="Times New Roman"/>
                <w:sz w:val="24"/>
                <w:szCs w:val="24"/>
              </w:rPr>
            </w:pPr>
            <w:r w:rsidRPr="000B3786">
              <w:rPr>
                <w:rFonts w:ascii="Times New Roman" w:hAnsi="Times New Roman"/>
                <w:sz w:val="24"/>
                <w:szCs w:val="24"/>
              </w:rPr>
              <w:t>(8.10)</w:t>
            </w:r>
          </w:p>
        </w:tc>
      </w:tr>
    </w:tbl>
    <w:p w:rsidR="00405CDC" w:rsidRPr="000B3786" w:rsidRDefault="00405CDC" w:rsidP="00B727E5">
      <w:pPr>
        <w:spacing w:after="0" w:line="240" w:lineRule="auto"/>
        <w:jc w:val="both"/>
        <w:rPr>
          <w:rFonts w:ascii="Times New Roman" w:eastAsiaTheme="minorEastAsia" w:hAnsi="Times New Roman"/>
          <w:sz w:val="24"/>
          <w:szCs w:val="24"/>
        </w:rPr>
      </w:pPr>
    </w:p>
    <w:p w:rsidR="001E711A" w:rsidRPr="00CA705D" w:rsidRDefault="00CB379A" w:rsidP="00B727E5">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д</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75000</m:t>
              </m:r>
            </m:num>
            <m:den>
              <m:r>
                <w:rPr>
                  <w:rFonts w:ascii="Cambria Math" w:eastAsiaTheme="minorEastAsia" w:hAnsi="Cambria Math"/>
                  <w:sz w:val="24"/>
                  <w:szCs w:val="24"/>
                </w:rPr>
                <m:t>15000×0,202</m:t>
              </m:r>
            </m:den>
          </m:f>
          <m:r>
            <w:rPr>
              <w:rFonts w:ascii="Cambria Math" w:eastAsiaTheme="minorEastAsia" w:hAnsi="Cambria Math"/>
              <w:sz w:val="24"/>
              <w:szCs w:val="24"/>
            </w:rPr>
            <m:t>=25 наименований</m:t>
          </m:r>
        </m:oMath>
      </m:oMathPara>
    </w:p>
    <w:p w:rsidR="00CA705D" w:rsidRPr="000B3786" w:rsidRDefault="00CA705D"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ab/>
        <w:t xml:space="preserve">При равномерном в течение года выпуске продукции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д</m:t>
            </m:r>
            <w:proofErr w:type="gramStart"/>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К</m:t>
            </m:r>
            <w:proofErr w:type="gramEnd"/>
          </m:e>
          <m:sub>
            <m:r>
              <w:rPr>
                <w:rFonts w:ascii="Cambria Math" w:eastAsiaTheme="minorEastAsia" w:hAnsi="Cambria Math"/>
                <w:sz w:val="24"/>
                <w:szCs w:val="24"/>
              </w:rPr>
              <m:t>зо</m:t>
            </m:r>
          </m:sub>
        </m:sSub>
      </m:oMath>
    </w:p>
    <w:p w:rsidR="001E711A" w:rsidRPr="000B3786" w:rsidRDefault="001E711A" w:rsidP="00B727E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Где</w:t>
      </w:r>
      <w:proofErr w:type="gramStart"/>
      <w:r w:rsidRPr="000B3786">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w:proofErr w:type="gramEnd"/>
          </m:e>
          <m:sub>
            <m:r>
              <w:rPr>
                <w:rFonts w:ascii="Cambria Math" w:eastAsiaTheme="minorEastAsia" w:hAnsi="Cambria Math"/>
                <w:sz w:val="24"/>
                <w:szCs w:val="24"/>
              </w:rPr>
              <m:t>зо</m:t>
            </m:r>
          </m:sub>
        </m:sSub>
      </m:oMath>
      <w:r w:rsidRPr="000B3786">
        <w:rPr>
          <w:rFonts w:ascii="Times New Roman" w:eastAsiaTheme="minorEastAsia" w:hAnsi="Times New Roman"/>
          <w:sz w:val="24"/>
          <w:szCs w:val="24"/>
        </w:rPr>
        <w:t xml:space="preserve"> – коэффициент закрепления операций</w:t>
      </w:r>
    </w:p>
    <w:p w:rsidR="001E711A" w:rsidRPr="000B3786" w:rsidRDefault="006964E9" w:rsidP="00B727E5">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b/>
      </w:r>
      <w:r w:rsidR="001E711A" w:rsidRPr="000B3786">
        <w:rPr>
          <w:rFonts w:ascii="Times New Roman" w:eastAsiaTheme="minorEastAsia" w:hAnsi="Times New Roman"/>
          <w:sz w:val="24"/>
          <w:szCs w:val="24"/>
        </w:rPr>
        <w:t>Согласно ГОСТ, значения</w:t>
      </w:r>
      <w:r w:rsidR="00655F3C" w:rsidRPr="000B3786">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зо</m:t>
            </m:r>
          </m:sub>
        </m:sSub>
      </m:oMath>
      <w:proofErr w:type="gramStart"/>
      <w:r w:rsidR="001E711A" w:rsidRPr="000B3786">
        <w:rPr>
          <w:rFonts w:ascii="Times New Roman" w:eastAsiaTheme="minorEastAsia" w:hAnsi="Times New Roman"/>
          <w:sz w:val="24"/>
          <w:szCs w:val="24"/>
        </w:rPr>
        <w:t xml:space="preserve"> :</w:t>
      </w:r>
      <w:proofErr w:type="gramEnd"/>
    </w:p>
    <w:p w:rsidR="001E711A" w:rsidRPr="006964E9" w:rsidRDefault="001E711A" w:rsidP="006964E9">
      <w:pPr>
        <w:pStyle w:val="a5"/>
        <w:numPr>
          <w:ilvl w:val="0"/>
          <w:numId w:val="114"/>
        </w:numPr>
        <w:spacing w:after="0" w:line="240" w:lineRule="auto"/>
        <w:rPr>
          <w:rFonts w:ascii="Times New Roman" w:eastAsiaTheme="minorEastAsia" w:hAnsi="Times New Roman"/>
          <w:sz w:val="24"/>
          <w:szCs w:val="24"/>
        </w:rPr>
      </w:pPr>
      <w:r w:rsidRPr="006964E9">
        <w:rPr>
          <w:rFonts w:ascii="Times New Roman" w:eastAsiaTheme="minorEastAsia" w:hAnsi="Times New Roman"/>
          <w:sz w:val="24"/>
          <w:szCs w:val="24"/>
        </w:rPr>
        <w:t>для крупносерийного производства 2-10</w:t>
      </w:r>
    </w:p>
    <w:p w:rsidR="001E711A" w:rsidRPr="006964E9" w:rsidRDefault="001E711A" w:rsidP="006964E9">
      <w:pPr>
        <w:pStyle w:val="a5"/>
        <w:numPr>
          <w:ilvl w:val="0"/>
          <w:numId w:val="114"/>
        </w:numPr>
        <w:spacing w:after="0" w:line="240" w:lineRule="auto"/>
        <w:rPr>
          <w:rFonts w:ascii="Times New Roman" w:eastAsiaTheme="minorEastAsia" w:hAnsi="Times New Roman"/>
          <w:sz w:val="24"/>
          <w:szCs w:val="24"/>
        </w:rPr>
      </w:pPr>
      <w:r w:rsidRPr="006964E9">
        <w:rPr>
          <w:rFonts w:ascii="Times New Roman" w:eastAsiaTheme="minorEastAsia" w:hAnsi="Times New Roman"/>
          <w:sz w:val="24"/>
          <w:szCs w:val="24"/>
        </w:rPr>
        <w:t>Среднесерийного производства 11-20</w:t>
      </w:r>
    </w:p>
    <w:p w:rsidR="001E711A" w:rsidRPr="006964E9" w:rsidRDefault="001E711A" w:rsidP="006964E9">
      <w:pPr>
        <w:pStyle w:val="a5"/>
        <w:numPr>
          <w:ilvl w:val="0"/>
          <w:numId w:val="114"/>
        </w:numPr>
        <w:spacing w:after="0" w:line="240" w:lineRule="auto"/>
        <w:rPr>
          <w:rFonts w:ascii="Times New Roman" w:eastAsiaTheme="minorEastAsia" w:hAnsi="Times New Roman"/>
          <w:sz w:val="24"/>
          <w:szCs w:val="24"/>
        </w:rPr>
      </w:pPr>
      <w:r w:rsidRPr="006964E9">
        <w:rPr>
          <w:rFonts w:ascii="Times New Roman" w:eastAsiaTheme="minorEastAsia" w:hAnsi="Times New Roman"/>
          <w:sz w:val="24"/>
          <w:szCs w:val="24"/>
        </w:rPr>
        <w:t>Мелкосерийного производства 21-40</w:t>
      </w:r>
    </w:p>
    <w:p w:rsidR="001E711A"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 xml:space="preserve">В нашем случае тип производства мелкосерийный. Поэтому количество наименований деталей, обрабатываемых на участке=25, укладывается в допустимые пределы: 21-40. </w:t>
      </w:r>
    </w:p>
    <w:p w:rsidR="00CA705D" w:rsidRPr="000B3786" w:rsidRDefault="00CA705D" w:rsidP="00B727E5">
      <w:pPr>
        <w:spacing w:after="0" w:line="240" w:lineRule="auto"/>
        <w:jc w:val="both"/>
        <w:rPr>
          <w:rFonts w:ascii="Times New Roman" w:eastAsiaTheme="minorEastAsia" w:hAnsi="Times New Roman"/>
          <w:sz w:val="24"/>
          <w:szCs w:val="24"/>
        </w:rPr>
      </w:pPr>
    </w:p>
    <w:p w:rsidR="001E711A" w:rsidRPr="000B3786" w:rsidRDefault="00CA1B5A" w:rsidP="00B727E5">
      <w:pPr>
        <w:spacing w:after="0" w:line="240" w:lineRule="auto"/>
        <w:rPr>
          <w:rFonts w:ascii="Times New Roman" w:eastAsiaTheme="minorEastAsia" w:hAnsi="Times New Roman"/>
          <w:b/>
          <w:i/>
          <w:sz w:val="24"/>
          <w:szCs w:val="24"/>
        </w:rPr>
      </w:pPr>
      <w:r w:rsidRPr="000B3786">
        <w:rPr>
          <w:rFonts w:ascii="Times New Roman" w:eastAsiaTheme="minorEastAsia" w:hAnsi="Times New Roman"/>
          <w:b/>
          <w:i/>
          <w:sz w:val="24"/>
          <w:szCs w:val="24"/>
        </w:rPr>
        <w:tab/>
      </w:r>
      <w:r w:rsidR="001E711A" w:rsidRPr="000B3786">
        <w:rPr>
          <w:rFonts w:ascii="Times New Roman" w:eastAsiaTheme="minorEastAsia" w:hAnsi="Times New Roman"/>
          <w:b/>
          <w:i/>
          <w:sz w:val="24"/>
          <w:szCs w:val="24"/>
        </w:rPr>
        <w:t xml:space="preserve">Задача 1 </w:t>
      </w: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t xml:space="preserve">Таблица </w:t>
      </w:r>
      <w:r w:rsidR="00405CDC" w:rsidRPr="000B3786">
        <w:rPr>
          <w:rFonts w:ascii="Times New Roman" w:hAnsi="Times New Roman"/>
          <w:sz w:val="24"/>
          <w:szCs w:val="24"/>
        </w:rPr>
        <w:t xml:space="preserve">8.3 </w:t>
      </w:r>
      <w:r w:rsidRPr="000B3786">
        <w:rPr>
          <w:rFonts w:ascii="Times New Roman" w:hAnsi="Times New Roman"/>
          <w:sz w:val="24"/>
          <w:szCs w:val="24"/>
        </w:rPr>
        <w:t>– Технологический маршрут обработки детали (Вал привода замка)</w:t>
      </w:r>
    </w:p>
    <w:tbl>
      <w:tblPr>
        <w:tblStyle w:val="a4"/>
        <w:tblW w:w="10173" w:type="dxa"/>
        <w:tblLook w:val="04A0" w:firstRow="1" w:lastRow="0" w:firstColumn="1" w:lastColumn="0" w:noHBand="0" w:noVBand="1"/>
      </w:tblPr>
      <w:tblGrid>
        <w:gridCol w:w="769"/>
        <w:gridCol w:w="2914"/>
        <w:gridCol w:w="2406"/>
        <w:gridCol w:w="2042"/>
        <w:gridCol w:w="2042"/>
      </w:tblGrid>
      <w:tr w:rsidR="001E711A" w:rsidRPr="000B3786" w:rsidTr="00405CDC">
        <w:tc>
          <w:tcPr>
            <w:tcW w:w="769"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w:t>
            </w:r>
            <w:proofErr w:type="gramStart"/>
            <w:r w:rsidRPr="000B3786">
              <w:rPr>
                <w:rFonts w:ascii="Times New Roman" w:hAnsi="Times New Roman"/>
                <w:sz w:val="24"/>
                <w:szCs w:val="24"/>
              </w:rPr>
              <w:t>оп</w:t>
            </w:r>
            <w:proofErr w:type="gramEnd"/>
          </w:p>
        </w:tc>
        <w:tc>
          <w:tcPr>
            <w:tcW w:w="2914"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Наименование операций</w:t>
            </w:r>
          </w:p>
        </w:tc>
        <w:tc>
          <w:tcPr>
            <w:tcW w:w="2406"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Оборудование</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Тшт, мин</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Тпз, мин</w:t>
            </w:r>
          </w:p>
        </w:tc>
      </w:tr>
      <w:tr w:rsidR="00A948E2" w:rsidRPr="00A948E2" w:rsidTr="00405CDC">
        <w:tc>
          <w:tcPr>
            <w:tcW w:w="769" w:type="dxa"/>
            <w:vAlign w:val="center"/>
          </w:tcPr>
          <w:p w:rsidR="00A948E2" w:rsidRPr="00A948E2" w:rsidRDefault="00A948E2" w:rsidP="00B727E5">
            <w:pPr>
              <w:jc w:val="center"/>
              <w:rPr>
                <w:rFonts w:ascii="Times New Roman" w:hAnsi="Times New Roman"/>
                <w:sz w:val="16"/>
                <w:szCs w:val="16"/>
              </w:rPr>
            </w:pPr>
            <w:r w:rsidRPr="00A948E2">
              <w:rPr>
                <w:rFonts w:ascii="Times New Roman" w:hAnsi="Times New Roman"/>
                <w:sz w:val="16"/>
                <w:szCs w:val="16"/>
              </w:rPr>
              <w:t>1</w:t>
            </w:r>
          </w:p>
        </w:tc>
        <w:tc>
          <w:tcPr>
            <w:tcW w:w="2914" w:type="dxa"/>
            <w:vAlign w:val="center"/>
          </w:tcPr>
          <w:p w:rsidR="00A948E2" w:rsidRPr="00A948E2" w:rsidRDefault="00A948E2" w:rsidP="00B727E5">
            <w:pPr>
              <w:jc w:val="center"/>
              <w:rPr>
                <w:rFonts w:ascii="Times New Roman" w:hAnsi="Times New Roman"/>
                <w:sz w:val="16"/>
                <w:szCs w:val="16"/>
              </w:rPr>
            </w:pPr>
            <w:r w:rsidRPr="00A948E2">
              <w:rPr>
                <w:rFonts w:ascii="Times New Roman" w:hAnsi="Times New Roman"/>
                <w:sz w:val="16"/>
                <w:szCs w:val="16"/>
              </w:rPr>
              <w:t>2</w:t>
            </w:r>
          </w:p>
        </w:tc>
        <w:tc>
          <w:tcPr>
            <w:tcW w:w="2406" w:type="dxa"/>
            <w:vAlign w:val="center"/>
          </w:tcPr>
          <w:p w:rsidR="00A948E2" w:rsidRPr="00A948E2" w:rsidRDefault="00A948E2" w:rsidP="00B727E5">
            <w:pPr>
              <w:jc w:val="center"/>
              <w:rPr>
                <w:rFonts w:ascii="Times New Roman" w:hAnsi="Times New Roman"/>
                <w:sz w:val="16"/>
                <w:szCs w:val="16"/>
              </w:rPr>
            </w:pPr>
            <w:r w:rsidRPr="00A948E2">
              <w:rPr>
                <w:rFonts w:ascii="Times New Roman" w:hAnsi="Times New Roman"/>
                <w:sz w:val="16"/>
                <w:szCs w:val="16"/>
              </w:rPr>
              <w:t>3</w:t>
            </w:r>
          </w:p>
        </w:tc>
        <w:tc>
          <w:tcPr>
            <w:tcW w:w="2042" w:type="dxa"/>
            <w:vAlign w:val="center"/>
          </w:tcPr>
          <w:p w:rsidR="00A948E2" w:rsidRPr="00A948E2" w:rsidRDefault="00A948E2" w:rsidP="00B727E5">
            <w:pPr>
              <w:jc w:val="center"/>
              <w:rPr>
                <w:rFonts w:ascii="Times New Roman" w:hAnsi="Times New Roman"/>
                <w:sz w:val="16"/>
                <w:szCs w:val="16"/>
              </w:rPr>
            </w:pPr>
            <w:r w:rsidRPr="00A948E2">
              <w:rPr>
                <w:rFonts w:ascii="Times New Roman" w:hAnsi="Times New Roman"/>
                <w:sz w:val="16"/>
                <w:szCs w:val="16"/>
              </w:rPr>
              <w:t>4</w:t>
            </w:r>
          </w:p>
        </w:tc>
        <w:tc>
          <w:tcPr>
            <w:tcW w:w="2042" w:type="dxa"/>
            <w:vAlign w:val="center"/>
          </w:tcPr>
          <w:p w:rsidR="00A948E2" w:rsidRPr="00A948E2" w:rsidRDefault="00A948E2" w:rsidP="00B727E5">
            <w:pPr>
              <w:jc w:val="center"/>
              <w:rPr>
                <w:rFonts w:ascii="Times New Roman" w:hAnsi="Times New Roman"/>
                <w:sz w:val="16"/>
                <w:szCs w:val="16"/>
              </w:rPr>
            </w:pPr>
            <w:r w:rsidRPr="00A948E2">
              <w:rPr>
                <w:rFonts w:ascii="Times New Roman" w:hAnsi="Times New Roman"/>
                <w:sz w:val="16"/>
                <w:szCs w:val="16"/>
              </w:rPr>
              <w:t>5</w:t>
            </w:r>
          </w:p>
        </w:tc>
      </w:tr>
      <w:tr w:rsidR="001E711A" w:rsidRPr="000B3786" w:rsidTr="00405CDC">
        <w:tc>
          <w:tcPr>
            <w:tcW w:w="769"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005</w:t>
            </w:r>
          </w:p>
        </w:tc>
        <w:tc>
          <w:tcPr>
            <w:tcW w:w="2914" w:type="dxa"/>
          </w:tcPr>
          <w:p w:rsidR="001E711A" w:rsidRPr="000B3786" w:rsidRDefault="001E711A" w:rsidP="00B727E5">
            <w:pPr>
              <w:shd w:val="clear" w:color="auto" w:fill="FFFFFF"/>
              <w:rPr>
                <w:rFonts w:ascii="Times New Roman" w:hAnsi="Times New Roman"/>
                <w:sz w:val="24"/>
                <w:szCs w:val="24"/>
              </w:rPr>
            </w:pPr>
            <w:r w:rsidRPr="000B3786">
              <w:rPr>
                <w:rFonts w:ascii="Times New Roman" w:hAnsi="Times New Roman"/>
                <w:sz w:val="24"/>
                <w:szCs w:val="24"/>
              </w:rPr>
              <w:t>Токарная с ЧПУ</w:t>
            </w:r>
          </w:p>
        </w:tc>
        <w:tc>
          <w:tcPr>
            <w:tcW w:w="2406" w:type="dxa"/>
            <w:vAlign w:val="center"/>
          </w:tcPr>
          <w:p w:rsidR="001E711A" w:rsidRPr="000B3786" w:rsidRDefault="001E711A" w:rsidP="00B727E5">
            <w:pPr>
              <w:shd w:val="clear" w:color="auto" w:fill="FFFFFF"/>
              <w:rPr>
                <w:rFonts w:ascii="Times New Roman" w:hAnsi="Times New Roman"/>
                <w:sz w:val="24"/>
                <w:szCs w:val="24"/>
              </w:rPr>
            </w:pPr>
            <w:proofErr w:type="gramStart"/>
            <w:r w:rsidRPr="000B3786">
              <w:rPr>
                <w:rFonts w:ascii="Times New Roman" w:hAnsi="Times New Roman"/>
                <w:sz w:val="24"/>
                <w:szCs w:val="24"/>
              </w:rPr>
              <w:t>Токарный</w:t>
            </w:r>
            <w:proofErr w:type="gramEnd"/>
            <w:r w:rsidRPr="000B3786">
              <w:rPr>
                <w:rFonts w:ascii="Times New Roman" w:hAnsi="Times New Roman"/>
                <w:sz w:val="24"/>
                <w:szCs w:val="24"/>
              </w:rPr>
              <w:t xml:space="preserve"> с ЧПУ 16К20Ф3</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1,92</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12</w:t>
            </w:r>
          </w:p>
        </w:tc>
      </w:tr>
      <w:tr w:rsidR="001E711A" w:rsidRPr="000B3786" w:rsidTr="00CA705D">
        <w:tc>
          <w:tcPr>
            <w:tcW w:w="769" w:type="dxa"/>
            <w:tcBorders>
              <w:bottom w:val="single" w:sz="4" w:space="0" w:color="auto"/>
            </w:tcBorders>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010</w:t>
            </w:r>
          </w:p>
        </w:tc>
        <w:tc>
          <w:tcPr>
            <w:tcW w:w="2914" w:type="dxa"/>
            <w:tcBorders>
              <w:bottom w:val="single" w:sz="4" w:space="0" w:color="auto"/>
            </w:tcBorders>
          </w:tcPr>
          <w:p w:rsidR="001E711A" w:rsidRPr="000B3786" w:rsidRDefault="001E711A" w:rsidP="00B727E5">
            <w:pPr>
              <w:shd w:val="clear" w:color="auto" w:fill="FFFFFF"/>
              <w:rPr>
                <w:rFonts w:ascii="Times New Roman" w:hAnsi="Times New Roman"/>
                <w:sz w:val="24"/>
                <w:szCs w:val="24"/>
              </w:rPr>
            </w:pPr>
            <w:r w:rsidRPr="000B3786">
              <w:rPr>
                <w:rFonts w:ascii="Times New Roman" w:hAnsi="Times New Roman"/>
                <w:sz w:val="24"/>
                <w:szCs w:val="24"/>
              </w:rPr>
              <w:t>Токарная с ЧПУ</w:t>
            </w:r>
          </w:p>
        </w:tc>
        <w:tc>
          <w:tcPr>
            <w:tcW w:w="2406" w:type="dxa"/>
            <w:tcBorders>
              <w:bottom w:val="single" w:sz="4" w:space="0" w:color="auto"/>
            </w:tcBorders>
            <w:vAlign w:val="center"/>
          </w:tcPr>
          <w:p w:rsidR="001E711A" w:rsidRPr="000B3786" w:rsidRDefault="001E711A" w:rsidP="00B727E5">
            <w:pPr>
              <w:shd w:val="clear" w:color="auto" w:fill="FFFFFF"/>
              <w:rPr>
                <w:rFonts w:ascii="Times New Roman" w:hAnsi="Times New Roman"/>
                <w:sz w:val="24"/>
                <w:szCs w:val="24"/>
              </w:rPr>
            </w:pPr>
            <w:proofErr w:type="gramStart"/>
            <w:r w:rsidRPr="000B3786">
              <w:rPr>
                <w:rFonts w:ascii="Times New Roman" w:hAnsi="Times New Roman"/>
                <w:sz w:val="24"/>
                <w:szCs w:val="24"/>
              </w:rPr>
              <w:t>Токарный</w:t>
            </w:r>
            <w:proofErr w:type="gramEnd"/>
            <w:r w:rsidRPr="000B3786">
              <w:rPr>
                <w:rFonts w:ascii="Times New Roman" w:hAnsi="Times New Roman"/>
                <w:sz w:val="24"/>
                <w:szCs w:val="24"/>
              </w:rPr>
              <w:t xml:space="preserve"> с ЧПУ 16К20Ф3</w:t>
            </w:r>
          </w:p>
        </w:tc>
        <w:tc>
          <w:tcPr>
            <w:tcW w:w="2042" w:type="dxa"/>
            <w:tcBorders>
              <w:bottom w:val="single" w:sz="4" w:space="0" w:color="auto"/>
            </w:tcBorders>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0,24</w:t>
            </w:r>
          </w:p>
        </w:tc>
        <w:tc>
          <w:tcPr>
            <w:tcW w:w="2042" w:type="dxa"/>
            <w:tcBorders>
              <w:bottom w:val="single" w:sz="4" w:space="0" w:color="auto"/>
            </w:tcBorders>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12</w:t>
            </w:r>
          </w:p>
        </w:tc>
      </w:tr>
      <w:tr w:rsidR="001E711A" w:rsidRPr="000B3786" w:rsidTr="00CA705D">
        <w:tc>
          <w:tcPr>
            <w:tcW w:w="769" w:type="dxa"/>
            <w:tcBorders>
              <w:bottom w:val="nil"/>
            </w:tcBorders>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015</w:t>
            </w:r>
          </w:p>
        </w:tc>
        <w:tc>
          <w:tcPr>
            <w:tcW w:w="2914" w:type="dxa"/>
            <w:tcBorders>
              <w:bottom w:val="nil"/>
            </w:tcBorders>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Токарно-винторезная</w:t>
            </w:r>
          </w:p>
        </w:tc>
        <w:tc>
          <w:tcPr>
            <w:tcW w:w="2406" w:type="dxa"/>
            <w:tcBorders>
              <w:bottom w:val="nil"/>
            </w:tcBorders>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Токарно-винторезная 16К20</w:t>
            </w:r>
          </w:p>
        </w:tc>
        <w:tc>
          <w:tcPr>
            <w:tcW w:w="2042" w:type="dxa"/>
            <w:tcBorders>
              <w:bottom w:val="nil"/>
            </w:tcBorders>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0,42</w:t>
            </w:r>
          </w:p>
        </w:tc>
        <w:tc>
          <w:tcPr>
            <w:tcW w:w="2042" w:type="dxa"/>
            <w:tcBorders>
              <w:bottom w:val="nil"/>
            </w:tcBorders>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10</w:t>
            </w:r>
          </w:p>
        </w:tc>
      </w:tr>
    </w:tbl>
    <w:p w:rsidR="00A948E2" w:rsidRPr="00A948E2" w:rsidRDefault="00A948E2" w:rsidP="00A948E2">
      <w:pPr>
        <w:spacing w:after="0"/>
        <w:jc w:val="right"/>
        <w:rPr>
          <w:rFonts w:ascii="Times New Roman" w:hAnsi="Times New Roman"/>
        </w:rPr>
      </w:pPr>
      <w:r w:rsidRPr="00A948E2">
        <w:rPr>
          <w:rFonts w:ascii="Times New Roman" w:hAnsi="Times New Roman"/>
        </w:rPr>
        <w:lastRenderedPageBreak/>
        <w:t>Продолжение таблицы 8.3</w:t>
      </w:r>
    </w:p>
    <w:tbl>
      <w:tblPr>
        <w:tblStyle w:val="a4"/>
        <w:tblW w:w="10173" w:type="dxa"/>
        <w:tblLook w:val="04A0" w:firstRow="1" w:lastRow="0" w:firstColumn="1" w:lastColumn="0" w:noHBand="0" w:noVBand="1"/>
      </w:tblPr>
      <w:tblGrid>
        <w:gridCol w:w="769"/>
        <w:gridCol w:w="2914"/>
        <w:gridCol w:w="2406"/>
        <w:gridCol w:w="2042"/>
        <w:gridCol w:w="2042"/>
      </w:tblGrid>
      <w:tr w:rsidR="00A948E2" w:rsidRPr="00A948E2" w:rsidTr="00A948E2">
        <w:tc>
          <w:tcPr>
            <w:tcW w:w="769" w:type="dxa"/>
            <w:tcBorders>
              <w:top w:val="single" w:sz="4" w:space="0" w:color="auto"/>
            </w:tcBorders>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1</w:t>
            </w:r>
          </w:p>
        </w:tc>
        <w:tc>
          <w:tcPr>
            <w:tcW w:w="2914" w:type="dxa"/>
            <w:tcBorders>
              <w:top w:val="single" w:sz="4" w:space="0" w:color="auto"/>
            </w:tcBorders>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2</w:t>
            </w:r>
          </w:p>
        </w:tc>
        <w:tc>
          <w:tcPr>
            <w:tcW w:w="2406" w:type="dxa"/>
            <w:tcBorders>
              <w:top w:val="single" w:sz="4" w:space="0" w:color="auto"/>
            </w:tcBorders>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3</w:t>
            </w:r>
          </w:p>
        </w:tc>
        <w:tc>
          <w:tcPr>
            <w:tcW w:w="2042" w:type="dxa"/>
            <w:tcBorders>
              <w:top w:val="single" w:sz="4" w:space="0" w:color="auto"/>
            </w:tcBorders>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4</w:t>
            </w:r>
          </w:p>
        </w:tc>
        <w:tc>
          <w:tcPr>
            <w:tcW w:w="2042" w:type="dxa"/>
            <w:tcBorders>
              <w:top w:val="single" w:sz="4" w:space="0" w:color="auto"/>
            </w:tcBorders>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5</w:t>
            </w:r>
          </w:p>
        </w:tc>
      </w:tr>
      <w:tr w:rsidR="001E711A" w:rsidRPr="000B3786" w:rsidTr="00A948E2">
        <w:tc>
          <w:tcPr>
            <w:tcW w:w="769" w:type="dxa"/>
            <w:tcBorders>
              <w:top w:val="nil"/>
            </w:tcBorders>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020</w:t>
            </w:r>
          </w:p>
        </w:tc>
        <w:tc>
          <w:tcPr>
            <w:tcW w:w="2914" w:type="dxa"/>
            <w:tcBorders>
              <w:top w:val="nil"/>
            </w:tcBorders>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Токарно-гидрокопировальная</w:t>
            </w:r>
          </w:p>
        </w:tc>
        <w:tc>
          <w:tcPr>
            <w:tcW w:w="2406" w:type="dxa"/>
            <w:tcBorders>
              <w:top w:val="nil"/>
            </w:tcBorders>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Токарно-гидрокопировальный ЕМ-473</w:t>
            </w:r>
          </w:p>
        </w:tc>
        <w:tc>
          <w:tcPr>
            <w:tcW w:w="2042" w:type="dxa"/>
            <w:tcBorders>
              <w:top w:val="nil"/>
            </w:tcBorders>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0,036</w:t>
            </w:r>
          </w:p>
        </w:tc>
        <w:tc>
          <w:tcPr>
            <w:tcW w:w="2042" w:type="dxa"/>
            <w:tcBorders>
              <w:top w:val="nil"/>
            </w:tcBorders>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w:t>
            </w:r>
          </w:p>
        </w:tc>
      </w:tr>
      <w:tr w:rsidR="001E711A" w:rsidRPr="000B3786" w:rsidTr="00405CDC">
        <w:tc>
          <w:tcPr>
            <w:tcW w:w="769"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025</w:t>
            </w:r>
          </w:p>
        </w:tc>
        <w:tc>
          <w:tcPr>
            <w:tcW w:w="2914"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Шлицефрезерная</w:t>
            </w:r>
          </w:p>
        </w:tc>
        <w:tc>
          <w:tcPr>
            <w:tcW w:w="2406" w:type="dxa"/>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Шлицефрезерный 5350</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0,48</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3</w:t>
            </w:r>
          </w:p>
        </w:tc>
      </w:tr>
      <w:tr w:rsidR="001E711A" w:rsidRPr="000B3786" w:rsidTr="00405CDC">
        <w:tc>
          <w:tcPr>
            <w:tcW w:w="769"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030</w:t>
            </w:r>
          </w:p>
        </w:tc>
        <w:tc>
          <w:tcPr>
            <w:tcW w:w="2914"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Горизонтально-фрезерная</w:t>
            </w:r>
          </w:p>
        </w:tc>
        <w:tc>
          <w:tcPr>
            <w:tcW w:w="2406" w:type="dxa"/>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Горизонтально-фрезерный 6Н82Г</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0,12</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5</w:t>
            </w:r>
          </w:p>
        </w:tc>
      </w:tr>
      <w:tr w:rsidR="001E711A" w:rsidRPr="000B3786" w:rsidTr="00405CDC">
        <w:tc>
          <w:tcPr>
            <w:tcW w:w="769"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035</w:t>
            </w:r>
          </w:p>
        </w:tc>
        <w:tc>
          <w:tcPr>
            <w:tcW w:w="2914"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Вертикально-фрезерная</w:t>
            </w:r>
          </w:p>
        </w:tc>
        <w:tc>
          <w:tcPr>
            <w:tcW w:w="2406" w:type="dxa"/>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Вертикально-фрезерный 6Р12</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0,12</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5</w:t>
            </w:r>
          </w:p>
        </w:tc>
      </w:tr>
      <w:tr w:rsidR="001E711A" w:rsidRPr="000B3786" w:rsidTr="00405CDC">
        <w:tc>
          <w:tcPr>
            <w:tcW w:w="769"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040</w:t>
            </w:r>
          </w:p>
        </w:tc>
        <w:tc>
          <w:tcPr>
            <w:tcW w:w="2914" w:type="dxa"/>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Токарно-винторезная</w:t>
            </w:r>
          </w:p>
        </w:tc>
        <w:tc>
          <w:tcPr>
            <w:tcW w:w="2406" w:type="dxa"/>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Токарно-винторезный 16К20</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0,008</w:t>
            </w:r>
          </w:p>
        </w:tc>
        <w:tc>
          <w:tcPr>
            <w:tcW w:w="2042"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0,3</w:t>
            </w:r>
          </w:p>
        </w:tc>
      </w:tr>
      <w:tr w:rsidR="001E711A" w:rsidRPr="000B3786" w:rsidTr="00405CDC">
        <w:tc>
          <w:tcPr>
            <w:tcW w:w="3683" w:type="dxa"/>
            <w:gridSpan w:val="2"/>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Итого</w:t>
            </w:r>
          </w:p>
        </w:tc>
        <w:tc>
          <w:tcPr>
            <w:tcW w:w="2406" w:type="dxa"/>
            <w:vAlign w:val="center"/>
          </w:tcPr>
          <w:p w:rsidR="001E711A" w:rsidRPr="000B3786" w:rsidRDefault="001E711A" w:rsidP="00B727E5">
            <w:pPr>
              <w:jc w:val="center"/>
              <w:rPr>
                <w:rFonts w:ascii="Times New Roman" w:hAnsi="Times New Roman"/>
                <w:sz w:val="24"/>
                <w:szCs w:val="24"/>
              </w:rPr>
            </w:pPr>
          </w:p>
        </w:tc>
        <w:tc>
          <w:tcPr>
            <w:tcW w:w="2042" w:type="dxa"/>
            <w:vAlign w:val="center"/>
          </w:tcPr>
          <w:p w:rsidR="001E711A" w:rsidRPr="000B3786" w:rsidRDefault="001E711A" w:rsidP="00B727E5">
            <w:pPr>
              <w:jc w:val="center"/>
              <w:rPr>
                <w:rFonts w:ascii="Times New Roman" w:hAnsi="Times New Roman"/>
                <w:sz w:val="24"/>
                <w:szCs w:val="24"/>
              </w:rPr>
            </w:pPr>
          </w:p>
        </w:tc>
        <w:tc>
          <w:tcPr>
            <w:tcW w:w="2042" w:type="dxa"/>
            <w:vAlign w:val="center"/>
          </w:tcPr>
          <w:p w:rsidR="001E711A" w:rsidRPr="000B3786" w:rsidRDefault="001E711A" w:rsidP="00B727E5">
            <w:pPr>
              <w:rPr>
                <w:rFonts w:ascii="Times New Roman" w:hAnsi="Times New Roman"/>
                <w:sz w:val="24"/>
                <w:szCs w:val="24"/>
              </w:rPr>
            </w:pPr>
            <w:r w:rsidRPr="000B3786">
              <w:rPr>
                <w:rFonts w:ascii="Times New Roman" w:hAnsi="Times New Roman"/>
                <w:sz w:val="24"/>
                <w:szCs w:val="24"/>
              </w:rPr>
              <w:t>+</w:t>
            </w:r>
          </w:p>
        </w:tc>
      </w:tr>
    </w:tbl>
    <w:p w:rsidR="001E711A" w:rsidRPr="000B3786" w:rsidRDefault="00405CDC" w:rsidP="00B727E5">
      <w:pPr>
        <w:spacing w:after="0" w:line="240" w:lineRule="auto"/>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Годовой объём выпуска деталей</w:t>
      </w:r>
      <w:r w:rsidR="00655F3C" w:rsidRPr="000B3786">
        <w:rPr>
          <w:rFonts w:ascii="Times New Roman" w:hAnsi="Times New Roman"/>
          <w:sz w:val="24"/>
          <w:szCs w:val="24"/>
        </w:rPr>
        <w:t xml:space="preserve"> </w:t>
      </w:r>
      <w:proofErr w:type="gramStart"/>
      <w:r w:rsidR="001E711A" w:rsidRPr="000B3786">
        <w:rPr>
          <w:rFonts w:ascii="Times New Roman" w:hAnsi="Times New Roman"/>
          <w:sz w:val="24"/>
          <w:szCs w:val="24"/>
        </w:rPr>
        <w:t>N</w:t>
      </w:r>
      <w:proofErr w:type="gramEnd"/>
      <w:r w:rsidR="001E711A" w:rsidRPr="000B3786">
        <w:rPr>
          <w:rFonts w:ascii="Times New Roman" w:hAnsi="Times New Roman"/>
          <w:sz w:val="24"/>
          <w:szCs w:val="24"/>
        </w:rPr>
        <w:t>год=61800штук</w:t>
      </w:r>
    </w:p>
    <w:p w:rsidR="001E711A" w:rsidRPr="000B3786" w:rsidRDefault="00405CDC" w:rsidP="00B727E5">
      <w:pPr>
        <w:spacing w:after="0" w:line="240" w:lineRule="auto"/>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Годовой объем работ участка Муч=75000 нормо-часов</w:t>
      </w:r>
    </w:p>
    <w:p w:rsidR="001E711A" w:rsidRPr="000B3786" w:rsidRDefault="00405CDC" w:rsidP="00B727E5">
      <w:pPr>
        <w:spacing w:after="0" w:line="240" w:lineRule="auto"/>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Режим работы 2 смены по 8 часов. Тип производства</w:t>
      </w:r>
      <w:r w:rsidRPr="000B3786">
        <w:rPr>
          <w:rFonts w:ascii="Times New Roman" w:hAnsi="Times New Roman"/>
          <w:sz w:val="24"/>
          <w:szCs w:val="24"/>
        </w:rPr>
        <w:t>:</w:t>
      </w:r>
      <w:r w:rsidR="001E711A" w:rsidRPr="000B3786">
        <w:rPr>
          <w:rFonts w:ascii="Times New Roman" w:hAnsi="Times New Roman"/>
          <w:sz w:val="24"/>
          <w:szCs w:val="24"/>
        </w:rPr>
        <w:t xml:space="preserve"> крупносерийн</w:t>
      </w:r>
      <w:r w:rsidRPr="000B3786">
        <w:rPr>
          <w:rFonts w:ascii="Times New Roman" w:hAnsi="Times New Roman"/>
          <w:sz w:val="24"/>
          <w:szCs w:val="24"/>
        </w:rPr>
        <w:t>ый</w:t>
      </w:r>
    </w:p>
    <w:p w:rsidR="001E711A" w:rsidRPr="000B3786" w:rsidRDefault="00CA1B5A" w:rsidP="00B727E5">
      <w:pPr>
        <w:spacing w:after="0" w:line="240" w:lineRule="auto"/>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Определить:</w:t>
      </w:r>
    </w:p>
    <w:p w:rsidR="001E711A" w:rsidRPr="000B3786" w:rsidRDefault="001E711A" w:rsidP="00907297">
      <w:pPr>
        <w:pStyle w:val="a5"/>
        <w:numPr>
          <w:ilvl w:val="0"/>
          <w:numId w:val="5"/>
        </w:numPr>
        <w:spacing w:after="0" w:line="240" w:lineRule="auto"/>
        <w:ind w:left="284" w:firstLine="142"/>
        <w:rPr>
          <w:rFonts w:ascii="Times New Roman" w:hAnsi="Times New Roman"/>
          <w:sz w:val="24"/>
          <w:szCs w:val="24"/>
        </w:rPr>
      </w:pPr>
      <w:r w:rsidRPr="000B3786">
        <w:rPr>
          <w:rFonts w:ascii="Times New Roman" w:hAnsi="Times New Roman"/>
          <w:sz w:val="24"/>
          <w:szCs w:val="24"/>
        </w:rPr>
        <w:t>Объем производственной партии</w:t>
      </w:r>
    </w:p>
    <w:p w:rsidR="001E711A" w:rsidRPr="000B3786" w:rsidRDefault="001E711A" w:rsidP="00907297">
      <w:pPr>
        <w:pStyle w:val="a5"/>
        <w:numPr>
          <w:ilvl w:val="0"/>
          <w:numId w:val="5"/>
        </w:numPr>
        <w:spacing w:after="0" w:line="240" w:lineRule="auto"/>
        <w:ind w:left="284" w:firstLine="142"/>
        <w:rPr>
          <w:rFonts w:ascii="Times New Roman" w:hAnsi="Times New Roman"/>
          <w:sz w:val="24"/>
          <w:szCs w:val="24"/>
        </w:rPr>
      </w:pPr>
      <w:r w:rsidRPr="000B3786">
        <w:rPr>
          <w:rFonts w:ascii="Times New Roman" w:hAnsi="Times New Roman"/>
          <w:sz w:val="24"/>
          <w:szCs w:val="24"/>
        </w:rPr>
        <w:t>Периодичность её запуска</w:t>
      </w:r>
    </w:p>
    <w:p w:rsidR="001E711A" w:rsidRPr="000B3786" w:rsidRDefault="001E711A" w:rsidP="00907297">
      <w:pPr>
        <w:pStyle w:val="a5"/>
        <w:numPr>
          <w:ilvl w:val="0"/>
          <w:numId w:val="5"/>
        </w:numPr>
        <w:spacing w:after="0" w:line="240" w:lineRule="auto"/>
        <w:ind w:left="284" w:firstLine="142"/>
        <w:rPr>
          <w:rFonts w:ascii="Times New Roman" w:hAnsi="Times New Roman"/>
          <w:sz w:val="24"/>
          <w:szCs w:val="24"/>
        </w:rPr>
      </w:pPr>
      <w:r w:rsidRPr="000B3786">
        <w:rPr>
          <w:rFonts w:ascii="Times New Roman" w:hAnsi="Times New Roman"/>
          <w:sz w:val="24"/>
          <w:szCs w:val="24"/>
        </w:rPr>
        <w:t>Нормы штучного калькуляционного времени</w:t>
      </w:r>
    </w:p>
    <w:p w:rsidR="001E711A" w:rsidRPr="000B3786" w:rsidRDefault="001E711A" w:rsidP="00907297">
      <w:pPr>
        <w:pStyle w:val="a5"/>
        <w:numPr>
          <w:ilvl w:val="0"/>
          <w:numId w:val="5"/>
        </w:numPr>
        <w:spacing w:after="0" w:line="240" w:lineRule="auto"/>
        <w:ind w:left="284" w:firstLine="142"/>
        <w:rPr>
          <w:rFonts w:ascii="Times New Roman" w:hAnsi="Times New Roman"/>
          <w:sz w:val="24"/>
          <w:szCs w:val="24"/>
        </w:rPr>
      </w:pPr>
      <w:r w:rsidRPr="000B3786">
        <w:rPr>
          <w:rFonts w:ascii="Times New Roman" w:hAnsi="Times New Roman"/>
          <w:sz w:val="24"/>
          <w:szCs w:val="24"/>
        </w:rPr>
        <w:t>Рассчитать годовой объем работ участка по видам работ</w:t>
      </w:r>
    </w:p>
    <w:p w:rsidR="00CF7B00" w:rsidRPr="000B3786" w:rsidRDefault="00CF7B00" w:rsidP="00CF7B00">
      <w:pPr>
        <w:spacing w:after="0" w:line="240" w:lineRule="auto"/>
        <w:rPr>
          <w:rFonts w:ascii="Times New Roman" w:hAnsi="Times New Roman"/>
          <w:sz w:val="24"/>
          <w:szCs w:val="24"/>
        </w:rPr>
      </w:pPr>
    </w:p>
    <w:p w:rsidR="00CF7B00" w:rsidRPr="000B3786" w:rsidRDefault="00CF7B00" w:rsidP="00CF7B00">
      <w:pPr>
        <w:spacing w:after="0" w:line="240" w:lineRule="auto"/>
        <w:jc w:val="center"/>
        <w:rPr>
          <w:rFonts w:ascii="Times New Roman" w:hAnsi="Times New Roman"/>
          <w:b/>
          <w:i/>
          <w:sz w:val="24"/>
          <w:szCs w:val="24"/>
        </w:rPr>
      </w:pPr>
      <w:r w:rsidRPr="000B3786">
        <w:rPr>
          <w:rFonts w:ascii="Times New Roman" w:hAnsi="Times New Roman"/>
          <w:b/>
          <w:i/>
          <w:sz w:val="24"/>
          <w:szCs w:val="24"/>
        </w:rPr>
        <w:t>КОНТРОЛЬНЫЕ ВОПРОСЫ</w:t>
      </w:r>
    </w:p>
    <w:p w:rsidR="00CF7B00" w:rsidRPr="000B3786" w:rsidRDefault="008B055C" w:rsidP="00907297">
      <w:pPr>
        <w:pStyle w:val="a5"/>
        <w:numPr>
          <w:ilvl w:val="0"/>
          <w:numId w:val="32"/>
        </w:numPr>
        <w:spacing w:after="0" w:line="240" w:lineRule="auto"/>
        <w:jc w:val="both"/>
        <w:rPr>
          <w:rFonts w:ascii="Times New Roman" w:hAnsi="Times New Roman"/>
          <w:sz w:val="24"/>
          <w:szCs w:val="24"/>
        </w:rPr>
      </w:pPr>
      <w:r w:rsidRPr="000B3786">
        <w:rPr>
          <w:rFonts w:ascii="Times New Roman" w:hAnsi="Times New Roman"/>
          <w:sz w:val="24"/>
          <w:szCs w:val="24"/>
        </w:rPr>
        <w:t>Перечислить основные календарно-плановые нормативы</w:t>
      </w:r>
    </w:p>
    <w:p w:rsidR="008B055C" w:rsidRPr="000B3786" w:rsidRDefault="008B055C" w:rsidP="00907297">
      <w:pPr>
        <w:pStyle w:val="a5"/>
        <w:numPr>
          <w:ilvl w:val="0"/>
          <w:numId w:val="32"/>
        </w:numPr>
        <w:spacing w:after="0" w:line="240" w:lineRule="auto"/>
        <w:jc w:val="both"/>
        <w:rPr>
          <w:rFonts w:ascii="Times New Roman" w:hAnsi="Times New Roman"/>
          <w:sz w:val="24"/>
          <w:szCs w:val="24"/>
        </w:rPr>
      </w:pPr>
      <w:r w:rsidRPr="000B3786">
        <w:rPr>
          <w:rFonts w:ascii="Times New Roman" w:hAnsi="Times New Roman"/>
          <w:sz w:val="24"/>
          <w:szCs w:val="24"/>
        </w:rPr>
        <w:t>Перечислить исходные данные для расчета календарно-плановых нормативов</w:t>
      </w:r>
    </w:p>
    <w:p w:rsidR="008B055C" w:rsidRPr="000B3786" w:rsidRDefault="008B055C" w:rsidP="00907297">
      <w:pPr>
        <w:pStyle w:val="a5"/>
        <w:numPr>
          <w:ilvl w:val="0"/>
          <w:numId w:val="32"/>
        </w:numPr>
        <w:spacing w:after="0" w:line="240" w:lineRule="auto"/>
        <w:jc w:val="both"/>
        <w:rPr>
          <w:rFonts w:ascii="Times New Roman" w:hAnsi="Times New Roman"/>
          <w:sz w:val="24"/>
          <w:szCs w:val="24"/>
        </w:rPr>
      </w:pPr>
      <w:r w:rsidRPr="000B3786">
        <w:rPr>
          <w:rFonts w:ascii="Times New Roman" w:hAnsi="Times New Roman"/>
          <w:sz w:val="24"/>
          <w:szCs w:val="24"/>
        </w:rPr>
        <w:t>Отчего зависит минимальный размер производственной партии?</w:t>
      </w:r>
    </w:p>
    <w:p w:rsidR="008B055C" w:rsidRPr="000B3786" w:rsidRDefault="008B055C" w:rsidP="00907297">
      <w:pPr>
        <w:pStyle w:val="a5"/>
        <w:numPr>
          <w:ilvl w:val="0"/>
          <w:numId w:val="32"/>
        </w:numPr>
        <w:spacing w:after="0" w:line="240" w:lineRule="auto"/>
        <w:jc w:val="both"/>
        <w:rPr>
          <w:rFonts w:ascii="Times New Roman" w:hAnsi="Times New Roman"/>
          <w:sz w:val="24"/>
          <w:szCs w:val="24"/>
        </w:rPr>
      </w:pPr>
      <w:r w:rsidRPr="000B3786">
        <w:rPr>
          <w:rFonts w:ascii="Times New Roman" w:hAnsi="Times New Roman"/>
          <w:sz w:val="24"/>
          <w:szCs w:val="24"/>
        </w:rPr>
        <w:t>Периодичность запуска (выпуска) партии деталей (дать определение)</w:t>
      </w:r>
    </w:p>
    <w:p w:rsidR="008B055C" w:rsidRPr="000B3786" w:rsidRDefault="008B055C" w:rsidP="00907297">
      <w:pPr>
        <w:pStyle w:val="a5"/>
        <w:numPr>
          <w:ilvl w:val="0"/>
          <w:numId w:val="32"/>
        </w:numPr>
        <w:spacing w:after="0" w:line="240" w:lineRule="auto"/>
        <w:jc w:val="both"/>
        <w:rPr>
          <w:rFonts w:ascii="Times New Roman" w:hAnsi="Times New Roman"/>
          <w:sz w:val="24"/>
          <w:szCs w:val="24"/>
        </w:rPr>
      </w:pPr>
      <w:r w:rsidRPr="000B3786">
        <w:rPr>
          <w:rFonts w:ascii="Times New Roman" w:hAnsi="Times New Roman"/>
          <w:sz w:val="24"/>
          <w:szCs w:val="24"/>
        </w:rPr>
        <w:t>Что отражает дополнительная трудоемкость?</w:t>
      </w:r>
    </w:p>
    <w:p w:rsidR="008B055C" w:rsidRPr="000B3786" w:rsidRDefault="008B055C" w:rsidP="00907297">
      <w:pPr>
        <w:pStyle w:val="a5"/>
        <w:numPr>
          <w:ilvl w:val="0"/>
          <w:numId w:val="32"/>
        </w:numPr>
        <w:spacing w:after="0" w:line="240" w:lineRule="auto"/>
        <w:jc w:val="both"/>
        <w:rPr>
          <w:rFonts w:ascii="Times New Roman" w:hAnsi="Times New Roman"/>
          <w:sz w:val="24"/>
          <w:szCs w:val="24"/>
        </w:rPr>
      </w:pPr>
      <w:r w:rsidRPr="000B3786">
        <w:rPr>
          <w:rFonts w:ascii="Times New Roman" w:hAnsi="Times New Roman"/>
          <w:sz w:val="24"/>
          <w:szCs w:val="24"/>
        </w:rPr>
        <w:t>Как определяется годовая (общая трудоемкость работ участка?)</w:t>
      </w:r>
    </w:p>
    <w:p w:rsidR="008B055C" w:rsidRPr="000B3786" w:rsidRDefault="008B055C" w:rsidP="008B055C">
      <w:pPr>
        <w:spacing w:after="0" w:line="240" w:lineRule="auto"/>
        <w:jc w:val="both"/>
        <w:rPr>
          <w:rFonts w:ascii="Times New Roman" w:hAnsi="Times New Roman"/>
          <w:sz w:val="24"/>
          <w:szCs w:val="24"/>
        </w:rPr>
      </w:pPr>
    </w:p>
    <w:p w:rsidR="001E711A" w:rsidRPr="000B3786" w:rsidRDefault="001E711A"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8B055C" w:rsidRPr="000B3786" w:rsidRDefault="008B055C" w:rsidP="00907297">
      <w:pPr>
        <w:pStyle w:val="a5"/>
        <w:numPr>
          <w:ilvl w:val="0"/>
          <w:numId w:val="4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8B055C" w:rsidRPr="000B3786" w:rsidRDefault="008B055C" w:rsidP="00907297">
      <w:pPr>
        <w:pStyle w:val="a7"/>
        <w:numPr>
          <w:ilvl w:val="0"/>
          <w:numId w:val="44"/>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8B055C" w:rsidRPr="000B3786" w:rsidRDefault="008B055C" w:rsidP="00907297">
      <w:pPr>
        <w:pStyle w:val="a7"/>
        <w:numPr>
          <w:ilvl w:val="0"/>
          <w:numId w:val="44"/>
        </w:numPr>
        <w:shd w:val="clear" w:color="auto" w:fill="auto"/>
        <w:spacing w:after="0" w:line="240" w:lineRule="auto"/>
        <w:jc w:val="both"/>
        <w:rPr>
          <w:sz w:val="24"/>
          <w:szCs w:val="24"/>
        </w:rPr>
      </w:pPr>
      <w:r w:rsidRPr="000B3786">
        <w:rPr>
          <w:sz w:val="24"/>
          <w:szCs w:val="24"/>
        </w:rPr>
        <w:t>Экономика предприятия: Электронный учебник / Т.А. Вайс, Е.Н. Вайс, В.С. Васильцов [и др.]. – М.: КНОРУС, 2011</w:t>
      </w:r>
    </w:p>
    <w:p w:rsidR="001E711A" w:rsidRPr="000B3786" w:rsidRDefault="001E711A" w:rsidP="00B727E5">
      <w:pPr>
        <w:spacing w:after="0" w:line="240" w:lineRule="auto"/>
        <w:rPr>
          <w:rFonts w:ascii="Times New Roman" w:eastAsiaTheme="minorEastAsia" w:hAnsi="Times New Roman"/>
          <w:b/>
          <w:sz w:val="24"/>
          <w:szCs w:val="24"/>
        </w:rPr>
      </w:pPr>
      <w:r w:rsidRPr="000B3786">
        <w:rPr>
          <w:rFonts w:ascii="Times New Roman" w:eastAsiaTheme="minorEastAsia" w:hAnsi="Times New Roman"/>
          <w:b/>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 xml:space="preserve">Практическая работа </w:t>
      </w:r>
      <w:r w:rsidR="00686165" w:rsidRPr="000B3786">
        <w:rPr>
          <w:rFonts w:ascii="Times New Roman" w:hAnsi="Times New Roman"/>
          <w:b/>
          <w:sz w:val="24"/>
          <w:szCs w:val="24"/>
        </w:rPr>
        <w:t>№</w:t>
      </w:r>
      <w:r w:rsidRPr="000B3786">
        <w:rPr>
          <w:rFonts w:ascii="Times New Roman" w:hAnsi="Times New Roman"/>
          <w:b/>
          <w:sz w:val="24"/>
          <w:szCs w:val="24"/>
        </w:rPr>
        <w:t>9</w:t>
      </w:r>
    </w:p>
    <w:p w:rsidR="001E711A" w:rsidRPr="000B3786" w:rsidRDefault="00514B4F"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Расчет длительности производственного цикла</w:t>
      </w:r>
    </w:p>
    <w:p w:rsidR="001E711A" w:rsidRPr="000B3786" w:rsidRDefault="001E711A" w:rsidP="00B727E5">
      <w:pPr>
        <w:spacing w:after="0" w:line="240" w:lineRule="auto"/>
        <w:jc w:val="center"/>
        <w:rPr>
          <w:rFonts w:ascii="Times New Roman" w:hAnsi="Times New Roman"/>
          <w:b/>
          <w:sz w:val="24"/>
          <w:szCs w:val="24"/>
        </w:rPr>
      </w:pPr>
    </w:p>
    <w:p w:rsidR="001E711A" w:rsidRPr="000B3786" w:rsidRDefault="001E711A" w:rsidP="00B727E5">
      <w:pPr>
        <w:pStyle w:val="21"/>
        <w:spacing w:after="0" w:line="240" w:lineRule="auto"/>
        <w:jc w:val="both"/>
        <w:rPr>
          <w:rFonts w:ascii="Times New Roman" w:hAnsi="Times New Roman"/>
          <w:sz w:val="24"/>
          <w:szCs w:val="24"/>
        </w:rPr>
      </w:pPr>
      <w:r w:rsidRPr="000B3786">
        <w:rPr>
          <w:rFonts w:ascii="Times New Roman" w:hAnsi="Times New Roman"/>
          <w:b/>
          <w:sz w:val="24"/>
          <w:szCs w:val="24"/>
        </w:rPr>
        <w:tab/>
      </w:r>
      <w:r w:rsidR="00686165" w:rsidRPr="000B3786">
        <w:rPr>
          <w:rFonts w:ascii="Times New Roman" w:hAnsi="Times New Roman"/>
          <w:b/>
          <w:i/>
          <w:sz w:val="24"/>
          <w:szCs w:val="24"/>
        </w:rPr>
        <w:t>Цель работы</w:t>
      </w:r>
      <w:r w:rsidRPr="000B3786">
        <w:rPr>
          <w:rFonts w:ascii="Times New Roman" w:hAnsi="Times New Roman"/>
          <w:i/>
          <w:sz w:val="24"/>
          <w:szCs w:val="24"/>
        </w:rPr>
        <w:t>:</w:t>
      </w:r>
      <w:r w:rsidRPr="000B3786">
        <w:rPr>
          <w:rFonts w:ascii="Times New Roman" w:hAnsi="Times New Roman"/>
          <w:sz w:val="24"/>
          <w:szCs w:val="24"/>
        </w:rPr>
        <w:t xml:space="preserve"> сформировать</w:t>
      </w:r>
      <w:r w:rsidR="00655F3C" w:rsidRPr="000B3786">
        <w:rPr>
          <w:rFonts w:ascii="Times New Roman" w:hAnsi="Times New Roman"/>
          <w:sz w:val="24"/>
          <w:szCs w:val="24"/>
        </w:rPr>
        <w:t xml:space="preserve"> </w:t>
      </w:r>
      <w:r w:rsidRPr="000B3786">
        <w:rPr>
          <w:rFonts w:ascii="Times New Roman" w:hAnsi="Times New Roman"/>
          <w:sz w:val="24"/>
          <w:szCs w:val="24"/>
        </w:rPr>
        <w:t>навыки расчета длительности производственного цикла.</w:t>
      </w: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w:t>
      </w:r>
      <w:r w:rsidR="009A1F9D" w:rsidRPr="000B3786">
        <w:rPr>
          <w:rFonts w:ascii="Times New Roman" w:hAnsi="Times New Roman" w:cs="Times New Roman"/>
          <w:sz w:val="24"/>
          <w:szCs w:val="24"/>
        </w:rPr>
        <w:t>производственного цикла и его виды</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9A1F9D" w:rsidRPr="000B3786">
        <w:rPr>
          <w:rFonts w:ascii="Times New Roman" w:hAnsi="Times New Roman" w:cs="Times New Roman"/>
          <w:sz w:val="24"/>
          <w:szCs w:val="24"/>
        </w:rPr>
        <w:t>методы построения производственного цикла;</w:t>
      </w:r>
    </w:p>
    <w:p w:rsidR="009A1F9D" w:rsidRPr="000B3786" w:rsidRDefault="009A1F9D"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порядок расчета длительности производственного цикла.</w:t>
      </w:r>
    </w:p>
    <w:p w:rsidR="009A1F9D" w:rsidRPr="000B3786" w:rsidRDefault="009A1F9D" w:rsidP="00B727E5">
      <w:pPr>
        <w:pStyle w:val="a6"/>
        <w:jc w:val="both"/>
        <w:rPr>
          <w:rFonts w:ascii="Times New Roman" w:hAnsi="Times New Roman" w:cs="Times New Roman"/>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9A1F9D" w:rsidRPr="000B3786">
        <w:rPr>
          <w:sz w:val="24"/>
          <w:szCs w:val="24"/>
        </w:rPr>
        <w:t>длительность производственного цикла при различных видах движения предм</w:t>
      </w:r>
      <w:r w:rsidR="009A1F9D" w:rsidRPr="000B3786">
        <w:rPr>
          <w:sz w:val="24"/>
          <w:szCs w:val="24"/>
        </w:rPr>
        <w:t>е</w:t>
      </w:r>
      <w:r w:rsidR="009A1F9D" w:rsidRPr="000B3786">
        <w:rPr>
          <w:sz w:val="24"/>
          <w:szCs w:val="24"/>
        </w:rPr>
        <w:t>тов труда.</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9A1F9D"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работы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sz w:val="24"/>
          <w:szCs w:val="24"/>
        </w:rPr>
      </w:pPr>
    </w:p>
    <w:p w:rsidR="001E711A" w:rsidRPr="000B3786" w:rsidRDefault="005A080D"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5A080D" w:rsidP="00B727E5">
      <w:pPr>
        <w:pStyle w:val="a6"/>
        <w:jc w:val="both"/>
        <w:rPr>
          <w:rStyle w:val="FontStyle14"/>
          <w:sz w:val="24"/>
          <w:szCs w:val="24"/>
        </w:rPr>
      </w:pPr>
      <w:r w:rsidRPr="000B3786">
        <w:rPr>
          <w:rStyle w:val="FontStyle14"/>
          <w:sz w:val="24"/>
          <w:szCs w:val="24"/>
        </w:rPr>
        <w:tab/>
      </w:r>
      <w:r w:rsidR="0090303C" w:rsidRPr="000B3786">
        <w:rPr>
          <w:rStyle w:val="FontStyle14"/>
          <w:sz w:val="24"/>
          <w:szCs w:val="24"/>
        </w:rPr>
        <w:t>КРАТКАЯ ТЕОРИЯ И</w:t>
      </w:r>
      <w:r w:rsidR="00655F3C" w:rsidRPr="000B3786">
        <w:rPr>
          <w:rStyle w:val="FontStyle14"/>
          <w:sz w:val="24"/>
          <w:szCs w:val="24"/>
        </w:rPr>
        <w:t xml:space="preserve"> </w:t>
      </w:r>
      <w:r w:rsidR="001E711A" w:rsidRPr="000B3786">
        <w:rPr>
          <w:rStyle w:val="FontStyle14"/>
          <w:sz w:val="24"/>
          <w:szCs w:val="24"/>
        </w:rPr>
        <w:t xml:space="preserve">МЕТОДИЧЕСКИЕ РЕКОМЕНДАЦИИ </w:t>
      </w:r>
    </w:p>
    <w:p w:rsidR="001E711A" w:rsidRPr="000B3786" w:rsidRDefault="001E711A" w:rsidP="00B727E5">
      <w:pPr>
        <w:pStyle w:val="a6"/>
        <w:jc w:val="both"/>
        <w:rPr>
          <w:rStyle w:val="FontStyle14"/>
          <w:sz w:val="24"/>
          <w:szCs w:val="24"/>
        </w:rPr>
      </w:pP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b/>
          <w:i/>
          <w:sz w:val="24"/>
          <w:szCs w:val="24"/>
        </w:rPr>
        <w:t>Производственным циклом</w:t>
      </w:r>
      <w:r w:rsidRPr="000B3786">
        <w:rPr>
          <w:rFonts w:ascii="Times New Roman" w:hAnsi="Times New Roman"/>
          <w:sz w:val="24"/>
          <w:szCs w:val="24"/>
        </w:rPr>
        <w:t xml:space="preserve"> называется комплекс определенным образом организова</w:t>
      </w:r>
      <w:r w:rsidRPr="000B3786">
        <w:rPr>
          <w:rFonts w:ascii="Times New Roman" w:hAnsi="Times New Roman"/>
          <w:sz w:val="24"/>
          <w:szCs w:val="24"/>
        </w:rPr>
        <w:t>н</w:t>
      </w:r>
      <w:r w:rsidRPr="000B3786">
        <w:rPr>
          <w:rFonts w:ascii="Times New Roman" w:hAnsi="Times New Roman"/>
          <w:sz w:val="24"/>
          <w:szCs w:val="24"/>
        </w:rPr>
        <w:t>ных во времени основных, вспомогательных и обслуживающих процессов, необходимых для изготовления определенного вида продукции. Важнейшей характеристикой производственного цикла является его длительность.</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Длительность производственного цикла – это период времени, в течение которого мат</w:t>
      </w:r>
      <w:r w:rsidRPr="000B3786">
        <w:rPr>
          <w:rFonts w:ascii="Times New Roman" w:hAnsi="Times New Roman"/>
          <w:sz w:val="24"/>
          <w:szCs w:val="24"/>
        </w:rPr>
        <w:t>е</w:t>
      </w:r>
      <w:r w:rsidRPr="000B3786">
        <w:rPr>
          <w:rFonts w:ascii="Times New Roman" w:hAnsi="Times New Roman"/>
          <w:sz w:val="24"/>
          <w:szCs w:val="24"/>
        </w:rPr>
        <w:t>риал, заготовка или другой обрабатываемый предмет проходит все операции производственн</w:t>
      </w:r>
      <w:r w:rsidRPr="000B3786">
        <w:rPr>
          <w:rFonts w:ascii="Times New Roman" w:hAnsi="Times New Roman"/>
          <w:sz w:val="24"/>
          <w:szCs w:val="24"/>
        </w:rPr>
        <w:t>о</w:t>
      </w:r>
      <w:r w:rsidRPr="000B3786">
        <w:rPr>
          <w:rFonts w:ascii="Times New Roman" w:hAnsi="Times New Roman"/>
          <w:sz w:val="24"/>
          <w:szCs w:val="24"/>
        </w:rPr>
        <w:t>го процесса (или определенной его части) и превращается в готовую продукцию.</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 xml:space="preserve">Различают производственный цикл отдельных деталей и цикл изготовления сборочной единицы или изделия в целом. Производственный цикл детали обычно называют </w:t>
      </w:r>
      <w:r w:rsidRPr="000B3786">
        <w:rPr>
          <w:rFonts w:ascii="Times New Roman" w:hAnsi="Times New Roman"/>
          <w:b/>
          <w:i/>
          <w:sz w:val="24"/>
          <w:szCs w:val="24"/>
        </w:rPr>
        <w:t>простым</w:t>
      </w:r>
      <w:r w:rsidRPr="000B3786">
        <w:rPr>
          <w:rFonts w:ascii="Times New Roman" w:hAnsi="Times New Roman"/>
          <w:sz w:val="24"/>
          <w:szCs w:val="24"/>
        </w:rPr>
        <w:t xml:space="preserve">, а изделия или сборочной единицы – </w:t>
      </w:r>
      <w:r w:rsidRPr="000B3786">
        <w:rPr>
          <w:rFonts w:ascii="Times New Roman" w:hAnsi="Times New Roman"/>
          <w:b/>
          <w:i/>
          <w:sz w:val="24"/>
          <w:szCs w:val="24"/>
        </w:rPr>
        <w:t>сложным</w:t>
      </w:r>
      <w:r w:rsidRPr="000B3786">
        <w:rPr>
          <w:rFonts w:ascii="Times New Roman" w:hAnsi="Times New Roman"/>
          <w:b/>
          <w:sz w:val="24"/>
          <w:szCs w:val="24"/>
        </w:rPr>
        <w:t>.</w:t>
      </w:r>
      <w:r w:rsidRPr="000B3786">
        <w:rPr>
          <w:rFonts w:ascii="Times New Roman" w:hAnsi="Times New Roman"/>
          <w:sz w:val="24"/>
          <w:szCs w:val="24"/>
        </w:rPr>
        <w:t xml:space="preserve"> Цикл может быть однооперационным и мног</w:t>
      </w:r>
      <w:r w:rsidRPr="000B3786">
        <w:rPr>
          <w:rFonts w:ascii="Times New Roman" w:hAnsi="Times New Roman"/>
          <w:sz w:val="24"/>
          <w:szCs w:val="24"/>
        </w:rPr>
        <w:t>о</w:t>
      </w:r>
      <w:r w:rsidRPr="000B3786">
        <w:rPr>
          <w:rFonts w:ascii="Times New Roman" w:hAnsi="Times New Roman"/>
          <w:sz w:val="24"/>
          <w:szCs w:val="24"/>
        </w:rPr>
        <w:t>операционным.</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 xml:space="preserve">Однооперационный производственный цикл для партии деталей на </w:t>
      </w:r>
      <w:r w:rsidRPr="000B3786">
        <w:rPr>
          <w:rFonts w:ascii="Times New Roman" w:hAnsi="Times New Roman"/>
          <w:i/>
          <w:sz w:val="24"/>
          <w:szCs w:val="24"/>
        </w:rPr>
        <w:t>i</w:t>
      </w:r>
      <w:r w:rsidRPr="000B3786">
        <w:rPr>
          <w:rFonts w:ascii="Times New Roman" w:hAnsi="Times New Roman"/>
          <w:sz w:val="24"/>
          <w:szCs w:val="24"/>
        </w:rPr>
        <w:t>-ой операции опр</w:t>
      </w:r>
      <w:r w:rsidRPr="000B3786">
        <w:rPr>
          <w:rFonts w:ascii="Times New Roman" w:hAnsi="Times New Roman"/>
          <w:sz w:val="24"/>
          <w:szCs w:val="24"/>
        </w:rPr>
        <w:t>е</w:t>
      </w:r>
      <w:r w:rsidRPr="000B3786">
        <w:rPr>
          <w:rFonts w:ascii="Times New Roman" w:hAnsi="Times New Roman"/>
          <w:sz w:val="24"/>
          <w:szCs w:val="24"/>
        </w:rPr>
        <w:t>деляется по формуле:</w:t>
      </w:r>
    </w:p>
    <w:p w:rsidR="00281827" w:rsidRPr="000B3786" w:rsidRDefault="00281827" w:rsidP="00B727E5">
      <w:pPr>
        <w:spacing w:after="0" w:line="240" w:lineRule="auto"/>
        <w:ind w:firstLine="709"/>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281827" w:rsidRPr="000B3786" w:rsidTr="00216731">
        <w:tc>
          <w:tcPr>
            <w:tcW w:w="8897" w:type="dxa"/>
          </w:tcPr>
          <w:p w:rsidR="00281827" w:rsidRPr="000B3786" w:rsidRDefault="00281827" w:rsidP="00281827">
            <w:pPr>
              <w:ind w:firstLine="709"/>
              <w:jc w:val="center"/>
              <w:rPr>
                <w:rFonts w:ascii="Times New Roman" w:hAnsi="Times New Roman"/>
                <w:sz w:val="24"/>
                <w:szCs w:val="24"/>
              </w:rPr>
            </w:pPr>
            <w:r w:rsidRPr="000B3786">
              <w:rPr>
                <w:rFonts w:ascii="Times New Roman" w:hAnsi="Times New Roman"/>
                <w:position w:val="-34"/>
                <w:sz w:val="24"/>
                <w:szCs w:val="24"/>
              </w:rPr>
              <w:object w:dxaOrig="1260" w:dyaOrig="760">
                <v:shape id="_x0000_i1031" type="#_x0000_t75" style="width:62.25pt;height:38.25pt" o:ole="">
                  <v:imagedata r:id="rId33" o:title=""/>
                </v:shape>
                <o:OLEObject Type="Embed" ProgID="Equation.3" ShapeID="_x0000_i1031" DrawAspect="Content" ObjectID="_1496080826" r:id="rId34"/>
              </w:object>
            </w:r>
            <w:r w:rsidRPr="000B3786">
              <w:rPr>
                <w:rFonts w:ascii="Times New Roman" w:hAnsi="Times New Roman"/>
                <w:sz w:val="24"/>
                <w:szCs w:val="24"/>
              </w:rPr>
              <w:t>,</w:t>
            </w:r>
          </w:p>
        </w:tc>
        <w:tc>
          <w:tcPr>
            <w:tcW w:w="1240" w:type="dxa"/>
            <w:vAlign w:val="center"/>
          </w:tcPr>
          <w:p w:rsidR="00281827" w:rsidRPr="000B3786" w:rsidRDefault="00E82F36" w:rsidP="00E82F36">
            <w:pPr>
              <w:jc w:val="right"/>
              <w:rPr>
                <w:rFonts w:ascii="Times New Roman" w:hAnsi="Times New Roman"/>
                <w:sz w:val="24"/>
                <w:szCs w:val="24"/>
              </w:rPr>
            </w:pPr>
            <w:r w:rsidRPr="000B3786">
              <w:rPr>
                <w:rFonts w:ascii="Times New Roman" w:hAnsi="Times New Roman"/>
                <w:sz w:val="24"/>
                <w:szCs w:val="24"/>
              </w:rPr>
              <w:t>(9.1)</w:t>
            </w:r>
          </w:p>
        </w:tc>
      </w:tr>
    </w:tbl>
    <w:p w:rsidR="00281827" w:rsidRPr="000B3786" w:rsidRDefault="00281827" w:rsidP="00B727E5">
      <w:pPr>
        <w:spacing w:after="0" w:line="240" w:lineRule="auto"/>
        <w:ind w:firstLine="709"/>
        <w:jc w:val="both"/>
        <w:rPr>
          <w:rFonts w:ascii="Times New Roman" w:hAnsi="Times New Roman"/>
          <w:sz w:val="24"/>
          <w:szCs w:val="24"/>
        </w:rPr>
      </w:pPr>
    </w:p>
    <w:p w:rsidR="001E711A" w:rsidRPr="000B3786" w:rsidRDefault="006964E9" w:rsidP="006964E9">
      <w:pPr>
        <w:spacing w:after="0" w:line="240" w:lineRule="auto"/>
        <w:jc w:val="both"/>
        <w:rPr>
          <w:rFonts w:ascii="Times New Roman" w:hAnsi="Times New Roman"/>
          <w:sz w:val="24"/>
          <w:szCs w:val="24"/>
        </w:rPr>
      </w:pPr>
      <w:r w:rsidRPr="006964E9">
        <w:rPr>
          <w:rFonts w:ascii="Times New Roman" w:hAnsi="Times New Roman"/>
          <w:sz w:val="24"/>
          <w:szCs w:val="24"/>
        </w:rPr>
        <w:t>Где</w:t>
      </w:r>
      <w:r>
        <w:rPr>
          <w:rFonts w:ascii="Times New Roman" w:hAnsi="Times New Roman"/>
          <w:i/>
          <w:sz w:val="24"/>
          <w:szCs w:val="24"/>
        </w:rPr>
        <w:t xml:space="preserve"> </w:t>
      </w:r>
      <w:r>
        <w:rPr>
          <w:rFonts w:ascii="Times New Roman" w:hAnsi="Times New Roman"/>
          <w:i/>
          <w:sz w:val="24"/>
          <w:szCs w:val="24"/>
        </w:rPr>
        <w:tab/>
      </w:r>
      <w:r w:rsidR="001E711A" w:rsidRPr="000B3786">
        <w:rPr>
          <w:rFonts w:ascii="Times New Roman" w:hAnsi="Times New Roman"/>
          <w:i/>
          <w:sz w:val="24"/>
          <w:szCs w:val="24"/>
        </w:rPr>
        <w:t>n</w:t>
      </w:r>
      <w:r w:rsidR="001E711A" w:rsidRPr="000B3786">
        <w:rPr>
          <w:rFonts w:ascii="Times New Roman" w:hAnsi="Times New Roman"/>
          <w:sz w:val="24"/>
          <w:szCs w:val="24"/>
        </w:rPr>
        <w:t xml:space="preserve"> –количество деталей в производственной партии, </w:t>
      </w:r>
      <w:r w:rsidR="001E711A" w:rsidRPr="006964E9">
        <w:rPr>
          <w:rFonts w:ascii="Times New Roman" w:hAnsi="Times New Roman"/>
          <w:sz w:val="24"/>
          <w:szCs w:val="24"/>
        </w:rPr>
        <w:t>шт</w:t>
      </w:r>
      <w:r w:rsidR="001E711A" w:rsidRPr="000B3786">
        <w:rPr>
          <w:rFonts w:ascii="Times New Roman" w:hAnsi="Times New Roman"/>
          <w:sz w:val="24"/>
          <w:szCs w:val="24"/>
        </w:rPr>
        <w:t>.;</w:t>
      </w:r>
    </w:p>
    <w:p w:rsidR="001E711A" w:rsidRPr="000B3786" w:rsidRDefault="001E711A" w:rsidP="006964E9">
      <w:pPr>
        <w:spacing w:after="0" w:line="240" w:lineRule="auto"/>
        <w:ind w:left="426" w:firstLine="282"/>
        <w:jc w:val="both"/>
        <w:rPr>
          <w:rFonts w:ascii="Times New Roman" w:hAnsi="Times New Roman"/>
          <w:sz w:val="24"/>
          <w:szCs w:val="24"/>
        </w:rPr>
      </w:pPr>
      <w:r w:rsidRPr="000B3786">
        <w:rPr>
          <w:rFonts w:ascii="Times New Roman" w:hAnsi="Times New Roman"/>
          <w:position w:val="-16"/>
          <w:sz w:val="24"/>
          <w:szCs w:val="24"/>
        </w:rPr>
        <w:object w:dxaOrig="420" w:dyaOrig="420">
          <v:shape id="_x0000_i1032" type="#_x0000_t75" style="width:21pt;height:21pt" o:ole="">
            <v:imagedata r:id="rId35" o:title=""/>
          </v:shape>
          <o:OLEObject Type="Embed" ProgID="Equation.3" ShapeID="_x0000_i1032" DrawAspect="Content" ObjectID="_1496080827" r:id="rId36"/>
        </w:object>
      </w:r>
      <w:r w:rsidRPr="000B3786">
        <w:rPr>
          <w:rFonts w:ascii="Times New Roman" w:hAnsi="Times New Roman"/>
          <w:sz w:val="24"/>
          <w:szCs w:val="24"/>
        </w:rPr>
        <w:t xml:space="preserve">- норма времени на выполнение </w:t>
      </w:r>
      <w:r w:rsidRPr="000B3786">
        <w:rPr>
          <w:rFonts w:ascii="Times New Roman" w:hAnsi="Times New Roman"/>
          <w:i/>
          <w:sz w:val="24"/>
          <w:szCs w:val="24"/>
        </w:rPr>
        <w:t>i</w:t>
      </w:r>
      <w:r w:rsidRPr="000B3786">
        <w:rPr>
          <w:rFonts w:ascii="Times New Roman" w:hAnsi="Times New Roman"/>
          <w:sz w:val="24"/>
          <w:szCs w:val="24"/>
        </w:rPr>
        <w:t xml:space="preserve">-й операции технологического процесса, </w:t>
      </w:r>
      <w:r w:rsidRPr="006964E9">
        <w:rPr>
          <w:rFonts w:ascii="Times New Roman" w:hAnsi="Times New Roman"/>
          <w:sz w:val="24"/>
          <w:szCs w:val="24"/>
        </w:rPr>
        <w:t>мин;</w:t>
      </w:r>
    </w:p>
    <w:p w:rsidR="001E711A" w:rsidRPr="000B3786" w:rsidRDefault="001E711A" w:rsidP="006964E9">
      <w:pPr>
        <w:spacing w:after="0" w:line="240" w:lineRule="auto"/>
        <w:ind w:left="426" w:firstLine="282"/>
        <w:jc w:val="both"/>
        <w:rPr>
          <w:rFonts w:ascii="Times New Roman" w:hAnsi="Times New Roman"/>
          <w:sz w:val="24"/>
          <w:szCs w:val="24"/>
        </w:rPr>
      </w:pPr>
      <w:r w:rsidRPr="000B3786">
        <w:rPr>
          <w:rFonts w:ascii="Times New Roman" w:hAnsi="Times New Roman"/>
          <w:position w:val="-16"/>
          <w:sz w:val="24"/>
          <w:szCs w:val="24"/>
        </w:rPr>
        <w:object w:dxaOrig="560" w:dyaOrig="420">
          <v:shape id="_x0000_i1033" type="#_x0000_t75" style="width:27pt;height:21pt" o:ole="">
            <v:imagedata r:id="rId37" o:title=""/>
          </v:shape>
          <o:OLEObject Type="Embed" ProgID="Equation.3" ShapeID="_x0000_i1033" DrawAspect="Content" ObjectID="_1496080828" r:id="rId38"/>
        </w:object>
      </w:r>
      <w:r w:rsidRPr="000B3786">
        <w:rPr>
          <w:rFonts w:ascii="Times New Roman" w:hAnsi="Times New Roman"/>
          <w:sz w:val="24"/>
          <w:szCs w:val="24"/>
        </w:rPr>
        <w:t xml:space="preserve">- количество рабочих мест (станков) на </w:t>
      </w:r>
      <w:r w:rsidRPr="000B3786">
        <w:rPr>
          <w:rFonts w:ascii="Times New Roman" w:hAnsi="Times New Roman"/>
          <w:i/>
          <w:sz w:val="24"/>
          <w:szCs w:val="24"/>
        </w:rPr>
        <w:t>i</w:t>
      </w:r>
      <w:r w:rsidRPr="000B3786">
        <w:rPr>
          <w:rFonts w:ascii="Times New Roman" w:hAnsi="Times New Roman"/>
          <w:sz w:val="24"/>
          <w:szCs w:val="24"/>
        </w:rPr>
        <w:t>-й операции технологического процесса.</w:t>
      </w:r>
    </w:p>
    <w:p w:rsidR="006964E9" w:rsidRDefault="006964E9" w:rsidP="005A080D">
      <w:pPr>
        <w:spacing w:after="0" w:line="240" w:lineRule="auto"/>
        <w:rPr>
          <w:rFonts w:ascii="Times New Roman" w:hAnsi="Times New Roman"/>
          <w:b/>
          <w:sz w:val="24"/>
          <w:szCs w:val="24"/>
        </w:rPr>
      </w:pPr>
    </w:p>
    <w:p w:rsidR="001E711A" w:rsidRPr="000B3786" w:rsidRDefault="005A080D" w:rsidP="005A080D">
      <w:pPr>
        <w:spacing w:after="0" w:line="240" w:lineRule="auto"/>
        <w:rPr>
          <w:rFonts w:ascii="Times New Roman" w:hAnsi="Times New Roman"/>
          <w:b/>
          <w:sz w:val="24"/>
          <w:szCs w:val="24"/>
        </w:rPr>
      </w:pPr>
      <w:r w:rsidRPr="000B3786">
        <w:rPr>
          <w:rFonts w:ascii="Times New Roman" w:hAnsi="Times New Roman"/>
          <w:b/>
          <w:sz w:val="24"/>
          <w:szCs w:val="24"/>
        </w:rPr>
        <w:tab/>
      </w:r>
      <w:r w:rsidR="001E711A" w:rsidRPr="000B3786">
        <w:rPr>
          <w:rFonts w:ascii="Times New Roman" w:hAnsi="Times New Roman"/>
          <w:b/>
          <w:sz w:val="24"/>
          <w:szCs w:val="24"/>
        </w:rPr>
        <w:t>Расчет простого цикла</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Длительность цикла многооперационного процесса зависит от способа передачи деталей с операции на операцию. Существуют три вида движения предметов труда в процессе их изг</w:t>
      </w:r>
      <w:r w:rsidRPr="000B3786">
        <w:rPr>
          <w:rFonts w:ascii="Times New Roman" w:hAnsi="Times New Roman"/>
          <w:sz w:val="24"/>
          <w:szCs w:val="24"/>
        </w:rPr>
        <w:t>о</w:t>
      </w:r>
      <w:r w:rsidRPr="000B3786">
        <w:rPr>
          <w:rFonts w:ascii="Times New Roman" w:hAnsi="Times New Roman"/>
          <w:sz w:val="24"/>
          <w:szCs w:val="24"/>
        </w:rPr>
        <w:t>товления: последовательный, параллельный и параллельно-последовательный.</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 xml:space="preserve">При </w:t>
      </w:r>
      <w:r w:rsidRPr="000B3786">
        <w:rPr>
          <w:rFonts w:ascii="Times New Roman" w:hAnsi="Times New Roman"/>
          <w:b/>
          <w:i/>
          <w:sz w:val="24"/>
          <w:szCs w:val="24"/>
        </w:rPr>
        <w:t>последовательном виде движения</w:t>
      </w:r>
      <w:r w:rsidRPr="000B3786">
        <w:rPr>
          <w:rFonts w:ascii="Times New Roman" w:hAnsi="Times New Roman"/>
          <w:sz w:val="24"/>
          <w:szCs w:val="24"/>
        </w:rPr>
        <w:t xml:space="preserve"> вся партия деталей передается на последующую операцию после окончания обработки всех деталей на предыдущей операции. Достоинствами этого метода являются отсутствие перерывов в работе оборудования и рабочего на каждой оп</w:t>
      </w:r>
      <w:r w:rsidRPr="000B3786">
        <w:rPr>
          <w:rFonts w:ascii="Times New Roman" w:hAnsi="Times New Roman"/>
          <w:sz w:val="24"/>
          <w:szCs w:val="24"/>
        </w:rPr>
        <w:t>е</w:t>
      </w:r>
      <w:r w:rsidRPr="000B3786">
        <w:rPr>
          <w:rFonts w:ascii="Times New Roman" w:hAnsi="Times New Roman"/>
          <w:sz w:val="24"/>
          <w:szCs w:val="24"/>
        </w:rPr>
        <w:t>рации, возможность их высокой загрузки в течение смены. Но производственный цикл при т</w:t>
      </w:r>
      <w:r w:rsidRPr="000B3786">
        <w:rPr>
          <w:rFonts w:ascii="Times New Roman" w:hAnsi="Times New Roman"/>
          <w:sz w:val="24"/>
          <w:szCs w:val="24"/>
        </w:rPr>
        <w:t>а</w:t>
      </w:r>
      <w:r w:rsidRPr="000B3786">
        <w:rPr>
          <w:rFonts w:ascii="Times New Roman" w:hAnsi="Times New Roman"/>
          <w:sz w:val="24"/>
          <w:szCs w:val="24"/>
        </w:rPr>
        <w:t>кой организации работ является наибольшим, что отрицательно сказывается на технико-экономических показателях деятельности цеха, предприятия.</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lastRenderedPageBreak/>
        <w:t xml:space="preserve">При </w:t>
      </w:r>
      <w:r w:rsidRPr="000B3786">
        <w:rPr>
          <w:rFonts w:ascii="Times New Roman" w:hAnsi="Times New Roman"/>
          <w:b/>
          <w:i/>
          <w:sz w:val="24"/>
          <w:szCs w:val="24"/>
        </w:rPr>
        <w:t>параллельном виде движения</w:t>
      </w:r>
      <w:r w:rsidRPr="000B3786">
        <w:rPr>
          <w:rFonts w:ascii="Times New Roman" w:hAnsi="Times New Roman"/>
          <w:sz w:val="24"/>
          <w:szCs w:val="24"/>
        </w:rPr>
        <w:t xml:space="preserve"> детали передаются на следующую операцию тран</w:t>
      </w:r>
      <w:r w:rsidRPr="000B3786">
        <w:rPr>
          <w:rFonts w:ascii="Times New Roman" w:hAnsi="Times New Roman"/>
          <w:sz w:val="24"/>
          <w:szCs w:val="24"/>
        </w:rPr>
        <w:t>с</w:t>
      </w:r>
      <w:r w:rsidRPr="000B3786">
        <w:rPr>
          <w:rFonts w:ascii="Times New Roman" w:hAnsi="Times New Roman"/>
          <w:sz w:val="24"/>
          <w:szCs w:val="24"/>
        </w:rPr>
        <w:t>портной партией сразу после окончания ее обработки на предыдущей операции. В этом случае обеспечивается наиболее короткий цикл. Но возможности применения параллельного вида движения ограничены, так как обязательным условием его реализации является равенство или кратность продолжительности выполнения операций. В противном случае неизбежны перер</w:t>
      </w:r>
      <w:r w:rsidRPr="000B3786">
        <w:rPr>
          <w:rFonts w:ascii="Times New Roman" w:hAnsi="Times New Roman"/>
          <w:sz w:val="24"/>
          <w:szCs w:val="24"/>
        </w:rPr>
        <w:t>ы</w:t>
      </w:r>
      <w:r w:rsidRPr="000B3786">
        <w:rPr>
          <w:rFonts w:ascii="Times New Roman" w:hAnsi="Times New Roman"/>
          <w:sz w:val="24"/>
          <w:szCs w:val="24"/>
        </w:rPr>
        <w:t>вы в работе оборудования и рабочих.</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 xml:space="preserve">При </w:t>
      </w:r>
      <w:r w:rsidRPr="000B3786">
        <w:rPr>
          <w:rFonts w:ascii="Times New Roman" w:hAnsi="Times New Roman"/>
          <w:b/>
          <w:i/>
          <w:sz w:val="24"/>
          <w:szCs w:val="24"/>
        </w:rPr>
        <w:t>параллельно-последовательном виде движения</w:t>
      </w:r>
      <w:r w:rsidRPr="000B3786">
        <w:rPr>
          <w:rFonts w:ascii="Times New Roman" w:hAnsi="Times New Roman"/>
          <w:sz w:val="24"/>
          <w:szCs w:val="24"/>
        </w:rPr>
        <w:t xml:space="preserve"> деталей с операции на операцию они передаются транспортными партиями или поштучно. При этом происходит частичное со</w:t>
      </w:r>
      <w:r w:rsidRPr="000B3786">
        <w:rPr>
          <w:rFonts w:ascii="Times New Roman" w:hAnsi="Times New Roman"/>
          <w:sz w:val="24"/>
          <w:szCs w:val="24"/>
        </w:rPr>
        <w:t>в</w:t>
      </w:r>
      <w:r w:rsidRPr="000B3786">
        <w:rPr>
          <w:rFonts w:ascii="Times New Roman" w:hAnsi="Times New Roman"/>
          <w:sz w:val="24"/>
          <w:szCs w:val="24"/>
        </w:rPr>
        <w:t>мещение времени выполнения смежных операций, а вся партия обрабатывается на каждой оп</w:t>
      </w:r>
      <w:r w:rsidRPr="000B3786">
        <w:rPr>
          <w:rFonts w:ascii="Times New Roman" w:hAnsi="Times New Roman"/>
          <w:sz w:val="24"/>
          <w:szCs w:val="24"/>
        </w:rPr>
        <w:t>е</w:t>
      </w:r>
      <w:r w:rsidRPr="000B3786">
        <w:rPr>
          <w:rFonts w:ascii="Times New Roman" w:hAnsi="Times New Roman"/>
          <w:sz w:val="24"/>
          <w:szCs w:val="24"/>
        </w:rPr>
        <w:t>рации без перерывов. Рабочие и оборудование работают без перерывов. Производственный цикл длиннее по сравнению с параллельным, но короче, чем при последовательном движении предметов труда.</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Далее в расчетах и на графиках используются обозначения:</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position w:val="-12"/>
          <w:sz w:val="24"/>
          <w:szCs w:val="24"/>
        </w:rPr>
        <w:object w:dxaOrig="300" w:dyaOrig="380">
          <v:shape id="_x0000_i1034" type="#_x0000_t75" style="width:15pt;height:18.75pt" o:ole="">
            <v:imagedata r:id="rId39" o:title=""/>
          </v:shape>
          <o:OLEObject Type="Embed" ProgID="Equation.3" ShapeID="_x0000_i1034" DrawAspect="Content" ObjectID="_1496080829" r:id="rId40"/>
        </w:object>
      </w:r>
      <w:r w:rsidRPr="000B3786">
        <w:rPr>
          <w:rFonts w:ascii="Times New Roman" w:hAnsi="Times New Roman"/>
          <w:sz w:val="24"/>
          <w:szCs w:val="24"/>
        </w:rPr>
        <w:t>- число операций технологического процесса;</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i/>
          <w:position w:val="-12"/>
          <w:sz w:val="24"/>
          <w:szCs w:val="24"/>
        </w:rPr>
        <w:object w:dxaOrig="260" w:dyaOrig="300">
          <v:shape id="_x0000_i1035" type="#_x0000_t75" style="width:11.25pt;height:15pt" o:ole="">
            <v:imagedata r:id="rId41" o:title=""/>
          </v:shape>
          <o:OLEObject Type="Embed" ProgID="Equation.3" ShapeID="_x0000_i1035" DrawAspect="Content" ObjectID="_1496080830" r:id="rId42"/>
        </w:object>
      </w:r>
      <w:r w:rsidRPr="000B3786">
        <w:rPr>
          <w:rFonts w:ascii="Times New Roman" w:hAnsi="Times New Roman"/>
          <w:i/>
          <w:sz w:val="24"/>
          <w:szCs w:val="24"/>
        </w:rPr>
        <w:t xml:space="preserve">- </w:t>
      </w:r>
      <w:r w:rsidRPr="000B3786">
        <w:rPr>
          <w:rFonts w:ascii="Times New Roman" w:hAnsi="Times New Roman"/>
          <w:sz w:val="24"/>
          <w:szCs w:val="24"/>
        </w:rPr>
        <w:t xml:space="preserve">количество деталей в транспортной (передаточной) партии, </w:t>
      </w:r>
      <w:r w:rsidRPr="000B3786">
        <w:rPr>
          <w:rFonts w:ascii="Times New Roman" w:hAnsi="Times New Roman"/>
          <w:i/>
          <w:sz w:val="24"/>
          <w:szCs w:val="24"/>
        </w:rPr>
        <w:t>шт</w:t>
      </w:r>
      <w:r w:rsidRPr="000B3786">
        <w:rPr>
          <w:rFonts w:ascii="Times New Roman" w:hAnsi="Times New Roman"/>
          <w:sz w:val="24"/>
          <w:szCs w:val="24"/>
        </w:rPr>
        <w:t>.;</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position w:val="-32"/>
          <w:sz w:val="24"/>
          <w:szCs w:val="24"/>
        </w:rPr>
        <w:object w:dxaOrig="780" w:dyaOrig="760">
          <v:shape id="_x0000_i1036" type="#_x0000_t75" style="width:39pt;height:38.25pt" o:ole="">
            <v:imagedata r:id="rId43" o:title=""/>
          </v:shape>
          <o:OLEObject Type="Embed" ProgID="Equation.3" ShapeID="_x0000_i1036" DrawAspect="Content" ObjectID="_1496080831" r:id="rId44"/>
        </w:object>
      </w:r>
      <w:r w:rsidRPr="000B3786">
        <w:rPr>
          <w:rFonts w:ascii="Times New Roman" w:hAnsi="Times New Roman"/>
          <w:sz w:val="24"/>
          <w:szCs w:val="24"/>
        </w:rPr>
        <w:t xml:space="preserve"> – число транспортных партий.</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vertAlign w:val="superscript"/>
        </w:rPr>
        <w:t>________</w:t>
      </w:r>
      <w:r w:rsidRPr="000B3786">
        <w:rPr>
          <w:rFonts w:ascii="Times New Roman" w:hAnsi="Times New Roman"/>
          <w:sz w:val="24"/>
          <w:szCs w:val="24"/>
        </w:rPr>
        <w:t xml:space="preserve"> - 1 рабочее место; ====== - 2 рабочих места и т.д.</w:t>
      </w:r>
    </w:p>
    <w:p w:rsidR="001E711A" w:rsidRPr="000B3786" w:rsidRDefault="001E711A" w:rsidP="00B727E5">
      <w:pPr>
        <w:spacing w:after="0" w:line="240" w:lineRule="auto"/>
        <w:jc w:val="center"/>
        <w:rPr>
          <w:rFonts w:ascii="Times New Roman" w:hAnsi="Times New Roman"/>
          <w:i/>
          <w:sz w:val="24"/>
          <w:szCs w:val="24"/>
          <w:u w:val="single"/>
        </w:rPr>
      </w:pP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Рассмотрим варианты движения деталей в общем случае и на конкретном примере. Наглядное представление о длительности производственного цикла дает график, который ст</w:t>
      </w:r>
      <w:r w:rsidRPr="000B3786">
        <w:rPr>
          <w:rFonts w:ascii="Times New Roman" w:hAnsi="Times New Roman"/>
          <w:sz w:val="24"/>
          <w:szCs w:val="24"/>
        </w:rPr>
        <w:t>о</w:t>
      </w:r>
      <w:r w:rsidRPr="000B3786">
        <w:rPr>
          <w:rFonts w:ascii="Times New Roman" w:hAnsi="Times New Roman"/>
          <w:sz w:val="24"/>
          <w:szCs w:val="24"/>
        </w:rPr>
        <w:t>ится строго по маршрутной технологии с учетом всех технологических операций.</w:t>
      </w:r>
    </w:p>
    <w:p w:rsidR="001E711A" w:rsidRPr="000B3786" w:rsidRDefault="005161EC" w:rsidP="005161EC">
      <w:pPr>
        <w:spacing w:after="0" w:line="240" w:lineRule="auto"/>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Последовательное движение партий деталей</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Детали обрабатываются на каждом рабочем месте </w:t>
      </w:r>
      <w:proofErr w:type="gramStart"/>
      <w:r w:rsidRPr="000B3786">
        <w:rPr>
          <w:rFonts w:ascii="Times New Roman" w:hAnsi="Times New Roman"/>
          <w:sz w:val="24"/>
          <w:szCs w:val="24"/>
        </w:rPr>
        <w:t>последовательно</w:t>
      </w:r>
      <w:proofErr w:type="gramEnd"/>
      <w:r w:rsidRPr="000B3786">
        <w:rPr>
          <w:rFonts w:ascii="Times New Roman" w:hAnsi="Times New Roman"/>
          <w:sz w:val="24"/>
          <w:szCs w:val="24"/>
        </w:rPr>
        <w:t xml:space="preserve"> и вся партия деталей передается на последующую операцию после окончания обработки всех деталей на предыд</w:t>
      </w:r>
      <w:r w:rsidRPr="000B3786">
        <w:rPr>
          <w:rFonts w:ascii="Times New Roman" w:hAnsi="Times New Roman"/>
          <w:sz w:val="24"/>
          <w:szCs w:val="24"/>
        </w:rPr>
        <w:t>у</w:t>
      </w:r>
      <w:r w:rsidRPr="000B3786">
        <w:rPr>
          <w:rFonts w:ascii="Times New Roman" w:hAnsi="Times New Roman"/>
          <w:sz w:val="24"/>
          <w:szCs w:val="24"/>
        </w:rPr>
        <w:t>щей операции.</w:t>
      </w:r>
    </w:p>
    <w:p w:rsidR="001E711A" w:rsidRPr="000B3786" w:rsidRDefault="005161EC" w:rsidP="005161EC">
      <w:pPr>
        <w:spacing w:after="0" w:line="240" w:lineRule="auto"/>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Пример 1</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Определить операционный цикл партии, состоящей из 20 деталей, обрабатываемых на четырех рабочих местах. Величина транспортной партии – 5 деталей. Нормы </w:t>
      </w:r>
      <w:proofErr w:type="gramStart"/>
      <w:r w:rsidRPr="000B3786">
        <w:rPr>
          <w:rFonts w:ascii="Times New Roman" w:hAnsi="Times New Roman"/>
          <w:sz w:val="24"/>
          <w:szCs w:val="24"/>
        </w:rPr>
        <w:t>времени</w:t>
      </w:r>
      <w:proofErr w:type="gramEnd"/>
      <w:r w:rsidRPr="000B3786">
        <w:rPr>
          <w:rFonts w:ascii="Times New Roman" w:hAnsi="Times New Roman"/>
          <w:sz w:val="24"/>
          <w:szCs w:val="24"/>
        </w:rPr>
        <w:t xml:space="preserve"> и колич</w:t>
      </w:r>
      <w:r w:rsidRPr="000B3786">
        <w:rPr>
          <w:rFonts w:ascii="Times New Roman" w:hAnsi="Times New Roman"/>
          <w:sz w:val="24"/>
          <w:szCs w:val="24"/>
        </w:rPr>
        <w:t>е</w:t>
      </w:r>
      <w:r w:rsidRPr="000B3786">
        <w:rPr>
          <w:rFonts w:ascii="Times New Roman" w:hAnsi="Times New Roman"/>
          <w:sz w:val="24"/>
          <w:szCs w:val="24"/>
        </w:rPr>
        <w:t>ство станков даны в таблице.</w:t>
      </w:r>
      <w:r w:rsidRPr="000B3786">
        <w:rPr>
          <w:rFonts w:ascii="Times New Roman" w:hAnsi="Times New Roman"/>
          <w:b/>
          <w:sz w:val="24"/>
          <w:szCs w:val="24"/>
        </w:rPr>
        <w:t xml:space="preserve"> </w:t>
      </w:r>
      <w:r w:rsidRPr="000B3786">
        <w:rPr>
          <w:rFonts w:ascii="Times New Roman" w:hAnsi="Times New Roman"/>
          <w:sz w:val="24"/>
          <w:szCs w:val="24"/>
        </w:rPr>
        <w:t>Последовательное движение партий деталей.</w:t>
      </w:r>
    </w:p>
    <w:p w:rsidR="001E711A" w:rsidRPr="000B3786" w:rsidRDefault="009A1F9D" w:rsidP="00B727E5">
      <w:pPr>
        <w:spacing w:after="0" w:line="240" w:lineRule="auto"/>
        <w:jc w:val="center"/>
        <w:rPr>
          <w:rFonts w:ascii="Times New Roman" w:hAnsi="Times New Roman"/>
          <w:sz w:val="24"/>
          <w:szCs w:val="24"/>
        </w:rPr>
      </w:pPr>
      <w:r w:rsidRPr="000B3786">
        <w:rPr>
          <w:rFonts w:ascii="Times New Roman" w:hAnsi="Times New Roman"/>
          <w:sz w:val="24"/>
          <w:szCs w:val="24"/>
        </w:rPr>
        <w:object w:dxaOrig="17970" w:dyaOrig="8190">
          <v:shape id="_x0000_i1037" type="#_x0000_t75" style="width:462pt;height:282pt" o:ole="">
            <v:imagedata r:id="rId45" o:title=""/>
          </v:shape>
          <o:OLEObject Type="Embed" ProgID="AutoCAD" ShapeID="_x0000_i1037" DrawAspect="Content" ObjectID="_1496080832" r:id="rId46"/>
        </w:object>
      </w:r>
    </w:p>
    <w:p w:rsidR="006005B4" w:rsidRPr="000B3786" w:rsidRDefault="00DE579E" w:rsidP="006005B4">
      <w:pPr>
        <w:spacing w:after="0" w:line="240" w:lineRule="auto"/>
        <w:jc w:val="center"/>
        <w:rPr>
          <w:rFonts w:ascii="Times New Roman" w:hAnsi="Times New Roman"/>
          <w:i/>
          <w:sz w:val="24"/>
          <w:szCs w:val="24"/>
        </w:rPr>
      </w:pPr>
      <w:r w:rsidRPr="000B3786">
        <w:rPr>
          <w:rFonts w:ascii="Times New Roman" w:hAnsi="Times New Roman"/>
          <w:i/>
          <w:sz w:val="24"/>
          <w:szCs w:val="24"/>
        </w:rPr>
        <w:t xml:space="preserve">Рисунок 9.1 </w:t>
      </w:r>
      <w:r w:rsidR="006005B4" w:rsidRPr="000B3786">
        <w:rPr>
          <w:rFonts w:ascii="Times New Roman" w:hAnsi="Times New Roman"/>
          <w:i/>
          <w:sz w:val="24"/>
          <w:szCs w:val="24"/>
        </w:rPr>
        <w:tab/>
        <w:t>Последовательное движение партий деталей</w:t>
      </w:r>
    </w:p>
    <w:p w:rsidR="00DE579E" w:rsidRPr="000B3786" w:rsidRDefault="00DE579E" w:rsidP="00B727E5">
      <w:pPr>
        <w:spacing w:after="0" w:line="240" w:lineRule="auto"/>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281827" w:rsidRPr="000B3786" w:rsidTr="004C6A96">
        <w:tc>
          <w:tcPr>
            <w:tcW w:w="8897" w:type="dxa"/>
          </w:tcPr>
          <w:p w:rsidR="00281827" w:rsidRPr="000B3786" w:rsidRDefault="00281827" w:rsidP="00281827">
            <w:pPr>
              <w:jc w:val="center"/>
              <w:rPr>
                <w:rFonts w:ascii="Times New Roman" w:hAnsi="Times New Roman"/>
                <w:sz w:val="24"/>
                <w:szCs w:val="24"/>
              </w:rPr>
            </w:pPr>
            <w:r w:rsidRPr="000B3786">
              <w:rPr>
                <w:rFonts w:ascii="Times New Roman" w:hAnsi="Times New Roman"/>
                <w:position w:val="-12"/>
                <w:sz w:val="24"/>
                <w:szCs w:val="24"/>
              </w:rPr>
              <w:object w:dxaOrig="200" w:dyaOrig="380">
                <v:shape id="_x0000_i1038" type="#_x0000_t75" style="width:9pt;height:18.75pt" o:ole="">
                  <v:imagedata r:id="rId47" o:title=""/>
                </v:shape>
                <o:OLEObject Type="Embed" ProgID="Equation.3" ShapeID="_x0000_i1038" DrawAspect="Content" ObjectID="_1496080833" r:id="rId48"/>
              </w:object>
            </w:r>
            <w:r w:rsidRPr="000B3786">
              <w:rPr>
                <w:rFonts w:ascii="Times New Roman" w:hAnsi="Times New Roman"/>
                <w:position w:val="-34"/>
                <w:sz w:val="24"/>
                <w:szCs w:val="24"/>
              </w:rPr>
              <w:object w:dxaOrig="1780" w:dyaOrig="760">
                <v:shape id="_x0000_i1039" type="#_x0000_t75" style="width:87.75pt;height:38.25pt" o:ole="">
                  <v:imagedata r:id="rId49" o:title=""/>
                </v:shape>
                <o:OLEObject Type="Embed" ProgID="Equation.3" ShapeID="_x0000_i1039" DrawAspect="Content" ObjectID="_1496080834" r:id="rId50"/>
              </w:object>
            </w:r>
            <w:r w:rsidRPr="000B3786">
              <w:rPr>
                <w:rFonts w:ascii="Times New Roman" w:hAnsi="Times New Roman"/>
                <w:sz w:val="24"/>
                <w:szCs w:val="24"/>
              </w:rPr>
              <w:t>, мин.</w:t>
            </w:r>
          </w:p>
        </w:tc>
        <w:tc>
          <w:tcPr>
            <w:tcW w:w="1240" w:type="dxa"/>
            <w:vAlign w:val="center"/>
          </w:tcPr>
          <w:p w:rsidR="00281827" w:rsidRPr="000B3786" w:rsidRDefault="00E82F36" w:rsidP="00E82F36">
            <w:pPr>
              <w:jc w:val="right"/>
              <w:rPr>
                <w:rFonts w:ascii="Times New Roman" w:hAnsi="Times New Roman"/>
                <w:sz w:val="24"/>
                <w:szCs w:val="24"/>
              </w:rPr>
            </w:pPr>
            <w:r w:rsidRPr="000B3786">
              <w:rPr>
                <w:rFonts w:ascii="Times New Roman" w:hAnsi="Times New Roman"/>
                <w:sz w:val="24"/>
                <w:szCs w:val="24"/>
              </w:rPr>
              <w:t>(9.2)</w:t>
            </w:r>
          </w:p>
        </w:tc>
      </w:tr>
    </w:tbl>
    <w:p w:rsidR="00DE579E" w:rsidRPr="000B3786" w:rsidRDefault="00DE579E" w:rsidP="00B727E5">
      <w:pPr>
        <w:spacing w:after="0" w:line="240" w:lineRule="auto"/>
        <w:jc w:val="center"/>
        <w:rPr>
          <w:rFonts w:ascii="Times New Roman" w:hAnsi="Times New Roman"/>
          <w:sz w:val="24"/>
          <w:szCs w:val="24"/>
        </w:rPr>
      </w:pPr>
    </w:p>
    <w:p w:rsidR="001E711A" w:rsidRPr="000B3786" w:rsidRDefault="001E711A" w:rsidP="00B727E5">
      <w:pPr>
        <w:spacing w:after="0" w:line="240" w:lineRule="auto"/>
        <w:jc w:val="center"/>
        <w:rPr>
          <w:rFonts w:ascii="Times New Roman" w:hAnsi="Times New Roman"/>
          <w:sz w:val="24"/>
          <w:szCs w:val="24"/>
        </w:rPr>
      </w:pPr>
      <w:r w:rsidRPr="000B3786">
        <w:rPr>
          <w:rFonts w:ascii="Times New Roman" w:hAnsi="Times New Roman"/>
          <w:position w:val="-12"/>
          <w:sz w:val="24"/>
          <w:szCs w:val="24"/>
        </w:rPr>
        <w:object w:dxaOrig="200" w:dyaOrig="380">
          <v:shape id="_x0000_i1040" type="#_x0000_t75" style="width:9pt;height:18.75pt" o:ole="">
            <v:imagedata r:id="rId47" o:title=""/>
          </v:shape>
          <o:OLEObject Type="Embed" ProgID="Equation.3" ShapeID="_x0000_i1040" DrawAspect="Content" ObjectID="_1496080835" r:id="rId51"/>
        </w:object>
      </w:r>
      <w:r w:rsidR="00281827" w:rsidRPr="000B3786">
        <w:rPr>
          <w:rFonts w:ascii="Times New Roman" w:hAnsi="Times New Roman"/>
          <w:position w:val="-28"/>
          <w:sz w:val="24"/>
          <w:szCs w:val="24"/>
        </w:rPr>
        <w:object w:dxaOrig="3420" w:dyaOrig="680">
          <v:shape id="_x0000_i1041" type="#_x0000_t75" style="width:170.25pt;height:33.75pt" o:ole="">
            <v:imagedata r:id="rId52" o:title=""/>
          </v:shape>
          <o:OLEObject Type="Embed" ProgID="Equation.3" ShapeID="_x0000_i1041" DrawAspect="Content" ObjectID="_1496080836" r:id="rId53"/>
        </w:object>
      </w:r>
      <w:r w:rsidR="00281827" w:rsidRPr="000B3786">
        <w:rPr>
          <w:rFonts w:ascii="Times New Roman" w:hAnsi="Times New Roman"/>
          <w:sz w:val="24"/>
          <w:szCs w:val="24"/>
        </w:rPr>
        <w:t>мин.</w:t>
      </w:r>
    </w:p>
    <w:p w:rsidR="001E711A" w:rsidRPr="000B3786" w:rsidRDefault="001E711A" w:rsidP="00B727E5">
      <w:pPr>
        <w:spacing w:after="0" w:line="240" w:lineRule="auto"/>
        <w:jc w:val="center"/>
        <w:rPr>
          <w:rFonts w:ascii="Times New Roman" w:hAnsi="Times New Roman"/>
          <w:sz w:val="24"/>
          <w:szCs w:val="24"/>
        </w:rPr>
      </w:pPr>
    </w:p>
    <w:p w:rsidR="001E711A" w:rsidRPr="000B3786" w:rsidRDefault="005161EC" w:rsidP="005161EC">
      <w:pPr>
        <w:spacing w:after="0" w:line="240" w:lineRule="auto"/>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Параллельное движение партий деталей</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Параллельный вариант характеризуется тем, что небольшие транспортные партии пер</w:t>
      </w:r>
      <w:r w:rsidRPr="000B3786">
        <w:rPr>
          <w:rFonts w:ascii="Times New Roman" w:hAnsi="Times New Roman"/>
          <w:sz w:val="24"/>
          <w:szCs w:val="24"/>
        </w:rPr>
        <w:t>е</w:t>
      </w:r>
      <w:r w:rsidRPr="000B3786">
        <w:rPr>
          <w:rFonts w:ascii="Times New Roman" w:hAnsi="Times New Roman"/>
          <w:sz w:val="24"/>
          <w:szCs w:val="24"/>
        </w:rPr>
        <w:t xml:space="preserve">даются с предыдущей операции на </w:t>
      </w:r>
      <w:proofErr w:type="gramStart"/>
      <w:r w:rsidRPr="000B3786">
        <w:rPr>
          <w:rFonts w:ascii="Times New Roman" w:hAnsi="Times New Roman"/>
          <w:sz w:val="24"/>
          <w:szCs w:val="24"/>
        </w:rPr>
        <w:t>последующую</w:t>
      </w:r>
      <w:proofErr w:type="gramEnd"/>
      <w:r w:rsidRPr="000B3786">
        <w:rPr>
          <w:rFonts w:ascii="Times New Roman" w:hAnsi="Times New Roman"/>
          <w:sz w:val="24"/>
          <w:szCs w:val="24"/>
        </w:rPr>
        <w:t xml:space="preserve"> немедленно по окончании их обработки на предыдущей. Этот вариант позволяет максимально сократить общую продолжительность те</w:t>
      </w:r>
      <w:r w:rsidRPr="000B3786">
        <w:rPr>
          <w:rFonts w:ascii="Times New Roman" w:hAnsi="Times New Roman"/>
          <w:sz w:val="24"/>
          <w:szCs w:val="24"/>
        </w:rPr>
        <w:t>х</w:t>
      </w:r>
      <w:r w:rsidRPr="000B3786">
        <w:rPr>
          <w:rFonts w:ascii="Times New Roman" w:hAnsi="Times New Roman"/>
          <w:sz w:val="24"/>
          <w:szCs w:val="24"/>
        </w:rPr>
        <w:t>нологического цикла.</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С другой стороны, непрерывность обработки всей партии деталей обеспечивается только на наиболее продолжительной операции. На других операциях оборудование и рабочие прост</w:t>
      </w:r>
      <w:r w:rsidRPr="000B3786">
        <w:rPr>
          <w:rFonts w:ascii="Times New Roman" w:hAnsi="Times New Roman"/>
          <w:sz w:val="24"/>
          <w:szCs w:val="24"/>
        </w:rPr>
        <w:t>а</w:t>
      </w:r>
      <w:r w:rsidRPr="000B3786">
        <w:rPr>
          <w:rFonts w:ascii="Times New Roman" w:hAnsi="Times New Roman"/>
          <w:sz w:val="24"/>
          <w:szCs w:val="24"/>
        </w:rPr>
        <w:t>ивают в ожидании поступления очередной транспортной партии. Для того</w:t>
      </w:r>
      <w:proofErr w:type="gramStart"/>
      <w:r w:rsidRPr="000B3786">
        <w:rPr>
          <w:rFonts w:ascii="Times New Roman" w:hAnsi="Times New Roman"/>
          <w:sz w:val="24"/>
          <w:szCs w:val="24"/>
        </w:rPr>
        <w:t>,</w:t>
      </w:r>
      <w:proofErr w:type="gramEnd"/>
      <w:r w:rsidRPr="000B3786">
        <w:rPr>
          <w:rFonts w:ascii="Times New Roman" w:hAnsi="Times New Roman"/>
          <w:sz w:val="24"/>
          <w:szCs w:val="24"/>
        </w:rPr>
        <w:t xml:space="preserve"> чтобы уменьшить последний недостаток, следует путем изменения норм времени или количеством рабочих мест стараться свести эти простои к минимуму.</w:t>
      </w:r>
    </w:p>
    <w:p w:rsidR="00A948E2" w:rsidRDefault="005161EC" w:rsidP="005161EC">
      <w:pPr>
        <w:spacing w:after="0" w:line="240" w:lineRule="auto"/>
        <w:rPr>
          <w:rFonts w:ascii="Times New Roman" w:hAnsi="Times New Roman"/>
          <w:b/>
          <w:i/>
          <w:sz w:val="24"/>
          <w:szCs w:val="24"/>
        </w:rPr>
      </w:pPr>
      <w:r w:rsidRPr="000B3786">
        <w:rPr>
          <w:rFonts w:ascii="Times New Roman" w:hAnsi="Times New Roman"/>
          <w:b/>
          <w:i/>
          <w:sz w:val="24"/>
          <w:szCs w:val="24"/>
        </w:rPr>
        <w:tab/>
      </w:r>
    </w:p>
    <w:p w:rsidR="001E711A" w:rsidRPr="000B3786" w:rsidRDefault="00A948E2" w:rsidP="005161EC">
      <w:pPr>
        <w:spacing w:after="0" w:line="240" w:lineRule="auto"/>
        <w:rPr>
          <w:rFonts w:ascii="Times New Roman" w:hAnsi="Times New Roman"/>
          <w:b/>
          <w:i/>
          <w:sz w:val="24"/>
          <w:szCs w:val="24"/>
        </w:rPr>
      </w:pPr>
      <w:r>
        <w:rPr>
          <w:rFonts w:ascii="Times New Roman" w:hAnsi="Times New Roman"/>
          <w:b/>
          <w:i/>
          <w:sz w:val="24"/>
          <w:szCs w:val="24"/>
        </w:rPr>
        <w:tab/>
      </w:r>
      <w:r w:rsidR="001E711A" w:rsidRPr="000B3786">
        <w:rPr>
          <w:rFonts w:ascii="Times New Roman" w:hAnsi="Times New Roman"/>
          <w:b/>
          <w:i/>
          <w:sz w:val="24"/>
          <w:szCs w:val="24"/>
        </w:rPr>
        <w:t>Пример 2</w:t>
      </w:r>
    </w:p>
    <w:p w:rsidR="001E711A" w:rsidRPr="000B3786" w:rsidRDefault="001E711A" w:rsidP="00B727E5">
      <w:pPr>
        <w:spacing w:after="0" w:line="240" w:lineRule="auto"/>
        <w:jc w:val="both"/>
        <w:rPr>
          <w:rFonts w:ascii="Times New Roman" w:hAnsi="Times New Roman"/>
          <w:b/>
          <w:i/>
          <w:sz w:val="24"/>
          <w:szCs w:val="24"/>
        </w:rPr>
      </w:pPr>
      <w:r w:rsidRPr="000B3786">
        <w:rPr>
          <w:rFonts w:ascii="Times New Roman" w:hAnsi="Times New Roman"/>
          <w:sz w:val="24"/>
          <w:szCs w:val="24"/>
        </w:rPr>
        <w:tab/>
        <w:t xml:space="preserve">Определить операционный цикл партии, состоящей из 20 деталей, обрабатываемых на четырех рабочих местах. Величина транспортной партии – 5 деталей. Нормы </w:t>
      </w:r>
      <w:proofErr w:type="gramStart"/>
      <w:r w:rsidRPr="000B3786">
        <w:rPr>
          <w:rFonts w:ascii="Times New Roman" w:hAnsi="Times New Roman"/>
          <w:sz w:val="24"/>
          <w:szCs w:val="24"/>
        </w:rPr>
        <w:t>времени</w:t>
      </w:r>
      <w:proofErr w:type="gramEnd"/>
      <w:r w:rsidRPr="000B3786">
        <w:rPr>
          <w:rFonts w:ascii="Times New Roman" w:hAnsi="Times New Roman"/>
          <w:sz w:val="24"/>
          <w:szCs w:val="24"/>
        </w:rPr>
        <w:t xml:space="preserve"> и колич</w:t>
      </w:r>
      <w:r w:rsidRPr="000B3786">
        <w:rPr>
          <w:rFonts w:ascii="Times New Roman" w:hAnsi="Times New Roman"/>
          <w:sz w:val="24"/>
          <w:szCs w:val="24"/>
        </w:rPr>
        <w:t>е</w:t>
      </w:r>
      <w:r w:rsidRPr="000B3786">
        <w:rPr>
          <w:rFonts w:ascii="Times New Roman" w:hAnsi="Times New Roman"/>
          <w:sz w:val="24"/>
          <w:szCs w:val="24"/>
        </w:rPr>
        <w:t>ство станков даны в таблице.</w:t>
      </w:r>
      <w:r w:rsidRPr="000B3786">
        <w:rPr>
          <w:rFonts w:ascii="Times New Roman" w:hAnsi="Times New Roman"/>
          <w:b/>
          <w:sz w:val="24"/>
          <w:szCs w:val="24"/>
        </w:rPr>
        <w:t xml:space="preserve"> </w:t>
      </w:r>
      <w:r w:rsidRPr="000B3786">
        <w:rPr>
          <w:rFonts w:ascii="Times New Roman" w:hAnsi="Times New Roman"/>
          <w:sz w:val="24"/>
          <w:szCs w:val="24"/>
        </w:rPr>
        <w:t>Параллельное движение партий деталей.</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position w:val="-32"/>
          <w:sz w:val="24"/>
          <w:szCs w:val="24"/>
        </w:rPr>
        <w:object w:dxaOrig="1800" w:dyaOrig="760">
          <v:shape id="_x0000_i1042" type="#_x0000_t75" style="width:90.75pt;height:38.25pt" o:ole="">
            <v:imagedata r:id="rId54" o:title=""/>
          </v:shape>
          <o:OLEObject Type="Embed" ProgID="Equation.3" ShapeID="_x0000_i1042" DrawAspect="Content" ObjectID="_1496080837" r:id="rId55"/>
        </w:object>
      </w:r>
    </w:p>
    <w:p w:rsidR="00DE579E" w:rsidRPr="000B3786" w:rsidRDefault="00DE579E" w:rsidP="00B727E5">
      <w:pPr>
        <w:spacing w:after="0" w:line="240" w:lineRule="auto"/>
        <w:jc w:val="center"/>
        <w:rPr>
          <w:rFonts w:ascii="Times New Roman" w:hAnsi="Times New Roman"/>
          <w:sz w:val="24"/>
          <w:szCs w:val="24"/>
        </w:rPr>
      </w:pPr>
      <w:r w:rsidRPr="000B3786">
        <w:rPr>
          <w:rFonts w:ascii="Times New Roman" w:hAnsi="Times New Roman"/>
          <w:sz w:val="24"/>
          <w:szCs w:val="24"/>
        </w:rPr>
        <w:object w:dxaOrig="17970" w:dyaOrig="8190">
          <v:shape id="_x0000_i1043" type="#_x0000_t75" style="width:493.5pt;height:274.5pt" o:ole="">
            <v:imagedata r:id="rId56" o:title=""/>
          </v:shape>
          <o:OLEObject Type="Embed" ProgID="AutoCAD" ShapeID="_x0000_i1043" DrawAspect="Content" ObjectID="_1496080838" r:id="rId57"/>
        </w:object>
      </w:r>
    </w:p>
    <w:p w:rsidR="006005B4" w:rsidRPr="000B3786" w:rsidRDefault="00DE579E" w:rsidP="006005B4">
      <w:pPr>
        <w:spacing w:after="0" w:line="240" w:lineRule="auto"/>
        <w:jc w:val="center"/>
        <w:rPr>
          <w:rFonts w:ascii="Times New Roman" w:hAnsi="Times New Roman"/>
          <w:i/>
          <w:sz w:val="24"/>
          <w:szCs w:val="24"/>
        </w:rPr>
      </w:pPr>
      <w:r w:rsidRPr="000B3786">
        <w:rPr>
          <w:rFonts w:ascii="Times New Roman" w:hAnsi="Times New Roman"/>
          <w:i/>
          <w:sz w:val="24"/>
          <w:szCs w:val="24"/>
        </w:rPr>
        <w:t xml:space="preserve">Рисунок 9.2 </w:t>
      </w:r>
      <w:r w:rsidR="006005B4" w:rsidRPr="000B3786">
        <w:rPr>
          <w:rFonts w:ascii="Times New Roman" w:hAnsi="Times New Roman"/>
          <w:i/>
          <w:sz w:val="24"/>
          <w:szCs w:val="24"/>
        </w:rPr>
        <w:tab/>
        <w:t>Параллельное движение партий деталей</w:t>
      </w:r>
    </w:p>
    <w:p w:rsidR="00DE579E" w:rsidRPr="000B3786" w:rsidRDefault="00DE579E" w:rsidP="00B727E5">
      <w:pPr>
        <w:spacing w:after="0" w:line="240" w:lineRule="auto"/>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281827" w:rsidRPr="000B3786" w:rsidTr="00216731">
        <w:tc>
          <w:tcPr>
            <w:tcW w:w="8897" w:type="dxa"/>
          </w:tcPr>
          <w:p w:rsidR="00281827" w:rsidRPr="000B3786" w:rsidRDefault="00281827" w:rsidP="00281827">
            <w:pPr>
              <w:jc w:val="center"/>
              <w:rPr>
                <w:rFonts w:ascii="Times New Roman" w:hAnsi="Times New Roman"/>
                <w:sz w:val="24"/>
                <w:szCs w:val="24"/>
              </w:rPr>
            </w:pPr>
            <w:r w:rsidRPr="000B3786">
              <w:rPr>
                <w:rFonts w:ascii="Times New Roman" w:hAnsi="Times New Roman"/>
                <w:position w:val="-36"/>
                <w:sz w:val="24"/>
                <w:szCs w:val="24"/>
              </w:rPr>
              <w:object w:dxaOrig="4180" w:dyaOrig="840">
                <v:shape id="_x0000_i1044" type="#_x0000_t75" style="width:208.5pt;height:42pt" o:ole="">
                  <v:imagedata r:id="rId58" o:title=""/>
                </v:shape>
                <o:OLEObject Type="Embed" ProgID="Equation.3" ShapeID="_x0000_i1044" DrawAspect="Content" ObjectID="_1496080839" r:id="rId59"/>
              </w:object>
            </w:r>
          </w:p>
        </w:tc>
        <w:tc>
          <w:tcPr>
            <w:tcW w:w="1240" w:type="dxa"/>
            <w:vAlign w:val="center"/>
          </w:tcPr>
          <w:p w:rsidR="00281827" w:rsidRPr="000B3786" w:rsidRDefault="00E82F36" w:rsidP="00E82F36">
            <w:pPr>
              <w:jc w:val="right"/>
              <w:rPr>
                <w:rFonts w:ascii="Times New Roman" w:hAnsi="Times New Roman"/>
                <w:sz w:val="24"/>
                <w:szCs w:val="24"/>
              </w:rPr>
            </w:pPr>
            <w:r w:rsidRPr="000B3786">
              <w:rPr>
                <w:rFonts w:ascii="Times New Roman" w:hAnsi="Times New Roman"/>
                <w:sz w:val="24"/>
                <w:szCs w:val="24"/>
              </w:rPr>
              <w:t>(9.3)</w:t>
            </w:r>
          </w:p>
        </w:tc>
      </w:tr>
    </w:tbl>
    <w:p w:rsidR="00281827" w:rsidRPr="000B3786" w:rsidRDefault="00281827" w:rsidP="00B727E5">
      <w:pPr>
        <w:spacing w:after="0" w:line="240" w:lineRule="auto"/>
        <w:jc w:val="center"/>
        <w:rPr>
          <w:rFonts w:ascii="Times New Roman" w:hAnsi="Times New Roman"/>
          <w:sz w:val="24"/>
          <w:szCs w:val="24"/>
        </w:rPr>
      </w:pPr>
    </w:p>
    <w:p w:rsidR="001E711A" w:rsidRPr="000B3786" w:rsidRDefault="00281827" w:rsidP="00B727E5">
      <w:pPr>
        <w:spacing w:after="0" w:line="240" w:lineRule="auto"/>
        <w:jc w:val="center"/>
        <w:rPr>
          <w:rFonts w:ascii="Times New Roman" w:hAnsi="Times New Roman"/>
          <w:sz w:val="24"/>
          <w:szCs w:val="24"/>
        </w:rPr>
      </w:pPr>
      <w:r w:rsidRPr="000B3786">
        <w:rPr>
          <w:rFonts w:ascii="Times New Roman" w:hAnsi="Times New Roman"/>
          <w:position w:val="-28"/>
          <w:sz w:val="24"/>
          <w:szCs w:val="24"/>
        </w:rPr>
        <w:object w:dxaOrig="5160" w:dyaOrig="680">
          <v:shape id="_x0000_i1045" type="#_x0000_t75" style="width:258pt;height:33.75pt" o:ole="">
            <v:imagedata r:id="rId60" o:title=""/>
          </v:shape>
          <o:OLEObject Type="Embed" ProgID="Equation.3" ShapeID="_x0000_i1045" DrawAspect="Content" ObjectID="_1496080840" r:id="rId61"/>
        </w:object>
      </w:r>
    </w:p>
    <w:p w:rsidR="001E711A" w:rsidRDefault="001E711A" w:rsidP="00B727E5">
      <w:pPr>
        <w:spacing w:after="0" w:line="240" w:lineRule="auto"/>
        <w:jc w:val="center"/>
        <w:rPr>
          <w:rFonts w:ascii="Times New Roman" w:hAnsi="Times New Roman"/>
          <w:b/>
          <w:i/>
          <w:sz w:val="24"/>
          <w:szCs w:val="24"/>
        </w:rPr>
      </w:pPr>
    </w:p>
    <w:p w:rsidR="00907297" w:rsidRDefault="00907297" w:rsidP="00B727E5">
      <w:pPr>
        <w:spacing w:after="0" w:line="240" w:lineRule="auto"/>
        <w:jc w:val="center"/>
        <w:rPr>
          <w:rFonts w:ascii="Times New Roman" w:hAnsi="Times New Roman"/>
          <w:b/>
          <w:i/>
          <w:sz w:val="24"/>
          <w:szCs w:val="24"/>
        </w:rPr>
      </w:pPr>
    </w:p>
    <w:p w:rsidR="001E711A" w:rsidRPr="000B3786" w:rsidRDefault="005A080D" w:rsidP="005A080D">
      <w:pPr>
        <w:spacing w:after="0" w:line="240" w:lineRule="auto"/>
        <w:rPr>
          <w:rFonts w:ascii="Times New Roman" w:hAnsi="Times New Roman"/>
          <w:b/>
          <w:i/>
          <w:sz w:val="24"/>
          <w:szCs w:val="24"/>
        </w:rPr>
      </w:pPr>
      <w:r w:rsidRPr="000B3786">
        <w:rPr>
          <w:rFonts w:ascii="Times New Roman" w:hAnsi="Times New Roman"/>
          <w:b/>
          <w:i/>
          <w:sz w:val="24"/>
          <w:szCs w:val="24"/>
        </w:rPr>
        <w:lastRenderedPageBreak/>
        <w:tab/>
      </w:r>
      <w:r w:rsidR="001E711A" w:rsidRPr="000B3786">
        <w:rPr>
          <w:rFonts w:ascii="Times New Roman" w:hAnsi="Times New Roman"/>
          <w:b/>
          <w:i/>
          <w:sz w:val="24"/>
          <w:szCs w:val="24"/>
        </w:rPr>
        <w:t>Параллельно-последовательное движение партий деталей</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 xml:space="preserve">При параллельно-последовательном виде движения происходит частичное совмещение во времени выполнения смежных операций (на графике </w:t>
      </w:r>
      <w:r w:rsidRPr="000B3786">
        <w:rPr>
          <w:rFonts w:ascii="Times New Roman" w:hAnsi="Times New Roman"/>
          <w:i/>
          <w:sz w:val="24"/>
          <w:szCs w:val="24"/>
        </w:rPr>
        <w:t>t</w:t>
      </w:r>
      <w:r w:rsidRPr="000B3786">
        <w:rPr>
          <w:rFonts w:ascii="Times New Roman" w:hAnsi="Times New Roman"/>
          <w:sz w:val="24"/>
          <w:szCs w:val="24"/>
        </w:rPr>
        <w:t xml:space="preserve"> - совмещение времен). Главная задача - обеспечить непрерывность обработки партии деталей на каждой операции. </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Существуют два вида сочетания смежных операций во времени.</w:t>
      </w:r>
    </w:p>
    <w:p w:rsidR="001E711A" w:rsidRPr="000B3786" w:rsidRDefault="001E711A" w:rsidP="00B727E5">
      <w:pPr>
        <w:spacing w:after="0" w:line="240" w:lineRule="auto"/>
        <w:jc w:val="center"/>
        <w:rPr>
          <w:rFonts w:ascii="Times New Roman" w:hAnsi="Times New Roman"/>
          <w:b/>
          <w:i/>
          <w:sz w:val="24"/>
          <w:szCs w:val="24"/>
        </w:rPr>
      </w:pPr>
      <w:r w:rsidRPr="000B3786">
        <w:rPr>
          <w:rFonts w:ascii="Times New Roman" w:hAnsi="Times New Roman"/>
          <w:b/>
          <w:i/>
          <w:sz w:val="24"/>
          <w:szCs w:val="24"/>
        </w:rPr>
        <w:t xml:space="preserve">1 вариант: </w:t>
      </w:r>
      <w:r w:rsidRPr="000B3786">
        <w:rPr>
          <w:rFonts w:ascii="Times New Roman" w:hAnsi="Times New Roman"/>
          <w:b/>
          <w:i/>
          <w:position w:val="-16"/>
          <w:sz w:val="24"/>
          <w:szCs w:val="24"/>
        </w:rPr>
        <w:object w:dxaOrig="999" w:dyaOrig="420">
          <v:shape id="_x0000_i1046" type="#_x0000_t75" style="width:49.5pt;height:21pt" o:ole="">
            <v:imagedata r:id="rId62" o:title=""/>
          </v:shape>
          <o:OLEObject Type="Embed" ProgID="Equation.3" ShapeID="_x0000_i1046" DrawAspect="Content" ObjectID="_1496080841" r:id="rId63"/>
        </w:object>
      </w:r>
    </w:p>
    <w:p w:rsidR="001E711A" w:rsidRPr="00A948E2" w:rsidRDefault="001E711A" w:rsidP="00B727E5">
      <w:pPr>
        <w:spacing w:after="0" w:line="240" w:lineRule="auto"/>
        <w:jc w:val="center"/>
        <w:rPr>
          <w:rFonts w:ascii="Times New Roman" w:hAnsi="Times New Roman"/>
          <w:b/>
          <w:i/>
          <w:sz w:val="24"/>
          <w:szCs w:val="24"/>
        </w:rPr>
      </w:pPr>
      <w:proofErr w:type="gramStart"/>
      <w:r w:rsidRPr="00A948E2">
        <w:rPr>
          <w:rFonts w:ascii="Times New Roman" w:hAnsi="Times New Roman"/>
          <w:b/>
          <w:i/>
          <w:sz w:val="24"/>
          <w:szCs w:val="24"/>
        </w:rPr>
        <w:t>Время обработки на последующей операции больше, чем на предыдущей</w:t>
      </w:r>
      <w:proofErr w:type="gramEnd"/>
    </w:p>
    <w:p w:rsidR="001E711A" w:rsidRPr="000B3786" w:rsidRDefault="006005B4" w:rsidP="00B727E5">
      <w:pPr>
        <w:spacing w:after="0" w:line="240" w:lineRule="auto"/>
        <w:jc w:val="center"/>
        <w:rPr>
          <w:rFonts w:ascii="Times New Roman" w:hAnsi="Times New Roman"/>
          <w:sz w:val="24"/>
          <w:szCs w:val="24"/>
        </w:rPr>
      </w:pPr>
      <w:r w:rsidRPr="000B3786">
        <w:rPr>
          <w:rFonts w:ascii="Times New Roman" w:hAnsi="Times New Roman"/>
          <w:sz w:val="24"/>
          <w:szCs w:val="24"/>
        </w:rPr>
        <w:object w:dxaOrig="17970" w:dyaOrig="8190">
          <v:shape id="_x0000_i1047" type="#_x0000_t75" style="width:456.75pt;height:199.5pt" o:ole="">
            <v:imagedata r:id="rId64" o:title=""/>
          </v:shape>
          <o:OLEObject Type="Embed" ProgID="AutoCAD" ShapeID="_x0000_i1047" DrawAspect="Content" ObjectID="_1496080842" r:id="rId65"/>
        </w:object>
      </w:r>
    </w:p>
    <w:p w:rsidR="006005B4" w:rsidRPr="000B3786" w:rsidRDefault="00DE579E" w:rsidP="00DE579E">
      <w:pPr>
        <w:spacing w:after="0" w:line="240" w:lineRule="auto"/>
        <w:jc w:val="center"/>
        <w:rPr>
          <w:rFonts w:ascii="Times New Roman" w:hAnsi="Times New Roman"/>
          <w:i/>
          <w:sz w:val="24"/>
          <w:szCs w:val="24"/>
        </w:rPr>
      </w:pPr>
      <w:r w:rsidRPr="000B3786">
        <w:rPr>
          <w:rFonts w:ascii="Times New Roman" w:hAnsi="Times New Roman"/>
          <w:i/>
          <w:sz w:val="24"/>
          <w:szCs w:val="24"/>
        </w:rPr>
        <w:t xml:space="preserve">Рисунок 9.3 </w:t>
      </w:r>
      <w:r w:rsidRPr="000B3786">
        <w:rPr>
          <w:rFonts w:ascii="Times New Roman" w:hAnsi="Times New Roman"/>
          <w:i/>
          <w:sz w:val="24"/>
          <w:szCs w:val="24"/>
        </w:rPr>
        <w:tab/>
        <w:t xml:space="preserve">Параллельно-последовательное движение партий деталей </w:t>
      </w:r>
    </w:p>
    <w:p w:rsidR="00DE579E" w:rsidRPr="000B3786" w:rsidRDefault="00DE579E" w:rsidP="00DE579E">
      <w:pPr>
        <w:spacing w:after="0" w:line="240" w:lineRule="auto"/>
        <w:jc w:val="center"/>
        <w:rPr>
          <w:rFonts w:ascii="Times New Roman" w:hAnsi="Times New Roman"/>
          <w:i/>
          <w:sz w:val="24"/>
          <w:szCs w:val="24"/>
        </w:rPr>
      </w:pPr>
      <w:proofErr w:type="gramStart"/>
      <w:r w:rsidRPr="000B3786">
        <w:rPr>
          <w:rFonts w:ascii="Times New Roman" w:hAnsi="Times New Roman"/>
          <w:i/>
          <w:sz w:val="24"/>
          <w:szCs w:val="24"/>
        </w:rPr>
        <w:t>Время обработки на последующей операции больше, чем на предыдущей</w:t>
      </w:r>
      <w:proofErr w:type="gramEnd"/>
    </w:p>
    <w:p w:rsidR="00DE579E" w:rsidRPr="000B3786" w:rsidRDefault="00DE579E" w:rsidP="00DE579E">
      <w:pPr>
        <w:spacing w:after="0" w:line="240" w:lineRule="auto"/>
        <w:rPr>
          <w:rFonts w:ascii="Times New Roman" w:hAnsi="Times New Roman"/>
          <w:sz w:val="24"/>
          <w:szCs w:val="24"/>
        </w:rPr>
      </w:pPr>
    </w:p>
    <w:p w:rsidR="00DE579E" w:rsidRPr="000B3786" w:rsidRDefault="00DE579E" w:rsidP="00DE579E">
      <w:pPr>
        <w:spacing w:after="0" w:line="240" w:lineRule="auto"/>
        <w:jc w:val="center"/>
        <w:rPr>
          <w:rFonts w:ascii="Times New Roman" w:hAnsi="Times New Roman"/>
          <w:sz w:val="24"/>
          <w:szCs w:val="24"/>
        </w:rPr>
      </w:pPr>
    </w:p>
    <w:p w:rsidR="00DE579E" w:rsidRPr="000B3786" w:rsidRDefault="00DE579E" w:rsidP="00B727E5">
      <w:pPr>
        <w:spacing w:after="0" w:line="240" w:lineRule="auto"/>
        <w:jc w:val="both"/>
        <w:rPr>
          <w:rFonts w:ascii="Times New Roman" w:hAnsi="Times New Roman"/>
          <w:sz w:val="24"/>
          <w:szCs w:val="24"/>
        </w:rPr>
      </w:pPr>
    </w:p>
    <w:p w:rsidR="001E711A" w:rsidRPr="000B3786" w:rsidRDefault="00DE579E"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В этом случае передавать транспортную партию можно сразу же после ее обработки на предыдущей операции и беспрерывность обработки всей партии деталей будет обеспечена.</w:t>
      </w:r>
    </w:p>
    <w:p w:rsidR="001E711A" w:rsidRPr="000B3786" w:rsidRDefault="001E711A" w:rsidP="00B727E5">
      <w:pPr>
        <w:spacing w:after="0" w:line="240" w:lineRule="auto"/>
        <w:jc w:val="center"/>
        <w:rPr>
          <w:rFonts w:ascii="Times New Roman" w:hAnsi="Times New Roman"/>
          <w:b/>
          <w:i/>
          <w:sz w:val="24"/>
          <w:szCs w:val="24"/>
        </w:rPr>
      </w:pPr>
      <w:r w:rsidRPr="000B3786">
        <w:rPr>
          <w:rFonts w:ascii="Times New Roman" w:hAnsi="Times New Roman"/>
          <w:b/>
          <w:i/>
          <w:sz w:val="24"/>
          <w:szCs w:val="24"/>
        </w:rPr>
        <w:t xml:space="preserve">2 вариант: </w:t>
      </w:r>
      <w:r w:rsidRPr="000B3786">
        <w:rPr>
          <w:rFonts w:ascii="Times New Roman" w:hAnsi="Times New Roman"/>
          <w:b/>
          <w:i/>
          <w:position w:val="-16"/>
          <w:sz w:val="24"/>
          <w:szCs w:val="24"/>
        </w:rPr>
        <w:object w:dxaOrig="999" w:dyaOrig="420">
          <v:shape id="_x0000_i1048" type="#_x0000_t75" style="width:49.5pt;height:21pt" o:ole="">
            <v:imagedata r:id="rId66" o:title=""/>
          </v:shape>
          <o:OLEObject Type="Embed" ProgID="Equation.3" ShapeID="_x0000_i1048" DrawAspect="Content" ObjectID="_1496080843" r:id="rId67"/>
        </w:object>
      </w:r>
    </w:p>
    <w:p w:rsidR="001E711A" w:rsidRPr="00A948E2" w:rsidRDefault="001E711A" w:rsidP="00B727E5">
      <w:pPr>
        <w:spacing w:after="0" w:line="240" w:lineRule="auto"/>
        <w:jc w:val="center"/>
        <w:rPr>
          <w:rFonts w:ascii="Times New Roman" w:hAnsi="Times New Roman"/>
          <w:b/>
          <w:i/>
          <w:sz w:val="24"/>
          <w:szCs w:val="24"/>
        </w:rPr>
      </w:pPr>
      <w:proofErr w:type="gramStart"/>
      <w:r w:rsidRPr="00A948E2">
        <w:rPr>
          <w:rFonts w:ascii="Times New Roman" w:hAnsi="Times New Roman"/>
          <w:b/>
          <w:i/>
          <w:sz w:val="24"/>
          <w:szCs w:val="24"/>
        </w:rPr>
        <w:t>Время обработки на последующей операции меньше, чем на предыдущей</w:t>
      </w:r>
      <w:proofErr w:type="gramEnd"/>
    </w:p>
    <w:p w:rsidR="001E711A" w:rsidRPr="000B3786" w:rsidRDefault="006005B4" w:rsidP="00B727E5">
      <w:pPr>
        <w:spacing w:after="0" w:line="240" w:lineRule="auto"/>
        <w:jc w:val="center"/>
        <w:rPr>
          <w:rFonts w:ascii="Times New Roman" w:hAnsi="Times New Roman"/>
          <w:sz w:val="24"/>
          <w:szCs w:val="24"/>
        </w:rPr>
      </w:pPr>
      <w:r w:rsidRPr="000B3786">
        <w:rPr>
          <w:rFonts w:ascii="Times New Roman" w:hAnsi="Times New Roman"/>
          <w:sz w:val="24"/>
          <w:szCs w:val="24"/>
        </w:rPr>
        <w:object w:dxaOrig="17970" w:dyaOrig="8190">
          <v:shape id="_x0000_i1049" type="#_x0000_t75" style="width:485.25pt;height:194.25pt" o:ole="">
            <v:imagedata r:id="rId68" o:title=""/>
          </v:shape>
          <o:OLEObject Type="Embed" ProgID="AutoCAD" ShapeID="_x0000_i1049" DrawAspect="Content" ObjectID="_1496080844" r:id="rId69"/>
        </w:object>
      </w:r>
    </w:p>
    <w:p w:rsidR="00DE579E" w:rsidRPr="000B3786" w:rsidRDefault="00DE579E" w:rsidP="00B727E5">
      <w:pPr>
        <w:spacing w:after="0" w:line="240" w:lineRule="auto"/>
        <w:jc w:val="center"/>
        <w:rPr>
          <w:rFonts w:ascii="Times New Roman" w:hAnsi="Times New Roman"/>
          <w:i/>
          <w:sz w:val="24"/>
          <w:szCs w:val="24"/>
        </w:rPr>
      </w:pPr>
      <w:r w:rsidRPr="000B3786">
        <w:rPr>
          <w:rFonts w:ascii="Times New Roman" w:hAnsi="Times New Roman"/>
          <w:i/>
          <w:sz w:val="24"/>
          <w:szCs w:val="24"/>
        </w:rPr>
        <w:t>Рисунок 9.4</w:t>
      </w:r>
      <w:r w:rsidR="006005B4" w:rsidRPr="000B3786">
        <w:rPr>
          <w:rFonts w:ascii="Times New Roman" w:hAnsi="Times New Roman"/>
          <w:i/>
          <w:sz w:val="24"/>
          <w:szCs w:val="24"/>
        </w:rPr>
        <w:t xml:space="preserve"> Параллельно-последовательное движение партий деталей</w:t>
      </w:r>
    </w:p>
    <w:p w:rsidR="006005B4" w:rsidRPr="000B3786" w:rsidRDefault="006005B4" w:rsidP="006005B4">
      <w:pPr>
        <w:spacing w:after="0" w:line="240" w:lineRule="auto"/>
        <w:jc w:val="center"/>
        <w:rPr>
          <w:rFonts w:ascii="Times New Roman" w:hAnsi="Times New Roman"/>
          <w:i/>
          <w:sz w:val="24"/>
          <w:szCs w:val="24"/>
        </w:rPr>
      </w:pPr>
      <w:proofErr w:type="gramStart"/>
      <w:r w:rsidRPr="000B3786">
        <w:rPr>
          <w:rFonts w:ascii="Times New Roman" w:hAnsi="Times New Roman"/>
          <w:i/>
          <w:sz w:val="24"/>
          <w:szCs w:val="24"/>
        </w:rPr>
        <w:t>Время обработки на последующей операции меньше, чем на предыдущей</w:t>
      </w:r>
      <w:proofErr w:type="gramEnd"/>
    </w:p>
    <w:p w:rsidR="00DE579E" w:rsidRPr="000B3786" w:rsidRDefault="00DE579E" w:rsidP="00B727E5">
      <w:pPr>
        <w:spacing w:after="0" w:line="240" w:lineRule="auto"/>
        <w:jc w:val="center"/>
        <w:rPr>
          <w:rFonts w:ascii="Times New Roman" w:hAnsi="Times New Roman"/>
          <w:sz w:val="24"/>
          <w:szCs w:val="24"/>
        </w:rPr>
      </w:pP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В этом случае нельзя передавать транспортную партию сразу же после ее обработки на предыдущей операции, поскольку будет иметь место простой на последующем рабочем месте. Для избежания простоя следует накопить необходимый запас деталей.</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Величину запаса и время, когда можно начинать передачу первой транспортной партии на последующую операцию, находят так: от конца времени обработки всех деталей на пред</w:t>
      </w:r>
      <w:r w:rsidRPr="000B3786">
        <w:rPr>
          <w:rFonts w:ascii="Times New Roman" w:hAnsi="Times New Roman"/>
          <w:sz w:val="24"/>
          <w:szCs w:val="24"/>
        </w:rPr>
        <w:t>ы</w:t>
      </w:r>
      <w:r w:rsidRPr="000B3786">
        <w:rPr>
          <w:rFonts w:ascii="Times New Roman" w:hAnsi="Times New Roman"/>
          <w:sz w:val="24"/>
          <w:szCs w:val="24"/>
        </w:rPr>
        <w:t>дущей операции опускают перпендикуляр, вправо от перпендикуляра откладывают время обр</w:t>
      </w:r>
      <w:r w:rsidRPr="000B3786">
        <w:rPr>
          <w:rFonts w:ascii="Times New Roman" w:hAnsi="Times New Roman"/>
          <w:sz w:val="24"/>
          <w:szCs w:val="24"/>
        </w:rPr>
        <w:t>а</w:t>
      </w:r>
      <w:r w:rsidRPr="000B3786">
        <w:rPr>
          <w:rFonts w:ascii="Times New Roman" w:hAnsi="Times New Roman"/>
          <w:sz w:val="24"/>
          <w:szCs w:val="24"/>
        </w:rPr>
        <w:lastRenderedPageBreak/>
        <w:t>ботки одной последней транспортной партии, а влево от перпендикуляра – время обработки остальных транспортных партий.</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Таким образом, выполняется условие, что последняя транспортная партия обрабатывае</w:t>
      </w:r>
      <w:r w:rsidRPr="000B3786">
        <w:rPr>
          <w:rFonts w:ascii="Times New Roman" w:hAnsi="Times New Roman"/>
          <w:sz w:val="24"/>
          <w:szCs w:val="24"/>
        </w:rPr>
        <w:t>т</w:t>
      </w:r>
      <w:r w:rsidRPr="000B3786">
        <w:rPr>
          <w:rFonts w:ascii="Times New Roman" w:hAnsi="Times New Roman"/>
          <w:sz w:val="24"/>
          <w:szCs w:val="24"/>
        </w:rPr>
        <w:t>ся на последующей операции без всякого ожидания (последовательно), а все предыдущие должны быть непрерывно обработаны к моменту начала обработки последней.</w:t>
      </w:r>
    </w:p>
    <w:p w:rsidR="001E711A" w:rsidRPr="000B3786" w:rsidRDefault="001E711A" w:rsidP="00B727E5">
      <w:pPr>
        <w:spacing w:after="0" w:line="240" w:lineRule="auto"/>
        <w:ind w:firstLine="709"/>
        <w:jc w:val="both"/>
        <w:rPr>
          <w:rFonts w:ascii="Times New Roman" w:hAnsi="Times New Roman"/>
          <w:b/>
          <w:i/>
          <w:sz w:val="24"/>
          <w:szCs w:val="24"/>
        </w:rPr>
      </w:pPr>
      <w:r w:rsidRPr="000B3786">
        <w:rPr>
          <w:rFonts w:ascii="Times New Roman" w:hAnsi="Times New Roman"/>
          <w:b/>
          <w:i/>
          <w:sz w:val="24"/>
          <w:szCs w:val="24"/>
        </w:rPr>
        <w:t>Пример 3</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Определить операционный цикл партии, состоящей из 30 деталей, обрабатываемых на четырех рабочих местах. Величина транспортной партии – 5 деталей. Нормы </w:t>
      </w:r>
      <w:proofErr w:type="gramStart"/>
      <w:r w:rsidRPr="000B3786">
        <w:rPr>
          <w:rFonts w:ascii="Times New Roman" w:hAnsi="Times New Roman"/>
          <w:sz w:val="24"/>
          <w:szCs w:val="24"/>
        </w:rPr>
        <w:t>времени</w:t>
      </w:r>
      <w:proofErr w:type="gramEnd"/>
      <w:r w:rsidRPr="000B3786">
        <w:rPr>
          <w:rFonts w:ascii="Times New Roman" w:hAnsi="Times New Roman"/>
          <w:sz w:val="24"/>
          <w:szCs w:val="24"/>
        </w:rPr>
        <w:t xml:space="preserve"> и колич</w:t>
      </w:r>
      <w:r w:rsidRPr="000B3786">
        <w:rPr>
          <w:rFonts w:ascii="Times New Roman" w:hAnsi="Times New Roman"/>
          <w:sz w:val="24"/>
          <w:szCs w:val="24"/>
        </w:rPr>
        <w:t>е</w:t>
      </w:r>
      <w:r w:rsidRPr="000B3786">
        <w:rPr>
          <w:rFonts w:ascii="Times New Roman" w:hAnsi="Times New Roman"/>
          <w:sz w:val="24"/>
          <w:szCs w:val="24"/>
        </w:rPr>
        <w:t>ство станков даны в таблице.</w:t>
      </w:r>
      <w:r w:rsidRPr="000B3786">
        <w:rPr>
          <w:rFonts w:ascii="Times New Roman" w:hAnsi="Times New Roman"/>
          <w:b/>
          <w:i/>
          <w:sz w:val="24"/>
          <w:szCs w:val="24"/>
        </w:rPr>
        <w:t xml:space="preserve"> </w:t>
      </w:r>
      <w:r w:rsidRPr="000B3786">
        <w:rPr>
          <w:rFonts w:ascii="Times New Roman" w:hAnsi="Times New Roman"/>
          <w:sz w:val="24"/>
          <w:szCs w:val="24"/>
        </w:rPr>
        <w:t>Параллельно-последовательное движение партий деталей</w:t>
      </w:r>
    </w:p>
    <w:p w:rsidR="001E711A" w:rsidRPr="000B3786" w:rsidRDefault="00DE579E" w:rsidP="00B727E5">
      <w:pPr>
        <w:spacing w:after="0" w:line="240" w:lineRule="auto"/>
        <w:jc w:val="center"/>
        <w:rPr>
          <w:rFonts w:ascii="Times New Roman" w:hAnsi="Times New Roman"/>
          <w:sz w:val="24"/>
          <w:szCs w:val="24"/>
        </w:rPr>
      </w:pPr>
      <w:r w:rsidRPr="000B3786">
        <w:rPr>
          <w:rFonts w:ascii="Times New Roman" w:hAnsi="Times New Roman"/>
          <w:sz w:val="24"/>
          <w:szCs w:val="24"/>
        </w:rPr>
        <w:object w:dxaOrig="17970" w:dyaOrig="8190">
          <v:shape id="_x0000_i1050" type="#_x0000_t75" style="width:493.5pt;height:215.25pt" o:ole="">
            <v:imagedata r:id="rId70" o:title=""/>
          </v:shape>
          <o:OLEObject Type="Embed" ProgID="AutoCAD" ShapeID="_x0000_i1050" DrawAspect="Content" ObjectID="_1496080845" r:id="rId71"/>
        </w:object>
      </w:r>
    </w:p>
    <w:p w:rsidR="00DE579E" w:rsidRPr="000B3786" w:rsidRDefault="00DE579E" w:rsidP="00B727E5">
      <w:pPr>
        <w:spacing w:after="0" w:line="240" w:lineRule="auto"/>
        <w:jc w:val="center"/>
        <w:rPr>
          <w:rFonts w:ascii="Times New Roman" w:hAnsi="Times New Roman"/>
          <w:i/>
          <w:sz w:val="24"/>
          <w:szCs w:val="24"/>
        </w:rPr>
      </w:pPr>
      <w:r w:rsidRPr="000B3786">
        <w:rPr>
          <w:rFonts w:ascii="Times New Roman" w:hAnsi="Times New Roman"/>
          <w:i/>
          <w:sz w:val="24"/>
          <w:szCs w:val="24"/>
        </w:rPr>
        <w:t>Рисунок 9.5 Параллельно-последовательное движение партий деталей</w:t>
      </w:r>
    </w:p>
    <w:p w:rsidR="00DE579E" w:rsidRPr="000B3786" w:rsidRDefault="00DE579E" w:rsidP="00B727E5">
      <w:pPr>
        <w:spacing w:after="0" w:line="240" w:lineRule="auto"/>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281827" w:rsidRPr="000B3786" w:rsidTr="00216731">
        <w:tc>
          <w:tcPr>
            <w:tcW w:w="8897" w:type="dxa"/>
          </w:tcPr>
          <w:p w:rsidR="00281827" w:rsidRPr="000B3786" w:rsidRDefault="00E82F36" w:rsidP="00E82F36">
            <w:pPr>
              <w:jc w:val="center"/>
              <w:rPr>
                <w:rFonts w:ascii="Times New Roman" w:hAnsi="Times New Roman"/>
                <w:sz w:val="24"/>
                <w:szCs w:val="24"/>
              </w:rPr>
            </w:pPr>
            <w:r w:rsidRPr="000B3786">
              <w:rPr>
                <w:rFonts w:ascii="Times New Roman" w:hAnsi="Times New Roman"/>
                <w:position w:val="-40"/>
                <w:sz w:val="24"/>
                <w:szCs w:val="24"/>
              </w:rPr>
              <w:object w:dxaOrig="4420" w:dyaOrig="880">
                <v:shape id="_x0000_i1051" type="#_x0000_t75" style="width:221.25pt;height:43.5pt" o:ole="">
                  <v:imagedata r:id="rId72" o:title=""/>
                </v:shape>
                <o:OLEObject Type="Embed" ProgID="Equation.3" ShapeID="_x0000_i1051" DrawAspect="Content" ObjectID="_1496080846" r:id="rId73"/>
              </w:object>
            </w:r>
          </w:p>
        </w:tc>
        <w:tc>
          <w:tcPr>
            <w:tcW w:w="1240" w:type="dxa"/>
            <w:vAlign w:val="center"/>
          </w:tcPr>
          <w:p w:rsidR="00281827" w:rsidRPr="000B3786" w:rsidRDefault="00E82F36" w:rsidP="00E82F36">
            <w:pPr>
              <w:jc w:val="right"/>
              <w:rPr>
                <w:rFonts w:ascii="Times New Roman" w:hAnsi="Times New Roman"/>
                <w:sz w:val="24"/>
                <w:szCs w:val="24"/>
              </w:rPr>
            </w:pPr>
            <w:r w:rsidRPr="000B3786">
              <w:rPr>
                <w:rFonts w:ascii="Times New Roman" w:hAnsi="Times New Roman"/>
                <w:sz w:val="24"/>
                <w:szCs w:val="24"/>
              </w:rPr>
              <w:t>(9.4)</w:t>
            </w:r>
          </w:p>
        </w:tc>
      </w:tr>
    </w:tbl>
    <w:p w:rsidR="00281827" w:rsidRPr="000B3786" w:rsidRDefault="00281827" w:rsidP="00B727E5">
      <w:pPr>
        <w:spacing w:after="0" w:line="240" w:lineRule="auto"/>
        <w:jc w:val="center"/>
        <w:rPr>
          <w:rFonts w:ascii="Times New Roman" w:hAnsi="Times New Roman"/>
          <w:sz w:val="24"/>
          <w:szCs w:val="24"/>
        </w:rPr>
      </w:pPr>
    </w:p>
    <w:p w:rsidR="001E711A" w:rsidRPr="000B3786" w:rsidRDefault="00281827" w:rsidP="00B727E5">
      <w:pPr>
        <w:spacing w:after="0" w:line="240" w:lineRule="auto"/>
        <w:jc w:val="center"/>
        <w:rPr>
          <w:rFonts w:ascii="Times New Roman" w:hAnsi="Times New Roman"/>
          <w:sz w:val="24"/>
          <w:szCs w:val="24"/>
        </w:rPr>
      </w:pPr>
      <w:r w:rsidRPr="000B3786">
        <w:rPr>
          <w:rFonts w:ascii="Times New Roman" w:hAnsi="Times New Roman"/>
          <w:position w:val="-14"/>
          <w:sz w:val="24"/>
          <w:szCs w:val="24"/>
        </w:rPr>
        <w:object w:dxaOrig="3700" w:dyaOrig="380">
          <v:shape id="_x0000_i1052" type="#_x0000_t75" style="width:185.25pt;height:18.75pt" o:ole="">
            <v:imagedata r:id="rId74" o:title=""/>
          </v:shape>
          <o:OLEObject Type="Embed" ProgID="Equation.3" ShapeID="_x0000_i1052" DrawAspect="Content" ObjectID="_1496080847" r:id="rId75"/>
        </w:object>
      </w:r>
      <w:r w:rsidRPr="000B3786">
        <w:rPr>
          <w:rFonts w:ascii="Times New Roman" w:hAnsi="Times New Roman"/>
          <w:sz w:val="24"/>
          <w:szCs w:val="24"/>
        </w:rPr>
        <w:t>мин.</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 xml:space="preserve">где </w:t>
      </w:r>
      <w:r w:rsidRPr="000B3786">
        <w:rPr>
          <w:rFonts w:ascii="Times New Roman" w:hAnsi="Times New Roman"/>
          <w:position w:val="-42"/>
          <w:sz w:val="24"/>
          <w:szCs w:val="24"/>
        </w:rPr>
        <w:object w:dxaOrig="1120" w:dyaOrig="960">
          <v:shape id="_x0000_i1053" type="#_x0000_t75" style="width:56.25pt;height:48pt" o:ole="">
            <v:imagedata r:id="rId76" o:title=""/>
          </v:shape>
          <o:OLEObject Type="Embed" ProgID="Equation.3" ShapeID="_x0000_i1053" DrawAspect="Content" ObjectID="_1496080848" r:id="rId77"/>
        </w:object>
      </w:r>
      <w:r w:rsidRPr="000B3786">
        <w:rPr>
          <w:rFonts w:ascii="Times New Roman" w:hAnsi="Times New Roman"/>
          <w:sz w:val="24"/>
          <w:szCs w:val="24"/>
        </w:rPr>
        <w:t>- время на выполнение наиболее короткой операции (из каждой пары двух сме</w:t>
      </w:r>
      <w:r w:rsidRPr="000B3786">
        <w:rPr>
          <w:rFonts w:ascii="Times New Roman" w:hAnsi="Times New Roman"/>
          <w:sz w:val="24"/>
          <w:szCs w:val="24"/>
        </w:rPr>
        <w:t>ж</w:t>
      </w:r>
      <w:r w:rsidRPr="000B3786">
        <w:rPr>
          <w:rFonts w:ascii="Times New Roman" w:hAnsi="Times New Roman"/>
          <w:sz w:val="24"/>
          <w:szCs w:val="24"/>
        </w:rPr>
        <w:t>ных операций).</w:t>
      </w:r>
    </w:p>
    <w:p w:rsidR="001E711A" w:rsidRPr="000B3786" w:rsidRDefault="001E711A" w:rsidP="00B727E5">
      <w:pPr>
        <w:spacing w:after="0" w:line="240" w:lineRule="auto"/>
        <w:jc w:val="both"/>
        <w:rPr>
          <w:rFonts w:ascii="Times New Roman" w:hAnsi="Times New Roman"/>
          <w:sz w:val="24"/>
          <w:szCs w:val="24"/>
        </w:rPr>
      </w:pPr>
    </w:p>
    <w:p w:rsidR="001E711A" w:rsidRPr="000B3786" w:rsidRDefault="005161EC" w:rsidP="005161EC">
      <w:pPr>
        <w:spacing w:after="0" w:line="240" w:lineRule="auto"/>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Расчет сложного цикла</w:t>
      </w:r>
    </w:p>
    <w:p w:rsidR="001E711A" w:rsidRPr="000B3786" w:rsidRDefault="001E711A" w:rsidP="006005B4">
      <w:pPr>
        <w:spacing w:after="0" w:line="240" w:lineRule="auto"/>
        <w:ind w:firstLine="709"/>
        <w:jc w:val="both"/>
        <w:rPr>
          <w:rFonts w:ascii="Times New Roman" w:hAnsi="Times New Roman"/>
          <w:sz w:val="24"/>
          <w:szCs w:val="24"/>
        </w:rPr>
      </w:pPr>
      <w:r w:rsidRPr="000B3786">
        <w:rPr>
          <w:rFonts w:ascii="Times New Roman" w:hAnsi="Times New Roman"/>
          <w:sz w:val="24"/>
          <w:szCs w:val="24"/>
        </w:rPr>
        <w:t>Сложным циклом называют комбинации простых циклов и отдельных операций, строго следующих заданному технологическому процессу.</w:t>
      </w:r>
    </w:p>
    <w:p w:rsidR="001E711A" w:rsidRPr="000B3786" w:rsidRDefault="001E711A" w:rsidP="006005B4">
      <w:pPr>
        <w:spacing w:after="0" w:line="240" w:lineRule="auto"/>
        <w:ind w:firstLine="709"/>
        <w:jc w:val="both"/>
        <w:rPr>
          <w:rFonts w:ascii="Times New Roman" w:hAnsi="Times New Roman"/>
          <w:sz w:val="24"/>
          <w:szCs w:val="24"/>
        </w:rPr>
      </w:pPr>
      <w:r w:rsidRPr="000B3786">
        <w:rPr>
          <w:rFonts w:ascii="Times New Roman" w:hAnsi="Times New Roman"/>
          <w:sz w:val="24"/>
          <w:szCs w:val="24"/>
        </w:rPr>
        <w:t>Рассмотрим пример изготовления и сборки изделия</w:t>
      </w:r>
      <w:proofErr w:type="gramStart"/>
      <w:r w:rsidRPr="000B3786">
        <w:rPr>
          <w:rFonts w:ascii="Times New Roman" w:hAnsi="Times New Roman"/>
          <w:sz w:val="24"/>
          <w:szCs w:val="24"/>
        </w:rPr>
        <w:t xml:space="preserve"> А</w:t>
      </w:r>
      <w:proofErr w:type="gramEnd"/>
      <w:r w:rsidRPr="000B3786">
        <w:rPr>
          <w:rFonts w:ascii="Times New Roman" w:hAnsi="Times New Roman"/>
          <w:sz w:val="24"/>
          <w:szCs w:val="24"/>
        </w:rPr>
        <w:t xml:space="preserve">, структура которого приведена на схеме. Время сборки всего изделия </w:t>
      </w:r>
      <w:r w:rsidRPr="000B3786">
        <w:rPr>
          <w:rFonts w:ascii="Times New Roman" w:hAnsi="Times New Roman"/>
          <w:position w:val="-12"/>
          <w:sz w:val="24"/>
          <w:szCs w:val="24"/>
        </w:rPr>
        <w:object w:dxaOrig="360" w:dyaOrig="380">
          <v:shape id="_x0000_i1054" type="#_x0000_t75" style="width:18.75pt;height:18.75pt" o:ole="">
            <v:imagedata r:id="rId78" o:title=""/>
          </v:shape>
          <o:OLEObject Type="Embed" ProgID="Equation.3" ShapeID="_x0000_i1054" DrawAspect="Content" ObjectID="_1496080849" r:id="rId79"/>
        </w:object>
      </w:r>
      <w:r w:rsidRPr="000B3786">
        <w:rPr>
          <w:rFonts w:ascii="Times New Roman" w:hAnsi="Times New Roman"/>
          <w:sz w:val="24"/>
          <w:szCs w:val="24"/>
        </w:rPr>
        <w:t xml:space="preserve">складывается из времени сборки сборочных узлов </w:t>
      </w:r>
      <w:r w:rsidRPr="000B3786">
        <w:rPr>
          <w:rFonts w:ascii="Times New Roman" w:hAnsi="Times New Roman"/>
          <w:position w:val="-12"/>
          <w:sz w:val="24"/>
          <w:szCs w:val="24"/>
        </w:rPr>
        <w:object w:dxaOrig="1219" w:dyaOrig="380">
          <v:shape id="_x0000_i1055" type="#_x0000_t75" style="width:60.75pt;height:18.75pt" o:ole="">
            <v:imagedata r:id="rId80" o:title=""/>
          </v:shape>
          <o:OLEObject Type="Embed" ProgID="Equation.3" ShapeID="_x0000_i1055" DrawAspect="Content" ObjectID="_1496080850" r:id="rId81"/>
        </w:object>
      </w:r>
      <w:r w:rsidRPr="000B3786">
        <w:rPr>
          <w:rFonts w:ascii="Times New Roman" w:hAnsi="Times New Roman"/>
          <w:sz w:val="24"/>
          <w:szCs w:val="24"/>
        </w:rPr>
        <w:t xml:space="preserve">; времени сборки </w:t>
      </w:r>
      <w:proofErr w:type="spellStart"/>
      <w:r w:rsidRPr="000B3786">
        <w:rPr>
          <w:rFonts w:ascii="Times New Roman" w:hAnsi="Times New Roman"/>
          <w:sz w:val="24"/>
          <w:szCs w:val="24"/>
        </w:rPr>
        <w:t>подузлов</w:t>
      </w:r>
      <w:proofErr w:type="spellEnd"/>
      <w:r w:rsidRPr="000B3786">
        <w:rPr>
          <w:rFonts w:ascii="Times New Roman" w:hAnsi="Times New Roman"/>
          <w:sz w:val="24"/>
          <w:szCs w:val="24"/>
        </w:rPr>
        <w:t xml:space="preserve"> </w:t>
      </w:r>
      <w:r w:rsidRPr="000B3786">
        <w:rPr>
          <w:rFonts w:ascii="Times New Roman" w:hAnsi="Times New Roman"/>
          <w:position w:val="-12"/>
          <w:sz w:val="24"/>
          <w:szCs w:val="24"/>
        </w:rPr>
        <w:object w:dxaOrig="820" w:dyaOrig="380">
          <v:shape id="_x0000_i1056" type="#_x0000_t75" style="width:41.25pt;height:18.75pt" o:ole="">
            <v:imagedata r:id="rId82" o:title=""/>
          </v:shape>
          <o:OLEObject Type="Embed" ProgID="Equation.3" ShapeID="_x0000_i1056" DrawAspect="Content" ObjectID="_1496080851" r:id="rId83"/>
        </w:object>
      </w:r>
      <w:r w:rsidRPr="000B3786">
        <w:rPr>
          <w:rFonts w:ascii="Times New Roman" w:hAnsi="Times New Roman"/>
          <w:sz w:val="24"/>
          <w:szCs w:val="24"/>
        </w:rPr>
        <w:t xml:space="preserve">; времени изготовления деталей </w:t>
      </w:r>
      <w:r w:rsidRPr="000B3786">
        <w:rPr>
          <w:rFonts w:ascii="Times New Roman" w:hAnsi="Times New Roman"/>
          <w:position w:val="-12"/>
          <w:sz w:val="24"/>
          <w:szCs w:val="24"/>
        </w:rPr>
        <w:object w:dxaOrig="1300" w:dyaOrig="380">
          <v:shape id="_x0000_i1057" type="#_x0000_t75" style="width:65.25pt;height:18.75pt" o:ole="">
            <v:imagedata r:id="rId84" o:title=""/>
          </v:shape>
          <o:OLEObject Type="Embed" ProgID="Equation.3" ShapeID="_x0000_i1057" DrawAspect="Content" ObjectID="_1496080852" r:id="rId85"/>
        </w:object>
      </w:r>
      <w:r w:rsidRPr="000B3786">
        <w:rPr>
          <w:rFonts w:ascii="Times New Roman" w:hAnsi="Times New Roman"/>
          <w:sz w:val="24"/>
          <w:szCs w:val="24"/>
        </w:rPr>
        <w:t>. При этом принято считать, что различные детали изготавливаются одновременно.</w:t>
      </w:r>
    </w:p>
    <w:p w:rsidR="001E711A" w:rsidRPr="000B3786" w:rsidRDefault="001E711A" w:rsidP="00B727E5">
      <w:pPr>
        <w:spacing w:after="0" w:line="240" w:lineRule="auto"/>
        <w:jc w:val="center"/>
        <w:rPr>
          <w:rFonts w:ascii="Times New Roman" w:hAnsi="Times New Roman"/>
          <w:i/>
          <w:sz w:val="24"/>
          <w:szCs w:val="24"/>
          <w:u w:val="single"/>
        </w:rPr>
      </w:pPr>
      <w:r w:rsidRPr="000B3786">
        <w:rPr>
          <w:rFonts w:ascii="Times New Roman" w:hAnsi="Times New Roman"/>
          <w:noProof/>
          <w:sz w:val="24"/>
          <w:szCs w:val="24"/>
        </w:rPr>
        <w:lastRenderedPageBreak/>
        <w:drawing>
          <wp:inline distT="0" distB="0" distL="0" distR="0" wp14:anchorId="08F9ED35" wp14:editId="770DC824">
            <wp:extent cx="3790950" cy="2486025"/>
            <wp:effectExtent l="0" t="0" r="0" b="9525"/>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90950" cy="2486025"/>
                    </a:xfrm>
                    <a:prstGeom prst="rect">
                      <a:avLst/>
                    </a:prstGeom>
                    <a:noFill/>
                    <a:ln>
                      <a:noFill/>
                    </a:ln>
                  </pic:spPr>
                </pic:pic>
              </a:graphicData>
            </a:graphic>
          </wp:inline>
        </w:drawing>
      </w:r>
    </w:p>
    <w:p w:rsidR="001E711A" w:rsidRPr="000B3786" w:rsidRDefault="006005B4" w:rsidP="00B727E5">
      <w:pPr>
        <w:spacing w:after="0" w:line="240" w:lineRule="auto"/>
        <w:ind w:firstLine="709"/>
        <w:jc w:val="center"/>
        <w:rPr>
          <w:rFonts w:ascii="Times New Roman" w:hAnsi="Times New Roman"/>
          <w:i/>
          <w:sz w:val="24"/>
          <w:szCs w:val="24"/>
        </w:rPr>
      </w:pPr>
      <w:r w:rsidRPr="000B3786">
        <w:rPr>
          <w:rFonts w:ascii="Times New Roman" w:hAnsi="Times New Roman"/>
          <w:i/>
          <w:sz w:val="24"/>
          <w:szCs w:val="24"/>
        </w:rPr>
        <w:t>Рисунок 9.6 Схема изготовления и сборки изделия</w:t>
      </w:r>
      <w:proofErr w:type="gramStart"/>
      <w:r w:rsidRPr="000B3786">
        <w:rPr>
          <w:rFonts w:ascii="Times New Roman" w:hAnsi="Times New Roman"/>
          <w:i/>
          <w:sz w:val="24"/>
          <w:szCs w:val="24"/>
        </w:rPr>
        <w:t xml:space="preserve"> А</w:t>
      </w:r>
      <w:proofErr w:type="gramEnd"/>
      <w:r w:rsidRPr="000B3786">
        <w:rPr>
          <w:rFonts w:ascii="Times New Roman" w:hAnsi="Times New Roman"/>
          <w:i/>
          <w:sz w:val="24"/>
          <w:szCs w:val="24"/>
        </w:rPr>
        <w:t xml:space="preserve"> по сложному циклу</w:t>
      </w:r>
    </w:p>
    <w:p w:rsidR="00A948E2" w:rsidRDefault="00A948E2" w:rsidP="005161EC">
      <w:pPr>
        <w:spacing w:after="0" w:line="240" w:lineRule="auto"/>
        <w:ind w:firstLine="709"/>
        <w:rPr>
          <w:rFonts w:ascii="Times New Roman" w:hAnsi="Times New Roman"/>
          <w:b/>
          <w:i/>
          <w:sz w:val="24"/>
          <w:szCs w:val="24"/>
        </w:rPr>
      </w:pPr>
    </w:p>
    <w:p w:rsidR="001E711A" w:rsidRPr="000B3786" w:rsidRDefault="001E711A" w:rsidP="005161EC">
      <w:pPr>
        <w:spacing w:after="0" w:line="240" w:lineRule="auto"/>
        <w:ind w:firstLine="709"/>
        <w:rPr>
          <w:rFonts w:ascii="Times New Roman" w:hAnsi="Times New Roman"/>
          <w:b/>
          <w:i/>
          <w:sz w:val="24"/>
          <w:szCs w:val="24"/>
        </w:rPr>
      </w:pPr>
      <w:r w:rsidRPr="000B3786">
        <w:rPr>
          <w:rFonts w:ascii="Times New Roman" w:hAnsi="Times New Roman"/>
          <w:b/>
          <w:i/>
          <w:sz w:val="24"/>
          <w:szCs w:val="24"/>
        </w:rPr>
        <w:t>Построение сложного цикла</w:t>
      </w:r>
    </w:p>
    <w:p w:rsidR="001E711A" w:rsidRPr="000B3786" w:rsidRDefault="001E711A" w:rsidP="00B727E5">
      <w:pPr>
        <w:spacing w:after="0" w:line="240" w:lineRule="auto"/>
        <w:ind w:firstLine="709"/>
        <w:jc w:val="both"/>
        <w:rPr>
          <w:rFonts w:ascii="Times New Roman" w:hAnsi="Times New Roman"/>
          <w:sz w:val="24"/>
          <w:szCs w:val="24"/>
        </w:rPr>
      </w:pPr>
      <w:r w:rsidRPr="000B3786">
        <w:rPr>
          <w:rFonts w:ascii="Times New Roman" w:hAnsi="Times New Roman"/>
          <w:sz w:val="24"/>
          <w:szCs w:val="24"/>
        </w:rPr>
        <w:t>В отличие от предыдущих построений этот график строится, начиная от точки заверш</w:t>
      </w:r>
      <w:r w:rsidRPr="000B3786">
        <w:rPr>
          <w:rFonts w:ascii="Times New Roman" w:hAnsi="Times New Roman"/>
          <w:sz w:val="24"/>
          <w:szCs w:val="24"/>
        </w:rPr>
        <w:t>е</w:t>
      </w:r>
      <w:r w:rsidRPr="000B3786">
        <w:rPr>
          <w:rFonts w:ascii="Times New Roman" w:hAnsi="Times New Roman"/>
          <w:sz w:val="24"/>
          <w:szCs w:val="24"/>
        </w:rPr>
        <w:t>ния полной сборки изделия. На графике справа налево в масштабе времени откладываются циклы составляющих процессов, начиная от сборки узлов, подузлов и кончая изготовлением деталей</w:t>
      </w:r>
      <w:proofErr w:type="gramStart"/>
      <w:r w:rsidRPr="000B3786">
        <w:rPr>
          <w:rFonts w:ascii="Times New Roman" w:hAnsi="Times New Roman"/>
          <w:sz w:val="24"/>
          <w:szCs w:val="24"/>
        </w:rPr>
        <w:t>.О</w:t>
      </w:r>
      <w:proofErr w:type="gramEnd"/>
      <w:r w:rsidRPr="000B3786">
        <w:rPr>
          <w:rFonts w:ascii="Times New Roman" w:hAnsi="Times New Roman"/>
          <w:sz w:val="24"/>
          <w:szCs w:val="24"/>
        </w:rPr>
        <w:t>бщая длительность сложного цикла определяется наибольшей суммой последов</w:t>
      </w:r>
      <w:r w:rsidRPr="000B3786">
        <w:rPr>
          <w:rFonts w:ascii="Times New Roman" w:hAnsi="Times New Roman"/>
          <w:sz w:val="24"/>
          <w:szCs w:val="24"/>
        </w:rPr>
        <w:t>а</w:t>
      </w:r>
      <w:r w:rsidRPr="000B3786">
        <w:rPr>
          <w:rFonts w:ascii="Times New Roman" w:hAnsi="Times New Roman"/>
          <w:sz w:val="24"/>
          <w:szCs w:val="24"/>
        </w:rPr>
        <w:t>тельно связанных между собой процессов изготовления деталей и сборочных единиц. То есть длительность цикла полного изготовления изделия определяется по наиболее продолжительной</w:t>
      </w:r>
      <w:r w:rsidR="00655F3C" w:rsidRPr="000B3786">
        <w:rPr>
          <w:rFonts w:ascii="Times New Roman" w:hAnsi="Times New Roman"/>
          <w:sz w:val="24"/>
          <w:szCs w:val="24"/>
        </w:rPr>
        <w:t xml:space="preserve"> </w:t>
      </w:r>
      <w:r w:rsidRPr="000B3786">
        <w:rPr>
          <w:rFonts w:ascii="Times New Roman" w:hAnsi="Times New Roman"/>
          <w:sz w:val="24"/>
          <w:szCs w:val="24"/>
        </w:rPr>
        <w:t>цепочке.</w:t>
      </w:r>
    </w:p>
    <w:p w:rsidR="001E711A" w:rsidRPr="000B3786" w:rsidRDefault="001E711A" w:rsidP="00B727E5">
      <w:pPr>
        <w:spacing w:after="0" w:line="240" w:lineRule="auto"/>
        <w:jc w:val="center"/>
        <w:rPr>
          <w:rFonts w:ascii="Times New Roman" w:hAnsi="Times New Roman"/>
          <w:sz w:val="24"/>
          <w:szCs w:val="24"/>
        </w:rPr>
      </w:pPr>
      <w:r w:rsidRPr="000B3786">
        <w:rPr>
          <w:rFonts w:ascii="Times New Roman" w:hAnsi="Times New Roman"/>
          <w:noProof/>
          <w:sz w:val="24"/>
          <w:szCs w:val="24"/>
        </w:rPr>
        <w:drawing>
          <wp:inline distT="0" distB="0" distL="0" distR="0" wp14:anchorId="66C40EA1" wp14:editId="0A721294">
            <wp:extent cx="4490482" cy="3562502"/>
            <wp:effectExtent l="0" t="0" r="5715" b="0"/>
            <wp:docPr id="1" name="Рисунок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488199" cy="3560691"/>
                    </a:xfrm>
                    <a:prstGeom prst="rect">
                      <a:avLst/>
                    </a:prstGeom>
                    <a:noFill/>
                    <a:ln>
                      <a:noFill/>
                    </a:ln>
                  </pic:spPr>
                </pic:pic>
              </a:graphicData>
            </a:graphic>
          </wp:inline>
        </w:drawing>
      </w:r>
    </w:p>
    <w:p w:rsidR="006005B4" w:rsidRDefault="006005B4" w:rsidP="006005B4">
      <w:pPr>
        <w:spacing w:after="0" w:line="240" w:lineRule="auto"/>
        <w:ind w:firstLine="709"/>
        <w:jc w:val="center"/>
        <w:rPr>
          <w:rFonts w:ascii="Times New Roman" w:hAnsi="Times New Roman"/>
          <w:i/>
          <w:sz w:val="24"/>
          <w:szCs w:val="24"/>
        </w:rPr>
      </w:pPr>
      <w:r w:rsidRPr="000B3786">
        <w:rPr>
          <w:rStyle w:val="FontStyle14"/>
          <w:b w:val="0"/>
          <w:sz w:val="24"/>
          <w:szCs w:val="24"/>
        </w:rPr>
        <w:t>Рисунок 9.7</w:t>
      </w:r>
      <w:r w:rsidRPr="000B3786">
        <w:rPr>
          <w:rStyle w:val="FontStyle14"/>
          <w:sz w:val="24"/>
          <w:szCs w:val="24"/>
        </w:rPr>
        <w:t xml:space="preserve"> </w:t>
      </w:r>
      <w:r w:rsidRPr="000B3786">
        <w:rPr>
          <w:rStyle w:val="FontStyle14"/>
          <w:i w:val="0"/>
          <w:sz w:val="24"/>
          <w:szCs w:val="24"/>
        </w:rPr>
        <w:t xml:space="preserve">– </w:t>
      </w:r>
      <w:r w:rsidRPr="000B3786">
        <w:rPr>
          <w:rFonts w:ascii="Times New Roman" w:hAnsi="Times New Roman"/>
          <w:i/>
          <w:sz w:val="24"/>
          <w:szCs w:val="24"/>
        </w:rPr>
        <w:t>Построение сложного цикла</w:t>
      </w:r>
    </w:p>
    <w:p w:rsidR="00A948E2" w:rsidRDefault="00A948E2" w:rsidP="0090303C">
      <w:pPr>
        <w:pStyle w:val="a6"/>
        <w:jc w:val="center"/>
        <w:rPr>
          <w:rStyle w:val="FontStyle14"/>
          <w:sz w:val="24"/>
          <w:szCs w:val="24"/>
        </w:rPr>
      </w:pPr>
    </w:p>
    <w:p w:rsidR="0090303C" w:rsidRDefault="0090303C" w:rsidP="0090303C">
      <w:pPr>
        <w:pStyle w:val="a6"/>
        <w:jc w:val="center"/>
        <w:rPr>
          <w:rStyle w:val="FontStyle14"/>
          <w:sz w:val="24"/>
          <w:szCs w:val="24"/>
        </w:rPr>
      </w:pPr>
      <w:r w:rsidRPr="000B3786">
        <w:rPr>
          <w:rStyle w:val="FontStyle14"/>
          <w:sz w:val="24"/>
          <w:szCs w:val="24"/>
        </w:rPr>
        <w:t>ПОРЯДОК ВЫПОЛНЕНИЯ РАБОТЫ И ФОРМА ОТЧЕТНОСТИ:</w:t>
      </w:r>
    </w:p>
    <w:p w:rsidR="0090303C" w:rsidRPr="000B3786" w:rsidRDefault="0090303C" w:rsidP="0090303C">
      <w:pPr>
        <w:pStyle w:val="a6"/>
        <w:jc w:val="both"/>
        <w:rPr>
          <w:rStyle w:val="FontStyle14"/>
          <w:b w:val="0"/>
          <w:i w:val="0"/>
          <w:sz w:val="24"/>
          <w:szCs w:val="24"/>
        </w:rPr>
      </w:pPr>
      <w:r w:rsidRPr="000B3786">
        <w:rPr>
          <w:rStyle w:val="FontStyle14"/>
          <w:b w:val="0"/>
          <w:i w:val="0"/>
          <w:sz w:val="24"/>
          <w:szCs w:val="24"/>
        </w:rPr>
        <w:tab/>
        <w:t xml:space="preserve">Решить задачи, согласно приведенным </w:t>
      </w:r>
      <w:r w:rsidR="008509D0" w:rsidRPr="000B3786">
        <w:rPr>
          <w:rStyle w:val="FontStyle14"/>
          <w:b w:val="0"/>
          <w:i w:val="0"/>
          <w:sz w:val="24"/>
          <w:szCs w:val="24"/>
        </w:rPr>
        <w:t xml:space="preserve">выше </w:t>
      </w:r>
      <w:r w:rsidRPr="000B3786">
        <w:rPr>
          <w:rStyle w:val="FontStyle14"/>
          <w:b w:val="0"/>
          <w:i w:val="0"/>
          <w:sz w:val="24"/>
          <w:szCs w:val="24"/>
        </w:rPr>
        <w:t>алгоритмам.</w:t>
      </w:r>
    </w:p>
    <w:tbl>
      <w:tblPr>
        <w:tblStyle w:val="a4"/>
        <w:tblW w:w="0" w:type="auto"/>
        <w:shd w:val="clear" w:color="auto" w:fill="F2F2F2" w:themeFill="background1" w:themeFillShade="F2"/>
        <w:tblLook w:val="04A0" w:firstRow="1" w:lastRow="0" w:firstColumn="1" w:lastColumn="0" w:noHBand="0" w:noVBand="1"/>
      </w:tblPr>
      <w:tblGrid>
        <w:gridCol w:w="10137"/>
      </w:tblGrid>
      <w:tr w:rsidR="0090303C" w:rsidRPr="000B3786" w:rsidTr="007E1E48">
        <w:tc>
          <w:tcPr>
            <w:tcW w:w="10137" w:type="dxa"/>
            <w:shd w:val="clear" w:color="auto" w:fill="F2F2F2" w:themeFill="background1" w:themeFillShade="F2"/>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w:t>
            </w:r>
          </w:p>
          <w:p w:rsidR="0090303C" w:rsidRPr="000B3786" w:rsidRDefault="0090303C" w:rsidP="007E1E48">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90303C" w:rsidRPr="000B3786" w:rsidRDefault="0090303C" w:rsidP="007E1E48">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90303C" w:rsidRPr="000B3786" w:rsidRDefault="0090303C" w:rsidP="007E1E48">
            <w:pPr>
              <w:pStyle w:val="a6"/>
              <w:jc w:val="center"/>
              <w:rPr>
                <w:rStyle w:val="FontStyle14"/>
                <w:sz w:val="24"/>
                <w:szCs w:val="24"/>
              </w:rPr>
            </w:pPr>
            <w:r w:rsidRPr="000B3786">
              <w:rPr>
                <w:rFonts w:ascii="Times New Roman" w:hAnsi="Times New Roman" w:cs="Times New Roman"/>
                <w:sz w:val="24"/>
                <w:szCs w:val="24"/>
              </w:rPr>
              <w:t>Если студент имеет №5, то</w:t>
            </w:r>
            <w:proofErr w:type="gramStart"/>
            <w:r w:rsidRPr="000B3786">
              <w:rPr>
                <w:rFonts w:ascii="Times New Roman" w:hAnsi="Times New Roman" w:cs="Times New Roman"/>
                <w:sz w:val="24"/>
                <w:szCs w:val="24"/>
              </w:rPr>
              <w:t xml:space="preserve"> К</w:t>
            </w:r>
            <w:proofErr w:type="gramEnd"/>
            <w:r w:rsidRPr="000B3786">
              <w:rPr>
                <w:rFonts w:ascii="Times New Roman" w:hAnsi="Times New Roman" w:cs="Times New Roman"/>
                <w:sz w:val="24"/>
                <w:szCs w:val="24"/>
              </w:rPr>
              <w:t>=1,05; Если №20, то 1,2, и.т.д.</w:t>
            </w:r>
          </w:p>
        </w:tc>
      </w:tr>
    </w:tbl>
    <w:p w:rsidR="0090303C" w:rsidRPr="000B3786" w:rsidRDefault="00A948E2" w:rsidP="0090303C">
      <w:pPr>
        <w:spacing w:after="0" w:line="240" w:lineRule="auto"/>
        <w:rPr>
          <w:rFonts w:ascii="Times New Roman" w:hAnsi="Times New Roman"/>
          <w:b/>
          <w:i/>
          <w:sz w:val="24"/>
          <w:szCs w:val="24"/>
        </w:rPr>
      </w:pPr>
      <w:r>
        <w:rPr>
          <w:rFonts w:ascii="Times New Roman" w:hAnsi="Times New Roman"/>
          <w:b/>
          <w:i/>
          <w:sz w:val="24"/>
          <w:szCs w:val="24"/>
        </w:rPr>
        <w:lastRenderedPageBreak/>
        <w:tab/>
      </w:r>
      <w:r w:rsidR="0090303C" w:rsidRPr="000B3786">
        <w:rPr>
          <w:rFonts w:ascii="Times New Roman" w:hAnsi="Times New Roman"/>
          <w:b/>
          <w:i/>
          <w:sz w:val="24"/>
          <w:szCs w:val="24"/>
        </w:rPr>
        <w:t>Задание 1</w:t>
      </w:r>
    </w:p>
    <w:p w:rsidR="0090303C" w:rsidRPr="000B3786" w:rsidRDefault="0090303C" w:rsidP="0090303C">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Определить операционный цикл партии, состоящей из 30 деталей, обрабатываемых на четырех рабочих местах. Величина транспортной партии – 5 деталей. Нормы </w:t>
      </w:r>
      <w:proofErr w:type="gramStart"/>
      <w:r w:rsidRPr="000B3786">
        <w:rPr>
          <w:rFonts w:ascii="Times New Roman" w:hAnsi="Times New Roman"/>
          <w:sz w:val="24"/>
          <w:szCs w:val="24"/>
        </w:rPr>
        <w:t>времени</w:t>
      </w:r>
      <w:proofErr w:type="gramEnd"/>
      <w:r w:rsidRPr="000B3786">
        <w:rPr>
          <w:rFonts w:ascii="Times New Roman" w:hAnsi="Times New Roman"/>
          <w:sz w:val="24"/>
          <w:szCs w:val="24"/>
        </w:rPr>
        <w:t xml:space="preserve"> и колич</w:t>
      </w:r>
      <w:r w:rsidRPr="000B3786">
        <w:rPr>
          <w:rFonts w:ascii="Times New Roman" w:hAnsi="Times New Roman"/>
          <w:sz w:val="24"/>
          <w:szCs w:val="24"/>
        </w:rPr>
        <w:t>е</w:t>
      </w:r>
      <w:r w:rsidRPr="000B3786">
        <w:rPr>
          <w:rFonts w:ascii="Times New Roman" w:hAnsi="Times New Roman"/>
          <w:sz w:val="24"/>
          <w:szCs w:val="24"/>
        </w:rPr>
        <w:t>ство станков даны в таблице. Последовательное движение партий деталей</w:t>
      </w:r>
      <w:r w:rsidR="00281827" w:rsidRPr="000B3786">
        <w:rPr>
          <w:rFonts w:ascii="Times New Roman" w:hAnsi="Times New Roman"/>
          <w:sz w:val="24"/>
          <w:szCs w:val="24"/>
        </w:rPr>
        <w:t xml:space="preserve">. </w:t>
      </w:r>
    </w:p>
    <w:p w:rsidR="0090303C" w:rsidRPr="000B3786" w:rsidRDefault="0090303C" w:rsidP="0090303C">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43FEB">
        <w:rPr>
          <w:rFonts w:ascii="Times New Roman" w:hAnsi="Times New Roman"/>
          <w:sz w:val="24"/>
          <w:szCs w:val="24"/>
        </w:rPr>
        <w:t xml:space="preserve">9.1 </w:t>
      </w:r>
      <w:r w:rsidRPr="000B3786">
        <w:rPr>
          <w:rFonts w:ascii="Times New Roman" w:hAnsi="Times New Roman"/>
          <w:sz w:val="24"/>
          <w:szCs w:val="24"/>
        </w:rPr>
        <w:t>– Исходные данные</w:t>
      </w:r>
    </w:p>
    <w:tbl>
      <w:tblPr>
        <w:tblStyle w:val="a4"/>
        <w:tblW w:w="10173" w:type="dxa"/>
        <w:tblLook w:val="04A0" w:firstRow="1" w:lastRow="0" w:firstColumn="1" w:lastColumn="0" w:noHBand="0" w:noVBand="1"/>
      </w:tblPr>
      <w:tblGrid>
        <w:gridCol w:w="1668"/>
        <w:gridCol w:w="4711"/>
        <w:gridCol w:w="3794"/>
      </w:tblGrid>
      <w:tr w:rsidR="0090303C" w:rsidRPr="000B3786" w:rsidTr="00281827">
        <w:tc>
          <w:tcPr>
            <w:tcW w:w="1668" w:type="dxa"/>
          </w:tcPr>
          <w:p w:rsidR="0090303C" w:rsidRPr="000B3786" w:rsidRDefault="0090303C" w:rsidP="007E1E48">
            <w:pPr>
              <w:jc w:val="center"/>
              <w:rPr>
                <w:rFonts w:ascii="Times New Roman" w:hAnsi="Times New Roman"/>
                <w:b/>
                <w:sz w:val="24"/>
                <w:szCs w:val="24"/>
              </w:rPr>
            </w:pPr>
            <w:r w:rsidRPr="000B3786">
              <w:rPr>
                <w:rFonts w:ascii="Times New Roman" w:hAnsi="Times New Roman"/>
                <w:b/>
                <w:sz w:val="24"/>
                <w:szCs w:val="24"/>
              </w:rPr>
              <w:t>№</w:t>
            </w:r>
            <w:r w:rsidR="00281827" w:rsidRPr="000B3786">
              <w:rPr>
                <w:rFonts w:ascii="Times New Roman" w:hAnsi="Times New Roman"/>
                <w:b/>
                <w:sz w:val="24"/>
                <w:szCs w:val="24"/>
              </w:rPr>
              <w:t xml:space="preserve"> раб</w:t>
            </w:r>
            <w:proofErr w:type="gramStart"/>
            <w:r w:rsidR="00281827" w:rsidRPr="000B3786">
              <w:rPr>
                <w:rFonts w:ascii="Times New Roman" w:hAnsi="Times New Roman"/>
                <w:b/>
                <w:sz w:val="24"/>
                <w:szCs w:val="24"/>
              </w:rPr>
              <w:t>.</w:t>
            </w:r>
            <w:proofErr w:type="gramEnd"/>
            <w:r w:rsidR="00281827" w:rsidRPr="000B3786">
              <w:rPr>
                <w:rFonts w:ascii="Times New Roman" w:hAnsi="Times New Roman"/>
                <w:b/>
                <w:sz w:val="24"/>
                <w:szCs w:val="24"/>
              </w:rPr>
              <w:t xml:space="preserve"> </w:t>
            </w:r>
            <w:proofErr w:type="gramStart"/>
            <w:r w:rsidR="00281827" w:rsidRPr="000B3786">
              <w:rPr>
                <w:rFonts w:ascii="Times New Roman" w:hAnsi="Times New Roman"/>
                <w:b/>
                <w:sz w:val="24"/>
                <w:szCs w:val="24"/>
              </w:rPr>
              <w:t>м</w:t>
            </w:r>
            <w:proofErr w:type="gramEnd"/>
            <w:r w:rsidR="00281827" w:rsidRPr="000B3786">
              <w:rPr>
                <w:rFonts w:ascii="Times New Roman" w:hAnsi="Times New Roman"/>
                <w:b/>
                <w:sz w:val="24"/>
                <w:szCs w:val="24"/>
              </w:rPr>
              <w:t>еста</w:t>
            </w:r>
          </w:p>
        </w:tc>
        <w:tc>
          <w:tcPr>
            <w:tcW w:w="4711" w:type="dxa"/>
          </w:tcPr>
          <w:p w:rsidR="0090303C" w:rsidRPr="000B3786" w:rsidRDefault="00281827" w:rsidP="007E1E48">
            <w:pPr>
              <w:jc w:val="center"/>
              <w:rPr>
                <w:rFonts w:ascii="Times New Roman" w:hAnsi="Times New Roman"/>
                <w:b/>
                <w:sz w:val="24"/>
                <w:szCs w:val="24"/>
              </w:rPr>
            </w:pPr>
            <w:r w:rsidRPr="000B3786">
              <w:rPr>
                <w:rFonts w:ascii="Times New Roman" w:hAnsi="Times New Roman"/>
                <w:b/>
                <w:sz w:val="24"/>
                <w:szCs w:val="24"/>
              </w:rPr>
              <w:t xml:space="preserve">Количество станков </w:t>
            </w:r>
            <w:r w:rsidR="0090303C" w:rsidRPr="000B3786">
              <w:rPr>
                <w:rFonts w:ascii="Times New Roman" w:hAnsi="Times New Roman"/>
                <w:b/>
                <w:sz w:val="24"/>
                <w:szCs w:val="24"/>
              </w:rPr>
              <w:t>Срм</w:t>
            </w:r>
            <w:r w:rsidRPr="000B3786">
              <w:rPr>
                <w:rFonts w:ascii="Times New Roman" w:hAnsi="Times New Roman"/>
                <w:b/>
                <w:sz w:val="24"/>
                <w:szCs w:val="24"/>
              </w:rPr>
              <w:t>, ед.</w:t>
            </w:r>
          </w:p>
        </w:tc>
        <w:tc>
          <w:tcPr>
            <w:tcW w:w="3794" w:type="dxa"/>
          </w:tcPr>
          <w:p w:rsidR="0090303C" w:rsidRPr="000B3786" w:rsidRDefault="00281827" w:rsidP="007E1E48">
            <w:pPr>
              <w:jc w:val="center"/>
              <w:rPr>
                <w:rFonts w:ascii="Times New Roman" w:hAnsi="Times New Roman"/>
                <w:b/>
                <w:sz w:val="24"/>
                <w:szCs w:val="24"/>
              </w:rPr>
            </w:pPr>
            <w:r w:rsidRPr="000B3786">
              <w:rPr>
                <w:rFonts w:ascii="Times New Roman" w:hAnsi="Times New Roman"/>
                <w:b/>
                <w:sz w:val="24"/>
                <w:szCs w:val="24"/>
              </w:rPr>
              <w:t xml:space="preserve">Нормы времени </w:t>
            </w:r>
            <w:proofErr w:type="gramStart"/>
            <w:r w:rsidR="0090303C" w:rsidRPr="000B3786">
              <w:rPr>
                <w:rFonts w:ascii="Times New Roman" w:hAnsi="Times New Roman"/>
                <w:b/>
                <w:sz w:val="24"/>
                <w:szCs w:val="24"/>
              </w:rPr>
              <w:t>t</w:t>
            </w:r>
            <w:proofErr w:type="gramEnd"/>
            <w:r w:rsidR="0090303C" w:rsidRPr="000B3786">
              <w:rPr>
                <w:rFonts w:ascii="Times New Roman" w:hAnsi="Times New Roman"/>
                <w:b/>
                <w:sz w:val="24"/>
                <w:szCs w:val="24"/>
              </w:rPr>
              <w:t>шт</w:t>
            </w:r>
            <w:r w:rsidRPr="000B3786">
              <w:rPr>
                <w:rFonts w:ascii="Times New Roman" w:hAnsi="Times New Roman"/>
                <w:b/>
                <w:sz w:val="24"/>
                <w:szCs w:val="24"/>
              </w:rPr>
              <w:t>, мин.</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4711"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794"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7</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2</w:t>
            </w:r>
          </w:p>
        </w:tc>
        <w:tc>
          <w:tcPr>
            <w:tcW w:w="4711"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2</w:t>
            </w:r>
          </w:p>
        </w:tc>
        <w:tc>
          <w:tcPr>
            <w:tcW w:w="3794"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10</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3</w:t>
            </w:r>
          </w:p>
        </w:tc>
        <w:tc>
          <w:tcPr>
            <w:tcW w:w="4711"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794"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17</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4</w:t>
            </w:r>
          </w:p>
        </w:tc>
        <w:tc>
          <w:tcPr>
            <w:tcW w:w="4711"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794"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9</w:t>
            </w:r>
          </w:p>
        </w:tc>
      </w:tr>
    </w:tbl>
    <w:p w:rsidR="0090303C" w:rsidRPr="000B3786" w:rsidRDefault="0090303C" w:rsidP="0090303C">
      <w:pPr>
        <w:spacing w:after="0" w:line="240" w:lineRule="auto"/>
        <w:ind w:firstLine="709"/>
        <w:jc w:val="both"/>
        <w:rPr>
          <w:rFonts w:ascii="Times New Roman" w:hAnsi="Times New Roman"/>
          <w:sz w:val="24"/>
          <w:szCs w:val="24"/>
        </w:rPr>
      </w:pPr>
      <w:r w:rsidRPr="000B3786">
        <w:rPr>
          <w:rFonts w:ascii="Times New Roman" w:hAnsi="Times New Roman"/>
          <w:sz w:val="24"/>
          <w:szCs w:val="24"/>
        </w:rPr>
        <w:t>Графический вариант расчета, вычерченный в крупном масштабе, дополнить аналитич</w:t>
      </w:r>
      <w:r w:rsidRPr="000B3786">
        <w:rPr>
          <w:rFonts w:ascii="Times New Roman" w:hAnsi="Times New Roman"/>
          <w:sz w:val="24"/>
          <w:szCs w:val="24"/>
        </w:rPr>
        <w:t>е</w:t>
      </w:r>
      <w:r w:rsidR="00281827" w:rsidRPr="000B3786">
        <w:rPr>
          <w:rFonts w:ascii="Times New Roman" w:hAnsi="Times New Roman"/>
          <w:sz w:val="24"/>
          <w:szCs w:val="24"/>
        </w:rPr>
        <w:t>ским расчетом (см. пример 1).</w:t>
      </w:r>
    </w:p>
    <w:p w:rsidR="0090303C" w:rsidRPr="000B3786" w:rsidRDefault="0090303C" w:rsidP="00B727E5">
      <w:pPr>
        <w:pStyle w:val="a6"/>
        <w:jc w:val="center"/>
        <w:rPr>
          <w:rFonts w:ascii="Times New Roman" w:hAnsi="Times New Roman" w:cs="Times New Roman"/>
          <w:b/>
          <w:i/>
          <w:sz w:val="24"/>
          <w:szCs w:val="24"/>
        </w:rPr>
      </w:pPr>
    </w:p>
    <w:p w:rsidR="0090303C" w:rsidRPr="000B3786" w:rsidRDefault="00281827" w:rsidP="00281827">
      <w:pPr>
        <w:spacing w:after="0" w:line="240" w:lineRule="auto"/>
        <w:rPr>
          <w:rFonts w:ascii="Times New Roman" w:hAnsi="Times New Roman"/>
          <w:b/>
          <w:i/>
          <w:sz w:val="24"/>
          <w:szCs w:val="24"/>
        </w:rPr>
      </w:pPr>
      <w:r w:rsidRPr="000B3786">
        <w:rPr>
          <w:rFonts w:ascii="Times New Roman" w:hAnsi="Times New Roman"/>
          <w:b/>
          <w:i/>
          <w:sz w:val="24"/>
          <w:szCs w:val="24"/>
        </w:rPr>
        <w:tab/>
      </w:r>
      <w:r w:rsidR="0090303C" w:rsidRPr="000B3786">
        <w:rPr>
          <w:rFonts w:ascii="Times New Roman" w:hAnsi="Times New Roman"/>
          <w:b/>
          <w:i/>
          <w:sz w:val="24"/>
          <w:szCs w:val="24"/>
        </w:rPr>
        <w:t>Задание 2</w:t>
      </w:r>
    </w:p>
    <w:p w:rsidR="0090303C" w:rsidRPr="000B3786" w:rsidRDefault="0090303C" w:rsidP="0090303C">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Определить операционный цикл партии, состоящей из 30 деталей, обрабатываемых на четырех рабочих местах. Величина транспортной партии – 5 деталей. Нормы </w:t>
      </w:r>
      <w:proofErr w:type="gramStart"/>
      <w:r w:rsidRPr="000B3786">
        <w:rPr>
          <w:rFonts w:ascii="Times New Roman" w:hAnsi="Times New Roman"/>
          <w:sz w:val="24"/>
          <w:szCs w:val="24"/>
        </w:rPr>
        <w:t>времени</w:t>
      </w:r>
      <w:proofErr w:type="gramEnd"/>
      <w:r w:rsidRPr="000B3786">
        <w:rPr>
          <w:rFonts w:ascii="Times New Roman" w:hAnsi="Times New Roman"/>
          <w:sz w:val="24"/>
          <w:szCs w:val="24"/>
        </w:rPr>
        <w:t xml:space="preserve"> и колич</w:t>
      </w:r>
      <w:r w:rsidRPr="000B3786">
        <w:rPr>
          <w:rFonts w:ascii="Times New Roman" w:hAnsi="Times New Roman"/>
          <w:sz w:val="24"/>
          <w:szCs w:val="24"/>
        </w:rPr>
        <w:t>е</w:t>
      </w:r>
      <w:r w:rsidRPr="000B3786">
        <w:rPr>
          <w:rFonts w:ascii="Times New Roman" w:hAnsi="Times New Roman"/>
          <w:sz w:val="24"/>
          <w:szCs w:val="24"/>
        </w:rPr>
        <w:t>ство станков даны в таблице.</w:t>
      </w:r>
      <w:r w:rsidRPr="000B3786">
        <w:rPr>
          <w:rFonts w:ascii="Times New Roman" w:hAnsi="Times New Roman"/>
          <w:b/>
          <w:i/>
          <w:sz w:val="24"/>
          <w:szCs w:val="24"/>
        </w:rPr>
        <w:t xml:space="preserve"> </w:t>
      </w:r>
      <w:r w:rsidRPr="000B3786">
        <w:rPr>
          <w:rFonts w:ascii="Times New Roman" w:hAnsi="Times New Roman"/>
          <w:sz w:val="24"/>
          <w:szCs w:val="24"/>
        </w:rPr>
        <w:t>Параллельное движение партий деталей</w:t>
      </w:r>
      <w:r w:rsidR="00281827" w:rsidRPr="000B3786">
        <w:rPr>
          <w:rFonts w:ascii="Times New Roman" w:hAnsi="Times New Roman"/>
          <w:sz w:val="24"/>
          <w:szCs w:val="24"/>
        </w:rPr>
        <w:t>.</w:t>
      </w:r>
    </w:p>
    <w:p w:rsidR="0090303C" w:rsidRPr="000B3786" w:rsidRDefault="0090303C" w:rsidP="0090303C">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43FEB">
        <w:rPr>
          <w:rFonts w:ascii="Times New Roman" w:hAnsi="Times New Roman"/>
          <w:sz w:val="24"/>
          <w:szCs w:val="24"/>
        </w:rPr>
        <w:t xml:space="preserve">9.2 </w:t>
      </w:r>
      <w:r w:rsidRPr="000B3786">
        <w:rPr>
          <w:rFonts w:ascii="Times New Roman" w:hAnsi="Times New Roman"/>
          <w:sz w:val="24"/>
          <w:szCs w:val="24"/>
        </w:rPr>
        <w:t>– Исходные данные</w:t>
      </w:r>
    </w:p>
    <w:tbl>
      <w:tblPr>
        <w:tblStyle w:val="a4"/>
        <w:tblW w:w="10173" w:type="dxa"/>
        <w:tblLook w:val="04A0" w:firstRow="1" w:lastRow="0" w:firstColumn="1" w:lastColumn="0" w:noHBand="0" w:noVBand="1"/>
      </w:tblPr>
      <w:tblGrid>
        <w:gridCol w:w="1668"/>
        <w:gridCol w:w="4677"/>
        <w:gridCol w:w="3828"/>
      </w:tblGrid>
      <w:tr w:rsidR="00281827" w:rsidRPr="000B3786" w:rsidTr="00281827">
        <w:tc>
          <w:tcPr>
            <w:tcW w:w="1668" w:type="dxa"/>
          </w:tcPr>
          <w:p w:rsidR="00281827" w:rsidRPr="000B3786" w:rsidRDefault="00281827" w:rsidP="004539F2">
            <w:pPr>
              <w:jc w:val="center"/>
              <w:rPr>
                <w:rFonts w:ascii="Times New Roman" w:hAnsi="Times New Roman"/>
                <w:b/>
                <w:sz w:val="24"/>
                <w:szCs w:val="24"/>
              </w:rPr>
            </w:pPr>
            <w:r w:rsidRPr="000B3786">
              <w:rPr>
                <w:rFonts w:ascii="Times New Roman" w:hAnsi="Times New Roman"/>
                <w:b/>
                <w:sz w:val="24"/>
                <w:szCs w:val="24"/>
              </w:rPr>
              <w:t>№ раб</w:t>
            </w:r>
            <w:proofErr w:type="gramStart"/>
            <w:r w:rsidRPr="000B3786">
              <w:rPr>
                <w:rFonts w:ascii="Times New Roman" w:hAnsi="Times New Roman"/>
                <w:b/>
                <w:sz w:val="24"/>
                <w:szCs w:val="24"/>
              </w:rPr>
              <w:t>.</w:t>
            </w:r>
            <w:proofErr w:type="gramEnd"/>
            <w:r w:rsidRPr="000B3786">
              <w:rPr>
                <w:rFonts w:ascii="Times New Roman" w:hAnsi="Times New Roman"/>
                <w:b/>
                <w:sz w:val="24"/>
                <w:szCs w:val="24"/>
              </w:rPr>
              <w:t xml:space="preserve"> </w:t>
            </w:r>
            <w:proofErr w:type="gramStart"/>
            <w:r w:rsidRPr="000B3786">
              <w:rPr>
                <w:rFonts w:ascii="Times New Roman" w:hAnsi="Times New Roman"/>
                <w:b/>
                <w:sz w:val="24"/>
                <w:szCs w:val="24"/>
              </w:rPr>
              <w:t>м</w:t>
            </w:r>
            <w:proofErr w:type="gramEnd"/>
            <w:r w:rsidRPr="000B3786">
              <w:rPr>
                <w:rFonts w:ascii="Times New Roman" w:hAnsi="Times New Roman"/>
                <w:b/>
                <w:sz w:val="24"/>
                <w:szCs w:val="24"/>
              </w:rPr>
              <w:t>еста</w:t>
            </w:r>
          </w:p>
        </w:tc>
        <w:tc>
          <w:tcPr>
            <w:tcW w:w="4677" w:type="dxa"/>
          </w:tcPr>
          <w:p w:rsidR="00281827" w:rsidRPr="000B3786" w:rsidRDefault="00281827" w:rsidP="004539F2">
            <w:pPr>
              <w:jc w:val="center"/>
              <w:rPr>
                <w:rFonts w:ascii="Times New Roman" w:hAnsi="Times New Roman"/>
                <w:b/>
                <w:sz w:val="24"/>
                <w:szCs w:val="24"/>
              </w:rPr>
            </w:pPr>
            <w:r w:rsidRPr="000B3786">
              <w:rPr>
                <w:rFonts w:ascii="Times New Roman" w:hAnsi="Times New Roman"/>
                <w:b/>
                <w:sz w:val="24"/>
                <w:szCs w:val="24"/>
              </w:rPr>
              <w:t>Количество станков Срм, ед.</w:t>
            </w:r>
          </w:p>
        </w:tc>
        <w:tc>
          <w:tcPr>
            <w:tcW w:w="3828" w:type="dxa"/>
          </w:tcPr>
          <w:p w:rsidR="00281827" w:rsidRPr="000B3786" w:rsidRDefault="00281827" w:rsidP="004539F2">
            <w:pPr>
              <w:jc w:val="center"/>
              <w:rPr>
                <w:rFonts w:ascii="Times New Roman" w:hAnsi="Times New Roman"/>
                <w:b/>
                <w:sz w:val="24"/>
                <w:szCs w:val="24"/>
              </w:rPr>
            </w:pPr>
            <w:r w:rsidRPr="000B3786">
              <w:rPr>
                <w:rFonts w:ascii="Times New Roman" w:hAnsi="Times New Roman"/>
                <w:b/>
                <w:sz w:val="24"/>
                <w:szCs w:val="24"/>
              </w:rPr>
              <w:t xml:space="preserve">Нормы времени </w:t>
            </w:r>
            <w:proofErr w:type="gramStart"/>
            <w:r w:rsidRPr="000B3786">
              <w:rPr>
                <w:rFonts w:ascii="Times New Roman" w:hAnsi="Times New Roman"/>
                <w:b/>
                <w:sz w:val="24"/>
                <w:szCs w:val="24"/>
              </w:rPr>
              <w:t>t</w:t>
            </w:r>
            <w:proofErr w:type="gramEnd"/>
            <w:r w:rsidRPr="000B3786">
              <w:rPr>
                <w:rFonts w:ascii="Times New Roman" w:hAnsi="Times New Roman"/>
                <w:b/>
                <w:sz w:val="24"/>
                <w:szCs w:val="24"/>
              </w:rPr>
              <w:t>шт, мин.</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7</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2</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2</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10</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3</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17</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4</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9</w:t>
            </w:r>
          </w:p>
        </w:tc>
      </w:tr>
    </w:tbl>
    <w:p w:rsidR="0090303C" w:rsidRPr="000B3786" w:rsidRDefault="0090303C" w:rsidP="0090303C">
      <w:pPr>
        <w:spacing w:after="0" w:line="240" w:lineRule="auto"/>
        <w:ind w:firstLine="709"/>
        <w:jc w:val="both"/>
        <w:rPr>
          <w:rFonts w:ascii="Times New Roman" w:hAnsi="Times New Roman"/>
          <w:sz w:val="24"/>
          <w:szCs w:val="24"/>
        </w:rPr>
      </w:pPr>
      <w:r w:rsidRPr="000B3786">
        <w:rPr>
          <w:rFonts w:ascii="Times New Roman" w:hAnsi="Times New Roman"/>
          <w:sz w:val="24"/>
          <w:szCs w:val="24"/>
        </w:rPr>
        <w:t>Графический вариант расчета, вычерченный в крупном масштабе, дополнить аналитич</w:t>
      </w:r>
      <w:r w:rsidRPr="000B3786">
        <w:rPr>
          <w:rFonts w:ascii="Times New Roman" w:hAnsi="Times New Roman"/>
          <w:sz w:val="24"/>
          <w:szCs w:val="24"/>
        </w:rPr>
        <w:t>е</w:t>
      </w:r>
      <w:r w:rsidR="00281827" w:rsidRPr="000B3786">
        <w:rPr>
          <w:rFonts w:ascii="Times New Roman" w:hAnsi="Times New Roman"/>
          <w:sz w:val="24"/>
          <w:szCs w:val="24"/>
        </w:rPr>
        <w:t>ским расчетом (см. пример 2).</w:t>
      </w:r>
    </w:p>
    <w:p w:rsidR="0090303C" w:rsidRPr="000B3786" w:rsidRDefault="0090303C" w:rsidP="00B727E5">
      <w:pPr>
        <w:pStyle w:val="a6"/>
        <w:jc w:val="center"/>
        <w:rPr>
          <w:rFonts w:ascii="Times New Roman" w:hAnsi="Times New Roman" w:cs="Times New Roman"/>
          <w:b/>
          <w:i/>
          <w:sz w:val="24"/>
          <w:szCs w:val="24"/>
        </w:rPr>
      </w:pPr>
    </w:p>
    <w:p w:rsidR="0090303C" w:rsidRPr="000B3786" w:rsidRDefault="0090303C" w:rsidP="0090303C">
      <w:pPr>
        <w:spacing w:after="0" w:line="240" w:lineRule="auto"/>
        <w:rPr>
          <w:rFonts w:ascii="Times New Roman" w:hAnsi="Times New Roman"/>
          <w:b/>
          <w:i/>
          <w:sz w:val="24"/>
          <w:szCs w:val="24"/>
        </w:rPr>
      </w:pPr>
      <w:r w:rsidRPr="000B3786">
        <w:rPr>
          <w:rFonts w:ascii="Times New Roman" w:hAnsi="Times New Roman"/>
          <w:b/>
          <w:i/>
          <w:sz w:val="24"/>
          <w:szCs w:val="24"/>
        </w:rPr>
        <w:tab/>
        <w:t>Задание 3</w:t>
      </w:r>
    </w:p>
    <w:p w:rsidR="0090303C" w:rsidRPr="000B3786" w:rsidRDefault="0090303C" w:rsidP="0090303C">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Определить операционный цикл партии, состоящей из 30 деталей, обрабатываемых на четырех рабочих местах. Величина транспортной партии – 5 деталей. Нормы </w:t>
      </w:r>
      <w:proofErr w:type="gramStart"/>
      <w:r w:rsidRPr="000B3786">
        <w:rPr>
          <w:rFonts w:ascii="Times New Roman" w:hAnsi="Times New Roman"/>
          <w:sz w:val="24"/>
          <w:szCs w:val="24"/>
        </w:rPr>
        <w:t>времени</w:t>
      </w:r>
      <w:proofErr w:type="gramEnd"/>
      <w:r w:rsidRPr="000B3786">
        <w:rPr>
          <w:rFonts w:ascii="Times New Roman" w:hAnsi="Times New Roman"/>
          <w:sz w:val="24"/>
          <w:szCs w:val="24"/>
        </w:rPr>
        <w:t xml:space="preserve"> и колич</w:t>
      </w:r>
      <w:r w:rsidRPr="000B3786">
        <w:rPr>
          <w:rFonts w:ascii="Times New Roman" w:hAnsi="Times New Roman"/>
          <w:sz w:val="24"/>
          <w:szCs w:val="24"/>
        </w:rPr>
        <w:t>е</w:t>
      </w:r>
      <w:r w:rsidRPr="000B3786">
        <w:rPr>
          <w:rFonts w:ascii="Times New Roman" w:hAnsi="Times New Roman"/>
          <w:sz w:val="24"/>
          <w:szCs w:val="24"/>
        </w:rPr>
        <w:t>ство станков даны в таблице.</w:t>
      </w:r>
      <w:r w:rsidRPr="000B3786">
        <w:rPr>
          <w:rFonts w:ascii="Times New Roman" w:hAnsi="Times New Roman"/>
          <w:b/>
          <w:i/>
          <w:sz w:val="24"/>
          <w:szCs w:val="24"/>
        </w:rPr>
        <w:t xml:space="preserve"> </w:t>
      </w:r>
      <w:r w:rsidRPr="000B3786">
        <w:rPr>
          <w:rFonts w:ascii="Times New Roman" w:hAnsi="Times New Roman"/>
          <w:sz w:val="24"/>
          <w:szCs w:val="24"/>
        </w:rPr>
        <w:t>Параллельно-последовательное движение партий деталей</w:t>
      </w:r>
      <w:r w:rsidR="00281827" w:rsidRPr="000B3786">
        <w:rPr>
          <w:rFonts w:ascii="Times New Roman" w:hAnsi="Times New Roman"/>
          <w:sz w:val="24"/>
          <w:szCs w:val="24"/>
        </w:rPr>
        <w:t>.</w:t>
      </w:r>
    </w:p>
    <w:p w:rsidR="0090303C" w:rsidRPr="000B3786" w:rsidRDefault="0090303C" w:rsidP="0090303C">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343FEB">
        <w:rPr>
          <w:rFonts w:ascii="Times New Roman" w:hAnsi="Times New Roman"/>
          <w:sz w:val="24"/>
          <w:szCs w:val="24"/>
        </w:rPr>
        <w:t xml:space="preserve">9.3 </w:t>
      </w:r>
      <w:r w:rsidRPr="000B3786">
        <w:rPr>
          <w:rFonts w:ascii="Times New Roman" w:hAnsi="Times New Roman"/>
          <w:sz w:val="24"/>
          <w:szCs w:val="24"/>
        </w:rPr>
        <w:t>– Исходные данные</w:t>
      </w:r>
    </w:p>
    <w:tbl>
      <w:tblPr>
        <w:tblStyle w:val="a4"/>
        <w:tblW w:w="10173" w:type="dxa"/>
        <w:tblLook w:val="04A0" w:firstRow="1" w:lastRow="0" w:firstColumn="1" w:lastColumn="0" w:noHBand="0" w:noVBand="1"/>
      </w:tblPr>
      <w:tblGrid>
        <w:gridCol w:w="1668"/>
        <w:gridCol w:w="4677"/>
        <w:gridCol w:w="3828"/>
      </w:tblGrid>
      <w:tr w:rsidR="00281827" w:rsidRPr="000B3786" w:rsidTr="004539F2">
        <w:tc>
          <w:tcPr>
            <w:tcW w:w="1668" w:type="dxa"/>
          </w:tcPr>
          <w:p w:rsidR="00281827" w:rsidRPr="000B3786" w:rsidRDefault="00281827" w:rsidP="004539F2">
            <w:pPr>
              <w:jc w:val="center"/>
              <w:rPr>
                <w:rFonts w:ascii="Times New Roman" w:hAnsi="Times New Roman"/>
                <w:b/>
                <w:sz w:val="24"/>
                <w:szCs w:val="24"/>
              </w:rPr>
            </w:pPr>
            <w:r w:rsidRPr="000B3786">
              <w:rPr>
                <w:rFonts w:ascii="Times New Roman" w:hAnsi="Times New Roman"/>
                <w:b/>
                <w:sz w:val="24"/>
                <w:szCs w:val="24"/>
              </w:rPr>
              <w:t>№ раб</w:t>
            </w:r>
            <w:proofErr w:type="gramStart"/>
            <w:r w:rsidRPr="000B3786">
              <w:rPr>
                <w:rFonts w:ascii="Times New Roman" w:hAnsi="Times New Roman"/>
                <w:b/>
                <w:sz w:val="24"/>
                <w:szCs w:val="24"/>
              </w:rPr>
              <w:t>.</w:t>
            </w:r>
            <w:proofErr w:type="gramEnd"/>
            <w:r w:rsidRPr="000B3786">
              <w:rPr>
                <w:rFonts w:ascii="Times New Roman" w:hAnsi="Times New Roman"/>
                <w:b/>
                <w:sz w:val="24"/>
                <w:szCs w:val="24"/>
              </w:rPr>
              <w:t xml:space="preserve"> </w:t>
            </w:r>
            <w:proofErr w:type="gramStart"/>
            <w:r w:rsidRPr="000B3786">
              <w:rPr>
                <w:rFonts w:ascii="Times New Roman" w:hAnsi="Times New Roman"/>
                <w:b/>
                <w:sz w:val="24"/>
                <w:szCs w:val="24"/>
              </w:rPr>
              <w:t>м</w:t>
            </w:r>
            <w:proofErr w:type="gramEnd"/>
            <w:r w:rsidRPr="000B3786">
              <w:rPr>
                <w:rFonts w:ascii="Times New Roman" w:hAnsi="Times New Roman"/>
                <w:b/>
                <w:sz w:val="24"/>
                <w:szCs w:val="24"/>
              </w:rPr>
              <w:t>еста</w:t>
            </w:r>
          </w:p>
        </w:tc>
        <w:tc>
          <w:tcPr>
            <w:tcW w:w="4677" w:type="dxa"/>
          </w:tcPr>
          <w:p w:rsidR="00281827" w:rsidRPr="000B3786" w:rsidRDefault="00281827" w:rsidP="004539F2">
            <w:pPr>
              <w:jc w:val="center"/>
              <w:rPr>
                <w:rFonts w:ascii="Times New Roman" w:hAnsi="Times New Roman"/>
                <w:b/>
                <w:sz w:val="24"/>
                <w:szCs w:val="24"/>
              </w:rPr>
            </w:pPr>
            <w:r w:rsidRPr="000B3786">
              <w:rPr>
                <w:rFonts w:ascii="Times New Roman" w:hAnsi="Times New Roman"/>
                <w:b/>
                <w:sz w:val="24"/>
                <w:szCs w:val="24"/>
              </w:rPr>
              <w:t>Количество станков Срм, ед.</w:t>
            </w:r>
          </w:p>
        </w:tc>
        <w:tc>
          <w:tcPr>
            <w:tcW w:w="3828" w:type="dxa"/>
          </w:tcPr>
          <w:p w:rsidR="00281827" w:rsidRPr="000B3786" w:rsidRDefault="00281827" w:rsidP="004539F2">
            <w:pPr>
              <w:jc w:val="center"/>
              <w:rPr>
                <w:rFonts w:ascii="Times New Roman" w:hAnsi="Times New Roman"/>
                <w:b/>
                <w:sz w:val="24"/>
                <w:szCs w:val="24"/>
              </w:rPr>
            </w:pPr>
            <w:r w:rsidRPr="000B3786">
              <w:rPr>
                <w:rFonts w:ascii="Times New Roman" w:hAnsi="Times New Roman"/>
                <w:b/>
                <w:sz w:val="24"/>
                <w:szCs w:val="24"/>
              </w:rPr>
              <w:t xml:space="preserve">Нормы времени </w:t>
            </w:r>
            <w:proofErr w:type="gramStart"/>
            <w:r w:rsidRPr="000B3786">
              <w:rPr>
                <w:rFonts w:ascii="Times New Roman" w:hAnsi="Times New Roman"/>
                <w:b/>
                <w:sz w:val="24"/>
                <w:szCs w:val="24"/>
              </w:rPr>
              <w:t>t</w:t>
            </w:r>
            <w:proofErr w:type="gramEnd"/>
            <w:r w:rsidRPr="000B3786">
              <w:rPr>
                <w:rFonts w:ascii="Times New Roman" w:hAnsi="Times New Roman"/>
                <w:b/>
                <w:sz w:val="24"/>
                <w:szCs w:val="24"/>
              </w:rPr>
              <w:t>шт, мин.</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7</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2</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2</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10</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3</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17</w:t>
            </w:r>
          </w:p>
        </w:tc>
      </w:tr>
      <w:tr w:rsidR="0090303C" w:rsidRPr="000B3786" w:rsidTr="00281827">
        <w:tc>
          <w:tcPr>
            <w:tcW w:w="1668"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4</w:t>
            </w:r>
          </w:p>
        </w:tc>
        <w:tc>
          <w:tcPr>
            <w:tcW w:w="4677" w:type="dxa"/>
          </w:tcPr>
          <w:p w:rsidR="0090303C" w:rsidRPr="000B3786" w:rsidRDefault="0090303C" w:rsidP="007E1E48">
            <w:pPr>
              <w:jc w:val="center"/>
              <w:rPr>
                <w:rFonts w:ascii="Times New Roman" w:hAnsi="Times New Roman"/>
                <w:sz w:val="24"/>
                <w:szCs w:val="24"/>
              </w:rPr>
            </w:pPr>
            <w:r w:rsidRPr="000B3786">
              <w:rPr>
                <w:rFonts w:ascii="Times New Roman" w:hAnsi="Times New Roman"/>
                <w:sz w:val="24"/>
                <w:szCs w:val="24"/>
              </w:rPr>
              <w:t>1</w:t>
            </w:r>
          </w:p>
        </w:tc>
        <w:tc>
          <w:tcPr>
            <w:tcW w:w="3828" w:type="dxa"/>
          </w:tcPr>
          <w:p w:rsidR="0090303C" w:rsidRPr="000B3786" w:rsidRDefault="0090303C" w:rsidP="007E1E48">
            <w:pPr>
              <w:jc w:val="center"/>
              <w:rPr>
                <w:rFonts w:ascii="Times New Roman" w:hAnsi="Times New Roman"/>
                <w:b/>
                <w:i/>
                <w:sz w:val="24"/>
                <w:szCs w:val="24"/>
              </w:rPr>
            </w:pPr>
            <w:r w:rsidRPr="000B3786">
              <w:rPr>
                <w:rFonts w:ascii="Times New Roman" w:hAnsi="Times New Roman"/>
                <w:b/>
                <w:i/>
                <w:sz w:val="24"/>
                <w:szCs w:val="24"/>
              </w:rPr>
              <w:t>9</w:t>
            </w:r>
          </w:p>
        </w:tc>
      </w:tr>
    </w:tbl>
    <w:p w:rsidR="0090303C" w:rsidRDefault="0090303C" w:rsidP="0090303C">
      <w:pPr>
        <w:spacing w:after="0" w:line="240" w:lineRule="auto"/>
        <w:ind w:firstLine="709"/>
        <w:jc w:val="both"/>
        <w:rPr>
          <w:rFonts w:ascii="Times New Roman" w:hAnsi="Times New Roman"/>
          <w:sz w:val="24"/>
          <w:szCs w:val="24"/>
        </w:rPr>
      </w:pPr>
      <w:r w:rsidRPr="000B3786">
        <w:rPr>
          <w:rFonts w:ascii="Times New Roman" w:hAnsi="Times New Roman"/>
          <w:sz w:val="24"/>
          <w:szCs w:val="24"/>
        </w:rPr>
        <w:t>Графический вариант расчета, вычерченный в крупном масштабе, дополнить аналитич</w:t>
      </w:r>
      <w:r w:rsidRPr="000B3786">
        <w:rPr>
          <w:rFonts w:ascii="Times New Roman" w:hAnsi="Times New Roman"/>
          <w:sz w:val="24"/>
          <w:szCs w:val="24"/>
        </w:rPr>
        <w:t>е</w:t>
      </w:r>
      <w:r w:rsidRPr="000B3786">
        <w:rPr>
          <w:rFonts w:ascii="Times New Roman" w:hAnsi="Times New Roman"/>
          <w:sz w:val="24"/>
          <w:szCs w:val="24"/>
        </w:rPr>
        <w:t>ским расчетом</w:t>
      </w:r>
      <w:r w:rsidR="00281827" w:rsidRPr="000B3786">
        <w:rPr>
          <w:rFonts w:ascii="Times New Roman" w:hAnsi="Times New Roman"/>
          <w:sz w:val="24"/>
          <w:szCs w:val="24"/>
        </w:rPr>
        <w:t xml:space="preserve"> (см. пример 3).</w:t>
      </w:r>
    </w:p>
    <w:p w:rsidR="00343FEB" w:rsidRDefault="00343FEB" w:rsidP="0090303C">
      <w:pPr>
        <w:spacing w:after="0" w:line="240" w:lineRule="auto"/>
        <w:ind w:firstLine="709"/>
        <w:jc w:val="both"/>
        <w:rPr>
          <w:rFonts w:ascii="Times New Roman" w:hAnsi="Times New Roman"/>
          <w:sz w:val="24"/>
          <w:szCs w:val="24"/>
        </w:rPr>
      </w:pPr>
    </w:p>
    <w:p w:rsidR="00343FEB" w:rsidRDefault="00343FEB" w:rsidP="0090303C">
      <w:pPr>
        <w:spacing w:after="0" w:line="240" w:lineRule="auto"/>
        <w:ind w:firstLine="709"/>
        <w:jc w:val="both"/>
        <w:rPr>
          <w:rFonts w:ascii="Times New Roman" w:hAnsi="Times New Roman"/>
          <w:b/>
          <w:i/>
          <w:sz w:val="24"/>
          <w:szCs w:val="24"/>
        </w:rPr>
      </w:pPr>
      <w:r w:rsidRPr="00343FEB">
        <w:rPr>
          <w:rFonts w:ascii="Times New Roman" w:hAnsi="Times New Roman"/>
          <w:b/>
          <w:i/>
          <w:sz w:val="24"/>
          <w:szCs w:val="24"/>
        </w:rPr>
        <w:t>Задание 4</w:t>
      </w:r>
    </w:p>
    <w:p w:rsidR="00343FEB" w:rsidRDefault="00343FEB" w:rsidP="0090303C">
      <w:pPr>
        <w:spacing w:after="0" w:line="240" w:lineRule="auto"/>
        <w:ind w:firstLine="709"/>
        <w:jc w:val="both"/>
        <w:rPr>
          <w:rFonts w:ascii="Times New Roman" w:hAnsi="Times New Roman"/>
          <w:sz w:val="24"/>
          <w:szCs w:val="24"/>
        </w:rPr>
      </w:pPr>
      <w:r w:rsidRPr="00343FEB">
        <w:rPr>
          <w:rFonts w:ascii="Times New Roman" w:hAnsi="Times New Roman"/>
          <w:sz w:val="24"/>
          <w:szCs w:val="24"/>
        </w:rPr>
        <w:t>Ответить на контрольные вопросы. Отчет оформить в виде таблицы:</w:t>
      </w:r>
    </w:p>
    <w:p w:rsidR="00343FEB" w:rsidRDefault="00343FEB" w:rsidP="00343FEB">
      <w:pPr>
        <w:spacing w:after="0" w:line="240" w:lineRule="auto"/>
        <w:jc w:val="both"/>
        <w:rPr>
          <w:rFonts w:ascii="Times New Roman" w:hAnsi="Times New Roman"/>
          <w:sz w:val="24"/>
          <w:szCs w:val="24"/>
        </w:rPr>
      </w:pPr>
      <w:r>
        <w:rPr>
          <w:rFonts w:ascii="Times New Roman" w:hAnsi="Times New Roman"/>
          <w:sz w:val="24"/>
          <w:szCs w:val="24"/>
        </w:rPr>
        <w:t xml:space="preserve">Таблица – Базовые понятия </w:t>
      </w:r>
      <w:r w:rsidR="004901B7">
        <w:rPr>
          <w:rFonts w:ascii="Times New Roman" w:hAnsi="Times New Roman"/>
          <w:sz w:val="24"/>
          <w:szCs w:val="24"/>
        </w:rPr>
        <w:t xml:space="preserve">теории </w:t>
      </w:r>
      <w:r>
        <w:rPr>
          <w:rFonts w:ascii="Times New Roman" w:hAnsi="Times New Roman"/>
          <w:sz w:val="24"/>
          <w:szCs w:val="24"/>
        </w:rPr>
        <w:t>производственного цикла</w:t>
      </w:r>
    </w:p>
    <w:tbl>
      <w:tblPr>
        <w:tblStyle w:val="a4"/>
        <w:tblW w:w="0" w:type="auto"/>
        <w:tblLook w:val="04A0" w:firstRow="1" w:lastRow="0" w:firstColumn="1" w:lastColumn="0" w:noHBand="0" w:noVBand="1"/>
      </w:tblPr>
      <w:tblGrid>
        <w:gridCol w:w="702"/>
        <w:gridCol w:w="6065"/>
        <w:gridCol w:w="3370"/>
      </w:tblGrid>
      <w:tr w:rsidR="00343FEB" w:rsidTr="00343FEB">
        <w:tc>
          <w:tcPr>
            <w:tcW w:w="675" w:type="dxa"/>
          </w:tcPr>
          <w:p w:rsidR="00343FEB" w:rsidRDefault="00343FEB" w:rsidP="00343FEB">
            <w:pPr>
              <w:jc w:val="center"/>
              <w:rPr>
                <w:rFonts w:ascii="Times New Roman" w:hAnsi="Times New Roman"/>
                <w:sz w:val="24"/>
                <w:szCs w:val="24"/>
              </w:rPr>
            </w:pPr>
            <w:r>
              <w:rPr>
                <w:rFonts w:ascii="Times New Roman" w:hAnsi="Times New Roman"/>
                <w:sz w:val="24"/>
                <w:szCs w:val="24"/>
              </w:rPr>
              <w:t>№пп</w:t>
            </w:r>
          </w:p>
        </w:tc>
        <w:tc>
          <w:tcPr>
            <w:tcW w:w="6083" w:type="dxa"/>
          </w:tcPr>
          <w:p w:rsidR="00343FEB" w:rsidRDefault="00343FEB" w:rsidP="00343FEB">
            <w:pPr>
              <w:jc w:val="center"/>
              <w:rPr>
                <w:rFonts w:ascii="Times New Roman" w:hAnsi="Times New Roman"/>
                <w:sz w:val="24"/>
                <w:szCs w:val="24"/>
              </w:rPr>
            </w:pPr>
            <w:r>
              <w:rPr>
                <w:rFonts w:ascii="Times New Roman" w:hAnsi="Times New Roman"/>
                <w:sz w:val="24"/>
                <w:szCs w:val="24"/>
              </w:rPr>
              <w:t>Вопрос</w:t>
            </w:r>
          </w:p>
        </w:tc>
        <w:tc>
          <w:tcPr>
            <w:tcW w:w="3379" w:type="dxa"/>
          </w:tcPr>
          <w:p w:rsidR="00343FEB" w:rsidRDefault="00343FEB" w:rsidP="00343FEB">
            <w:pPr>
              <w:jc w:val="center"/>
              <w:rPr>
                <w:rFonts w:ascii="Times New Roman" w:hAnsi="Times New Roman"/>
                <w:sz w:val="24"/>
                <w:szCs w:val="24"/>
              </w:rPr>
            </w:pPr>
            <w:r>
              <w:rPr>
                <w:rFonts w:ascii="Times New Roman" w:hAnsi="Times New Roman"/>
                <w:sz w:val="24"/>
                <w:szCs w:val="24"/>
              </w:rPr>
              <w:t>Ответ</w:t>
            </w:r>
          </w:p>
        </w:tc>
      </w:tr>
      <w:tr w:rsidR="00343FEB" w:rsidTr="00343FEB">
        <w:tc>
          <w:tcPr>
            <w:tcW w:w="675" w:type="dxa"/>
          </w:tcPr>
          <w:p w:rsidR="00343FEB" w:rsidRDefault="00343FEB" w:rsidP="00343FEB">
            <w:pPr>
              <w:jc w:val="both"/>
              <w:rPr>
                <w:rFonts w:ascii="Times New Roman" w:hAnsi="Times New Roman"/>
                <w:sz w:val="24"/>
                <w:szCs w:val="24"/>
              </w:rPr>
            </w:pPr>
          </w:p>
        </w:tc>
        <w:tc>
          <w:tcPr>
            <w:tcW w:w="6083" w:type="dxa"/>
          </w:tcPr>
          <w:p w:rsidR="00343FEB" w:rsidRDefault="00343FEB" w:rsidP="00343FEB">
            <w:pPr>
              <w:jc w:val="both"/>
              <w:rPr>
                <w:rFonts w:ascii="Times New Roman" w:hAnsi="Times New Roman"/>
                <w:sz w:val="24"/>
                <w:szCs w:val="24"/>
              </w:rPr>
            </w:pPr>
          </w:p>
        </w:tc>
        <w:tc>
          <w:tcPr>
            <w:tcW w:w="3379" w:type="dxa"/>
          </w:tcPr>
          <w:p w:rsidR="00343FEB" w:rsidRDefault="00343FEB" w:rsidP="00343FEB">
            <w:pPr>
              <w:jc w:val="both"/>
              <w:rPr>
                <w:rFonts w:ascii="Times New Roman" w:hAnsi="Times New Roman"/>
                <w:sz w:val="24"/>
                <w:szCs w:val="24"/>
              </w:rPr>
            </w:pPr>
          </w:p>
        </w:tc>
      </w:tr>
    </w:tbl>
    <w:p w:rsidR="00343FEB" w:rsidRPr="00343FEB" w:rsidRDefault="00343FEB" w:rsidP="00343FE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0303C" w:rsidRPr="000B3786" w:rsidRDefault="00DE579E"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КОНТРОЛЬНЫЕ ВОПРОСЫ</w:t>
      </w:r>
    </w:p>
    <w:p w:rsidR="00DE579E" w:rsidRPr="000B3786" w:rsidRDefault="00095E1F" w:rsidP="00907297">
      <w:pPr>
        <w:pStyle w:val="a6"/>
        <w:numPr>
          <w:ilvl w:val="0"/>
          <w:numId w:val="37"/>
        </w:numPr>
        <w:jc w:val="both"/>
        <w:rPr>
          <w:rFonts w:ascii="Times New Roman" w:hAnsi="Times New Roman" w:cs="Times New Roman"/>
          <w:sz w:val="24"/>
          <w:szCs w:val="24"/>
        </w:rPr>
      </w:pPr>
      <w:r w:rsidRPr="000B3786">
        <w:rPr>
          <w:rFonts w:ascii="Times New Roman" w:hAnsi="Times New Roman" w:cs="Times New Roman"/>
          <w:sz w:val="24"/>
          <w:szCs w:val="24"/>
        </w:rPr>
        <w:t>Производственный цикл (определение)</w:t>
      </w:r>
    </w:p>
    <w:p w:rsidR="00095E1F" w:rsidRPr="000B3786" w:rsidRDefault="00095E1F" w:rsidP="00907297">
      <w:pPr>
        <w:pStyle w:val="a6"/>
        <w:numPr>
          <w:ilvl w:val="0"/>
          <w:numId w:val="37"/>
        </w:numPr>
        <w:jc w:val="both"/>
        <w:rPr>
          <w:rFonts w:ascii="Times New Roman" w:hAnsi="Times New Roman" w:cs="Times New Roman"/>
          <w:sz w:val="24"/>
          <w:szCs w:val="24"/>
        </w:rPr>
      </w:pPr>
      <w:r w:rsidRPr="000B3786">
        <w:rPr>
          <w:rFonts w:ascii="Times New Roman" w:hAnsi="Times New Roman" w:cs="Times New Roman"/>
          <w:sz w:val="24"/>
          <w:szCs w:val="24"/>
        </w:rPr>
        <w:t>Какой производственный цикл называется простым, а какой – сложным?</w:t>
      </w:r>
    </w:p>
    <w:p w:rsidR="00095E1F" w:rsidRPr="000B3786" w:rsidRDefault="00095E1F" w:rsidP="00907297">
      <w:pPr>
        <w:pStyle w:val="a6"/>
        <w:numPr>
          <w:ilvl w:val="0"/>
          <w:numId w:val="37"/>
        </w:numPr>
        <w:jc w:val="both"/>
        <w:rPr>
          <w:rFonts w:ascii="Times New Roman" w:hAnsi="Times New Roman" w:cs="Times New Roman"/>
          <w:sz w:val="24"/>
          <w:szCs w:val="24"/>
        </w:rPr>
      </w:pPr>
      <w:r w:rsidRPr="000B3786">
        <w:rPr>
          <w:rFonts w:ascii="Times New Roman" w:hAnsi="Times New Roman" w:cs="Times New Roman"/>
          <w:sz w:val="24"/>
          <w:szCs w:val="24"/>
        </w:rPr>
        <w:t>Перечислите виды движения предметов труда в процессе их изготовления.</w:t>
      </w:r>
    </w:p>
    <w:p w:rsidR="00095E1F" w:rsidRPr="000B3786" w:rsidRDefault="00095E1F" w:rsidP="00907297">
      <w:pPr>
        <w:pStyle w:val="a6"/>
        <w:numPr>
          <w:ilvl w:val="0"/>
          <w:numId w:val="37"/>
        </w:numPr>
        <w:jc w:val="both"/>
        <w:rPr>
          <w:rFonts w:ascii="Times New Roman" w:hAnsi="Times New Roman" w:cs="Times New Roman"/>
          <w:sz w:val="24"/>
          <w:szCs w:val="24"/>
        </w:rPr>
      </w:pPr>
      <w:r w:rsidRPr="000B3786">
        <w:rPr>
          <w:rFonts w:ascii="Times New Roman" w:hAnsi="Times New Roman" w:cs="Times New Roman"/>
          <w:sz w:val="24"/>
          <w:szCs w:val="24"/>
        </w:rPr>
        <w:t>Сущность последовательного вида движения предметов труда.</w:t>
      </w:r>
    </w:p>
    <w:p w:rsidR="00095E1F" w:rsidRPr="000B3786" w:rsidRDefault="00095E1F" w:rsidP="00907297">
      <w:pPr>
        <w:pStyle w:val="a6"/>
        <w:numPr>
          <w:ilvl w:val="0"/>
          <w:numId w:val="37"/>
        </w:numPr>
        <w:jc w:val="both"/>
        <w:rPr>
          <w:rFonts w:ascii="Times New Roman" w:hAnsi="Times New Roman" w:cs="Times New Roman"/>
          <w:sz w:val="24"/>
          <w:szCs w:val="24"/>
        </w:rPr>
      </w:pPr>
      <w:r w:rsidRPr="000B3786">
        <w:rPr>
          <w:rFonts w:ascii="Times New Roman" w:hAnsi="Times New Roman" w:cs="Times New Roman"/>
          <w:sz w:val="24"/>
          <w:szCs w:val="24"/>
        </w:rPr>
        <w:t>Сущность параллельного вида движения предметов труда.</w:t>
      </w:r>
    </w:p>
    <w:p w:rsidR="00095E1F" w:rsidRPr="000B3786" w:rsidRDefault="00095E1F" w:rsidP="00907297">
      <w:pPr>
        <w:pStyle w:val="a6"/>
        <w:numPr>
          <w:ilvl w:val="0"/>
          <w:numId w:val="37"/>
        </w:numPr>
        <w:jc w:val="both"/>
        <w:rPr>
          <w:rFonts w:ascii="Times New Roman" w:hAnsi="Times New Roman" w:cs="Times New Roman"/>
          <w:sz w:val="24"/>
          <w:szCs w:val="24"/>
        </w:rPr>
      </w:pPr>
      <w:r w:rsidRPr="000B3786">
        <w:rPr>
          <w:rFonts w:ascii="Times New Roman" w:hAnsi="Times New Roman" w:cs="Times New Roman"/>
          <w:sz w:val="24"/>
          <w:szCs w:val="24"/>
        </w:rPr>
        <w:t>Сущность параллельно-последовательного вида движения предметов труда.</w:t>
      </w:r>
    </w:p>
    <w:p w:rsidR="00095E1F" w:rsidRPr="000B3786" w:rsidRDefault="00095E1F" w:rsidP="00907297">
      <w:pPr>
        <w:pStyle w:val="a6"/>
        <w:numPr>
          <w:ilvl w:val="0"/>
          <w:numId w:val="37"/>
        </w:numPr>
        <w:jc w:val="both"/>
        <w:rPr>
          <w:rFonts w:ascii="Times New Roman" w:hAnsi="Times New Roman" w:cs="Times New Roman"/>
          <w:sz w:val="24"/>
          <w:szCs w:val="24"/>
        </w:rPr>
      </w:pPr>
      <w:r w:rsidRPr="000B3786">
        <w:rPr>
          <w:rFonts w:ascii="Times New Roman" w:hAnsi="Times New Roman" w:cs="Times New Roman"/>
          <w:sz w:val="24"/>
          <w:szCs w:val="24"/>
        </w:rPr>
        <w:t>Как определяется общая длительность сложного производственного цикла?</w:t>
      </w:r>
    </w:p>
    <w:p w:rsidR="00281827" w:rsidRPr="000B3786" w:rsidRDefault="00281827" w:rsidP="00281827">
      <w:pPr>
        <w:pStyle w:val="a6"/>
        <w:jc w:val="both"/>
        <w:rPr>
          <w:rFonts w:ascii="Times New Roman" w:hAnsi="Times New Roman" w:cs="Times New Roman"/>
          <w:sz w:val="24"/>
          <w:szCs w:val="24"/>
        </w:rPr>
      </w:pPr>
    </w:p>
    <w:p w:rsidR="00C955C6" w:rsidRPr="000B3786" w:rsidRDefault="00C955C6" w:rsidP="00C955C6">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lastRenderedPageBreak/>
        <w:t>ЛИТЕРАТУРА:</w:t>
      </w:r>
    </w:p>
    <w:p w:rsidR="00C955C6" w:rsidRPr="000B3786" w:rsidRDefault="00C955C6" w:rsidP="00907297">
      <w:pPr>
        <w:pStyle w:val="a5"/>
        <w:numPr>
          <w:ilvl w:val="0"/>
          <w:numId w:val="3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C955C6" w:rsidRPr="000B3786" w:rsidRDefault="00C955C6" w:rsidP="00907297">
      <w:pPr>
        <w:pStyle w:val="a7"/>
        <w:numPr>
          <w:ilvl w:val="0"/>
          <w:numId w:val="38"/>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C955C6" w:rsidRPr="000B3786" w:rsidRDefault="00C955C6" w:rsidP="00907297">
      <w:pPr>
        <w:pStyle w:val="a7"/>
        <w:numPr>
          <w:ilvl w:val="0"/>
          <w:numId w:val="38"/>
        </w:numPr>
        <w:shd w:val="clear" w:color="auto" w:fill="auto"/>
        <w:spacing w:after="0" w:line="240" w:lineRule="auto"/>
        <w:jc w:val="both"/>
        <w:rPr>
          <w:sz w:val="24"/>
          <w:szCs w:val="24"/>
        </w:rPr>
      </w:pPr>
      <w:r w:rsidRPr="000B3786">
        <w:rPr>
          <w:sz w:val="24"/>
          <w:szCs w:val="24"/>
        </w:rPr>
        <w:t>Экономика предприятия: Электронный учебник / Т.А. Вайс, Е.Н. Вайс, В.С. Васильцов [и др.]. – М.: КНОРУС, 2011</w:t>
      </w: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br w:type="page"/>
      </w:r>
    </w:p>
    <w:p w:rsidR="001E711A" w:rsidRPr="000B3786" w:rsidRDefault="00320815" w:rsidP="00B727E5">
      <w:pPr>
        <w:spacing w:after="0" w:line="240" w:lineRule="auto"/>
        <w:jc w:val="center"/>
        <w:rPr>
          <w:rFonts w:ascii="Times New Roman" w:hAnsi="Times New Roman"/>
          <w:b/>
          <w:sz w:val="24"/>
          <w:szCs w:val="24"/>
        </w:rPr>
      </w:pPr>
      <w:r>
        <w:rPr>
          <w:rFonts w:ascii="Times New Roman" w:hAnsi="Times New Roman"/>
          <w:b/>
          <w:sz w:val="24"/>
          <w:szCs w:val="24"/>
        </w:rPr>
        <w:lastRenderedPageBreak/>
        <w:t>Практическая работа</w:t>
      </w:r>
      <w:r w:rsidR="001E711A" w:rsidRPr="000B3786">
        <w:rPr>
          <w:rFonts w:ascii="Times New Roman" w:hAnsi="Times New Roman"/>
          <w:b/>
          <w:sz w:val="24"/>
          <w:szCs w:val="24"/>
        </w:rPr>
        <w:t>№10</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Расчет плановой сметы расходов на содержание и эксплуатацию оборудования</w:t>
      </w:r>
    </w:p>
    <w:p w:rsidR="009A1F9D" w:rsidRPr="000B3786" w:rsidRDefault="009A1F9D" w:rsidP="00B727E5">
      <w:pPr>
        <w:spacing w:after="0" w:line="240" w:lineRule="auto"/>
        <w:jc w:val="center"/>
        <w:rPr>
          <w:rFonts w:ascii="Times New Roman" w:hAnsi="Times New Roman"/>
          <w:b/>
          <w:sz w:val="24"/>
          <w:szCs w:val="24"/>
        </w:rPr>
      </w:pPr>
    </w:p>
    <w:p w:rsidR="001E711A" w:rsidRPr="000B3786" w:rsidRDefault="00555F11" w:rsidP="00B727E5">
      <w:pPr>
        <w:spacing w:after="0" w:line="240" w:lineRule="auto"/>
        <w:jc w:val="both"/>
        <w:rPr>
          <w:rFonts w:ascii="Times New Roman" w:hAnsi="Times New Roman"/>
          <w:i/>
          <w:sz w:val="24"/>
          <w:szCs w:val="24"/>
        </w:rPr>
      </w:pPr>
      <w:r w:rsidRPr="000B3786">
        <w:rPr>
          <w:rFonts w:ascii="Times New Roman" w:hAnsi="Times New Roman"/>
          <w:b/>
          <w:i/>
          <w:sz w:val="24"/>
          <w:szCs w:val="24"/>
        </w:rPr>
        <w:tab/>
      </w:r>
      <w:r w:rsidR="00281827" w:rsidRPr="000B3786">
        <w:rPr>
          <w:rFonts w:ascii="Times New Roman" w:hAnsi="Times New Roman"/>
          <w:b/>
          <w:i/>
          <w:sz w:val="24"/>
          <w:szCs w:val="24"/>
        </w:rPr>
        <w:t xml:space="preserve"> </w:t>
      </w:r>
      <w:r w:rsidR="001E711A" w:rsidRPr="000B3786">
        <w:rPr>
          <w:rFonts w:ascii="Times New Roman" w:hAnsi="Times New Roman"/>
          <w:b/>
          <w:i/>
          <w:sz w:val="24"/>
          <w:szCs w:val="24"/>
        </w:rPr>
        <w:t>Цель работы</w:t>
      </w:r>
      <w:r w:rsidR="001E711A" w:rsidRPr="000B3786">
        <w:rPr>
          <w:rFonts w:ascii="Times New Roman" w:hAnsi="Times New Roman"/>
          <w:i/>
          <w:sz w:val="24"/>
          <w:szCs w:val="24"/>
        </w:rPr>
        <w:t xml:space="preserve"> – научиться рассчитывать смету расходов на содержание и эксплуат</w:t>
      </w:r>
      <w:r w:rsidR="001E711A" w:rsidRPr="000B3786">
        <w:rPr>
          <w:rFonts w:ascii="Times New Roman" w:hAnsi="Times New Roman"/>
          <w:i/>
          <w:sz w:val="24"/>
          <w:szCs w:val="24"/>
        </w:rPr>
        <w:t>а</w:t>
      </w:r>
      <w:r w:rsidR="001E711A" w:rsidRPr="000B3786">
        <w:rPr>
          <w:rFonts w:ascii="Times New Roman" w:hAnsi="Times New Roman"/>
          <w:i/>
          <w:sz w:val="24"/>
          <w:szCs w:val="24"/>
        </w:rPr>
        <w:t>цию оборудования и включать эти расходы в себестоимость изделия.</w:t>
      </w:r>
    </w:p>
    <w:p w:rsidR="009A1F9D" w:rsidRPr="000B3786" w:rsidRDefault="009A1F9D" w:rsidP="00B727E5">
      <w:pPr>
        <w:spacing w:after="0" w:line="240" w:lineRule="auto"/>
        <w:jc w:val="both"/>
        <w:rPr>
          <w:rFonts w:ascii="Times New Roman"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и классификацию </w:t>
      </w:r>
      <w:r w:rsidR="009A1F9D" w:rsidRPr="000B3786">
        <w:rPr>
          <w:rFonts w:ascii="Times New Roman" w:hAnsi="Times New Roman" w:cs="Times New Roman"/>
          <w:sz w:val="24"/>
          <w:szCs w:val="24"/>
        </w:rPr>
        <w:t>затрат предприятия</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w:t>
      </w:r>
      <w:r w:rsidR="009A1F9D" w:rsidRPr="000B3786">
        <w:rPr>
          <w:rFonts w:ascii="Times New Roman" w:hAnsi="Times New Roman" w:cs="Times New Roman"/>
          <w:sz w:val="24"/>
          <w:szCs w:val="24"/>
        </w:rPr>
        <w:t>экономические элементы затрат предприятия</w:t>
      </w:r>
      <w:r w:rsidRPr="000B3786">
        <w:rPr>
          <w:rFonts w:ascii="Times New Roman" w:hAnsi="Times New Roman" w:cs="Times New Roman"/>
          <w:sz w:val="24"/>
          <w:szCs w:val="24"/>
        </w:rPr>
        <w:t>;</w:t>
      </w:r>
    </w:p>
    <w:p w:rsidR="002E4CD0" w:rsidRPr="000B3786" w:rsidRDefault="002E4CD0"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состав затрат на содержа</w:t>
      </w:r>
      <w:r w:rsidR="008633D4" w:rsidRPr="000B3786">
        <w:rPr>
          <w:rFonts w:ascii="Times New Roman" w:hAnsi="Times New Roman" w:cs="Times New Roman"/>
          <w:sz w:val="24"/>
          <w:szCs w:val="24"/>
        </w:rPr>
        <w:t>ние и эксплуатацию оборудования;</w:t>
      </w:r>
    </w:p>
    <w:p w:rsidR="002E4CD0" w:rsidRPr="000B3786" w:rsidRDefault="002E4CD0"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порядок включения затрат на содержание и эксплуатацию оборудования в себестоимость продукции;</w:t>
      </w:r>
    </w:p>
    <w:p w:rsidR="00705A4C" w:rsidRPr="000B3786" w:rsidRDefault="00705A4C" w:rsidP="00B727E5">
      <w:pPr>
        <w:pStyle w:val="a6"/>
        <w:jc w:val="both"/>
        <w:rPr>
          <w:rStyle w:val="FontStyle13"/>
          <w:sz w:val="24"/>
          <w:szCs w:val="24"/>
        </w:rPr>
      </w:pPr>
      <w:r w:rsidRPr="000B3786">
        <w:rPr>
          <w:rFonts w:ascii="Times New Roman" w:hAnsi="Times New Roman" w:cs="Times New Roman"/>
          <w:sz w:val="24"/>
          <w:szCs w:val="24"/>
        </w:rPr>
        <w:t xml:space="preserve">– </w:t>
      </w:r>
      <w:r w:rsidR="009A1F9D" w:rsidRPr="000B3786">
        <w:rPr>
          <w:rFonts w:ascii="Times New Roman" w:hAnsi="Times New Roman" w:cs="Times New Roman"/>
          <w:sz w:val="24"/>
          <w:szCs w:val="24"/>
        </w:rPr>
        <w:t>методику составления сметы расходов.</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b w:val="0"/>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8633D4" w:rsidRPr="000B3786">
        <w:rPr>
          <w:sz w:val="24"/>
          <w:szCs w:val="24"/>
        </w:rPr>
        <w:t>составлять</w:t>
      </w:r>
      <w:r w:rsidRPr="000B3786">
        <w:rPr>
          <w:sz w:val="24"/>
          <w:szCs w:val="24"/>
        </w:rPr>
        <w:t xml:space="preserve"> </w:t>
      </w:r>
      <w:r w:rsidR="008633D4" w:rsidRPr="000B3786">
        <w:rPr>
          <w:sz w:val="24"/>
          <w:szCs w:val="24"/>
        </w:rPr>
        <w:t xml:space="preserve">смету </w:t>
      </w:r>
      <w:r w:rsidR="009A1F9D" w:rsidRPr="000B3786">
        <w:rPr>
          <w:sz w:val="24"/>
          <w:szCs w:val="24"/>
        </w:rPr>
        <w:t>планов</w:t>
      </w:r>
      <w:r w:rsidR="008633D4" w:rsidRPr="000B3786">
        <w:rPr>
          <w:sz w:val="24"/>
          <w:szCs w:val="24"/>
        </w:rPr>
        <w:t>ых</w:t>
      </w:r>
      <w:r w:rsidR="009A1F9D" w:rsidRPr="000B3786">
        <w:rPr>
          <w:sz w:val="24"/>
          <w:szCs w:val="24"/>
        </w:rPr>
        <w:t xml:space="preserve"> расходов на содержание и эксплуатацию оборудования</w:t>
      </w:r>
      <w:r w:rsidR="002E4CD0" w:rsidRPr="000B3786">
        <w:rPr>
          <w:sz w:val="24"/>
          <w:szCs w:val="24"/>
        </w:rPr>
        <w:t>;</w:t>
      </w:r>
    </w:p>
    <w:p w:rsidR="002E4CD0" w:rsidRPr="000B3786" w:rsidRDefault="002E4CD0" w:rsidP="00B727E5">
      <w:pPr>
        <w:pStyle w:val="a7"/>
        <w:shd w:val="clear" w:color="auto" w:fill="auto"/>
        <w:spacing w:after="0" w:line="240" w:lineRule="auto"/>
        <w:jc w:val="both"/>
        <w:rPr>
          <w:sz w:val="24"/>
          <w:szCs w:val="24"/>
        </w:rPr>
      </w:pPr>
      <w:r w:rsidRPr="000B3786">
        <w:rPr>
          <w:sz w:val="24"/>
          <w:szCs w:val="24"/>
        </w:rPr>
        <w:t>– определять расходы на содержание и эксплуатацию оборудования, включаемые в себесто</w:t>
      </w:r>
      <w:r w:rsidRPr="000B3786">
        <w:rPr>
          <w:sz w:val="24"/>
          <w:szCs w:val="24"/>
        </w:rPr>
        <w:t>и</w:t>
      </w:r>
      <w:r w:rsidRPr="000B3786">
        <w:rPr>
          <w:sz w:val="24"/>
          <w:szCs w:val="24"/>
        </w:rPr>
        <w:t>мость единицы продукции.</w:t>
      </w:r>
    </w:p>
    <w:p w:rsidR="009A1F9D" w:rsidRPr="000B3786" w:rsidRDefault="009A1F9D" w:rsidP="00B727E5">
      <w:pPr>
        <w:pStyle w:val="a7"/>
        <w:shd w:val="clear" w:color="auto" w:fill="auto"/>
        <w:spacing w:after="0" w:line="240" w:lineRule="auto"/>
        <w:jc w:val="both"/>
        <w:rPr>
          <w:sz w:val="24"/>
          <w:szCs w:val="24"/>
        </w:rPr>
      </w:pPr>
    </w:p>
    <w:p w:rsidR="00705A4C" w:rsidRPr="000B3786" w:rsidRDefault="009A1F9D"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работы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i/>
          <w:sz w:val="24"/>
          <w:szCs w:val="24"/>
        </w:rPr>
      </w:pPr>
    </w:p>
    <w:p w:rsidR="001E711A" w:rsidRPr="000B3786" w:rsidRDefault="00C955C6"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C955C6"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 xml:space="preserve">КРАТКАЯ ТЕОРИЯ, МЕТОДИЧЕСКИЕ РЕКОМЕНДАЦИИ </w:t>
      </w:r>
    </w:p>
    <w:p w:rsidR="00216731" w:rsidRPr="000B3786" w:rsidRDefault="00216731" w:rsidP="0009773E">
      <w:pPr>
        <w:pStyle w:val="a6"/>
        <w:jc w:val="both"/>
        <w:rPr>
          <w:rStyle w:val="FontStyle14"/>
          <w:b w:val="0"/>
          <w:i w:val="0"/>
          <w:sz w:val="24"/>
          <w:szCs w:val="24"/>
        </w:rPr>
      </w:pPr>
      <w:r w:rsidRPr="000B3786">
        <w:rPr>
          <w:rStyle w:val="FontStyle14"/>
          <w:b w:val="0"/>
          <w:i w:val="0"/>
          <w:sz w:val="24"/>
          <w:szCs w:val="24"/>
        </w:rPr>
        <w:tab/>
        <w:t xml:space="preserve">На промышленных предприятиях применяют </w:t>
      </w:r>
      <w:r w:rsidRPr="000B3786">
        <w:rPr>
          <w:rStyle w:val="FontStyle14"/>
          <w:sz w:val="24"/>
          <w:szCs w:val="24"/>
        </w:rPr>
        <w:t>2 основные группировки затрат</w:t>
      </w:r>
      <w:r w:rsidRPr="000B3786">
        <w:rPr>
          <w:rStyle w:val="FontStyle14"/>
          <w:b w:val="0"/>
          <w:i w:val="0"/>
          <w:sz w:val="24"/>
          <w:szCs w:val="24"/>
        </w:rPr>
        <w:t>:</w:t>
      </w:r>
    </w:p>
    <w:p w:rsidR="00216731" w:rsidRPr="000B3786" w:rsidRDefault="00216731" w:rsidP="0009773E">
      <w:pPr>
        <w:pStyle w:val="a6"/>
        <w:jc w:val="both"/>
        <w:rPr>
          <w:rStyle w:val="FontStyle14"/>
          <w:b w:val="0"/>
          <w:i w:val="0"/>
          <w:sz w:val="24"/>
          <w:szCs w:val="24"/>
        </w:rPr>
      </w:pPr>
      <w:r w:rsidRPr="000B3786">
        <w:rPr>
          <w:rStyle w:val="FontStyle14"/>
          <w:b w:val="0"/>
          <w:i w:val="0"/>
          <w:sz w:val="24"/>
          <w:szCs w:val="24"/>
        </w:rPr>
        <w:t>– по экономическим элементам;</w:t>
      </w:r>
    </w:p>
    <w:p w:rsidR="00216731" w:rsidRPr="000B3786" w:rsidRDefault="00216731" w:rsidP="0009773E">
      <w:pPr>
        <w:pStyle w:val="a6"/>
        <w:jc w:val="both"/>
        <w:rPr>
          <w:rStyle w:val="FontStyle14"/>
          <w:b w:val="0"/>
          <w:i w:val="0"/>
          <w:sz w:val="24"/>
          <w:szCs w:val="24"/>
        </w:rPr>
      </w:pPr>
      <w:r w:rsidRPr="000B3786">
        <w:rPr>
          <w:rStyle w:val="FontStyle14"/>
          <w:b w:val="0"/>
          <w:i w:val="0"/>
          <w:sz w:val="24"/>
          <w:szCs w:val="24"/>
        </w:rPr>
        <w:t>– по статьям калькуляции</w:t>
      </w:r>
    </w:p>
    <w:p w:rsidR="00216731" w:rsidRPr="000B3786" w:rsidRDefault="00216731" w:rsidP="0009773E">
      <w:pPr>
        <w:pStyle w:val="a6"/>
        <w:jc w:val="both"/>
        <w:rPr>
          <w:rStyle w:val="FontStyle14"/>
          <w:b w:val="0"/>
          <w:i w:val="0"/>
          <w:sz w:val="24"/>
          <w:szCs w:val="24"/>
        </w:rPr>
      </w:pPr>
      <w:r w:rsidRPr="000B3786">
        <w:rPr>
          <w:rStyle w:val="FontStyle14"/>
          <w:b w:val="0"/>
          <w:i w:val="0"/>
          <w:sz w:val="24"/>
          <w:szCs w:val="24"/>
        </w:rPr>
        <w:tab/>
      </w:r>
      <w:r w:rsidRPr="000B3786">
        <w:rPr>
          <w:rStyle w:val="FontStyle14"/>
          <w:sz w:val="24"/>
          <w:szCs w:val="24"/>
        </w:rPr>
        <w:t>Затраты на производство можно подразделить на следующие экономические эл</w:t>
      </w:r>
      <w:r w:rsidRPr="000B3786">
        <w:rPr>
          <w:rStyle w:val="FontStyle14"/>
          <w:sz w:val="24"/>
          <w:szCs w:val="24"/>
        </w:rPr>
        <w:t>е</w:t>
      </w:r>
      <w:r w:rsidRPr="000B3786">
        <w:rPr>
          <w:rStyle w:val="FontStyle14"/>
          <w:sz w:val="24"/>
          <w:szCs w:val="24"/>
        </w:rPr>
        <w:t>менты</w:t>
      </w:r>
      <w:r w:rsidRPr="000B3786">
        <w:rPr>
          <w:rStyle w:val="FontStyle14"/>
          <w:b w:val="0"/>
          <w:i w:val="0"/>
          <w:sz w:val="24"/>
          <w:szCs w:val="24"/>
        </w:rPr>
        <w:t>:</w:t>
      </w:r>
    </w:p>
    <w:p w:rsidR="00216731"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О</w:t>
      </w:r>
      <w:r w:rsidR="00216731" w:rsidRPr="000B3786">
        <w:rPr>
          <w:rStyle w:val="FontStyle14"/>
          <w:b w:val="0"/>
          <w:i w:val="0"/>
          <w:sz w:val="24"/>
          <w:szCs w:val="24"/>
        </w:rPr>
        <w:t>сновные материалы (металл, пластмасса, и.т.д.)</w:t>
      </w:r>
      <w:r w:rsidRPr="000B3786">
        <w:rPr>
          <w:rStyle w:val="FontStyle14"/>
          <w:b w:val="0"/>
          <w:i w:val="0"/>
          <w:sz w:val="24"/>
          <w:szCs w:val="24"/>
        </w:rPr>
        <w:t>;</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Вспомогательные материалы (смазочные, обтирочные материалы);</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покупные комплектующие изделия и полуфабрикаты</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 xml:space="preserve"> Топливо (со стороны);</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Электроэнергия (со стороны;</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Амортизация основных фондов;</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Основная и дополнительная заработная плата промышленно-производственного перс</w:t>
      </w:r>
      <w:r w:rsidRPr="000B3786">
        <w:rPr>
          <w:rStyle w:val="FontStyle14"/>
          <w:b w:val="0"/>
          <w:i w:val="0"/>
          <w:sz w:val="24"/>
          <w:szCs w:val="24"/>
        </w:rPr>
        <w:t>о</w:t>
      </w:r>
      <w:r w:rsidRPr="000B3786">
        <w:rPr>
          <w:rStyle w:val="FontStyle14"/>
          <w:b w:val="0"/>
          <w:i w:val="0"/>
          <w:sz w:val="24"/>
          <w:szCs w:val="24"/>
        </w:rPr>
        <w:t>нала;</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Отчисления во внебюджетные фонды;</w:t>
      </w:r>
    </w:p>
    <w:p w:rsidR="00616403" w:rsidRPr="000B3786" w:rsidRDefault="00616403" w:rsidP="00907297">
      <w:pPr>
        <w:pStyle w:val="a6"/>
        <w:numPr>
          <w:ilvl w:val="0"/>
          <w:numId w:val="40"/>
        </w:numPr>
        <w:jc w:val="both"/>
        <w:rPr>
          <w:rStyle w:val="FontStyle14"/>
          <w:b w:val="0"/>
          <w:i w:val="0"/>
          <w:sz w:val="24"/>
          <w:szCs w:val="24"/>
        </w:rPr>
      </w:pPr>
      <w:r w:rsidRPr="000B3786">
        <w:rPr>
          <w:rStyle w:val="FontStyle14"/>
          <w:b w:val="0"/>
          <w:i w:val="0"/>
          <w:sz w:val="24"/>
          <w:szCs w:val="24"/>
        </w:rPr>
        <w:t>Прочие расходы.</w:t>
      </w:r>
    </w:p>
    <w:p w:rsidR="00616403" w:rsidRPr="000B3786" w:rsidRDefault="00616403" w:rsidP="0009773E">
      <w:pPr>
        <w:pStyle w:val="a6"/>
        <w:jc w:val="both"/>
        <w:rPr>
          <w:rStyle w:val="FontStyle14"/>
          <w:b w:val="0"/>
          <w:i w:val="0"/>
          <w:sz w:val="24"/>
          <w:szCs w:val="24"/>
        </w:rPr>
      </w:pPr>
      <w:r w:rsidRPr="000B3786">
        <w:rPr>
          <w:rStyle w:val="FontStyle14"/>
          <w:b w:val="0"/>
          <w:i w:val="0"/>
          <w:sz w:val="24"/>
          <w:szCs w:val="24"/>
        </w:rPr>
        <w:tab/>
        <w:t>При группировке затрат по экономическим элементам каждая статья включает одноро</w:t>
      </w:r>
      <w:r w:rsidRPr="000B3786">
        <w:rPr>
          <w:rStyle w:val="FontStyle14"/>
          <w:b w:val="0"/>
          <w:i w:val="0"/>
          <w:sz w:val="24"/>
          <w:szCs w:val="24"/>
        </w:rPr>
        <w:t>д</w:t>
      </w:r>
      <w:r w:rsidRPr="000B3786">
        <w:rPr>
          <w:rStyle w:val="FontStyle14"/>
          <w:b w:val="0"/>
          <w:i w:val="0"/>
          <w:sz w:val="24"/>
          <w:szCs w:val="24"/>
        </w:rPr>
        <w:t>ные затраты, независимо от того, где эти затраты производятся внутри завода: в основных ц</w:t>
      </w:r>
      <w:r w:rsidRPr="000B3786">
        <w:rPr>
          <w:rStyle w:val="FontStyle14"/>
          <w:b w:val="0"/>
          <w:i w:val="0"/>
          <w:sz w:val="24"/>
          <w:szCs w:val="24"/>
        </w:rPr>
        <w:t>е</w:t>
      </w:r>
      <w:r w:rsidRPr="000B3786">
        <w:rPr>
          <w:rStyle w:val="FontStyle14"/>
          <w:b w:val="0"/>
          <w:i w:val="0"/>
          <w:sz w:val="24"/>
          <w:szCs w:val="24"/>
        </w:rPr>
        <w:t>хах, во вспомогательных цехах или в заводоуправлении.</w:t>
      </w:r>
    </w:p>
    <w:p w:rsidR="00616403" w:rsidRPr="000B3786" w:rsidRDefault="00616403" w:rsidP="0009773E">
      <w:pPr>
        <w:pStyle w:val="a6"/>
        <w:jc w:val="both"/>
        <w:rPr>
          <w:rStyle w:val="FontStyle14"/>
          <w:b w:val="0"/>
          <w:i w:val="0"/>
          <w:sz w:val="24"/>
          <w:szCs w:val="24"/>
        </w:rPr>
      </w:pPr>
      <w:r w:rsidRPr="000B3786">
        <w:rPr>
          <w:rStyle w:val="FontStyle14"/>
          <w:b w:val="0"/>
          <w:i w:val="0"/>
          <w:sz w:val="24"/>
          <w:szCs w:val="24"/>
        </w:rPr>
        <w:tab/>
        <w:t>Группировка затрат по экономическим элементам необходима для определения потре</w:t>
      </w:r>
      <w:r w:rsidRPr="000B3786">
        <w:rPr>
          <w:rStyle w:val="FontStyle14"/>
          <w:b w:val="0"/>
          <w:i w:val="0"/>
          <w:sz w:val="24"/>
          <w:szCs w:val="24"/>
        </w:rPr>
        <w:t>б</w:t>
      </w:r>
      <w:r w:rsidRPr="000B3786">
        <w:rPr>
          <w:rStyle w:val="FontStyle14"/>
          <w:b w:val="0"/>
          <w:i w:val="0"/>
          <w:sz w:val="24"/>
          <w:szCs w:val="24"/>
        </w:rPr>
        <w:t xml:space="preserve">ности предприятия в материалах, комплектующих и других элементах затрат. </w:t>
      </w:r>
    </w:p>
    <w:p w:rsidR="00E816C2" w:rsidRPr="000B3786" w:rsidRDefault="00E816C2" w:rsidP="0009773E">
      <w:pPr>
        <w:spacing w:after="0" w:line="240" w:lineRule="auto"/>
        <w:jc w:val="both"/>
        <w:rPr>
          <w:rFonts w:ascii="Times New Roman" w:hAnsi="Times New Roman"/>
          <w:sz w:val="24"/>
          <w:szCs w:val="24"/>
        </w:rPr>
      </w:pPr>
      <w:r w:rsidRPr="000B3786">
        <w:rPr>
          <w:rFonts w:ascii="Times New Roman" w:hAnsi="Times New Roman"/>
          <w:sz w:val="24"/>
          <w:szCs w:val="24"/>
        </w:rPr>
        <w:tab/>
      </w:r>
      <w:r w:rsidR="00616403" w:rsidRPr="000B3786">
        <w:rPr>
          <w:rFonts w:ascii="Times New Roman" w:hAnsi="Times New Roman"/>
          <w:sz w:val="24"/>
          <w:szCs w:val="24"/>
        </w:rPr>
        <w:t>Документ, в котором приведены все затраты на производство, сгруппированные по эк</w:t>
      </w:r>
      <w:r w:rsidR="00616403" w:rsidRPr="000B3786">
        <w:rPr>
          <w:rFonts w:ascii="Times New Roman" w:hAnsi="Times New Roman"/>
          <w:sz w:val="24"/>
          <w:szCs w:val="24"/>
        </w:rPr>
        <w:t>о</w:t>
      </w:r>
      <w:r w:rsidR="00616403" w:rsidRPr="000B3786">
        <w:rPr>
          <w:rFonts w:ascii="Times New Roman" w:hAnsi="Times New Roman"/>
          <w:sz w:val="24"/>
          <w:szCs w:val="24"/>
        </w:rPr>
        <w:t xml:space="preserve">номическим элементам затрат, называется </w:t>
      </w:r>
      <w:r w:rsidR="00616403" w:rsidRPr="000B3786">
        <w:rPr>
          <w:rFonts w:ascii="Times New Roman" w:hAnsi="Times New Roman"/>
          <w:b/>
          <w:i/>
          <w:sz w:val="24"/>
          <w:szCs w:val="24"/>
        </w:rPr>
        <w:t>сметой затрат на производство продукции</w:t>
      </w:r>
      <w:r w:rsidR="00616403" w:rsidRPr="000B3786">
        <w:rPr>
          <w:rFonts w:ascii="Times New Roman" w:hAnsi="Times New Roman"/>
          <w:sz w:val="24"/>
          <w:szCs w:val="24"/>
        </w:rPr>
        <w:t>. По смете затрат на производство продукции можно определить затраты на весь объем производ</w:t>
      </w:r>
      <w:r w:rsidR="00616403" w:rsidRPr="000B3786">
        <w:rPr>
          <w:rFonts w:ascii="Times New Roman" w:hAnsi="Times New Roman"/>
          <w:sz w:val="24"/>
          <w:szCs w:val="24"/>
        </w:rPr>
        <w:t>и</w:t>
      </w:r>
      <w:r w:rsidR="00616403" w:rsidRPr="000B3786">
        <w:rPr>
          <w:rFonts w:ascii="Times New Roman" w:hAnsi="Times New Roman"/>
          <w:sz w:val="24"/>
          <w:szCs w:val="24"/>
        </w:rPr>
        <w:t>мой предприятием продукции и нельзя определить себестоимость единицы продукции.</w:t>
      </w:r>
    </w:p>
    <w:p w:rsidR="00E816C2" w:rsidRPr="000B3786" w:rsidRDefault="00E816C2" w:rsidP="0009773E">
      <w:pPr>
        <w:spacing w:after="0" w:line="240" w:lineRule="auto"/>
        <w:jc w:val="both"/>
        <w:rPr>
          <w:rFonts w:ascii="Times New Roman" w:hAnsi="Times New Roman"/>
          <w:sz w:val="24"/>
          <w:szCs w:val="24"/>
        </w:rPr>
      </w:pPr>
      <w:r w:rsidRPr="000B3786">
        <w:rPr>
          <w:rFonts w:ascii="Times New Roman" w:eastAsiaTheme="minorEastAsia" w:hAnsi="Times New Roman"/>
          <w:sz w:val="24"/>
          <w:szCs w:val="24"/>
        </w:rPr>
        <w:tab/>
      </w:r>
      <w:r w:rsidRPr="000B3786">
        <w:rPr>
          <w:rFonts w:ascii="Times New Roman" w:eastAsiaTheme="minorEastAsia" w:hAnsi="Times New Roman"/>
          <w:b/>
          <w:i/>
          <w:sz w:val="24"/>
          <w:szCs w:val="24"/>
        </w:rPr>
        <w:t xml:space="preserve">Смета расходов </w:t>
      </w:r>
      <w:r w:rsidRPr="000B3786">
        <w:rPr>
          <w:rFonts w:ascii="Times New Roman" w:hAnsi="Times New Roman"/>
          <w:b/>
          <w:i/>
          <w:sz w:val="24"/>
          <w:szCs w:val="24"/>
        </w:rPr>
        <w:t xml:space="preserve">на содержание и эксплуатацию оборудования </w:t>
      </w:r>
      <w:r w:rsidRPr="000B3786">
        <w:rPr>
          <w:rFonts w:ascii="Times New Roman" w:hAnsi="Times New Roman"/>
          <w:sz w:val="24"/>
          <w:szCs w:val="24"/>
        </w:rPr>
        <w:t>включает следующие статьи затрат:</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Основная заработная плата вспомогательных рабочих</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Дополнительная заработная плата вспомогательных рабочих</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lastRenderedPageBreak/>
        <w:t>Отчисления во внебюджетные фонды</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технологическое топливо</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Стоимость вспомогательных материалов</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Амортизационные отчисления на полное восстановление оборудования</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Расходы на содержание оборудования</w:t>
      </w:r>
    </w:p>
    <w:p w:rsidR="00E816C2" w:rsidRPr="000B3786" w:rsidRDefault="00E816C2" w:rsidP="00907297">
      <w:pPr>
        <w:pStyle w:val="a5"/>
        <w:numPr>
          <w:ilvl w:val="0"/>
          <w:numId w:val="39"/>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текущий ремонт</w:t>
      </w:r>
      <w:r w:rsidR="0009773E" w:rsidRPr="000B3786">
        <w:rPr>
          <w:rFonts w:ascii="Times New Roman" w:eastAsiaTheme="minorEastAsia" w:hAnsi="Times New Roman"/>
          <w:sz w:val="24"/>
          <w:szCs w:val="24"/>
        </w:rPr>
        <w:t>,</w:t>
      </w:r>
      <w:r w:rsidRPr="000B3786">
        <w:rPr>
          <w:rFonts w:ascii="Times New Roman" w:eastAsiaTheme="minorEastAsia" w:hAnsi="Times New Roman"/>
          <w:sz w:val="24"/>
          <w:szCs w:val="24"/>
        </w:rPr>
        <w:t xml:space="preserve"> содержание и эксплуатацию оборудования</w:t>
      </w:r>
    </w:p>
    <w:p w:rsidR="00E816C2" w:rsidRPr="000B3786" w:rsidRDefault="00E816C2" w:rsidP="00E816C2">
      <w:pPr>
        <w:pStyle w:val="a6"/>
        <w:jc w:val="both"/>
        <w:rPr>
          <w:rStyle w:val="FontStyle14"/>
          <w:sz w:val="24"/>
          <w:szCs w:val="24"/>
        </w:rPr>
      </w:pPr>
    </w:p>
    <w:p w:rsidR="0009773E" w:rsidRPr="000B3786" w:rsidRDefault="0009773E" w:rsidP="0009773E">
      <w:pPr>
        <w:pStyle w:val="a6"/>
        <w:jc w:val="center"/>
        <w:rPr>
          <w:rStyle w:val="FontStyle14"/>
          <w:sz w:val="24"/>
          <w:szCs w:val="24"/>
        </w:rPr>
      </w:pPr>
      <w:r w:rsidRPr="000B3786">
        <w:rPr>
          <w:rStyle w:val="FontStyle14"/>
          <w:sz w:val="24"/>
          <w:szCs w:val="24"/>
        </w:rPr>
        <w:t>ПОРЯДОК ВЫПОЛНЕНИЯ РАБОТЫ И ФОРМА ОТЧЕТНОСТИ:</w:t>
      </w:r>
    </w:p>
    <w:p w:rsidR="0009773E" w:rsidRPr="000B3786" w:rsidRDefault="0009773E" w:rsidP="0009773E">
      <w:pPr>
        <w:pStyle w:val="a6"/>
        <w:jc w:val="both"/>
        <w:rPr>
          <w:rStyle w:val="FontStyle14"/>
          <w:b w:val="0"/>
          <w:i w:val="0"/>
          <w:sz w:val="24"/>
          <w:szCs w:val="24"/>
        </w:rPr>
      </w:pPr>
      <w:r w:rsidRPr="000B3786">
        <w:rPr>
          <w:rStyle w:val="FontStyle14"/>
          <w:b w:val="0"/>
          <w:i w:val="0"/>
          <w:sz w:val="24"/>
          <w:szCs w:val="24"/>
        </w:rPr>
        <w:tab/>
        <w:t>Решить задачу, согласно приведенной методике</w:t>
      </w:r>
      <w:r w:rsidR="00655F3C" w:rsidRPr="000B3786">
        <w:rPr>
          <w:rStyle w:val="FontStyle14"/>
          <w:b w:val="0"/>
          <w:i w:val="0"/>
          <w:sz w:val="24"/>
          <w:szCs w:val="24"/>
        </w:rPr>
        <w:t xml:space="preserve"> </w:t>
      </w:r>
      <w:r w:rsidRPr="000B3786">
        <w:rPr>
          <w:rStyle w:val="FontStyle14"/>
          <w:b w:val="0"/>
          <w:i w:val="0"/>
          <w:sz w:val="24"/>
          <w:szCs w:val="24"/>
        </w:rPr>
        <w:t>в примере 1.</w:t>
      </w:r>
    </w:p>
    <w:tbl>
      <w:tblPr>
        <w:tblStyle w:val="a4"/>
        <w:tblW w:w="0" w:type="auto"/>
        <w:shd w:val="clear" w:color="auto" w:fill="F2F2F2" w:themeFill="background1" w:themeFillShade="F2"/>
        <w:tblLook w:val="04A0" w:firstRow="1" w:lastRow="0" w:firstColumn="1" w:lastColumn="0" w:noHBand="0" w:noVBand="1"/>
      </w:tblPr>
      <w:tblGrid>
        <w:gridCol w:w="10137"/>
      </w:tblGrid>
      <w:tr w:rsidR="0009773E" w:rsidRPr="000B3786" w:rsidTr="004539F2">
        <w:tc>
          <w:tcPr>
            <w:tcW w:w="10137" w:type="dxa"/>
            <w:shd w:val="clear" w:color="auto" w:fill="F2F2F2" w:themeFill="background1" w:themeFillShade="F2"/>
          </w:tcPr>
          <w:p w:rsidR="0009773E" w:rsidRPr="000B3786" w:rsidRDefault="0009773E" w:rsidP="004539F2">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09773E" w:rsidRPr="000B3786" w:rsidRDefault="0009773E" w:rsidP="004539F2">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w:t>
            </w:r>
          </w:p>
          <w:p w:rsidR="0009773E" w:rsidRPr="000B3786" w:rsidRDefault="0009773E" w:rsidP="004539F2">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09773E" w:rsidRPr="000B3786" w:rsidRDefault="0009773E" w:rsidP="004539F2">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09773E" w:rsidRPr="000B3786" w:rsidRDefault="0009773E" w:rsidP="004539F2">
            <w:pPr>
              <w:pStyle w:val="a6"/>
              <w:jc w:val="center"/>
              <w:rPr>
                <w:rStyle w:val="FontStyle14"/>
                <w:sz w:val="24"/>
                <w:szCs w:val="24"/>
              </w:rPr>
            </w:pPr>
            <w:r w:rsidRPr="000B3786">
              <w:rPr>
                <w:rFonts w:ascii="Times New Roman" w:hAnsi="Times New Roman" w:cs="Times New Roman"/>
                <w:sz w:val="24"/>
                <w:szCs w:val="24"/>
              </w:rPr>
              <w:t>Если студент имеет №5, то</w:t>
            </w:r>
            <w:proofErr w:type="gramStart"/>
            <w:r w:rsidRPr="000B3786">
              <w:rPr>
                <w:rFonts w:ascii="Times New Roman" w:hAnsi="Times New Roman" w:cs="Times New Roman"/>
                <w:sz w:val="24"/>
                <w:szCs w:val="24"/>
              </w:rPr>
              <w:t xml:space="preserve"> К</w:t>
            </w:r>
            <w:proofErr w:type="gramEnd"/>
            <w:r w:rsidRPr="000B3786">
              <w:rPr>
                <w:rFonts w:ascii="Times New Roman" w:hAnsi="Times New Roman" w:cs="Times New Roman"/>
                <w:sz w:val="24"/>
                <w:szCs w:val="24"/>
              </w:rPr>
              <w:t>=1,05; Если №20, то 1,2, и.т.д.</w:t>
            </w:r>
          </w:p>
        </w:tc>
      </w:tr>
    </w:tbl>
    <w:p w:rsidR="001E711A" w:rsidRPr="000B3786" w:rsidRDefault="001E711A" w:rsidP="00B727E5">
      <w:pPr>
        <w:spacing w:after="0" w:line="240" w:lineRule="auto"/>
        <w:jc w:val="both"/>
        <w:rPr>
          <w:rFonts w:ascii="Times New Roman" w:hAnsi="Times New Roman"/>
          <w:i/>
          <w:sz w:val="24"/>
          <w:szCs w:val="24"/>
        </w:rPr>
      </w:pPr>
    </w:p>
    <w:p w:rsidR="001E711A" w:rsidRPr="000B3786" w:rsidRDefault="009F3B2B"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Пример 1</w:t>
      </w:r>
    </w:p>
    <w:p w:rsidR="001E711A" w:rsidRPr="000B3786" w:rsidRDefault="001E711A" w:rsidP="00907297">
      <w:pPr>
        <w:pStyle w:val="a5"/>
        <w:numPr>
          <w:ilvl w:val="0"/>
          <w:numId w:val="6"/>
        </w:numPr>
        <w:spacing w:after="0" w:line="240" w:lineRule="auto"/>
        <w:ind w:left="0"/>
        <w:jc w:val="both"/>
        <w:rPr>
          <w:rFonts w:ascii="Times New Roman" w:hAnsi="Times New Roman"/>
          <w:sz w:val="24"/>
          <w:szCs w:val="24"/>
        </w:rPr>
      </w:pPr>
      <w:r w:rsidRPr="000B3786">
        <w:rPr>
          <w:rFonts w:ascii="Times New Roman" w:hAnsi="Times New Roman"/>
          <w:sz w:val="24"/>
          <w:szCs w:val="24"/>
        </w:rPr>
        <w:t>Рассчитать по статьям и составить годовую плановую смету расходов на содержание и эксплу</w:t>
      </w:r>
      <w:r w:rsidRPr="000B3786">
        <w:rPr>
          <w:rFonts w:ascii="Times New Roman" w:hAnsi="Times New Roman"/>
          <w:sz w:val="24"/>
          <w:szCs w:val="24"/>
        </w:rPr>
        <w:t>а</w:t>
      </w:r>
      <w:r w:rsidRPr="000B3786">
        <w:rPr>
          <w:rFonts w:ascii="Times New Roman" w:hAnsi="Times New Roman"/>
          <w:sz w:val="24"/>
          <w:szCs w:val="24"/>
        </w:rPr>
        <w:t>тацию оборудования.</w:t>
      </w:r>
    </w:p>
    <w:p w:rsidR="001E711A" w:rsidRPr="000B3786" w:rsidRDefault="001E711A" w:rsidP="00907297">
      <w:pPr>
        <w:pStyle w:val="a5"/>
        <w:numPr>
          <w:ilvl w:val="0"/>
          <w:numId w:val="6"/>
        </w:numPr>
        <w:spacing w:after="0" w:line="240" w:lineRule="auto"/>
        <w:ind w:left="0"/>
        <w:jc w:val="both"/>
        <w:rPr>
          <w:rFonts w:ascii="Times New Roman" w:hAnsi="Times New Roman"/>
          <w:sz w:val="24"/>
          <w:szCs w:val="24"/>
        </w:rPr>
      </w:pPr>
      <w:r w:rsidRPr="000B3786">
        <w:rPr>
          <w:rFonts w:ascii="Times New Roman" w:hAnsi="Times New Roman"/>
          <w:sz w:val="24"/>
          <w:szCs w:val="24"/>
        </w:rPr>
        <w:t xml:space="preserve">Рассчитать процент расходов на содержание и эксплуатацию оборудования </w:t>
      </w:r>
    </w:p>
    <w:p w:rsidR="001E711A" w:rsidRPr="000B3786" w:rsidRDefault="001E711A" w:rsidP="00907297">
      <w:pPr>
        <w:pStyle w:val="a5"/>
        <w:numPr>
          <w:ilvl w:val="0"/>
          <w:numId w:val="6"/>
        </w:numPr>
        <w:spacing w:after="0" w:line="240" w:lineRule="auto"/>
        <w:ind w:left="0"/>
        <w:jc w:val="both"/>
        <w:rPr>
          <w:rFonts w:ascii="Times New Roman" w:hAnsi="Times New Roman"/>
          <w:sz w:val="24"/>
          <w:szCs w:val="24"/>
        </w:rPr>
      </w:pPr>
      <w:r w:rsidRPr="000B3786">
        <w:rPr>
          <w:rFonts w:ascii="Times New Roman" w:hAnsi="Times New Roman"/>
          <w:sz w:val="24"/>
          <w:szCs w:val="24"/>
        </w:rPr>
        <w:t>Рассчитать сумму, включаемую в себестоимость единицы продукции.</w:t>
      </w:r>
    </w:p>
    <w:p w:rsidR="00B8343C" w:rsidRPr="000B3786" w:rsidRDefault="00B8343C" w:rsidP="004C6A96">
      <w:pPr>
        <w:spacing w:after="0" w:line="240" w:lineRule="auto"/>
        <w:jc w:val="both"/>
        <w:rPr>
          <w:rFonts w:ascii="Times New Roman" w:hAnsi="Times New Roman"/>
          <w:i/>
          <w:sz w:val="24"/>
          <w:szCs w:val="24"/>
        </w:rPr>
      </w:pPr>
      <w:r w:rsidRPr="000B3786">
        <w:rPr>
          <w:rFonts w:ascii="Times New Roman" w:hAnsi="Times New Roman"/>
          <w:i/>
          <w:sz w:val="24"/>
          <w:szCs w:val="24"/>
        </w:rPr>
        <w:tab/>
        <w:t>Примечание</w:t>
      </w:r>
      <w:r w:rsidR="004C6A96" w:rsidRPr="000B3786">
        <w:rPr>
          <w:rFonts w:ascii="Times New Roman" w:hAnsi="Times New Roman"/>
          <w:i/>
          <w:sz w:val="24"/>
          <w:szCs w:val="24"/>
        </w:rPr>
        <w:tab/>
      </w:r>
    </w:p>
    <w:p w:rsidR="004C6A96" w:rsidRPr="000B3786" w:rsidRDefault="00B8343C" w:rsidP="004C6A96">
      <w:pPr>
        <w:spacing w:after="0" w:line="240" w:lineRule="auto"/>
        <w:jc w:val="both"/>
        <w:rPr>
          <w:rFonts w:ascii="Times New Roman" w:hAnsi="Times New Roman"/>
          <w:sz w:val="24"/>
          <w:szCs w:val="24"/>
        </w:rPr>
      </w:pPr>
      <w:r w:rsidRPr="000B3786">
        <w:rPr>
          <w:rFonts w:ascii="Times New Roman" w:hAnsi="Times New Roman"/>
          <w:sz w:val="24"/>
          <w:szCs w:val="24"/>
        </w:rPr>
        <w:tab/>
      </w:r>
      <w:r w:rsidR="004C6A96" w:rsidRPr="000B3786">
        <w:rPr>
          <w:rFonts w:ascii="Times New Roman" w:hAnsi="Times New Roman"/>
          <w:sz w:val="24"/>
          <w:szCs w:val="24"/>
        </w:rPr>
        <w:t xml:space="preserve">Исходные данные </w:t>
      </w:r>
      <w:r w:rsidR="00A13BE2" w:rsidRPr="000B3786">
        <w:rPr>
          <w:rFonts w:ascii="Times New Roman" w:hAnsi="Times New Roman"/>
          <w:sz w:val="24"/>
          <w:szCs w:val="24"/>
        </w:rPr>
        <w:t>для планирования расходов на содержание и эксплуатацию оборуд</w:t>
      </w:r>
      <w:r w:rsidR="00A13BE2" w:rsidRPr="000B3786">
        <w:rPr>
          <w:rFonts w:ascii="Times New Roman" w:hAnsi="Times New Roman"/>
          <w:sz w:val="24"/>
          <w:szCs w:val="24"/>
        </w:rPr>
        <w:t>о</w:t>
      </w:r>
      <w:r w:rsidR="00A13BE2" w:rsidRPr="000B3786">
        <w:rPr>
          <w:rFonts w:ascii="Times New Roman" w:hAnsi="Times New Roman"/>
          <w:sz w:val="24"/>
          <w:szCs w:val="24"/>
        </w:rPr>
        <w:t xml:space="preserve">вания </w:t>
      </w:r>
      <w:r w:rsidR="004C6A96" w:rsidRPr="000B3786">
        <w:rPr>
          <w:rFonts w:ascii="Times New Roman" w:hAnsi="Times New Roman"/>
          <w:sz w:val="24"/>
          <w:szCs w:val="24"/>
        </w:rPr>
        <w:t>см. по ходу решения задачи.</w:t>
      </w:r>
    </w:p>
    <w:p w:rsidR="001E711A" w:rsidRPr="000B3786" w:rsidRDefault="009F3B2B"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Решение</w:t>
      </w:r>
    </w:p>
    <w:p w:rsidR="001E711A" w:rsidRPr="000B3786" w:rsidRDefault="00A97792" w:rsidP="00907297">
      <w:pPr>
        <w:pStyle w:val="a5"/>
        <w:numPr>
          <w:ilvl w:val="0"/>
          <w:numId w:val="112"/>
        </w:numPr>
        <w:spacing w:after="0" w:line="240" w:lineRule="auto"/>
        <w:jc w:val="both"/>
        <w:rPr>
          <w:rFonts w:ascii="Times New Roman" w:hAnsi="Times New Roman"/>
          <w:sz w:val="24"/>
          <w:szCs w:val="24"/>
        </w:rPr>
      </w:pPr>
      <w:r w:rsidRPr="000B3786">
        <w:rPr>
          <w:rFonts w:ascii="Times New Roman" w:hAnsi="Times New Roman"/>
          <w:sz w:val="24"/>
          <w:szCs w:val="24"/>
        </w:rPr>
        <w:t>Расчет о</w:t>
      </w:r>
      <w:r w:rsidR="001E711A" w:rsidRPr="000B3786">
        <w:rPr>
          <w:rFonts w:ascii="Times New Roman" w:hAnsi="Times New Roman"/>
          <w:sz w:val="24"/>
          <w:szCs w:val="24"/>
        </w:rPr>
        <w:t>сновн</w:t>
      </w:r>
      <w:r w:rsidRPr="000B3786">
        <w:rPr>
          <w:rFonts w:ascii="Times New Roman" w:hAnsi="Times New Roman"/>
          <w:sz w:val="24"/>
          <w:szCs w:val="24"/>
        </w:rPr>
        <w:t>ой</w:t>
      </w:r>
      <w:r w:rsidR="001E711A" w:rsidRPr="000B3786">
        <w:rPr>
          <w:rFonts w:ascii="Times New Roman" w:hAnsi="Times New Roman"/>
          <w:sz w:val="24"/>
          <w:szCs w:val="24"/>
        </w:rPr>
        <w:t xml:space="preserve"> заработн</w:t>
      </w:r>
      <w:r w:rsidRPr="000B3786">
        <w:rPr>
          <w:rFonts w:ascii="Times New Roman" w:hAnsi="Times New Roman"/>
          <w:sz w:val="24"/>
          <w:szCs w:val="24"/>
        </w:rPr>
        <w:t>ой</w:t>
      </w:r>
      <w:r w:rsidR="001E711A" w:rsidRPr="000B3786">
        <w:rPr>
          <w:rFonts w:ascii="Times New Roman" w:hAnsi="Times New Roman"/>
          <w:sz w:val="24"/>
          <w:szCs w:val="24"/>
        </w:rPr>
        <w:t xml:space="preserve"> плат</w:t>
      </w:r>
      <w:r w:rsidRPr="000B3786">
        <w:rPr>
          <w:rFonts w:ascii="Times New Roman" w:hAnsi="Times New Roman"/>
          <w:sz w:val="24"/>
          <w:szCs w:val="24"/>
        </w:rPr>
        <w:t>ы</w:t>
      </w:r>
      <w:r w:rsidR="001E711A" w:rsidRPr="000B3786">
        <w:rPr>
          <w:rFonts w:ascii="Times New Roman" w:hAnsi="Times New Roman"/>
          <w:sz w:val="24"/>
          <w:szCs w:val="24"/>
        </w:rPr>
        <w:t xml:space="preserve"> вспомогательных рабочих</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Таблица – Исходные данные для расчета фонда заработной платы вспомогательных рабочих</w:t>
      </w:r>
    </w:p>
    <w:tbl>
      <w:tblPr>
        <w:tblStyle w:val="a4"/>
        <w:tblW w:w="10173" w:type="dxa"/>
        <w:tblLook w:val="04A0" w:firstRow="1" w:lastRow="0" w:firstColumn="1" w:lastColumn="0" w:noHBand="0" w:noVBand="1"/>
      </w:tblPr>
      <w:tblGrid>
        <w:gridCol w:w="3190"/>
        <w:gridCol w:w="3190"/>
        <w:gridCol w:w="3793"/>
      </w:tblGrid>
      <w:tr w:rsidR="001E711A" w:rsidRPr="000B3786" w:rsidTr="00CA705D">
        <w:tc>
          <w:tcPr>
            <w:tcW w:w="3190" w:type="dxa"/>
          </w:tcPr>
          <w:p w:rsidR="001E711A" w:rsidRPr="000B3786" w:rsidRDefault="001E711A" w:rsidP="00B727E5">
            <w:pPr>
              <w:jc w:val="center"/>
              <w:rPr>
                <w:rFonts w:ascii="Times New Roman" w:hAnsi="Times New Roman"/>
                <w:b/>
                <w:i/>
                <w:sz w:val="24"/>
                <w:szCs w:val="24"/>
              </w:rPr>
            </w:pPr>
            <w:r w:rsidRPr="000B3786">
              <w:rPr>
                <w:rFonts w:ascii="Times New Roman" w:hAnsi="Times New Roman"/>
                <w:b/>
                <w:i/>
                <w:sz w:val="24"/>
                <w:szCs w:val="24"/>
              </w:rPr>
              <w:t>Разряд</w:t>
            </w:r>
          </w:p>
        </w:tc>
        <w:tc>
          <w:tcPr>
            <w:tcW w:w="3190" w:type="dxa"/>
          </w:tcPr>
          <w:p w:rsidR="001E711A" w:rsidRPr="000B3786" w:rsidRDefault="001E711A" w:rsidP="00B727E5">
            <w:pPr>
              <w:jc w:val="center"/>
              <w:rPr>
                <w:rFonts w:ascii="Times New Roman" w:hAnsi="Times New Roman"/>
                <w:b/>
                <w:i/>
                <w:sz w:val="24"/>
                <w:szCs w:val="24"/>
              </w:rPr>
            </w:pPr>
            <w:r w:rsidRPr="000B3786">
              <w:rPr>
                <w:rFonts w:ascii="Times New Roman" w:hAnsi="Times New Roman"/>
                <w:b/>
                <w:i/>
                <w:sz w:val="24"/>
                <w:szCs w:val="24"/>
              </w:rPr>
              <w:t>Количество, чел.</w:t>
            </w:r>
          </w:p>
        </w:tc>
        <w:tc>
          <w:tcPr>
            <w:tcW w:w="3793" w:type="dxa"/>
          </w:tcPr>
          <w:p w:rsidR="001E711A" w:rsidRPr="000B3786" w:rsidRDefault="001E711A" w:rsidP="00B727E5">
            <w:pPr>
              <w:jc w:val="center"/>
              <w:rPr>
                <w:rFonts w:ascii="Times New Roman" w:hAnsi="Times New Roman"/>
                <w:b/>
                <w:i/>
                <w:sz w:val="24"/>
                <w:szCs w:val="24"/>
              </w:rPr>
            </w:pPr>
            <w:r w:rsidRPr="000B3786">
              <w:rPr>
                <w:rFonts w:ascii="Times New Roman" w:hAnsi="Times New Roman"/>
                <w:b/>
                <w:i/>
                <w:sz w:val="24"/>
                <w:szCs w:val="24"/>
              </w:rPr>
              <w:t>Часовая тарифная ставка, ден.ед.</w:t>
            </w:r>
          </w:p>
        </w:tc>
      </w:tr>
      <w:tr w:rsidR="001E711A" w:rsidRPr="000B3786" w:rsidTr="00CA705D">
        <w:tc>
          <w:tcPr>
            <w:tcW w:w="3190"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3</w:t>
            </w:r>
          </w:p>
        </w:tc>
        <w:tc>
          <w:tcPr>
            <w:tcW w:w="3190"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5</w:t>
            </w:r>
          </w:p>
        </w:tc>
        <w:tc>
          <w:tcPr>
            <w:tcW w:w="379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53</w:t>
            </w:r>
            <w:r w:rsidR="004539F2" w:rsidRPr="000B3786">
              <w:rPr>
                <w:rFonts w:ascii="Times New Roman" w:hAnsi="Times New Roman"/>
                <w:sz w:val="24"/>
                <w:szCs w:val="24"/>
              </w:rPr>
              <w:t>,88</w:t>
            </w:r>
          </w:p>
        </w:tc>
      </w:tr>
      <w:tr w:rsidR="001E711A" w:rsidRPr="000B3786" w:rsidTr="00CA705D">
        <w:tc>
          <w:tcPr>
            <w:tcW w:w="3190"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5</w:t>
            </w:r>
          </w:p>
        </w:tc>
        <w:tc>
          <w:tcPr>
            <w:tcW w:w="3190"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14</w:t>
            </w:r>
          </w:p>
        </w:tc>
        <w:tc>
          <w:tcPr>
            <w:tcW w:w="379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66</w:t>
            </w:r>
            <w:r w:rsidR="004539F2" w:rsidRPr="000B3786">
              <w:rPr>
                <w:rFonts w:ascii="Times New Roman" w:hAnsi="Times New Roman"/>
                <w:sz w:val="24"/>
                <w:szCs w:val="24"/>
              </w:rPr>
              <w:t>,59</w:t>
            </w:r>
          </w:p>
        </w:tc>
      </w:tr>
      <w:tr w:rsidR="001E711A" w:rsidRPr="000B3786" w:rsidTr="00CA705D">
        <w:tc>
          <w:tcPr>
            <w:tcW w:w="3190"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6</w:t>
            </w:r>
          </w:p>
        </w:tc>
        <w:tc>
          <w:tcPr>
            <w:tcW w:w="3190"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12</w:t>
            </w:r>
          </w:p>
        </w:tc>
        <w:tc>
          <w:tcPr>
            <w:tcW w:w="3793" w:type="dxa"/>
            <w:vAlign w:val="center"/>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74</w:t>
            </w:r>
            <w:r w:rsidR="004539F2" w:rsidRPr="000B3786">
              <w:rPr>
                <w:rFonts w:ascii="Times New Roman" w:hAnsi="Times New Roman"/>
                <w:sz w:val="24"/>
                <w:szCs w:val="24"/>
              </w:rPr>
              <w:t>,04</w:t>
            </w:r>
          </w:p>
        </w:tc>
      </w:tr>
    </w:tbl>
    <w:p w:rsidR="009F3B2B" w:rsidRPr="000B3786" w:rsidRDefault="009F3B2B" w:rsidP="00B727E5">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9F3B2B" w:rsidRPr="000B3786" w:rsidTr="009F3B2B">
        <w:tc>
          <w:tcPr>
            <w:tcW w:w="8755" w:type="dxa"/>
          </w:tcPr>
          <w:p w:rsidR="009F3B2B" w:rsidRPr="000B3786" w:rsidRDefault="00CB379A" w:rsidP="009F3B2B">
            <w:pPr>
              <w:jc w:val="both"/>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ЗП</m:t>
                    </m:r>
                  </m:e>
                  <m:sub>
                    <m:r>
                      <m:rPr>
                        <m:sty m:val="p"/>
                      </m:rPr>
                      <w:rPr>
                        <w:rFonts w:ascii="Cambria Math" w:hAnsi="Cambria Math"/>
                        <w:sz w:val="24"/>
                        <w:szCs w:val="24"/>
                      </w:rPr>
                      <m:t>о</m:t>
                    </m:r>
                  </m:sub>
                  <m:sup>
                    <m:r>
                      <m:rPr>
                        <m:sty m:val="p"/>
                      </m:rPr>
                      <w:rPr>
                        <w:rFonts w:ascii="Cambria Math" w:hAnsi="Cambria Math"/>
                        <w:sz w:val="24"/>
                        <w:szCs w:val="24"/>
                      </w:rPr>
                      <m:t>год</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ч</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эф</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в</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П</m:t>
                        </m:r>
                      </m:num>
                      <m:den>
                        <m:r>
                          <m:rPr>
                            <m:sty m:val="p"/>
                          </m:rPr>
                          <w:rPr>
                            <w:rFonts w:ascii="Cambria Math" w:hAnsi="Cambria Math"/>
                            <w:sz w:val="24"/>
                            <w:szCs w:val="24"/>
                          </w:rPr>
                          <m:t>100</m:t>
                        </m:r>
                      </m:den>
                    </m:f>
                  </m:e>
                </m:d>
                <m:r>
                  <m:rPr>
                    <m:sty m:val="p"/>
                  </m:rPr>
                  <w:rPr>
                    <w:rFonts w:ascii="Cambria Math" w:hAnsi="Cambria Math"/>
                    <w:sz w:val="24"/>
                    <w:szCs w:val="24"/>
                  </w:rPr>
                  <m:t>, руб</m:t>
                </m:r>
              </m:oMath>
            </m:oMathPara>
          </w:p>
        </w:tc>
        <w:tc>
          <w:tcPr>
            <w:tcW w:w="1382" w:type="dxa"/>
            <w:vAlign w:val="center"/>
          </w:tcPr>
          <w:p w:rsidR="009F3B2B" w:rsidRPr="000B3786" w:rsidRDefault="009F3B2B" w:rsidP="009F3B2B">
            <w:pPr>
              <w:jc w:val="right"/>
              <w:rPr>
                <w:rFonts w:ascii="Times New Roman" w:hAnsi="Times New Roman"/>
                <w:sz w:val="24"/>
                <w:szCs w:val="24"/>
              </w:rPr>
            </w:pPr>
            <w:r w:rsidRPr="000B3786">
              <w:rPr>
                <w:rFonts w:ascii="Times New Roman" w:hAnsi="Times New Roman"/>
                <w:sz w:val="24"/>
                <w:szCs w:val="24"/>
              </w:rPr>
              <w:t>(10.1)</w:t>
            </w:r>
          </w:p>
        </w:tc>
      </w:tr>
    </w:tbl>
    <w:p w:rsidR="006964E9" w:rsidRDefault="006964E9" w:rsidP="006964E9">
      <w:pPr>
        <w:spacing w:after="0" w:line="240" w:lineRule="auto"/>
        <w:rPr>
          <w:rFonts w:ascii="Times New Roman" w:hAnsi="Times New Roman"/>
          <w:sz w:val="24"/>
          <w:szCs w:val="24"/>
        </w:rPr>
      </w:pPr>
    </w:p>
    <w:p w:rsidR="001E711A" w:rsidRPr="000B3786" w:rsidRDefault="00B8343C" w:rsidP="006964E9">
      <w:pPr>
        <w:spacing w:after="0" w:line="240" w:lineRule="auto"/>
        <w:rPr>
          <w:rFonts w:ascii="Times New Roman" w:eastAsiaTheme="minorEastAsia" w:hAnsi="Times New Roman"/>
          <w:sz w:val="24"/>
          <w:szCs w:val="24"/>
        </w:rPr>
      </w:pPr>
      <w:r w:rsidRPr="000B3786">
        <w:rPr>
          <w:rFonts w:ascii="Times New Roman" w:hAnsi="Times New Roman"/>
          <w:sz w:val="24"/>
          <w:szCs w:val="24"/>
        </w:rPr>
        <w:t>Где</w:t>
      </w:r>
      <w:proofErr w:type="gramStart"/>
      <w:r w:rsidR="006964E9">
        <w:rPr>
          <w:rFonts w:ascii="Times New Roman" w:hAnsi="Times New Roman"/>
          <w:sz w:val="24"/>
          <w:szCs w:val="24"/>
        </w:rPr>
        <w:tab/>
      </w:r>
      <m:oMath>
        <m:sSub>
          <m:sSubPr>
            <m:ctrlPr>
              <w:rPr>
                <w:rFonts w:ascii="Cambria Math" w:hAnsi="Cambria Math"/>
                <w:sz w:val="24"/>
                <w:szCs w:val="24"/>
              </w:rPr>
            </m:ctrlPr>
          </m:sSubPr>
          <m:e>
            <m:r>
              <m:rPr>
                <m:sty m:val="p"/>
              </m:rPr>
              <w:rPr>
                <w:rFonts w:ascii="Cambria Math" w:hAnsi="Cambria Math"/>
                <w:sz w:val="24"/>
                <w:szCs w:val="24"/>
              </w:rPr>
              <m:t>С</m:t>
            </m:r>
            <w:proofErr w:type="gramEnd"/>
          </m:e>
          <m:sub>
            <m:r>
              <m:rPr>
                <m:sty m:val="p"/>
              </m:rPr>
              <w:rPr>
                <w:rFonts w:ascii="Cambria Math" w:hAnsi="Cambria Math"/>
                <w:sz w:val="24"/>
                <w:szCs w:val="24"/>
              </w:rPr>
              <m:t>ч</m:t>
            </m:r>
          </m:sub>
        </m:sSub>
      </m:oMath>
      <w:r w:rsidR="001E711A" w:rsidRPr="000B3786">
        <w:rPr>
          <w:rFonts w:ascii="Times New Roman" w:eastAsiaTheme="minorEastAsia" w:hAnsi="Times New Roman"/>
          <w:sz w:val="24"/>
          <w:szCs w:val="24"/>
        </w:rPr>
        <w:t xml:space="preserve"> – часовая тарифная ставка рабочего соответствующего разряда, руб.</w:t>
      </w:r>
    </w:p>
    <w:p w:rsidR="001E711A" w:rsidRPr="000B3786" w:rsidRDefault="00CB379A" w:rsidP="006964E9">
      <w:pPr>
        <w:spacing w:after="0" w:line="240" w:lineRule="auto"/>
        <w:ind w:left="426" w:firstLine="283"/>
        <w:rPr>
          <w:rFonts w:ascii="Times New Roman" w:eastAsiaTheme="minorEastAsia"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эф</m:t>
            </m:r>
          </m:sub>
        </m:sSub>
      </m:oMath>
      <w:r w:rsidR="001E711A" w:rsidRPr="000B3786">
        <w:rPr>
          <w:rFonts w:ascii="Times New Roman" w:eastAsiaTheme="minorEastAsia" w:hAnsi="Times New Roman"/>
          <w:sz w:val="24"/>
          <w:szCs w:val="24"/>
        </w:rPr>
        <w:t xml:space="preserve"> – годовой эффекти</w:t>
      </w:r>
      <w:r w:rsidR="0009773E" w:rsidRPr="000B3786">
        <w:rPr>
          <w:rFonts w:ascii="Times New Roman" w:eastAsiaTheme="minorEastAsia" w:hAnsi="Times New Roman"/>
          <w:sz w:val="24"/>
          <w:szCs w:val="24"/>
        </w:rPr>
        <w:t>вный фонд времени рабочего, час</w:t>
      </w:r>
      <w:r w:rsidR="00655F3C" w:rsidRPr="000B3786">
        <w:rPr>
          <w:rFonts w:ascii="Times New Roman" w:eastAsiaTheme="minorEastAsia" w:hAnsi="Times New Roman"/>
          <w:sz w:val="24"/>
          <w:szCs w:val="24"/>
        </w:rPr>
        <w:t xml:space="preserve"> </w:t>
      </w:r>
      <w:r w:rsidR="0009773E" w:rsidRPr="000B3786">
        <w:rPr>
          <w:rFonts w:ascii="Times New Roman" w:eastAsiaTheme="minorEastAsia" w:hAnsi="Times New Roman"/>
          <w:sz w:val="24"/>
          <w:szCs w:val="24"/>
        </w:rPr>
        <w:t>(2080 час.)</w:t>
      </w:r>
    </w:p>
    <w:p w:rsidR="001E711A" w:rsidRPr="000B3786" w:rsidRDefault="00CB379A" w:rsidP="006964E9">
      <w:pPr>
        <w:spacing w:after="0" w:line="240" w:lineRule="auto"/>
        <w:ind w:left="426" w:firstLine="283"/>
        <w:rPr>
          <w:rFonts w:ascii="Times New Roman" w:eastAsiaTheme="minorEastAsia"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в</m:t>
            </m:r>
          </m:sub>
        </m:sSub>
      </m:oMath>
      <w:r w:rsidR="001E711A" w:rsidRPr="000B3786">
        <w:rPr>
          <w:rFonts w:ascii="Times New Roman" w:eastAsiaTheme="minorEastAsia" w:hAnsi="Times New Roman"/>
          <w:sz w:val="24"/>
          <w:szCs w:val="24"/>
        </w:rPr>
        <w:t xml:space="preserve"> – численность вспомогательных рабочих, чел.</w:t>
      </w:r>
    </w:p>
    <w:p w:rsidR="001E711A" w:rsidRPr="000B3786" w:rsidRDefault="001E711A" w:rsidP="006964E9">
      <w:pPr>
        <w:spacing w:after="0" w:line="240" w:lineRule="auto"/>
        <w:ind w:left="426" w:firstLine="283"/>
        <w:rPr>
          <w:rFonts w:ascii="Times New Roman" w:eastAsiaTheme="minorEastAsia" w:hAnsi="Times New Roman"/>
          <w:sz w:val="24"/>
          <w:szCs w:val="24"/>
        </w:rPr>
      </w:pPr>
      <w:proofErr w:type="gramStart"/>
      <w:r w:rsidRPr="000B3786">
        <w:rPr>
          <w:rFonts w:ascii="Times New Roman" w:eastAsiaTheme="minorEastAsia" w:hAnsi="Times New Roman"/>
          <w:sz w:val="24"/>
          <w:szCs w:val="24"/>
        </w:rPr>
        <w:t>П</w:t>
      </w:r>
      <w:proofErr w:type="gramEnd"/>
      <w:r w:rsidRPr="000B3786">
        <w:rPr>
          <w:rFonts w:ascii="Times New Roman" w:eastAsiaTheme="minorEastAsia" w:hAnsi="Times New Roman"/>
          <w:sz w:val="24"/>
          <w:szCs w:val="24"/>
        </w:rPr>
        <w:t xml:space="preserve"> – процент премии,%</w:t>
      </w:r>
    </w:p>
    <w:p w:rsidR="001E711A" w:rsidRPr="000B3786" w:rsidRDefault="00CB379A" w:rsidP="00B727E5">
      <w:pPr>
        <w:spacing w:after="0" w:line="240" w:lineRule="auto"/>
        <w:jc w:val="both"/>
        <w:rPr>
          <w:rFonts w:ascii="Times New Roman" w:eastAsiaTheme="minorEastAsia"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ЗП</m:t>
              </m:r>
            </m:e>
            <m:sub>
              <m:r>
                <m:rPr>
                  <m:sty m:val="p"/>
                </m:rPr>
                <w:rPr>
                  <w:rFonts w:ascii="Cambria Math" w:hAnsi="Cambria Math"/>
                  <w:sz w:val="24"/>
                  <w:szCs w:val="24"/>
                </w:rPr>
                <m:t>о 3 разряд</m:t>
              </m:r>
            </m:sub>
            <m:sup>
              <m:r>
                <m:rPr>
                  <m:sty m:val="p"/>
                </m:rPr>
                <w:rPr>
                  <w:rFonts w:ascii="Cambria Math" w:hAnsi="Cambria Math"/>
                  <w:sz w:val="24"/>
                  <w:szCs w:val="24"/>
                </w:rPr>
                <m:t>год</m:t>
              </m:r>
            </m:sup>
          </m:sSubSup>
          <m:r>
            <m:rPr>
              <m:sty m:val="p"/>
            </m:rPr>
            <w:rPr>
              <w:rFonts w:ascii="Cambria Math" w:hAnsi="Cambria Math"/>
              <w:sz w:val="24"/>
              <w:szCs w:val="24"/>
            </w:rPr>
            <m:t>=53,88×2080×5×</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60</m:t>
                  </m:r>
                </m:num>
                <m:den>
                  <m:r>
                    <m:rPr>
                      <m:sty m:val="p"/>
                    </m:rPr>
                    <w:rPr>
                      <w:rFonts w:ascii="Cambria Math" w:hAnsi="Cambria Math"/>
                      <w:sz w:val="24"/>
                      <w:szCs w:val="24"/>
                    </w:rPr>
                    <m:t>100</m:t>
                  </m:r>
                </m:den>
              </m:f>
            </m:e>
          </m:d>
          <m:r>
            <w:rPr>
              <w:rFonts w:ascii="Cambria Math" w:hAnsi="Cambria Math"/>
              <w:sz w:val="24"/>
              <w:szCs w:val="24"/>
            </w:rPr>
            <m:t>=896679</m:t>
          </m:r>
          <m:r>
            <m:rPr>
              <m:sty m:val="p"/>
            </m:rPr>
            <w:rPr>
              <w:rFonts w:ascii="Cambria Math" w:hAnsi="Cambria Math"/>
              <w:sz w:val="24"/>
              <w:szCs w:val="24"/>
            </w:rPr>
            <m:t>,руб.</m:t>
          </m:r>
        </m:oMath>
      </m:oMathPara>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ЗП</m:t>
              </m:r>
            </m:e>
            <m:sub>
              <m:r>
                <m:rPr>
                  <m:sty m:val="p"/>
                </m:rPr>
                <w:rPr>
                  <w:rFonts w:ascii="Cambria Math" w:hAnsi="Cambria Math"/>
                  <w:sz w:val="24"/>
                  <w:szCs w:val="24"/>
                </w:rPr>
                <m:t>о 5 разряд</m:t>
              </m:r>
            </m:sub>
            <m:sup>
              <m:r>
                <m:rPr>
                  <m:sty m:val="p"/>
                </m:rPr>
                <w:rPr>
                  <w:rFonts w:ascii="Cambria Math" w:hAnsi="Cambria Math"/>
                  <w:sz w:val="24"/>
                  <w:szCs w:val="24"/>
                </w:rPr>
                <m:t>год</m:t>
              </m:r>
            </m:sup>
          </m:sSubSup>
          <m:r>
            <m:rPr>
              <m:sty m:val="p"/>
            </m:rPr>
            <w:rPr>
              <w:rFonts w:ascii="Cambria Math" w:hAnsi="Cambria Math"/>
              <w:sz w:val="24"/>
              <w:szCs w:val="24"/>
            </w:rPr>
            <m:t>=66,59×2080×14×</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60</m:t>
                  </m:r>
                </m:num>
                <m:den>
                  <m:r>
                    <m:rPr>
                      <m:sty m:val="p"/>
                    </m:rPr>
                    <w:rPr>
                      <w:rFonts w:ascii="Cambria Math" w:hAnsi="Cambria Math"/>
                      <w:sz w:val="24"/>
                      <w:szCs w:val="24"/>
                    </w:rPr>
                    <m:t>100</m:t>
                  </m:r>
                </m:den>
              </m:f>
            </m:e>
          </m:d>
          <m:r>
            <w:rPr>
              <w:rFonts w:ascii="Cambria Math" w:hAnsi="Cambria Math"/>
              <w:sz w:val="24"/>
              <w:szCs w:val="24"/>
            </w:rPr>
            <m:t>=3102701</m:t>
          </m:r>
          <m:r>
            <m:rPr>
              <m:sty m:val="p"/>
            </m:rPr>
            <w:rPr>
              <w:rFonts w:ascii="Cambria Math" w:hAnsi="Cambria Math"/>
              <w:sz w:val="24"/>
              <w:szCs w:val="24"/>
            </w:rPr>
            <m:t>, руб</m:t>
          </m:r>
        </m:oMath>
      </m:oMathPara>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ЗП</m:t>
              </m:r>
            </m:e>
            <m:sub>
              <m:r>
                <m:rPr>
                  <m:sty m:val="p"/>
                </m:rPr>
                <w:rPr>
                  <w:rFonts w:ascii="Cambria Math" w:hAnsi="Cambria Math"/>
                  <w:sz w:val="24"/>
                  <w:szCs w:val="24"/>
                </w:rPr>
                <m:t>о 6 разряд</m:t>
              </m:r>
            </m:sub>
            <m:sup>
              <m:r>
                <m:rPr>
                  <m:sty m:val="p"/>
                </m:rPr>
                <w:rPr>
                  <w:rFonts w:ascii="Cambria Math" w:hAnsi="Cambria Math"/>
                  <w:sz w:val="24"/>
                  <w:szCs w:val="24"/>
                </w:rPr>
                <m:t>год</m:t>
              </m:r>
            </m:sup>
          </m:sSubSup>
          <m:r>
            <m:rPr>
              <m:sty m:val="p"/>
            </m:rPr>
            <w:rPr>
              <w:rFonts w:ascii="Cambria Math" w:hAnsi="Cambria Math"/>
              <w:sz w:val="24"/>
              <w:szCs w:val="24"/>
            </w:rPr>
            <m:t>=74,04×2080×12×</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60</m:t>
                  </m:r>
                </m:num>
                <m:den>
                  <m:r>
                    <m:rPr>
                      <m:sty m:val="p"/>
                    </m:rPr>
                    <w:rPr>
                      <w:rFonts w:ascii="Cambria Math" w:hAnsi="Cambria Math"/>
                      <w:sz w:val="24"/>
                      <w:szCs w:val="24"/>
                    </w:rPr>
                    <m:t>100</m:t>
                  </m:r>
                </m:den>
              </m:f>
            </m:e>
          </m:d>
          <m:r>
            <w:rPr>
              <w:rFonts w:ascii="Cambria Math" w:hAnsi="Cambria Math"/>
              <w:sz w:val="24"/>
              <w:szCs w:val="24"/>
            </w:rPr>
            <m:t>=2956901</m:t>
          </m:r>
          <m:r>
            <m:rPr>
              <m:sty m:val="p"/>
            </m:rPr>
            <w:rPr>
              <w:rFonts w:ascii="Cambria Math" w:hAnsi="Cambria Math"/>
              <w:sz w:val="24"/>
              <w:szCs w:val="24"/>
            </w:rPr>
            <m:t>, руб</m:t>
          </m:r>
        </m:oMath>
      </m:oMathPara>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Итого по статье 1 </w:t>
      </w:r>
    </w:p>
    <w:p w:rsidR="001E711A" w:rsidRPr="000B3786" w:rsidRDefault="00CB379A" w:rsidP="00B727E5">
      <w:pPr>
        <w:spacing w:after="0" w:line="240" w:lineRule="auto"/>
        <w:jc w:val="both"/>
        <w:rPr>
          <w:rFonts w:ascii="Times New Roman" w:eastAsiaTheme="minorEastAsia"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ЗП</m:t>
              </m:r>
            </m:e>
            <m:sub>
              <m:r>
                <m:rPr>
                  <m:sty m:val="p"/>
                </m:rPr>
                <w:rPr>
                  <w:rFonts w:ascii="Cambria Math" w:hAnsi="Cambria Math"/>
                  <w:sz w:val="24"/>
                  <w:szCs w:val="24"/>
                </w:rPr>
                <m:t>о</m:t>
              </m:r>
            </m:sub>
            <m:sup>
              <m:r>
                <m:rPr>
                  <m:sty m:val="p"/>
                </m:rPr>
                <w:rPr>
                  <w:rFonts w:ascii="Cambria Math" w:hAnsi="Cambria Math"/>
                  <w:sz w:val="24"/>
                  <w:szCs w:val="24"/>
                </w:rPr>
                <m:t>год</m:t>
              </m:r>
            </m:sup>
          </m:sSubSup>
          <m:r>
            <w:rPr>
              <w:rFonts w:ascii="Cambria Math" w:hAnsi="Cambria Math"/>
              <w:sz w:val="24"/>
              <w:szCs w:val="24"/>
            </w:rPr>
            <m:t>=896679+3102701+2956901=6956282 руб.</m:t>
          </m:r>
        </m:oMath>
      </m:oMathPara>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1E711A" w:rsidP="00907297">
      <w:pPr>
        <w:pStyle w:val="a5"/>
        <w:numPr>
          <w:ilvl w:val="0"/>
          <w:numId w:val="112"/>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Дополнительная заработная плата вспомогательных рабочих составляет 11% от фонда основной зарплаты вспомогательных рабочих.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9F3B2B" w:rsidRPr="000B3786" w:rsidTr="004C6A96">
        <w:trPr>
          <w:trHeight w:val="704"/>
        </w:trPr>
        <w:tc>
          <w:tcPr>
            <w:tcW w:w="8755" w:type="dxa"/>
          </w:tcPr>
          <w:p w:rsidR="009F3B2B" w:rsidRPr="000B3786" w:rsidRDefault="00CB379A" w:rsidP="009F3B2B">
            <w:pPr>
              <w:ind w:left="360"/>
              <w:jc w:val="both"/>
              <w:rPr>
                <w:rFonts w:ascii="Times New Roman" w:hAnsi="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ЗП</m:t>
                    </m:r>
                  </m:e>
                  <m:sub>
                    <m:r>
                      <w:rPr>
                        <w:rFonts w:ascii="Cambria Math" w:eastAsiaTheme="minorEastAsia" w:hAnsi="Cambria Math"/>
                        <w:sz w:val="24"/>
                        <w:szCs w:val="24"/>
                      </w:rPr>
                      <m:t>д</m:t>
                    </m:r>
                  </m:sub>
                  <m:sup>
                    <m:r>
                      <w:rPr>
                        <w:rFonts w:ascii="Cambria Math" w:eastAsiaTheme="minorEastAsia" w:hAnsi="Cambria Math"/>
                        <w:sz w:val="24"/>
                        <w:szCs w:val="24"/>
                      </w:rPr>
                      <m:t>год</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ЗП</m:t>
                        </m:r>
                      </m:e>
                      <m:sub>
                        <m:r>
                          <m:rPr>
                            <m:sty m:val="p"/>
                          </m:rPr>
                          <w:rPr>
                            <w:rFonts w:ascii="Cambria Math" w:hAnsi="Cambria Math"/>
                            <w:sz w:val="24"/>
                            <w:szCs w:val="24"/>
                          </w:rPr>
                          <m:t>о</m:t>
                        </m:r>
                      </m:sub>
                      <m:sup>
                        <m:r>
                          <m:rPr>
                            <m:sty m:val="p"/>
                          </m:rPr>
                          <w:rPr>
                            <w:rFonts w:ascii="Cambria Math" w:hAnsi="Cambria Math"/>
                            <w:sz w:val="24"/>
                            <w:szCs w:val="24"/>
                          </w:rPr>
                          <m:t>год</m:t>
                        </m:r>
                      </m:sup>
                    </m:sSubSup>
                    <m:r>
                      <w:rPr>
                        <w:rFonts w:ascii="Cambria Math" w:hAnsi="Cambria Math"/>
                        <w:sz w:val="24"/>
                        <w:szCs w:val="24"/>
                      </w:rPr>
                      <m:t>×11</m:t>
                    </m:r>
                  </m:num>
                  <m:den>
                    <m:r>
                      <w:rPr>
                        <w:rFonts w:ascii="Cambria Math" w:eastAsiaTheme="minorEastAsia" w:hAnsi="Cambria Math"/>
                        <w:sz w:val="24"/>
                        <w:szCs w:val="24"/>
                      </w:rPr>
                      <m:t>100</m:t>
                    </m:r>
                  </m:den>
                </m:f>
                <m:r>
                  <w:rPr>
                    <w:rFonts w:ascii="Cambria Math" w:eastAsiaTheme="minorEastAsia" w:hAnsi="Cambria Math"/>
                    <w:sz w:val="24"/>
                    <w:szCs w:val="24"/>
                  </w:rPr>
                  <m:t>, руб.</m:t>
                </m:r>
              </m:oMath>
            </m:oMathPara>
          </w:p>
        </w:tc>
        <w:tc>
          <w:tcPr>
            <w:tcW w:w="1382" w:type="dxa"/>
            <w:vAlign w:val="center"/>
          </w:tcPr>
          <w:p w:rsidR="009F3B2B" w:rsidRPr="000B3786" w:rsidRDefault="009F3B2B" w:rsidP="009F3B2B">
            <w:pPr>
              <w:jc w:val="right"/>
              <w:rPr>
                <w:rFonts w:ascii="Times New Roman" w:hAnsi="Times New Roman"/>
                <w:sz w:val="24"/>
                <w:szCs w:val="24"/>
              </w:rPr>
            </w:pPr>
            <w:r w:rsidRPr="000B3786">
              <w:rPr>
                <w:rFonts w:ascii="Times New Roman" w:hAnsi="Times New Roman"/>
                <w:sz w:val="24"/>
                <w:szCs w:val="24"/>
              </w:rPr>
              <w:t>(10.2)</w:t>
            </w:r>
          </w:p>
        </w:tc>
      </w:tr>
    </w:tbl>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ЗП</m:t>
              </m:r>
            </m:e>
            <m:sub>
              <m:r>
                <w:rPr>
                  <w:rFonts w:ascii="Cambria Math" w:eastAsiaTheme="minorEastAsia" w:hAnsi="Cambria Math"/>
                  <w:sz w:val="24"/>
                  <w:szCs w:val="24"/>
                </w:rPr>
                <m:t>д</m:t>
              </m:r>
            </m:sub>
            <m:sup>
              <m:r>
                <w:rPr>
                  <w:rFonts w:ascii="Cambria Math" w:eastAsiaTheme="minorEastAsia" w:hAnsi="Cambria Math"/>
                  <w:sz w:val="24"/>
                  <w:szCs w:val="24"/>
                </w:rPr>
                <m:t>год</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6956282×11</m:t>
              </m:r>
            </m:num>
            <m:den>
              <m:r>
                <w:rPr>
                  <w:rFonts w:ascii="Cambria Math" w:eastAsiaTheme="minorEastAsia" w:hAnsi="Cambria Math"/>
                  <w:sz w:val="24"/>
                  <w:szCs w:val="24"/>
                </w:rPr>
                <m:t>100</m:t>
              </m:r>
            </m:den>
          </m:f>
          <m:r>
            <w:rPr>
              <w:rFonts w:ascii="Cambria Math" w:eastAsiaTheme="minorEastAsia" w:hAnsi="Cambria Math"/>
              <w:sz w:val="24"/>
              <w:szCs w:val="24"/>
            </w:rPr>
            <m:t>=765191, руб.</m:t>
          </m:r>
        </m:oMath>
      </m:oMathPara>
    </w:p>
    <w:p w:rsidR="001E711A" w:rsidRPr="000B3786" w:rsidRDefault="001E711A" w:rsidP="00907297">
      <w:pPr>
        <w:pStyle w:val="a5"/>
        <w:numPr>
          <w:ilvl w:val="0"/>
          <w:numId w:val="112"/>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Отчисления во внебюджетные фонды составляют 30% от суммы основной и дополн</w:t>
      </w:r>
      <w:r w:rsidRPr="000B3786">
        <w:rPr>
          <w:rFonts w:ascii="Times New Roman" w:eastAsiaTheme="minorEastAsia" w:hAnsi="Times New Roman"/>
          <w:sz w:val="24"/>
          <w:szCs w:val="24"/>
        </w:rPr>
        <w:t>и</w:t>
      </w:r>
      <w:r w:rsidRPr="000B3786">
        <w:rPr>
          <w:rFonts w:ascii="Times New Roman" w:eastAsiaTheme="minorEastAsia" w:hAnsi="Times New Roman"/>
          <w:sz w:val="24"/>
          <w:szCs w:val="24"/>
        </w:rPr>
        <w:t>тельной зарплаты вспомогательных рабочих</w:t>
      </w:r>
    </w:p>
    <w:p w:rsidR="009F3B2B" w:rsidRPr="000B3786" w:rsidRDefault="009F3B2B" w:rsidP="009F3B2B">
      <w:pPr>
        <w:spacing w:after="0" w:line="240" w:lineRule="auto"/>
        <w:jc w:val="both"/>
        <w:rPr>
          <w:rFonts w:ascii="Times New Roman" w:eastAsiaTheme="minorEastAsia"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9F3B2B" w:rsidRPr="000B3786" w:rsidTr="009F3B2B">
        <w:tc>
          <w:tcPr>
            <w:tcW w:w="8755" w:type="dxa"/>
          </w:tcPr>
          <w:p w:rsidR="009F3B2B" w:rsidRPr="000B3786" w:rsidRDefault="00CB379A" w:rsidP="009F3B2B">
            <w:pPr>
              <w:ind w:left="360"/>
              <w:jc w:val="both"/>
              <w:rPr>
                <w:rFonts w:ascii="Times New Roman" w:hAnsi="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О</m:t>
                    </m:r>
                  </m:e>
                  <m:sub>
                    <m:r>
                      <w:rPr>
                        <w:rFonts w:ascii="Cambria Math" w:eastAsiaTheme="minorEastAsia" w:hAnsi="Cambria Math"/>
                        <w:sz w:val="24"/>
                        <w:szCs w:val="24"/>
                      </w:rPr>
                      <m:t>вн. б</m:t>
                    </m:r>
                  </m:sub>
                  <m:sup>
                    <m:r>
                      <w:rPr>
                        <w:rFonts w:ascii="Cambria Math" w:eastAsiaTheme="minorEastAsia" w:hAnsi="Cambria Math"/>
                        <w:sz w:val="24"/>
                        <w:szCs w:val="24"/>
                      </w:rPr>
                      <m:t>год</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ЗП</m:t>
                        </m:r>
                      </m:e>
                      <m:sub>
                        <m:r>
                          <m:rPr>
                            <m:sty m:val="p"/>
                          </m:rPr>
                          <w:rPr>
                            <w:rFonts w:ascii="Cambria Math" w:hAnsi="Cambria Math"/>
                            <w:sz w:val="24"/>
                            <w:szCs w:val="24"/>
                          </w:rPr>
                          <m:t>о</m:t>
                        </m:r>
                      </m:sub>
                      <m:sup>
                        <m:r>
                          <m:rPr>
                            <m:sty m:val="p"/>
                          </m:rPr>
                          <w:rPr>
                            <w:rFonts w:ascii="Cambria Math" w:hAnsi="Cambria Math"/>
                            <w:sz w:val="24"/>
                            <w:szCs w:val="24"/>
                          </w:rPr>
                          <m:t>год</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ЗП</m:t>
                        </m:r>
                      </m:e>
                      <m:sub>
                        <m:r>
                          <w:rPr>
                            <w:rFonts w:ascii="Cambria Math" w:eastAsiaTheme="minorEastAsia" w:hAnsi="Cambria Math"/>
                            <w:sz w:val="24"/>
                            <w:szCs w:val="24"/>
                          </w:rPr>
                          <m:t>д</m:t>
                        </m:r>
                      </m:sub>
                      <m:sup>
                        <m:r>
                          <w:rPr>
                            <w:rFonts w:ascii="Cambria Math" w:eastAsiaTheme="minorEastAsia" w:hAnsi="Cambria Math"/>
                            <w:sz w:val="24"/>
                            <w:szCs w:val="24"/>
                          </w:rPr>
                          <m:t>год</m:t>
                        </m:r>
                      </m:sup>
                    </m:sSubSup>
                    <m:r>
                      <w:rPr>
                        <w:rFonts w:ascii="Cambria Math" w:eastAsiaTheme="minorEastAsia" w:hAnsi="Cambria Math"/>
                        <w:sz w:val="24"/>
                        <w:szCs w:val="24"/>
                      </w:rPr>
                      <m:t>)×30,</m:t>
                    </m:r>
                  </m:num>
                  <m:den>
                    <m:r>
                      <w:rPr>
                        <w:rFonts w:ascii="Cambria Math" w:eastAsiaTheme="minorEastAsia" w:hAnsi="Cambria Math"/>
                        <w:sz w:val="24"/>
                        <w:szCs w:val="24"/>
                      </w:rPr>
                      <m:t>100</m:t>
                    </m:r>
                  </m:den>
                </m:f>
                <m:r>
                  <w:rPr>
                    <w:rFonts w:ascii="Cambria Math" w:eastAsiaTheme="minorEastAsia" w:hAnsi="Cambria Math"/>
                    <w:sz w:val="24"/>
                    <w:szCs w:val="24"/>
                  </w:rPr>
                  <m:t xml:space="preserve"> руб.</m:t>
                </m:r>
              </m:oMath>
            </m:oMathPara>
          </w:p>
        </w:tc>
        <w:tc>
          <w:tcPr>
            <w:tcW w:w="1382" w:type="dxa"/>
            <w:vAlign w:val="center"/>
          </w:tcPr>
          <w:p w:rsidR="009F3B2B" w:rsidRPr="000B3786" w:rsidRDefault="009F3B2B" w:rsidP="009F3B2B">
            <w:pPr>
              <w:jc w:val="right"/>
              <w:rPr>
                <w:rFonts w:ascii="Times New Roman" w:hAnsi="Times New Roman"/>
                <w:sz w:val="24"/>
                <w:szCs w:val="24"/>
              </w:rPr>
            </w:pPr>
            <w:r w:rsidRPr="000B3786">
              <w:rPr>
                <w:rFonts w:ascii="Times New Roman" w:hAnsi="Times New Roman"/>
                <w:sz w:val="24"/>
                <w:szCs w:val="24"/>
              </w:rPr>
              <w:t>(10.3)</w:t>
            </w:r>
          </w:p>
        </w:tc>
      </w:tr>
    </w:tbl>
    <w:p w:rsidR="009F3B2B" w:rsidRPr="000B3786" w:rsidRDefault="009F3B2B" w:rsidP="009F3B2B">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О</m:t>
              </m:r>
            </m:e>
            <m:sub>
              <m:r>
                <w:rPr>
                  <w:rFonts w:ascii="Cambria Math" w:eastAsiaTheme="minorEastAsia" w:hAnsi="Cambria Math"/>
                  <w:sz w:val="24"/>
                  <w:szCs w:val="24"/>
                </w:rPr>
                <m:t>вн. б</m:t>
              </m:r>
            </m:sub>
            <m:sup>
              <m:r>
                <w:rPr>
                  <w:rFonts w:ascii="Cambria Math" w:eastAsiaTheme="minorEastAsia" w:hAnsi="Cambria Math"/>
                  <w:sz w:val="24"/>
                  <w:szCs w:val="24"/>
                </w:rPr>
                <m:t>год</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hAnsi="Cambria Math"/>
                  <w:sz w:val="24"/>
                  <w:szCs w:val="24"/>
                </w:rPr>
                <m:t>6956282</m:t>
              </m:r>
              <m:r>
                <w:rPr>
                  <w:rFonts w:ascii="Cambria Math" w:eastAsiaTheme="minorEastAsia" w:hAnsi="Cambria Math"/>
                  <w:sz w:val="24"/>
                  <w:szCs w:val="24"/>
                </w:rPr>
                <m:t>+765191)×30</m:t>
              </m:r>
            </m:num>
            <m:den>
              <m:r>
                <w:rPr>
                  <w:rFonts w:ascii="Cambria Math" w:eastAsiaTheme="minorEastAsia" w:hAnsi="Cambria Math"/>
                  <w:sz w:val="24"/>
                  <w:szCs w:val="24"/>
                </w:rPr>
                <m:t>100</m:t>
              </m:r>
            </m:den>
          </m:f>
          <m:r>
            <w:rPr>
              <w:rFonts w:ascii="Cambria Math" w:eastAsiaTheme="minorEastAsia" w:hAnsi="Cambria Math"/>
              <w:sz w:val="24"/>
              <w:szCs w:val="24"/>
            </w:rPr>
            <m:t>=3309799 руб</m:t>
          </m:r>
        </m:oMath>
      </m:oMathPara>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1E711A" w:rsidP="00907297">
      <w:pPr>
        <w:pStyle w:val="a5"/>
        <w:numPr>
          <w:ilvl w:val="0"/>
          <w:numId w:val="112"/>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технологическое топливо:</w:t>
      </w: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А) затраты на силовую электроэнергию</w:t>
      </w:r>
    </w:p>
    <w:p w:rsidR="009F3B2B" w:rsidRPr="000B3786" w:rsidRDefault="009F3B2B" w:rsidP="00B727E5">
      <w:pPr>
        <w:spacing w:after="0" w:line="240" w:lineRule="auto"/>
        <w:jc w:val="both"/>
        <w:rPr>
          <w:rFonts w:ascii="Times New Roman" w:eastAsiaTheme="minorEastAsia"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9F3B2B" w:rsidRPr="000B3786" w:rsidTr="009F3B2B">
        <w:tc>
          <w:tcPr>
            <w:tcW w:w="8755" w:type="dxa"/>
          </w:tcPr>
          <w:p w:rsidR="009F3B2B" w:rsidRPr="000B3786" w:rsidRDefault="00CB379A" w:rsidP="009F3B2B">
            <w:pPr>
              <w:jc w:val="both"/>
              <w:rPr>
                <w:rFonts w:ascii="Times New Roman" w:hAnsi="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З</m:t>
                    </m:r>
                  </m:e>
                  <m:sub>
                    <m:r>
                      <w:rPr>
                        <w:rFonts w:ascii="Cambria Math" w:eastAsiaTheme="minorEastAsia" w:hAnsi="Cambria Math"/>
                        <w:sz w:val="24"/>
                        <w:szCs w:val="24"/>
                      </w:rPr>
                      <m:t>э</m:t>
                    </m:r>
                  </m:sub>
                  <m:sup>
                    <m:r>
                      <w:rPr>
                        <w:rFonts w:ascii="Cambria Math" w:eastAsiaTheme="minorEastAsia" w:hAnsi="Cambria Math"/>
                        <w:sz w:val="24"/>
                        <w:szCs w:val="24"/>
                      </w:rPr>
                      <m:t>год</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Ц</m:t>
                    </m:r>
                  </m:e>
                  <m:sub>
                    <m:r>
                      <w:rPr>
                        <w:rFonts w:ascii="Cambria Math" w:eastAsiaTheme="minorEastAsia" w:hAnsi="Cambria Math"/>
                        <w:sz w:val="24"/>
                        <w:szCs w:val="24"/>
                      </w:rPr>
                      <m:t>квт. час</m:t>
                    </m:r>
                  </m:sub>
                </m:sSub>
                <m:r>
                  <w:rPr>
                    <w:rFonts w:ascii="Cambria Math" w:eastAsiaTheme="minorEastAsia" w:hAnsi="Cambria Math"/>
                    <w:sz w:val="24"/>
                    <w:szCs w:val="24"/>
                  </w:rPr>
                  <m:t>×N×S×</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д</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и</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с</m:t>
                    </m:r>
                  </m:sub>
                </m:sSub>
                <m:r>
                  <w:rPr>
                    <w:rFonts w:ascii="Cambria Math" w:eastAsiaTheme="minorEastAsia" w:hAnsi="Cambria Math"/>
                    <w:sz w:val="24"/>
                    <w:szCs w:val="24"/>
                  </w:rPr>
                  <m:t>, руб.</m:t>
                </m:r>
              </m:oMath>
            </m:oMathPara>
          </w:p>
        </w:tc>
        <w:tc>
          <w:tcPr>
            <w:tcW w:w="1382" w:type="dxa"/>
            <w:vAlign w:val="center"/>
          </w:tcPr>
          <w:p w:rsidR="009F3B2B" w:rsidRPr="000B3786" w:rsidRDefault="009F3B2B" w:rsidP="009F3B2B">
            <w:pPr>
              <w:jc w:val="right"/>
              <w:rPr>
                <w:rFonts w:ascii="Times New Roman" w:hAnsi="Times New Roman"/>
                <w:sz w:val="24"/>
                <w:szCs w:val="24"/>
              </w:rPr>
            </w:pPr>
            <w:r w:rsidRPr="000B3786">
              <w:rPr>
                <w:rFonts w:ascii="Times New Roman" w:hAnsi="Times New Roman"/>
                <w:sz w:val="24"/>
                <w:szCs w:val="24"/>
              </w:rPr>
              <w:t>(10.4)</w:t>
            </w:r>
          </w:p>
        </w:tc>
      </w:tr>
    </w:tbl>
    <w:p w:rsidR="001E711A" w:rsidRPr="000B3786" w:rsidRDefault="001E711A" w:rsidP="00B727E5">
      <w:pPr>
        <w:spacing w:after="0" w:line="240" w:lineRule="auto"/>
        <w:jc w:val="both"/>
        <w:rPr>
          <w:rFonts w:ascii="Times New Roman" w:eastAsiaTheme="minorEastAsia" w:hAnsi="Times New Roman"/>
          <w:i/>
          <w:sz w:val="24"/>
          <w:szCs w:val="24"/>
        </w:rPr>
      </w:pPr>
      <w:r w:rsidRPr="000B3786">
        <w:rPr>
          <w:rFonts w:ascii="Times New Roman" w:eastAsiaTheme="minorEastAsia" w:hAnsi="Times New Roman"/>
          <w:i/>
          <w:sz w:val="24"/>
          <w:szCs w:val="24"/>
        </w:rPr>
        <w:t xml:space="preserve">Где </w:t>
      </w:r>
    </w:p>
    <w:p w:rsidR="001E711A" w:rsidRPr="000B3786" w:rsidRDefault="00CB379A" w:rsidP="00B727E5">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Ц</m:t>
            </m:r>
          </m:e>
          <m:sub>
            <m:r>
              <m:rPr>
                <m:sty m:val="p"/>
              </m:rPr>
              <w:rPr>
                <w:rFonts w:ascii="Cambria Math" w:eastAsiaTheme="minorEastAsia" w:hAnsi="Cambria Math"/>
                <w:sz w:val="24"/>
                <w:szCs w:val="24"/>
              </w:rPr>
              <m:t>квт. час</m:t>
            </m:r>
          </m:sub>
        </m:sSub>
      </m:oMath>
      <w:r w:rsidR="001E711A" w:rsidRPr="000B3786">
        <w:rPr>
          <w:rFonts w:ascii="Times New Roman" w:eastAsiaTheme="minorEastAsia" w:hAnsi="Times New Roman"/>
          <w:sz w:val="24"/>
          <w:szCs w:val="24"/>
        </w:rPr>
        <w:t xml:space="preserve"> – стоимость 1 квт-часа электроэнергии, руб (127 руб.)</w:t>
      </w:r>
    </w:p>
    <w:p w:rsidR="001E711A" w:rsidRPr="000B3786" w:rsidRDefault="001E711A" w:rsidP="00B727E5">
      <w:pPr>
        <w:spacing w:after="0" w:line="240" w:lineRule="auto"/>
        <w:jc w:val="both"/>
        <w:rPr>
          <w:rFonts w:ascii="Times New Roman" w:eastAsiaTheme="minorEastAsia" w:hAnsi="Times New Roman"/>
          <w:sz w:val="24"/>
          <w:szCs w:val="24"/>
        </w:rPr>
      </w:pPr>
      <m:oMath>
        <m:r>
          <m:rPr>
            <m:sty m:val="p"/>
          </m:rPr>
          <w:rPr>
            <w:rFonts w:ascii="Cambria Math" w:eastAsiaTheme="minorEastAsia" w:hAnsi="Cambria Math"/>
            <w:sz w:val="24"/>
            <w:szCs w:val="24"/>
          </w:rPr>
          <m:t>N</m:t>
        </m:r>
      </m:oMath>
      <w:r w:rsidRPr="000B3786">
        <w:rPr>
          <w:rFonts w:ascii="Times New Roman" w:eastAsiaTheme="minorEastAsia" w:hAnsi="Times New Roman"/>
          <w:sz w:val="24"/>
          <w:szCs w:val="24"/>
        </w:rPr>
        <w:t xml:space="preserve"> – средняя мощность, потребляемая одним станком, кВт</w:t>
      </w:r>
      <w:r w:rsidR="006709B8" w:rsidRPr="000B3786">
        <w:rPr>
          <w:rFonts w:ascii="Times New Roman" w:eastAsiaTheme="minorEastAsia" w:hAnsi="Times New Roman"/>
          <w:sz w:val="24"/>
          <w:szCs w:val="24"/>
        </w:rPr>
        <w:t xml:space="preserve"> (4,5 кВт)</w:t>
      </w:r>
    </w:p>
    <w:p w:rsidR="001E711A" w:rsidRPr="000B3786" w:rsidRDefault="001E711A" w:rsidP="00B727E5">
      <w:pPr>
        <w:spacing w:after="0" w:line="240" w:lineRule="auto"/>
        <w:jc w:val="both"/>
        <w:rPr>
          <w:rFonts w:ascii="Times New Roman" w:eastAsiaTheme="minorEastAsia" w:hAnsi="Times New Roman"/>
          <w:sz w:val="24"/>
          <w:szCs w:val="24"/>
        </w:rPr>
      </w:pPr>
      <m:oMath>
        <m:r>
          <m:rPr>
            <m:sty m:val="p"/>
          </m:rPr>
          <w:rPr>
            <w:rFonts w:ascii="Cambria Math" w:eastAsiaTheme="minorEastAsia" w:hAnsi="Cambria Math"/>
            <w:sz w:val="24"/>
            <w:szCs w:val="24"/>
          </w:rPr>
          <m:t>S</m:t>
        </m:r>
      </m:oMath>
      <w:r w:rsidRPr="000B3786">
        <w:rPr>
          <w:rFonts w:ascii="Times New Roman" w:eastAsiaTheme="minorEastAsia" w:hAnsi="Times New Roman"/>
          <w:sz w:val="24"/>
          <w:szCs w:val="24"/>
        </w:rPr>
        <w:t xml:space="preserve"> – количество станков, установленных в цехе, шт.</w:t>
      </w:r>
      <w:r w:rsidR="0025023C" w:rsidRPr="000B3786">
        <w:rPr>
          <w:rFonts w:ascii="Times New Roman" w:eastAsiaTheme="minorEastAsia" w:hAnsi="Times New Roman"/>
          <w:sz w:val="24"/>
          <w:szCs w:val="24"/>
        </w:rPr>
        <w:t xml:space="preserve"> (120 ед.)</w:t>
      </w:r>
    </w:p>
    <w:p w:rsidR="001E711A" w:rsidRPr="000B3786" w:rsidRDefault="00CB379A" w:rsidP="00B727E5">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д</m:t>
            </m:r>
          </m:sub>
        </m:sSub>
      </m:oMath>
      <w:r w:rsidR="001E711A" w:rsidRPr="000B3786">
        <w:rPr>
          <w:rFonts w:ascii="Times New Roman" w:eastAsiaTheme="minorEastAsia" w:hAnsi="Times New Roman"/>
          <w:sz w:val="24"/>
          <w:szCs w:val="24"/>
        </w:rPr>
        <w:t xml:space="preserve"> – годовой действительный фонд времени единицы оборудования, час.</w:t>
      </w:r>
      <w:r w:rsidR="006709B8" w:rsidRPr="000B3786">
        <w:rPr>
          <w:rFonts w:ascii="Times New Roman" w:eastAsiaTheme="minorEastAsia" w:hAnsi="Times New Roman"/>
          <w:sz w:val="24"/>
          <w:szCs w:val="24"/>
        </w:rPr>
        <w:t>(4116 час.)</w:t>
      </w:r>
    </w:p>
    <w:p w:rsidR="001E711A" w:rsidRPr="000B3786" w:rsidRDefault="00CB379A" w:rsidP="00B727E5">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К</m:t>
            </m:r>
          </m:e>
          <m:sub>
            <m:r>
              <m:rPr>
                <m:sty m:val="p"/>
              </m:rPr>
              <w:rPr>
                <w:rFonts w:ascii="Cambria Math" w:eastAsiaTheme="minorEastAsia" w:hAnsi="Cambria Math"/>
                <w:sz w:val="24"/>
                <w:szCs w:val="24"/>
              </w:rPr>
              <m:t>и</m:t>
            </m:r>
          </m:sub>
        </m:sSub>
      </m:oMath>
      <w:r w:rsidR="001E711A" w:rsidRPr="000B3786">
        <w:rPr>
          <w:rFonts w:ascii="Times New Roman" w:eastAsiaTheme="minorEastAsia" w:hAnsi="Times New Roman"/>
          <w:sz w:val="24"/>
          <w:szCs w:val="24"/>
        </w:rPr>
        <w:t xml:space="preserve"> – средний коэффициент использования оборудования по цеху</w:t>
      </w:r>
      <w:r w:rsidR="006709B8" w:rsidRPr="000B3786">
        <w:rPr>
          <w:rFonts w:ascii="Times New Roman" w:eastAsiaTheme="minorEastAsia" w:hAnsi="Times New Roman"/>
          <w:sz w:val="24"/>
          <w:szCs w:val="24"/>
        </w:rPr>
        <w:t xml:space="preserve"> (0,85)</w:t>
      </w:r>
    </w:p>
    <w:p w:rsidR="001E711A" w:rsidRPr="000B3786" w:rsidRDefault="00CB379A" w:rsidP="00B727E5">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К</m:t>
            </m:r>
          </m:e>
          <m:sub>
            <m:r>
              <m:rPr>
                <m:sty m:val="p"/>
              </m:rPr>
              <w:rPr>
                <w:rFonts w:ascii="Cambria Math" w:eastAsiaTheme="minorEastAsia" w:hAnsi="Cambria Math"/>
                <w:sz w:val="24"/>
                <w:szCs w:val="24"/>
              </w:rPr>
              <m:t>с</m:t>
            </m:r>
          </m:sub>
        </m:sSub>
      </m:oMath>
      <w:r w:rsidR="001E711A" w:rsidRPr="000B3786">
        <w:rPr>
          <w:rFonts w:ascii="Times New Roman" w:eastAsiaTheme="minorEastAsia" w:hAnsi="Times New Roman"/>
          <w:sz w:val="24"/>
          <w:szCs w:val="24"/>
        </w:rPr>
        <w:t xml:space="preserve"> – коэффициент, учитывающий недогрузку по мощности, потери в сети (Кс=0,7)</w:t>
      </w:r>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i/>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З</m:t>
              </m:r>
            </m:e>
            <m:sub>
              <m:r>
                <w:rPr>
                  <w:rFonts w:ascii="Cambria Math" w:eastAsiaTheme="minorEastAsia" w:hAnsi="Cambria Math"/>
                  <w:sz w:val="24"/>
                  <w:szCs w:val="24"/>
                </w:rPr>
                <m:t>э</m:t>
              </m:r>
            </m:sub>
            <m:sup>
              <m:r>
                <w:rPr>
                  <w:rFonts w:ascii="Cambria Math" w:eastAsiaTheme="minorEastAsia" w:hAnsi="Cambria Math"/>
                  <w:sz w:val="24"/>
                  <w:szCs w:val="24"/>
                </w:rPr>
                <m:t>год</m:t>
              </m:r>
            </m:sup>
          </m:sSubSup>
          <m:r>
            <w:rPr>
              <w:rFonts w:ascii="Cambria Math" w:eastAsiaTheme="minorEastAsia" w:hAnsi="Cambria Math"/>
              <w:sz w:val="24"/>
              <w:szCs w:val="24"/>
            </w:rPr>
            <m:t>=127×4,5×120×4116×0,85×0,7=167953792, руб</m:t>
          </m:r>
        </m:oMath>
      </m:oMathPara>
    </w:p>
    <w:p w:rsidR="0009773E" w:rsidRPr="000B3786" w:rsidRDefault="0009773E" w:rsidP="00B727E5">
      <w:pPr>
        <w:spacing w:after="0" w:line="240" w:lineRule="auto"/>
        <w:jc w:val="both"/>
        <w:rPr>
          <w:rFonts w:ascii="Times New Roman" w:eastAsiaTheme="minorEastAsia" w:hAnsi="Times New Roman"/>
          <w:i/>
          <w:sz w:val="24"/>
          <w:szCs w:val="24"/>
        </w:rPr>
      </w:pPr>
    </w:p>
    <w:p w:rsidR="001E711A" w:rsidRPr="000B3786" w:rsidRDefault="006709B8"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Б</w:t>
      </w:r>
      <w:r w:rsidR="001E711A" w:rsidRPr="000B3786">
        <w:rPr>
          <w:rFonts w:ascii="Times New Roman" w:eastAsiaTheme="minorEastAsia" w:hAnsi="Times New Roman"/>
          <w:sz w:val="24"/>
          <w:szCs w:val="24"/>
        </w:rPr>
        <w:t>) затраты на пар для производственных целей</w:t>
      </w:r>
    </w:p>
    <w:p w:rsidR="009F3B2B" w:rsidRPr="000B3786" w:rsidRDefault="009F3B2B" w:rsidP="00B727E5">
      <w:pPr>
        <w:spacing w:after="0" w:line="240" w:lineRule="auto"/>
        <w:jc w:val="both"/>
        <w:rPr>
          <w:rFonts w:ascii="Times New Roman" w:eastAsiaTheme="minorEastAsia"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9F3B2B" w:rsidRPr="000B3786" w:rsidTr="009F3B2B">
        <w:tc>
          <w:tcPr>
            <w:tcW w:w="8755" w:type="dxa"/>
          </w:tcPr>
          <w:p w:rsidR="009F3B2B" w:rsidRPr="000B3786" w:rsidRDefault="00CB379A" w:rsidP="009F3B2B">
            <w:pPr>
              <w:jc w:val="both"/>
              <w:rPr>
                <w:rFonts w:ascii="Times New Roman"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З</m:t>
                    </m:r>
                  </m:e>
                  <m:sub>
                    <m:r>
                      <w:rPr>
                        <w:rFonts w:ascii="Cambria Math" w:eastAsiaTheme="minorEastAsia" w:hAnsi="Cambria Math"/>
                        <w:sz w:val="24"/>
                        <w:szCs w:val="24"/>
                      </w:rPr>
                      <m:t>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т</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п</m:t>
                    </m:r>
                  </m:sub>
                </m:sSub>
                <m:r>
                  <w:rPr>
                    <w:rFonts w:ascii="Cambria Math" w:eastAsiaTheme="minorEastAsia" w:hAnsi="Cambria Math"/>
                    <w:sz w:val="24"/>
                    <w:szCs w:val="24"/>
                  </w:rPr>
                  <m:t>×S, руб.</m:t>
                </m:r>
              </m:oMath>
            </m:oMathPara>
          </w:p>
        </w:tc>
        <w:tc>
          <w:tcPr>
            <w:tcW w:w="1382" w:type="dxa"/>
            <w:vAlign w:val="center"/>
          </w:tcPr>
          <w:p w:rsidR="009F3B2B" w:rsidRPr="000B3786" w:rsidRDefault="009F3B2B" w:rsidP="009F3B2B">
            <w:pPr>
              <w:jc w:val="right"/>
              <w:rPr>
                <w:rFonts w:ascii="Times New Roman" w:hAnsi="Times New Roman"/>
                <w:sz w:val="24"/>
                <w:szCs w:val="24"/>
              </w:rPr>
            </w:pPr>
            <w:r w:rsidRPr="000B3786">
              <w:rPr>
                <w:rFonts w:ascii="Times New Roman" w:hAnsi="Times New Roman"/>
                <w:sz w:val="24"/>
                <w:szCs w:val="24"/>
              </w:rPr>
              <w:t>(10.5)</w:t>
            </w:r>
          </w:p>
        </w:tc>
      </w:tr>
    </w:tbl>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Где </w:t>
      </w:r>
    </w:p>
    <w:p w:rsidR="001E711A" w:rsidRPr="000B3786" w:rsidRDefault="00CB379A" w:rsidP="00B727E5">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т</m:t>
            </m:r>
          </m:sub>
        </m:sSub>
      </m:oMath>
      <w:r w:rsidR="001E711A" w:rsidRPr="000B3786">
        <w:rPr>
          <w:rFonts w:ascii="Times New Roman" w:eastAsiaTheme="minorEastAsia" w:hAnsi="Times New Roman"/>
          <w:sz w:val="24"/>
          <w:szCs w:val="24"/>
        </w:rPr>
        <w:t xml:space="preserve"> – стоимость одной тонны пара, руб. (1000 руб.)</w:t>
      </w:r>
    </w:p>
    <w:p w:rsidR="001E711A" w:rsidRPr="000B3786" w:rsidRDefault="00CB379A" w:rsidP="00B727E5">
      <w:pPr>
        <w:spacing w:after="0" w:line="240" w:lineRule="auto"/>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п</m:t>
            </m:r>
          </m:sub>
        </m:sSub>
      </m:oMath>
      <w:r w:rsidR="001E711A" w:rsidRPr="000B3786">
        <w:rPr>
          <w:rFonts w:ascii="Times New Roman" w:eastAsiaTheme="minorEastAsia" w:hAnsi="Times New Roman"/>
          <w:sz w:val="24"/>
          <w:szCs w:val="24"/>
        </w:rPr>
        <w:t xml:space="preserve"> – годовая потребность пара (1 тонна в год на один станок)</w:t>
      </w:r>
    </w:p>
    <w:p w:rsidR="001E711A" w:rsidRPr="000B3786" w:rsidRDefault="001E711A" w:rsidP="00B727E5">
      <w:pPr>
        <w:spacing w:after="0" w:line="240" w:lineRule="auto"/>
        <w:jc w:val="both"/>
        <w:rPr>
          <w:rFonts w:ascii="Times New Roman" w:eastAsiaTheme="minorEastAsia" w:hAnsi="Times New Roman"/>
          <w:sz w:val="24"/>
          <w:szCs w:val="24"/>
        </w:rPr>
      </w:pPr>
      <m:oMath>
        <m:r>
          <w:rPr>
            <w:rFonts w:ascii="Cambria Math" w:eastAsiaTheme="minorEastAsia" w:hAnsi="Cambria Math"/>
            <w:sz w:val="24"/>
            <w:szCs w:val="24"/>
          </w:rPr>
          <m:t>S</m:t>
        </m:r>
      </m:oMath>
      <w:r w:rsidRPr="000B3786">
        <w:rPr>
          <w:rFonts w:ascii="Times New Roman" w:eastAsiaTheme="minorEastAsia" w:hAnsi="Times New Roman"/>
          <w:sz w:val="24"/>
          <w:szCs w:val="24"/>
        </w:rPr>
        <w:t xml:space="preserve"> – количество станков, установленных в цехе, шт.</w:t>
      </w:r>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З</m:t>
              </m:r>
            </m:e>
            <m:sub>
              <m:r>
                <w:rPr>
                  <w:rFonts w:ascii="Cambria Math" w:eastAsiaTheme="minorEastAsia" w:hAnsi="Cambria Math"/>
                  <w:sz w:val="24"/>
                  <w:szCs w:val="24"/>
                </w:rPr>
                <m:t>п</m:t>
              </m:r>
            </m:sub>
          </m:sSub>
          <m:r>
            <w:rPr>
              <w:rFonts w:ascii="Cambria Math" w:eastAsiaTheme="minorEastAsia" w:hAnsi="Cambria Math"/>
              <w:sz w:val="24"/>
              <w:szCs w:val="24"/>
            </w:rPr>
            <m:t>=1000×1×120=120000, руб</m:t>
          </m:r>
        </m:oMath>
      </m:oMathPara>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Итого по статье 4 «Затраты на технологическое топливо»</w:t>
      </w:r>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167953792+120000=168073792 руб.</m:t>
          </m:r>
        </m:oMath>
      </m:oMathPara>
    </w:p>
    <w:p w:rsidR="0009773E" w:rsidRPr="000B3786" w:rsidRDefault="0009773E" w:rsidP="00B727E5">
      <w:pPr>
        <w:spacing w:after="0" w:line="240" w:lineRule="auto"/>
        <w:jc w:val="both"/>
        <w:rPr>
          <w:rFonts w:ascii="Times New Roman" w:eastAsiaTheme="minorEastAsia" w:hAnsi="Times New Roman"/>
          <w:sz w:val="24"/>
          <w:szCs w:val="24"/>
        </w:rPr>
      </w:pPr>
    </w:p>
    <w:p w:rsidR="001E711A" w:rsidRPr="000B3786" w:rsidRDefault="001E711A" w:rsidP="00907297">
      <w:pPr>
        <w:pStyle w:val="a5"/>
        <w:numPr>
          <w:ilvl w:val="0"/>
          <w:numId w:val="112"/>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Стоимость вспомогательных материалов можно рассчитать по их фактическому расходу и ценам. Укрупненно стоимость вспомогательных материалов берется 4500 руб. на 1 станок в год.</w:t>
      </w:r>
    </w:p>
    <w:p w:rsidR="001E711A" w:rsidRPr="000B3786" w:rsidRDefault="00CB379A" w:rsidP="00B727E5">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З</m:t>
              </m:r>
            </m:e>
            <m:sub>
              <m:r>
                <w:rPr>
                  <w:rFonts w:ascii="Cambria Math" w:eastAsiaTheme="minorEastAsia" w:hAnsi="Cambria Math"/>
                  <w:sz w:val="24"/>
                  <w:szCs w:val="24"/>
                </w:rPr>
                <m:t>вспом</m:t>
              </m:r>
            </m:sub>
          </m:sSub>
          <m:r>
            <w:rPr>
              <w:rFonts w:ascii="Cambria Math" w:eastAsiaTheme="minorEastAsia" w:hAnsi="Cambria Math"/>
              <w:sz w:val="24"/>
              <w:szCs w:val="24"/>
            </w:rPr>
            <m:t>=4500×120=540000 руб.</m:t>
          </m:r>
        </m:oMath>
      </m:oMathPara>
    </w:p>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1E711A" w:rsidP="00907297">
      <w:pPr>
        <w:pStyle w:val="a5"/>
        <w:numPr>
          <w:ilvl w:val="0"/>
          <w:numId w:val="112"/>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Амортизационные отчисления на полное восстановление оборудования, определяется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9F3B2B" w:rsidRPr="000B3786" w:rsidTr="009F3B2B">
        <w:tc>
          <w:tcPr>
            <w:tcW w:w="8755" w:type="dxa"/>
          </w:tcPr>
          <w:p w:rsidR="009F3B2B" w:rsidRPr="000B3786" w:rsidRDefault="00CB379A" w:rsidP="009F3B2B">
            <w:pPr>
              <w:ind w:left="360"/>
              <w:jc w:val="both"/>
              <w:rPr>
                <w:rFonts w:ascii="Times New Roman"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год</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а</m:t>
                        </m:r>
                      </m:sub>
                    </m:sSub>
                  </m:num>
                  <m:den>
                    <m:r>
                      <w:rPr>
                        <w:rFonts w:ascii="Cambria Math" w:eastAsiaTheme="minorEastAsia" w:hAnsi="Cambria Math"/>
                        <w:sz w:val="24"/>
                        <w:szCs w:val="24"/>
                      </w:rPr>
                      <m:t>100</m:t>
                    </m:r>
                  </m:den>
                </m:f>
                <m:r>
                  <w:rPr>
                    <w:rFonts w:ascii="Cambria Math" w:eastAsiaTheme="minorEastAsia" w:hAnsi="Cambria Math"/>
                    <w:sz w:val="24"/>
                    <w:szCs w:val="24"/>
                  </w:rPr>
                  <m:t>, руб.</m:t>
                </m:r>
              </m:oMath>
            </m:oMathPara>
          </w:p>
        </w:tc>
        <w:tc>
          <w:tcPr>
            <w:tcW w:w="1382" w:type="dxa"/>
            <w:vAlign w:val="center"/>
          </w:tcPr>
          <w:p w:rsidR="009F3B2B" w:rsidRPr="000B3786" w:rsidRDefault="009F3B2B" w:rsidP="009F3B2B">
            <w:pPr>
              <w:jc w:val="right"/>
              <w:rPr>
                <w:rFonts w:ascii="Times New Roman" w:hAnsi="Times New Roman"/>
                <w:sz w:val="24"/>
                <w:szCs w:val="24"/>
              </w:rPr>
            </w:pPr>
            <w:r w:rsidRPr="000B3786">
              <w:rPr>
                <w:rFonts w:ascii="Times New Roman" w:hAnsi="Times New Roman"/>
                <w:sz w:val="24"/>
                <w:szCs w:val="24"/>
              </w:rPr>
              <w:t>(10.6)</w:t>
            </w:r>
          </w:p>
        </w:tc>
      </w:tr>
    </w:tbl>
    <w:p w:rsidR="006964E9" w:rsidRDefault="006964E9"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где</w:t>
      </w:r>
      <w:r w:rsidR="006964E9">
        <w:rPr>
          <w:rFonts w:ascii="Times New Roman" w:eastAsiaTheme="minorEastAsia" w:hAnsi="Times New Roman"/>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п</m:t>
            </m:r>
          </m:sub>
        </m:sSub>
      </m:oMath>
      <w:r w:rsidRPr="000B3786">
        <w:rPr>
          <w:rFonts w:ascii="Times New Roman" w:eastAsiaTheme="minorEastAsia" w:hAnsi="Times New Roman"/>
          <w:sz w:val="24"/>
          <w:szCs w:val="24"/>
        </w:rPr>
        <w:t xml:space="preserve"> – балансовая (первоначальная) стоимость оборудования и приспособлений, руб</w:t>
      </w:r>
    </w:p>
    <w:p w:rsidR="001E711A" w:rsidRPr="000B3786" w:rsidRDefault="001E711A" w:rsidP="00B727E5">
      <w:pPr>
        <w:spacing w:after="0" w:line="240" w:lineRule="auto"/>
        <w:jc w:val="both"/>
        <w:rPr>
          <w:rFonts w:ascii="Times New Roman" w:eastAsiaTheme="minorEastAsia" w:hAnsi="Times New Roman"/>
          <w:i/>
          <w:sz w:val="24"/>
          <w:szCs w:val="24"/>
        </w:rPr>
      </w:pPr>
      <w:r w:rsidRPr="000B3786">
        <w:rPr>
          <w:rFonts w:ascii="Times New Roman" w:eastAsiaTheme="minorEastAsia" w:hAnsi="Times New Roman"/>
          <w:sz w:val="24"/>
          <w:szCs w:val="24"/>
        </w:rPr>
        <w:lastRenderedPageBreak/>
        <w:tab/>
      </w:r>
      <w:r w:rsidRPr="000B3786">
        <w:rPr>
          <w:rFonts w:ascii="Times New Roman" w:eastAsiaTheme="minorEastAsia" w:hAnsi="Times New Roman"/>
          <w:i/>
          <w:sz w:val="24"/>
          <w:szCs w:val="24"/>
        </w:rPr>
        <w:t>В нашем примере стоимость оборудования</w:t>
      </w:r>
      <w:r w:rsidR="00655F3C" w:rsidRPr="000B3786">
        <w:rPr>
          <w:rFonts w:ascii="Times New Roman" w:eastAsiaTheme="minorEastAsia" w:hAnsi="Times New Roman"/>
          <w:i/>
          <w:sz w:val="24"/>
          <w:szCs w:val="24"/>
        </w:rPr>
        <w:t xml:space="preserve"> </w:t>
      </w:r>
      <m:oMath>
        <m:r>
          <w:rPr>
            <w:rFonts w:ascii="Cambria Math" w:eastAsiaTheme="minorEastAsia" w:hAnsi="Cambria Math"/>
            <w:sz w:val="24"/>
            <w:szCs w:val="24"/>
          </w:rPr>
          <m:t>105800000 руб.</m:t>
        </m:r>
      </m:oMath>
      <w:r w:rsidRPr="000B3786">
        <w:rPr>
          <w:rFonts w:ascii="Times New Roman" w:eastAsiaTheme="minorEastAsia" w:hAnsi="Times New Roman"/>
          <w:i/>
          <w:sz w:val="24"/>
          <w:szCs w:val="24"/>
        </w:rPr>
        <w:t xml:space="preserve"> стоимость приспособлений </w:t>
      </w:r>
      <m:oMath>
        <m:r>
          <w:rPr>
            <w:rFonts w:ascii="Cambria Math" w:eastAsiaTheme="minorEastAsia" w:hAnsi="Cambria Math"/>
            <w:sz w:val="24"/>
            <w:szCs w:val="24"/>
          </w:rPr>
          <m:t>1050800 руб</m:t>
        </m:r>
      </m:oMath>
      <w:r w:rsidRPr="000B3786">
        <w:rPr>
          <w:rFonts w:ascii="Times New Roman" w:eastAsiaTheme="minorEastAsia" w:hAnsi="Times New Roman"/>
          <w:i/>
          <w:sz w:val="24"/>
          <w:szCs w:val="24"/>
        </w:rPr>
        <w:t>, руб.</w:t>
      </w:r>
    </w:p>
    <w:p w:rsidR="001E711A" w:rsidRPr="000B3786" w:rsidRDefault="00CB379A" w:rsidP="006964E9">
      <w:pPr>
        <w:spacing w:after="0" w:line="240" w:lineRule="auto"/>
        <w:ind w:left="709"/>
        <w:jc w:val="both"/>
        <w:rPr>
          <w:rFonts w:ascii="Times New Roman" w:eastAsiaTheme="minorEastAsia" w:hAnsi="Times New Roman"/>
          <w:i/>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а</m:t>
            </m:r>
          </m:sub>
        </m:sSub>
      </m:oMath>
      <w:r w:rsidR="001E711A" w:rsidRPr="000B3786">
        <w:rPr>
          <w:rFonts w:ascii="Times New Roman" w:eastAsiaTheme="minorEastAsia" w:hAnsi="Times New Roman"/>
          <w:sz w:val="24"/>
          <w:szCs w:val="24"/>
        </w:rPr>
        <w:t xml:space="preserve"> – норма амортизации оборудования, %</w:t>
      </w:r>
      <w:r w:rsidR="00655F3C" w:rsidRPr="000B3786">
        <w:rPr>
          <w:rFonts w:ascii="Times New Roman" w:eastAsiaTheme="minorEastAsia" w:hAnsi="Times New Roman"/>
          <w:sz w:val="24"/>
          <w:szCs w:val="24"/>
        </w:rPr>
        <w:t xml:space="preserve"> </w:t>
      </w:r>
      <w:r w:rsidR="001E711A" w:rsidRPr="000B3786">
        <w:rPr>
          <w:rFonts w:ascii="Times New Roman" w:eastAsiaTheme="minorEastAsia" w:hAnsi="Times New Roman"/>
          <w:i/>
          <w:sz w:val="24"/>
          <w:szCs w:val="24"/>
        </w:rPr>
        <w:t>(в нашем примере 6%)</w:t>
      </w:r>
    </w:p>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год</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(105800000+1050800)×6</m:t>
              </m:r>
            </m:num>
            <m:den>
              <m:r>
                <w:rPr>
                  <w:rFonts w:ascii="Cambria Math" w:eastAsiaTheme="minorEastAsia" w:hAnsi="Cambria Math"/>
                  <w:sz w:val="24"/>
                  <w:szCs w:val="24"/>
                </w:rPr>
                <m:t>100</m:t>
              </m:r>
            </m:den>
          </m:f>
          <m:r>
            <w:rPr>
              <w:rFonts w:ascii="Cambria Math" w:eastAsiaTheme="minorEastAsia" w:hAnsi="Cambria Math"/>
              <w:sz w:val="24"/>
              <w:szCs w:val="24"/>
            </w:rPr>
            <m:t>=6411048 руб.</m:t>
          </m:r>
        </m:oMath>
      </m:oMathPara>
    </w:p>
    <w:p w:rsidR="009F3B2B" w:rsidRPr="000B3786" w:rsidRDefault="009F3B2B" w:rsidP="00B727E5">
      <w:pPr>
        <w:spacing w:after="0" w:line="240" w:lineRule="auto"/>
        <w:jc w:val="both"/>
        <w:rPr>
          <w:rFonts w:ascii="Times New Roman" w:eastAsiaTheme="minorEastAsia" w:hAnsi="Times New Roman"/>
          <w:sz w:val="24"/>
          <w:szCs w:val="24"/>
        </w:rPr>
      </w:pPr>
    </w:p>
    <w:p w:rsidR="001E711A" w:rsidRPr="000B3786" w:rsidRDefault="001E711A" w:rsidP="00907297">
      <w:pPr>
        <w:pStyle w:val="a5"/>
        <w:numPr>
          <w:ilvl w:val="0"/>
          <w:numId w:val="112"/>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Расходы на содержание оборудования берутся в размере 0,5% от стоимости оборудов</w:t>
      </w:r>
      <w:r w:rsidRPr="000B3786">
        <w:rPr>
          <w:rFonts w:ascii="Times New Roman" w:eastAsiaTheme="minorEastAsia" w:hAnsi="Times New Roman"/>
          <w:sz w:val="24"/>
          <w:szCs w:val="24"/>
        </w:rPr>
        <w:t>а</w:t>
      </w:r>
      <w:r w:rsidRPr="000B3786">
        <w:rPr>
          <w:rFonts w:ascii="Times New Roman" w:eastAsiaTheme="minorEastAsia" w:hAnsi="Times New Roman"/>
          <w:sz w:val="24"/>
          <w:szCs w:val="24"/>
        </w:rPr>
        <w:t>ния.</w:t>
      </w:r>
    </w:p>
    <w:p w:rsidR="0009773E" w:rsidRPr="000B3786" w:rsidRDefault="0009773E" w:rsidP="0009773E">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с.об</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105800000×0,5</m:t>
              </m:r>
            </m:num>
            <m:den>
              <m:r>
                <w:rPr>
                  <w:rFonts w:ascii="Cambria Math" w:eastAsiaTheme="minorEastAsia" w:hAnsi="Cambria Math"/>
                  <w:sz w:val="24"/>
                  <w:szCs w:val="24"/>
                </w:rPr>
                <m:t>100</m:t>
              </m:r>
            </m:den>
          </m:f>
          <m:r>
            <w:rPr>
              <w:rFonts w:ascii="Cambria Math" w:eastAsiaTheme="minorEastAsia" w:hAnsi="Cambria Math"/>
              <w:sz w:val="24"/>
              <w:szCs w:val="24"/>
            </w:rPr>
            <m:t>=529000 руб.</m:t>
          </m:r>
        </m:oMath>
      </m:oMathPara>
    </w:p>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1E711A" w:rsidP="00907297">
      <w:pPr>
        <w:pStyle w:val="a5"/>
        <w:numPr>
          <w:ilvl w:val="0"/>
          <w:numId w:val="112"/>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текущий ремонт оборудования, приспособлений и инструмента:</w:t>
      </w:r>
    </w:p>
    <w:p w:rsidR="001E711A" w:rsidRPr="000B3786" w:rsidRDefault="001E711A" w:rsidP="00B727E5">
      <w:pPr>
        <w:pStyle w:val="a5"/>
        <w:spacing w:after="0" w:line="240" w:lineRule="auto"/>
        <w:ind w:left="0"/>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текущий ремонт оборудования составляет 4,5% от балансовой стоимости оборуд</w:t>
      </w:r>
      <w:r w:rsidRPr="000B3786">
        <w:rPr>
          <w:rFonts w:ascii="Times New Roman" w:eastAsiaTheme="minorEastAsia" w:hAnsi="Times New Roman"/>
          <w:sz w:val="24"/>
          <w:szCs w:val="24"/>
        </w:rPr>
        <w:t>о</w:t>
      </w:r>
      <w:r w:rsidRPr="000B3786">
        <w:rPr>
          <w:rFonts w:ascii="Times New Roman" w:eastAsiaTheme="minorEastAsia" w:hAnsi="Times New Roman"/>
          <w:sz w:val="24"/>
          <w:szCs w:val="24"/>
        </w:rPr>
        <w:t>вания;</w:t>
      </w:r>
    </w:p>
    <w:p w:rsidR="001E711A" w:rsidRPr="000B3786" w:rsidRDefault="00CB379A" w:rsidP="00B727E5">
      <w:pPr>
        <w:pStyle w:val="a5"/>
        <w:spacing w:after="0" w:line="240" w:lineRule="auto"/>
        <w:ind w:left="0"/>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З</m:t>
              </m:r>
            </m:e>
            <m:sub>
              <m:r>
                <w:rPr>
                  <w:rFonts w:ascii="Cambria Math" w:eastAsiaTheme="minorEastAsia" w:hAnsi="Cambria Math"/>
                  <w:sz w:val="24"/>
                  <w:szCs w:val="24"/>
                </w:rPr>
                <m:t>т.р</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105800000×4,5</m:t>
              </m:r>
            </m:num>
            <m:den>
              <m:r>
                <w:rPr>
                  <w:rFonts w:ascii="Cambria Math" w:eastAsiaTheme="minorEastAsia" w:hAnsi="Cambria Math"/>
                  <w:sz w:val="24"/>
                  <w:szCs w:val="24"/>
                </w:rPr>
                <m:t>100</m:t>
              </m:r>
            </m:den>
          </m:f>
          <m:r>
            <w:rPr>
              <w:rFonts w:ascii="Cambria Math" w:eastAsiaTheme="minorEastAsia" w:hAnsi="Cambria Math"/>
              <w:sz w:val="24"/>
              <w:szCs w:val="24"/>
            </w:rPr>
            <m:t>=4761000 руб.</m:t>
          </m:r>
        </m:oMath>
      </m:oMathPara>
    </w:p>
    <w:p w:rsidR="004539F2" w:rsidRPr="000B3786" w:rsidRDefault="004539F2" w:rsidP="00B727E5">
      <w:pPr>
        <w:pStyle w:val="a5"/>
        <w:spacing w:after="0" w:line="240" w:lineRule="auto"/>
        <w:ind w:left="0"/>
        <w:jc w:val="both"/>
        <w:rPr>
          <w:rFonts w:ascii="Times New Roman" w:eastAsiaTheme="minorEastAsia" w:hAnsi="Times New Roman"/>
          <w:sz w:val="24"/>
          <w:szCs w:val="24"/>
        </w:rPr>
      </w:pPr>
    </w:p>
    <w:p w:rsidR="001E711A" w:rsidRPr="000B3786" w:rsidRDefault="0009773E" w:rsidP="00B727E5">
      <w:pPr>
        <w:pStyle w:val="a5"/>
        <w:spacing w:after="0" w:line="240" w:lineRule="auto"/>
        <w:ind w:left="0"/>
        <w:jc w:val="both"/>
        <w:rPr>
          <w:rFonts w:ascii="Times New Roman" w:eastAsiaTheme="minorEastAsia" w:hAnsi="Times New Roman"/>
          <w:sz w:val="24"/>
          <w:szCs w:val="24"/>
        </w:rPr>
      </w:pPr>
      <w:r w:rsidRPr="000B3786">
        <w:rPr>
          <w:rFonts w:ascii="Times New Roman" w:eastAsiaTheme="minorEastAsia" w:hAnsi="Times New Roman"/>
          <w:sz w:val="24"/>
          <w:szCs w:val="24"/>
        </w:rPr>
        <w:tab/>
      </w:r>
      <w:r w:rsidR="001E711A" w:rsidRPr="000B3786">
        <w:rPr>
          <w:rFonts w:ascii="Times New Roman" w:eastAsiaTheme="minorEastAsia" w:hAnsi="Times New Roman"/>
          <w:sz w:val="24"/>
          <w:szCs w:val="24"/>
        </w:rPr>
        <w:t>Затраты на текущий ремонт приспособлений и инструмента составляет 5% от стоимости приспособлений</w:t>
      </w:r>
    </w:p>
    <w:p w:rsidR="001E711A" w:rsidRPr="000B3786" w:rsidRDefault="00CB379A" w:rsidP="00B727E5">
      <w:pPr>
        <w:pStyle w:val="a5"/>
        <w:spacing w:after="0" w:line="240" w:lineRule="auto"/>
        <w:ind w:left="0"/>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З</m:t>
              </m:r>
            </m:e>
            <m:sub>
              <m:r>
                <w:rPr>
                  <w:rFonts w:ascii="Cambria Math" w:eastAsiaTheme="minorEastAsia" w:hAnsi="Cambria Math"/>
                  <w:sz w:val="24"/>
                  <w:szCs w:val="24"/>
                </w:rPr>
                <m:t>т.р приспособлений</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105800×5</m:t>
              </m:r>
            </m:num>
            <m:den>
              <m:r>
                <w:rPr>
                  <w:rFonts w:ascii="Cambria Math" w:eastAsiaTheme="minorEastAsia" w:hAnsi="Cambria Math"/>
                  <w:sz w:val="24"/>
                  <w:szCs w:val="24"/>
                </w:rPr>
                <m:t>100</m:t>
              </m:r>
            </m:den>
          </m:f>
          <m:r>
            <w:rPr>
              <w:rFonts w:ascii="Cambria Math" w:eastAsiaTheme="minorEastAsia" w:hAnsi="Cambria Math"/>
              <w:sz w:val="24"/>
              <w:szCs w:val="24"/>
            </w:rPr>
            <m:t>=52540 руб</m:t>
          </m:r>
        </m:oMath>
      </m:oMathPara>
    </w:p>
    <w:p w:rsidR="0009773E" w:rsidRPr="000B3786" w:rsidRDefault="0009773E" w:rsidP="00B727E5">
      <w:pPr>
        <w:pStyle w:val="a5"/>
        <w:spacing w:after="0" w:line="240" w:lineRule="auto"/>
        <w:ind w:left="0"/>
        <w:jc w:val="both"/>
        <w:rPr>
          <w:rFonts w:ascii="Times New Roman" w:eastAsiaTheme="minorEastAsia"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Таблица – Смета расходов на содержание и эксплуатацию оборудования</w:t>
      </w:r>
    </w:p>
    <w:tbl>
      <w:tblPr>
        <w:tblStyle w:val="a4"/>
        <w:tblW w:w="0" w:type="auto"/>
        <w:jc w:val="center"/>
        <w:tblLook w:val="04A0" w:firstRow="1" w:lastRow="0" w:firstColumn="1" w:lastColumn="0" w:noHBand="0" w:noVBand="1"/>
      </w:tblPr>
      <w:tblGrid>
        <w:gridCol w:w="534"/>
        <w:gridCol w:w="5846"/>
        <w:gridCol w:w="3599"/>
      </w:tblGrid>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w:t>
            </w:r>
          </w:p>
        </w:tc>
        <w:tc>
          <w:tcPr>
            <w:tcW w:w="5846"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Статьи затрат</w:t>
            </w:r>
          </w:p>
        </w:tc>
        <w:tc>
          <w:tcPr>
            <w:tcW w:w="359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Сумма, руб.</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1.</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hAnsi="Times New Roman"/>
                <w:sz w:val="24"/>
                <w:szCs w:val="24"/>
              </w:rPr>
              <w:t>Основная заработная плата вспомогательных рабочих</w:t>
            </w:r>
          </w:p>
        </w:tc>
        <w:tc>
          <w:tcPr>
            <w:tcW w:w="3599" w:type="dxa"/>
            <w:vAlign w:val="center"/>
          </w:tcPr>
          <w:p w:rsidR="001E711A" w:rsidRPr="000B3786" w:rsidRDefault="001E711A" w:rsidP="004539F2">
            <w:pPr>
              <w:jc w:val="center"/>
              <w:rPr>
                <w:rFonts w:ascii="Times New Roman" w:eastAsiaTheme="minorEastAsia" w:hAnsi="Times New Roman"/>
                <w:sz w:val="24"/>
                <w:szCs w:val="24"/>
              </w:rPr>
            </w:pPr>
            <w:r w:rsidRPr="000B3786">
              <w:rPr>
                <w:rFonts w:ascii="Times New Roman" w:eastAsiaTheme="minorEastAsia" w:hAnsi="Times New Roman"/>
                <w:sz w:val="24"/>
                <w:szCs w:val="24"/>
              </w:rPr>
              <w:t>6</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956</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282</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2.</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Дополнительная заработная плата вспомогательных рабочих</w:t>
            </w:r>
          </w:p>
        </w:tc>
        <w:tc>
          <w:tcPr>
            <w:tcW w:w="3599" w:type="dxa"/>
            <w:vAlign w:val="center"/>
          </w:tcPr>
          <w:p w:rsidR="001E711A" w:rsidRPr="000B3786" w:rsidRDefault="001E711A" w:rsidP="004539F2">
            <w:pPr>
              <w:jc w:val="center"/>
              <w:rPr>
                <w:rFonts w:ascii="Times New Roman" w:eastAsiaTheme="minorEastAsia" w:hAnsi="Times New Roman"/>
                <w:sz w:val="24"/>
                <w:szCs w:val="24"/>
              </w:rPr>
            </w:pPr>
            <w:r w:rsidRPr="000B3786">
              <w:rPr>
                <w:rFonts w:ascii="Times New Roman" w:eastAsiaTheme="minorEastAsia" w:hAnsi="Times New Roman"/>
                <w:sz w:val="24"/>
                <w:szCs w:val="24"/>
              </w:rPr>
              <w:t>765</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191</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3.</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Отчисления во внебюджетные фонды</w:t>
            </w:r>
          </w:p>
        </w:tc>
        <w:tc>
          <w:tcPr>
            <w:tcW w:w="3599" w:type="dxa"/>
            <w:vAlign w:val="center"/>
          </w:tcPr>
          <w:p w:rsidR="001E711A" w:rsidRPr="000B3786" w:rsidRDefault="001E711A" w:rsidP="004539F2">
            <w:pPr>
              <w:jc w:val="center"/>
              <w:rPr>
                <w:rFonts w:ascii="Times New Roman" w:eastAsiaTheme="minorEastAsia" w:hAnsi="Times New Roman"/>
                <w:sz w:val="24"/>
                <w:szCs w:val="24"/>
              </w:rPr>
            </w:pPr>
            <w:r w:rsidRPr="000B3786">
              <w:rPr>
                <w:rFonts w:ascii="Times New Roman" w:eastAsiaTheme="minorEastAsia" w:hAnsi="Times New Roman"/>
                <w:sz w:val="24"/>
                <w:szCs w:val="24"/>
              </w:rPr>
              <w:t>3</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309</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799</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4.</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технологическое топливо</w:t>
            </w:r>
          </w:p>
        </w:tc>
        <w:tc>
          <w:tcPr>
            <w:tcW w:w="3599" w:type="dxa"/>
            <w:vAlign w:val="center"/>
          </w:tcPr>
          <w:p w:rsidR="001E711A" w:rsidRPr="000B3786" w:rsidRDefault="006709B8" w:rsidP="00B727E5">
            <w:pPr>
              <w:jc w:val="center"/>
              <w:rPr>
                <w:rFonts w:ascii="Times New Roman" w:eastAsiaTheme="minorEastAsia" w:hAnsi="Times New Roman"/>
                <w:sz w:val="24"/>
                <w:szCs w:val="24"/>
              </w:rPr>
            </w:pPr>
            <m:oMathPara>
              <m:oMath>
                <m:r>
                  <w:rPr>
                    <w:rFonts w:ascii="Cambria Math" w:eastAsiaTheme="minorEastAsia" w:hAnsi="Cambria Math"/>
                    <w:sz w:val="24"/>
                    <w:szCs w:val="24"/>
                  </w:rPr>
                  <m:t xml:space="preserve">168 073 792 </m:t>
                </m:r>
              </m:oMath>
            </m:oMathPara>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5.</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Стоимость вспомогательных материалов</w:t>
            </w:r>
          </w:p>
        </w:tc>
        <w:tc>
          <w:tcPr>
            <w:tcW w:w="359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540</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000</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6.</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Амортизационные отчисления на полное восстано</w:t>
            </w:r>
            <w:r w:rsidRPr="000B3786">
              <w:rPr>
                <w:rFonts w:ascii="Times New Roman" w:eastAsiaTheme="minorEastAsia" w:hAnsi="Times New Roman"/>
                <w:sz w:val="24"/>
                <w:szCs w:val="24"/>
              </w:rPr>
              <w:t>в</w:t>
            </w:r>
            <w:r w:rsidRPr="000B3786">
              <w:rPr>
                <w:rFonts w:ascii="Times New Roman" w:eastAsiaTheme="minorEastAsia" w:hAnsi="Times New Roman"/>
                <w:sz w:val="24"/>
                <w:szCs w:val="24"/>
              </w:rPr>
              <w:t>ление оборудования</w:t>
            </w:r>
          </w:p>
        </w:tc>
        <w:tc>
          <w:tcPr>
            <w:tcW w:w="359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6</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411</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048</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7.</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Расходы на содержание оборудования</w:t>
            </w:r>
          </w:p>
        </w:tc>
        <w:tc>
          <w:tcPr>
            <w:tcW w:w="3599"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529000</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sz w:val="24"/>
                <w:szCs w:val="24"/>
              </w:rPr>
            </w:pPr>
            <w:r w:rsidRPr="000B3786">
              <w:rPr>
                <w:rFonts w:ascii="Times New Roman" w:eastAsiaTheme="minorEastAsia" w:hAnsi="Times New Roman"/>
                <w:sz w:val="24"/>
                <w:szCs w:val="24"/>
              </w:rPr>
              <w:t>8.</w:t>
            </w:r>
          </w:p>
        </w:tc>
        <w:tc>
          <w:tcPr>
            <w:tcW w:w="5846" w:type="dxa"/>
            <w:vAlign w:val="center"/>
          </w:tcPr>
          <w:p w:rsidR="001E711A" w:rsidRPr="000B3786" w:rsidRDefault="001E711A" w:rsidP="00B727E5">
            <w:pPr>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текущий ремонт</w:t>
            </w:r>
          </w:p>
        </w:tc>
        <w:tc>
          <w:tcPr>
            <w:tcW w:w="3599" w:type="dxa"/>
            <w:vAlign w:val="center"/>
          </w:tcPr>
          <w:p w:rsidR="001E711A" w:rsidRPr="000B3786" w:rsidRDefault="001E711A" w:rsidP="00B727E5">
            <w:pPr>
              <w:jc w:val="center"/>
              <w:rPr>
                <w:rFonts w:ascii="Times New Roman" w:eastAsiaTheme="minorEastAsia" w:hAnsi="Times New Roman"/>
                <w:sz w:val="24"/>
                <w:szCs w:val="24"/>
              </w:rPr>
            </w:pPr>
            <m:oMath>
              <m:r>
                <w:rPr>
                  <w:rFonts w:ascii="Cambria Math" w:eastAsiaTheme="minorEastAsia" w:hAnsi="Cambria Math"/>
                  <w:sz w:val="24"/>
                  <w:szCs w:val="24"/>
                </w:rPr>
                <m:t>4761000+52540=</m:t>
              </m:r>
            </m:oMath>
            <w:r w:rsidRPr="000B3786">
              <w:rPr>
                <w:rFonts w:ascii="Times New Roman" w:eastAsiaTheme="minorEastAsia" w:hAnsi="Times New Roman"/>
                <w:sz w:val="24"/>
                <w:szCs w:val="24"/>
              </w:rPr>
              <w:t>4</w:t>
            </w:r>
            <w:r w:rsidR="009F3B2B"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813</w:t>
            </w:r>
            <w:r w:rsidR="00BA0620"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540</w:t>
            </w:r>
          </w:p>
        </w:tc>
      </w:tr>
      <w:tr w:rsidR="001E711A" w:rsidRPr="000B3786" w:rsidTr="00CA705D">
        <w:trPr>
          <w:jc w:val="center"/>
        </w:trPr>
        <w:tc>
          <w:tcPr>
            <w:tcW w:w="534" w:type="dxa"/>
            <w:vAlign w:val="center"/>
          </w:tcPr>
          <w:p w:rsidR="001E711A" w:rsidRPr="000B3786" w:rsidRDefault="001E711A" w:rsidP="00B727E5">
            <w:pPr>
              <w:jc w:val="center"/>
              <w:rPr>
                <w:rFonts w:ascii="Times New Roman" w:eastAsiaTheme="minorEastAsia" w:hAnsi="Times New Roman"/>
                <w:b/>
                <w:sz w:val="24"/>
                <w:szCs w:val="24"/>
              </w:rPr>
            </w:pPr>
          </w:p>
        </w:tc>
        <w:tc>
          <w:tcPr>
            <w:tcW w:w="5846" w:type="dxa"/>
            <w:vAlign w:val="center"/>
          </w:tcPr>
          <w:p w:rsidR="001E711A" w:rsidRPr="000B3786" w:rsidRDefault="001E711A" w:rsidP="00B727E5">
            <w:pPr>
              <w:jc w:val="both"/>
              <w:rPr>
                <w:rFonts w:ascii="Times New Roman" w:eastAsiaTheme="minorEastAsia" w:hAnsi="Times New Roman"/>
                <w:b/>
                <w:sz w:val="24"/>
                <w:szCs w:val="24"/>
              </w:rPr>
            </w:pPr>
            <w:r w:rsidRPr="000B3786">
              <w:rPr>
                <w:rFonts w:ascii="Times New Roman" w:eastAsiaTheme="minorEastAsia" w:hAnsi="Times New Roman"/>
                <w:b/>
                <w:sz w:val="24"/>
                <w:szCs w:val="24"/>
              </w:rPr>
              <w:t>Итого</w:t>
            </w:r>
            <w:r w:rsidR="004C6A96" w:rsidRPr="000B3786">
              <w:rPr>
                <w:rFonts w:ascii="Times New Roman" w:eastAsiaTheme="minorEastAsia" w:hAnsi="Times New Roman"/>
                <w:b/>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сэо (год)</m:t>
                  </m:r>
                </m:sub>
              </m:sSub>
              <m:r>
                <w:rPr>
                  <w:rFonts w:ascii="Cambria Math" w:eastAsiaTheme="minorEastAsia" w:hAnsi="Cambria Math"/>
                  <w:sz w:val="24"/>
                  <w:szCs w:val="24"/>
                </w:rPr>
                <m:t>)</m:t>
              </m:r>
            </m:oMath>
          </w:p>
        </w:tc>
        <w:tc>
          <w:tcPr>
            <w:tcW w:w="3599" w:type="dxa"/>
            <w:vAlign w:val="center"/>
          </w:tcPr>
          <w:p w:rsidR="001E711A" w:rsidRPr="000B3786" w:rsidRDefault="00BA0620" w:rsidP="00B727E5">
            <w:pPr>
              <w:jc w:val="center"/>
              <w:rPr>
                <w:rFonts w:ascii="Times New Roman" w:eastAsiaTheme="minorEastAsia" w:hAnsi="Times New Roman"/>
                <w:b/>
                <w:sz w:val="24"/>
                <w:szCs w:val="24"/>
              </w:rPr>
            </w:pPr>
            <w:r w:rsidRPr="000B3786">
              <w:rPr>
                <w:rFonts w:ascii="Times New Roman" w:eastAsiaTheme="minorEastAsia" w:hAnsi="Times New Roman"/>
                <w:b/>
                <w:sz w:val="24"/>
                <w:szCs w:val="24"/>
              </w:rPr>
              <w:t>191 398 652</w:t>
            </w:r>
          </w:p>
        </w:tc>
      </w:tr>
    </w:tbl>
    <w:p w:rsidR="001E711A" w:rsidRPr="006964E9" w:rsidRDefault="001E711A" w:rsidP="006964E9">
      <w:pPr>
        <w:pStyle w:val="a5"/>
        <w:numPr>
          <w:ilvl w:val="0"/>
          <w:numId w:val="112"/>
        </w:numPr>
        <w:spacing w:after="0" w:line="240" w:lineRule="auto"/>
        <w:jc w:val="both"/>
        <w:rPr>
          <w:rFonts w:ascii="Times New Roman" w:eastAsiaTheme="minorEastAsia" w:hAnsi="Times New Roman"/>
          <w:sz w:val="24"/>
          <w:szCs w:val="24"/>
        </w:rPr>
      </w:pPr>
      <w:r w:rsidRPr="006964E9">
        <w:rPr>
          <w:rFonts w:ascii="Times New Roman" w:eastAsiaTheme="minorEastAsia" w:hAnsi="Times New Roman"/>
          <w:sz w:val="24"/>
          <w:szCs w:val="24"/>
        </w:rPr>
        <w:t>Рассчитаем процент расходов на содержание и эксплуатацию оборудования</w:t>
      </w:r>
    </w:p>
    <w:p w:rsidR="009F3B2B" w:rsidRPr="000B3786" w:rsidRDefault="009F3B2B" w:rsidP="00B727E5">
      <w:pPr>
        <w:spacing w:after="0" w:line="240" w:lineRule="auto"/>
        <w:jc w:val="both"/>
        <w:rPr>
          <w:rFonts w:ascii="Times New Roman" w:eastAsiaTheme="minorEastAsia"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9F3B2B" w:rsidRPr="000B3786" w:rsidTr="009F3B2B">
        <w:tc>
          <w:tcPr>
            <w:tcW w:w="8755" w:type="dxa"/>
          </w:tcPr>
          <w:p w:rsidR="009F3B2B" w:rsidRPr="000B3786" w:rsidRDefault="009F3B2B" w:rsidP="009F3B2B">
            <w:pPr>
              <w:jc w:val="both"/>
              <w:rPr>
                <w:rFonts w:ascii="Times New Roman" w:hAnsi="Times New Roman"/>
                <w:sz w:val="24"/>
                <w:szCs w:val="24"/>
              </w:rPr>
            </w:pPr>
            <m:oMathPara>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сэо</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сэо (год)</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ФЗП</m:t>
                        </m:r>
                      </m:e>
                      <m:sub>
                        <m:r>
                          <w:rPr>
                            <w:rFonts w:ascii="Cambria Math" w:eastAsiaTheme="minorEastAsia" w:hAnsi="Cambria Math"/>
                            <w:sz w:val="24"/>
                            <w:szCs w:val="24"/>
                          </w:rPr>
                          <m:t>(год)</m:t>
                        </m:r>
                      </m:sub>
                    </m:sSub>
                  </m:den>
                </m:f>
                <m:r>
                  <w:rPr>
                    <w:rFonts w:ascii="Cambria Math" w:eastAsiaTheme="minorEastAsia" w:hAnsi="Cambria Math"/>
                    <w:sz w:val="24"/>
                    <w:szCs w:val="24"/>
                  </w:rPr>
                  <m:t>×100, %</m:t>
                </m:r>
              </m:oMath>
            </m:oMathPara>
          </w:p>
        </w:tc>
        <w:tc>
          <w:tcPr>
            <w:tcW w:w="1382" w:type="dxa"/>
            <w:vAlign w:val="center"/>
          </w:tcPr>
          <w:p w:rsidR="009F3B2B" w:rsidRPr="000B3786" w:rsidRDefault="009F3B2B" w:rsidP="009F3B2B">
            <w:pPr>
              <w:jc w:val="right"/>
              <w:rPr>
                <w:rFonts w:ascii="Times New Roman" w:hAnsi="Times New Roman"/>
                <w:sz w:val="24"/>
                <w:szCs w:val="24"/>
              </w:rPr>
            </w:pPr>
            <w:r w:rsidRPr="000B3786">
              <w:rPr>
                <w:rFonts w:ascii="Times New Roman" w:hAnsi="Times New Roman"/>
                <w:sz w:val="24"/>
                <w:szCs w:val="24"/>
              </w:rPr>
              <w:t>(10.7)</w:t>
            </w:r>
          </w:p>
        </w:tc>
      </w:tr>
    </w:tbl>
    <w:p w:rsidR="009F3B2B" w:rsidRPr="000B3786" w:rsidRDefault="009F3B2B" w:rsidP="00B727E5">
      <w:pPr>
        <w:spacing w:after="0" w:line="240" w:lineRule="auto"/>
        <w:jc w:val="both"/>
        <w:rPr>
          <w:rFonts w:ascii="Times New Roman" w:eastAsiaTheme="minorEastAsia" w:hAnsi="Times New Roman"/>
          <w:sz w:val="24"/>
          <w:szCs w:val="24"/>
        </w:rPr>
      </w:pPr>
    </w:p>
    <w:p w:rsidR="001E711A" w:rsidRPr="000B3786" w:rsidRDefault="00BA0620" w:rsidP="00B727E5">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 xml:space="preserve">Годовой фонд заработной платы основных рабочих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ФЗП</m:t>
            </m:r>
          </m:e>
          <m:sub>
            <m:r>
              <w:rPr>
                <w:rFonts w:ascii="Cambria Math" w:eastAsiaTheme="minorEastAsia" w:hAnsi="Cambria Math"/>
                <w:sz w:val="24"/>
                <w:szCs w:val="24"/>
              </w:rPr>
              <m:t>(год)</m:t>
            </m:r>
          </m:sub>
        </m:sSub>
      </m:oMath>
      <w:r w:rsidRPr="000B3786">
        <w:rPr>
          <w:rFonts w:ascii="Times New Roman" w:eastAsiaTheme="minorEastAsia" w:hAnsi="Times New Roman"/>
          <w:sz w:val="24"/>
          <w:szCs w:val="24"/>
        </w:rPr>
        <w:t xml:space="preserve"> равен 300</w:t>
      </w:r>
      <w:r w:rsidR="009F3B2B"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000</w:t>
      </w:r>
      <w:r w:rsidR="009F3B2B"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000 руб.</w:t>
      </w:r>
    </w:p>
    <w:p w:rsidR="009F3B2B" w:rsidRPr="000B3786" w:rsidRDefault="009F3B2B" w:rsidP="00B727E5">
      <w:pPr>
        <w:spacing w:after="0" w:line="240" w:lineRule="auto"/>
        <w:rPr>
          <w:rFonts w:ascii="Times New Roman" w:eastAsiaTheme="minorEastAsia" w:hAnsi="Times New Roman"/>
          <w:sz w:val="24"/>
          <w:szCs w:val="24"/>
        </w:rPr>
      </w:pPr>
    </w:p>
    <w:p w:rsidR="001E711A" w:rsidRPr="000B3786" w:rsidRDefault="00BA0620" w:rsidP="00B727E5">
      <w:pPr>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сэо</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191 398 652</m:t>
              </m:r>
            </m:num>
            <m:den>
              <m:r>
                <w:rPr>
                  <w:rFonts w:ascii="Cambria Math" w:eastAsiaTheme="minorEastAsia" w:hAnsi="Cambria Math"/>
                  <w:sz w:val="24"/>
                  <w:szCs w:val="24"/>
                </w:rPr>
                <m:t>300 000 000</m:t>
              </m:r>
            </m:den>
          </m:f>
          <m:r>
            <w:rPr>
              <w:rFonts w:ascii="Cambria Math" w:eastAsiaTheme="minorEastAsia" w:hAnsi="Cambria Math"/>
              <w:sz w:val="24"/>
              <w:szCs w:val="24"/>
            </w:rPr>
            <m:t>×100=63,8 %</m:t>
          </m:r>
        </m:oMath>
      </m:oMathPara>
    </w:p>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Если основная зарплата основных производственных рабочих на 1 изделие составляет 20 рублей, то расходы на содержание и эксплуатацию оборудования на</w:t>
      </w:r>
      <w:r w:rsidR="00655F3C" w:rsidRPr="000B3786">
        <w:rPr>
          <w:rFonts w:ascii="Times New Roman" w:eastAsiaTheme="minorEastAsia" w:hAnsi="Times New Roman"/>
          <w:sz w:val="24"/>
          <w:szCs w:val="24"/>
        </w:rPr>
        <w:t xml:space="preserve"> </w:t>
      </w:r>
      <w:r w:rsidRPr="000B3786">
        <w:rPr>
          <w:rFonts w:ascii="Times New Roman" w:eastAsiaTheme="minorEastAsia" w:hAnsi="Times New Roman"/>
          <w:sz w:val="24"/>
          <w:szCs w:val="24"/>
        </w:rPr>
        <w:t>одно изделие составят:</w:t>
      </w:r>
    </w:p>
    <w:p w:rsidR="001E711A" w:rsidRPr="000B3786" w:rsidRDefault="001E711A" w:rsidP="00B727E5">
      <w:pPr>
        <w:spacing w:after="0" w:line="240" w:lineRule="auto"/>
        <w:jc w:val="both"/>
        <w:rPr>
          <w:rFonts w:ascii="Times New Roman" w:eastAsiaTheme="minorEastAsia" w:hAnsi="Times New Roman"/>
          <w:sz w:val="24"/>
          <w:szCs w:val="24"/>
        </w:rPr>
      </w:pPr>
    </w:p>
    <w:p w:rsidR="001E711A" w:rsidRPr="000B3786" w:rsidRDefault="00CB379A" w:rsidP="00B727E5">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сэо</m:t>
                  </m:r>
                </m:sub>
              </m:sSub>
            </m:e>
            <m:sup>
              <m:r>
                <w:rPr>
                  <w:rFonts w:ascii="Cambria Math" w:eastAsiaTheme="minorEastAsia" w:hAnsi="Cambria Math"/>
                  <w:sz w:val="24"/>
                  <w:szCs w:val="24"/>
                </w:rPr>
                <m:t>изд</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20×63,8</m:t>
              </m:r>
            </m:num>
            <m:den>
              <m:r>
                <w:rPr>
                  <w:rFonts w:ascii="Cambria Math" w:eastAsiaTheme="minorEastAsia" w:hAnsi="Cambria Math"/>
                  <w:sz w:val="24"/>
                  <w:szCs w:val="24"/>
                </w:rPr>
                <m:t>100</m:t>
              </m:r>
            </m:den>
          </m:f>
          <m:r>
            <w:rPr>
              <w:rFonts w:ascii="Cambria Math" w:eastAsiaTheme="minorEastAsia" w:hAnsi="Cambria Math"/>
              <w:sz w:val="24"/>
              <w:szCs w:val="24"/>
            </w:rPr>
            <m:t>=12,76 руб.</m:t>
          </m:r>
        </m:oMath>
      </m:oMathPara>
    </w:p>
    <w:p w:rsidR="001E711A" w:rsidRPr="000B3786" w:rsidRDefault="001E711A" w:rsidP="00B727E5">
      <w:pPr>
        <w:spacing w:after="0" w:line="240" w:lineRule="auto"/>
        <w:jc w:val="both"/>
        <w:rPr>
          <w:rFonts w:ascii="Times New Roman" w:eastAsiaTheme="minorEastAsia" w:hAnsi="Times New Roman"/>
          <w:b/>
          <w:i/>
          <w:sz w:val="24"/>
          <w:szCs w:val="24"/>
        </w:rPr>
      </w:pPr>
      <w:r w:rsidRPr="000B3786">
        <w:rPr>
          <w:rFonts w:ascii="Times New Roman" w:eastAsiaTheme="minorEastAsia" w:hAnsi="Times New Roman"/>
          <w:b/>
          <w:i/>
          <w:sz w:val="24"/>
          <w:szCs w:val="24"/>
        </w:rPr>
        <w:t>Ответ:</w:t>
      </w:r>
    </w:p>
    <w:p w:rsidR="001E711A" w:rsidRPr="000B3786" w:rsidRDefault="00655F3C" w:rsidP="006964E9">
      <w:pPr>
        <w:spacing w:after="0" w:line="240" w:lineRule="auto"/>
        <w:jc w:val="center"/>
        <w:rPr>
          <w:rFonts w:ascii="Times New Roman" w:eastAsiaTheme="minorEastAsia" w:hAnsi="Times New Roman"/>
          <w:sz w:val="24"/>
          <w:szCs w:val="24"/>
        </w:rPr>
      </w:pP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Р</m:t>
            </m:r>
          </m:e>
          <m:sub>
            <m:r>
              <w:rPr>
                <w:rFonts w:ascii="Cambria Math" w:eastAsiaTheme="minorEastAsia" w:hAnsi="Cambria Math"/>
                <w:sz w:val="24"/>
                <w:szCs w:val="24"/>
              </w:rPr>
              <m:t>сэо</m:t>
            </m:r>
          </m:sub>
        </m:sSub>
        <m:r>
          <w:rPr>
            <w:rFonts w:ascii="Cambria Math" w:eastAsiaTheme="minorEastAsia" w:hAnsi="Cambria Math"/>
            <w:sz w:val="24"/>
            <w:szCs w:val="24"/>
          </w:rPr>
          <m:t>=63,8%</m:t>
        </m:r>
      </m:oMath>
      <w:r w:rsidR="001E711A" w:rsidRPr="000B3786">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Р</m:t>
                </m:r>
              </m:e>
              <m:sub>
                <m:r>
                  <w:rPr>
                    <w:rFonts w:ascii="Cambria Math" w:eastAsiaTheme="minorEastAsia" w:hAnsi="Cambria Math"/>
                    <w:sz w:val="24"/>
                    <w:szCs w:val="24"/>
                  </w:rPr>
                  <m:t>сэо</m:t>
                </m:r>
              </m:sub>
            </m:sSub>
          </m:e>
          <m:sup>
            <m:r>
              <w:rPr>
                <w:rFonts w:ascii="Cambria Math" w:eastAsiaTheme="minorEastAsia" w:hAnsi="Cambria Math"/>
                <w:sz w:val="24"/>
                <w:szCs w:val="24"/>
              </w:rPr>
              <m:t>изд</m:t>
            </m:r>
          </m:sup>
        </m:sSup>
        <m:r>
          <w:rPr>
            <w:rFonts w:ascii="Cambria Math" w:eastAsiaTheme="minorEastAsia" w:hAnsi="Cambria Math"/>
            <w:sz w:val="24"/>
            <w:szCs w:val="24"/>
          </w:rPr>
          <m:t>=12,76руб.</m:t>
        </m:r>
      </m:oMath>
    </w:p>
    <w:p w:rsidR="001E711A" w:rsidRPr="000B3786" w:rsidRDefault="004A0E55"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lastRenderedPageBreak/>
        <w:tab/>
      </w:r>
      <w:r w:rsidR="004539F2" w:rsidRPr="000B3786">
        <w:rPr>
          <w:rFonts w:ascii="Times New Roman" w:hAnsi="Times New Roman"/>
          <w:b/>
          <w:i/>
          <w:sz w:val="24"/>
          <w:szCs w:val="24"/>
        </w:rPr>
        <w:t>Задача</w:t>
      </w:r>
      <w:r w:rsidR="001E711A" w:rsidRPr="000B3786">
        <w:rPr>
          <w:rFonts w:ascii="Times New Roman" w:hAnsi="Times New Roman"/>
          <w:b/>
          <w:i/>
          <w:sz w:val="24"/>
          <w:szCs w:val="24"/>
        </w:rPr>
        <w:t xml:space="preserve"> 1</w:t>
      </w:r>
    </w:p>
    <w:p w:rsidR="001E711A" w:rsidRPr="000B3786" w:rsidRDefault="001E711A" w:rsidP="00907297">
      <w:pPr>
        <w:pStyle w:val="a5"/>
        <w:numPr>
          <w:ilvl w:val="0"/>
          <w:numId w:val="41"/>
        </w:numPr>
        <w:spacing w:after="0" w:line="240" w:lineRule="auto"/>
        <w:jc w:val="both"/>
        <w:rPr>
          <w:rFonts w:ascii="Times New Roman" w:hAnsi="Times New Roman"/>
          <w:sz w:val="24"/>
          <w:szCs w:val="24"/>
        </w:rPr>
      </w:pPr>
      <w:r w:rsidRPr="000B3786">
        <w:rPr>
          <w:rFonts w:ascii="Times New Roman" w:hAnsi="Times New Roman"/>
          <w:sz w:val="24"/>
          <w:szCs w:val="24"/>
        </w:rPr>
        <w:t>Рассчитать по статьям и составить годовую плановую смету расходов на содержание и эксплуатацию оборудования.</w:t>
      </w:r>
    </w:p>
    <w:p w:rsidR="001E711A" w:rsidRPr="000B3786" w:rsidRDefault="001E711A" w:rsidP="00907297">
      <w:pPr>
        <w:pStyle w:val="a5"/>
        <w:numPr>
          <w:ilvl w:val="0"/>
          <w:numId w:val="41"/>
        </w:numPr>
        <w:spacing w:after="0" w:line="240" w:lineRule="auto"/>
        <w:jc w:val="both"/>
        <w:rPr>
          <w:rFonts w:ascii="Times New Roman" w:hAnsi="Times New Roman"/>
          <w:sz w:val="24"/>
          <w:szCs w:val="24"/>
        </w:rPr>
      </w:pPr>
      <w:r w:rsidRPr="000B3786">
        <w:rPr>
          <w:rFonts w:ascii="Times New Roman" w:hAnsi="Times New Roman"/>
          <w:sz w:val="24"/>
          <w:szCs w:val="24"/>
        </w:rPr>
        <w:t xml:space="preserve">Рассчитать процент расходов на содержание и эксплуатацию оборудования </w:t>
      </w:r>
    </w:p>
    <w:p w:rsidR="001E711A" w:rsidRPr="000B3786" w:rsidRDefault="001E711A" w:rsidP="00907297">
      <w:pPr>
        <w:pStyle w:val="a5"/>
        <w:numPr>
          <w:ilvl w:val="0"/>
          <w:numId w:val="41"/>
        </w:numPr>
        <w:spacing w:after="0" w:line="240" w:lineRule="auto"/>
        <w:jc w:val="both"/>
        <w:rPr>
          <w:rFonts w:ascii="Times New Roman" w:hAnsi="Times New Roman"/>
          <w:sz w:val="24"/>
          <w:szCs w:val="24"/>
        </w:rPr>
      </w:pPr>
      <w:r w:rsidRPr="000B3786">
        <w:rPr>
          <w:rFonts w:ascii="Times New Roman" w:hAnsi="Times New Roman"/>
          <w:sz w:val="24"/>
          <w:szCs w:val="24"/>
        </w:rPr>
        <w:t>Рассчитать сумму, включаемую в себестоимость единицы продукции.</w:t>
      </w:r>
    </w:p>
    <w:p w:rsidR="0009773E" w:rsidRPr="000B3786" w:rsidRDefault="001E711A" w:rsidP="0009773E">
      <w:pPr>
        <w:spacing w:after="0" w:line="240" w:lineRule="auto"/>
        <w:jc w:val="center"/>
        <w:rPr>
          <w:rFonts w:ascii="Times New Roman" w:hAnsi="Times New Roman"/>
          <w:b/>
          <w:i/>
          <w:sz w:val="24"/>
          <w:szCs w:val="24"/>
        </w:rPr>
      </w:pPr>
      <w:r w:rsidRPr="000B3786">
        <w:rPr>
          <w:rFonts w:ascii="Times New Roman" w:eastAsiaTheme="minorEastAsia" w:hAnsi="Times New Roman"/>
          <w:b/>
          <w:i/>
          <w:sz w:val="24"/>
          <w:szCs w:val="24"/>
        </w:rPr>
        <w:t xml:space="preserve">Исходные данные для составления </w:t>
      </w:r>
      <w:r w:rsidRPr="000B3786">
        <w:rPr>
          <w:rFonts w:ascii="Times New Roman" w:hAnsi="Times New Roman"/>
          <w:b/>
          <w:i/>
          <w:sz w:val="24"/>
          <w:szCs w:val="24"/>
        </w:rPr>
        <w:t>годовой плановой сметы расходов на содержание</w:t>
      </w:r>
    </w:p>
    <w:p w:rsidR="001E711A" w:rsidRPr="000B3786" w:rsidRDefault="001E711A" w:rsidP="0009773E">
      <w:pPr>
        <w:spacing w:after="0" w:line="240" w:lineRule="auto"/>
        <w:jc w:val="center"/>
        <w:rPr>
          <w:rFonts w:ascii="Times New Roman" w:hAnsi="Times New Roman"/>
          <w:b/>
          <w:i/>
          <w:sz w:val="24"/>
          <w:szCs w:val="24"/>
        </w:rPr>
      </w:pPr>
      <w:r w:rsidRPr="000B3786">
        <w:rPr>
          <w:rFonts w:ascii="Times New Roman" w:hAnsi="Times New Roman"/>
          <w:b/>
          <w:i/>
          <w:sz w:val="24"/>
          <w:szCs w:val="24"/>
        </w:rPr>
        <w:t>и эксплуатацию оборудования</w:t>
      </w:r>
      <w:r w:rsidR="004539F2" w:rsidRPr="000B3786">
        <w:rPr>
          <w:rFonts w:ascii="Times New Roman" w:hAnsi="Times New Roman"/>
          <w:b/>
          <w:i/>
          <w:sz w:val="24"/>
          <w:szCs w:val="24"/>
        </w:rPr>
        <w:t>:</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Таблица – Исходные данные для расчета фонда заработной платы вспомогательных рабочих</w:t>
      </w:r>
    </w:p>
    <w:tbl>
      <w:tblPr>
        <w:tblStyle w:val="a4"/>
        <w:tblW w:w="0" w:type="auto"/>
        <w:tblLook w:val="04A0" w:firstRow="1" w:lastRow="0" w:firstColumn="1" w:lastColumn="0" w:noHBand="0" w:noVBand="1"/>
      </w:tblPr>
      <w:tblGrid>
        <w:gridCol w:w="3190"/>
        <w:gridCol w:w="3190"/>
        <w:gridCol w:w="3651"/>
      </w:tblGrid>
      <w:tr w:rsidR="001E711A" w:rsidRPr="000B3786" w:rsidTr="00C955C6">
        <w:tc>
          <w:tcPr>
            <w:tcW w:w="3190" w:type="dxa"/>
          </w:tcPr>
          <w:p w:rsidR="001E711A" w:rsidRPr="000B3786" w:rsidRDefault="001E711A" w:rsidP="00B727E5">
            <w:pPr>
              <w:jc w:val="center"/>
              <w:rPr>
                <w:rFonts w:ascii="Times New Roman" w:hAnsi="Times New Roman"/>
              </w:rPr>
            </w:pPr>
            <w:r w:rsidRPr="000B3786">
              <w:rPr>
                <w:rFonts w:ascii="Times New Roman" w:hAnsi="Times New Roman"/>
              </w:rPr>
              <w:t>Разряд</w:t>
            </w:r>
          </w:p>
        </w:tc>
        <w:tc>
          <w:tcPr>
            <w:tcW w:w="3190" w:type="dxa"/>
          </w:tcPr>
          <w:p w:rsidR="001E711A" w:rsidRPr="000B3786" w:rsidRDefault="001E711A" w:rsidP="00B727E5">
            <w:pPr>
              <w:jc w:val="center"/>
              <w:rPr>
                <w:rFonts w:ascii="Times New Roman" w:hAnsi="Times New Roman"/>
              </w:rPr>
            </w:pPr>
            <w:r w:rsidRPr="000B3786">
              <w:rPr>
                <w:rFonts w:ascii="Times New Roman" w:hAnsi="Times New Roman"/>
              </w:rPr>
              <w:t>Количество, чел.</w:t>
            </w:r>
          </w:p>
        </w:tc>
        <w:tc>
          <w:tcPr>
            <w:tcW w:w="3651" w:type="dxa"/>
          </w:tcPr>
          <w:p w:rsidR="001E711A" w:rsidRPr="000B3786" w:rsidRDefault="001E711A" w:rsidP="00B727E5">
            <w:pPr>
              <w:jc w:val="center"/>
              <w:rPr>
                <w:rFonts w:ascii="Times New Roman" w:hAnsi="Times New Roman"/>
              </w:rPr>
            </w:pPr>
            <w:r w:rsidRPr="000B3786">
              <w:rPr>
                <w:rFonts w:ascii="Times New Roman" w:hAnsi="Times New Roman"/>
              </w:rPr>
              <w:t>Часовая тарифная ставка, ден.ед.</w:t>
            </w:r>
          </w:p>
        </w:tc>
      </w:tr>
      <w:tr w:rsidR="001E711A" w:rsidRPr="000B3786" w:rsidTr="00C955C6">
        <w:tc>
          <w:tcPr>
            <w:tcW w:w="3190" w:type="dxa"/>
            <w:vAlign w:val="center"/>
          </w:tcPr>
          <w:p w:rsidR="001E711A" w:rsidRPr="000B3786" w:rsidRDefault="001E711A" w:rsidP="00B727E5">
            <w:pPr>
              <w:jc w:val="center"/>
              <w:rPr>
                <w:rFonts w:ascii="Times New Roman" w:hAnsi="Times New Roman"/>
              </w:rPr>
            </w:pPr>
            <w:r w:rsidRPr="000B3786">
              <w:rPr>
                <w:rFonts w:ascii="Times New Roman" w:hAnsi="Times New Roman"/>
              </w:rPr>
              <w:t>4</w:t>
            </w:r>
          </w:p>
        </w:tc>
        <w:tc>
          <w:tcPr>
            <w:tcW w:w="3190" w:type="dxa"/>
            <w:vAlign w:val="center"/>
          </w:tcPr>
          <w:p w:rsidR="001E711A" w:rsidRPr="000B3786" w:rsidRDefault="001E711A" w:rsidP="00B727E5">
            <w:pPr>
              <w:jc w:val="center"/>
              <w:rPr>
                <w:rFonts w:ascii="Times New Roman" w:hAnsi="Times New Roman"/>
              </w:rPr>
            </w:pPr>
            <w:r w:rsidRPr="000B3786">
              <w:rPr>
                <w:rFonts w:ascii="Times New Roman" w:hAnsi="Times New Roman"/>
              </w:rPr>
              <w:t>15</w:t>
            </w:r>
          </w:p>
        </w:tc>
        <w:tc>
          <w:tcPr>
            <w:tcW w:w="3651" w:type="dxa"/>
            <w:vAlign w:val="center"/>
          </w:tcPr>
          <w:p w:rsidR="001E711A" w:rsidRPr="000B3786" w:rsidRDefault="004539F2" w:rsidP="00B727E5">
            <w:pPr>
              <w:jc w:val="center"/>
              <w:rPr>
                <w:rFonts w:ascii="Times New Roman" w:hAnsi="Times New Roman"/>
                <w:b/>
                <w:i/>
              </w:rPr>
            </w:pPr>
            <w:r w:rsidRPr="000B3786">
              <w:rPr>
                <w:rFonts w:ascii="Times New Roman" w:hAnsi="Times New Roman"/>
                <w:b/>
                <w:i/>
              </w:rPr>
              <w:t>50</w:t>
            </w:r>
          </w:p>
        </w:tc>
      </w:tr>
      <w:tr w:rsidR="001E711A" w:rsidRPr="000B3786" w:rsidTr="00C955C6">
        <w:tc>
          <w:tcPr>
            <w:tcW w:w="3190" w:type="dxa"/>
            <w:vAlign w:val="center"/>
          </w:tcPr>
          <w:p w:rsidR="001E711A" w:rsidRPr="000B3786" w:rsidRDefault="001E711A" w:rsidP="00B727E5">
            <w:pPr>
              <w:jc w:val="center"/>
              <w:rPr>
                <w:rFonts w:ascii="Times New Roman" w:hAnsi="Times New Roman"/>
              </w:rPr>
            </w:pPr>
            <w:r w:rsidRPr="000B3786">
              <w:rPr>
                <w:rFonts w:ascii="Times New Roman" w:hAnsi="Times New Roman"/>
              </w:rPr>
              <w:t>5</w:t>
            </w:r>
          </w:p>
        </w:tc>
        <w:tc>
          <w:tcPr>
            <w:tcW w:w="3190" w:type="dxa"/>
            <w:vAlign w:val="center"/>
          </w:tcPr>
          <w:p w:rsidR="001E711A" w:rsidRPr="000B3786" w:rsidRDefault="001E711A" w:rsidP="00B727E5">
            <w:pPr>
              <w:jc w:val="center"/>
              <w:rPr>
                <w:rFonts w:ascii="Times New Roman" w:hAnsi="Times New Roman"/>
              </w:rPr>
            </w:pPr>
            <w:r w:rsidRPr="000B3786">
              <w:rPr>
                <w:rFonts w:ascii="Times New Roman" w:hAnsi="Times New Roman"/>
              </w:rPr>
              <w:t>10</w:t>
            </w:r>
          </w:p>
        </w:tc>
        <w:tc>
          <w:tcPr>
            <w:tcW w:w="3651" w:type="dxa"/>
            <w:vAlign w:val="center"/>
          </w:tcPr>
          <w:p w:rsidR="001E711A" w:rsidRPr="000B3786" w:rsidRDefault="004539F2" w:rsidP="00B727E5">
            <w:pPr>
              <w:jc w:val="center"/>
              <w:rPr>
                <w:rFonts w:ascii="Times New Roman" w:hAnsi="Times New Roman"/>
                <w:b/>
                <w:i/>
              </w:rPr>
            </w:pPr>
            <w:r w:rsidRPr="000B3786">
              <w:rPr>
                <w:rFonts w:ascii="Times New Roman" w:hAnsi="Times New Roman"/>
                <w:b/>
                <w:i/>
              </w:rPr>
              <w:t>70</w:t>
            </w:r>
          </w:p>
        </w:tc>
      </w:tr>
      <w:tr w:rsidR="001E711A" w:rsidRPr="000B3786" w:rsidTr="00C955C6">
        <w:tc>
          <w:tcPr>
            <w:tcW w:w="3190" w:type="dxa"/>
            <w:vAlign w:val="center"/>
          </w:tcPr>
          <w:p w:rsidR="001E711A" w:rsidRPr="000B3786" w:rsidRDefault="001E711A" w:rsidP="00B727E5">
            <w:pPr>
              <w:jc w:val="center"/>
              <w:rPr>
                <w:rFonts w:ascii="Times New Roman" w:hAnsi="Times New Roman"/>
              </w:rPr>
            </w:pPr>
            <w:r w:rsidRPr="000B3786">
              <w:rPr>
                <w:rFonts w:ascii="Times New Roman" w:hAnsi="Times New Roman"/>
              </w:rPr>
              <w:t>6</w:t>
            </w:r>
          </w:p>
        </w:tc>
        <w:tc>
          <w:tcPr>
            <w:tcW w:w="3190" w:type="dxa"/>
            <w:vAlign w:val="center"/>
          </w:tcPr>
          <w:p w:rsidR="001E711A" w:rsidRPr="000B3786" w:rsidRDefault="001E711A" w:rsidP="00B727E5">
            <w:pPr>
              <w:jc w:val="center"/>
              <w:rPr>
                <w:rFonts w:ascii="Times New Roman" w:hAnsi="Times New Roman"/>
              </w:rPr>
            </w:pPr>
            <w:r w:rsidRPr="000B3786">
              <w:rPr>
                <w:rFonts w:ascii="Times New Roman" w:hAnsi="Times New Roman"/>
              </w:rPr>
              <w:t>7</w:t>
            </w:r>
          </w:p>
        </w:tc>
        <w:tc>
          <w:tcPr>
            <w:tcW w:w="3651" w:type="dxa"/>
            <w:vAlign w:val="center"/>
          </w:tcPr>
          <w:p w:rsidR="001E711A" w:rsidRPr="000B3786" w:rsidRDefault="004539F2" w:rsidP="00B727E5">
            <w:pPr>
              <w:jc w:val="center"/>
              <w:rPr>
                <w:rFonts w:ascii="Times New Roman" w:hAnsi="Times New Roman"/>
                <w:b/>
                <w:i/>
              </w:rPr>
            </w:pPr>
            <w:r w:rsidRPr="000B3786">
              <w:rPr>
                <w:rFonts w:ascii="Times New Roman" w:hAnsi="Times New Roman"/>
                <w:b/>
                <w:i/>
              </w:rPr>
              <w:t>90</w:t>
            </w:r>
          </w:p>
        </w:tc>
      </w:tr>
    </w:tbl>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Дополнительная заработная плата вспомогательных рабочих составляет 12% от фонда основной зарплаты вспомогательных рабочих.</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Годовой эффективный фонд времени рабочего, час. (2080 час.)</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Отчисления во внебюджетные фонды составляют 30% от суммы основной и дополнительной зарплаты вспомогательных рабочих</w:t>
      </w:r>
    </w:p>
    <w:p w:rsidR="001E711A" w:rsidRPr="000B3786" w:rsidRDefault="00CB379A" w:rsidP="004A0E55">
      <w:pPr>
        <w:spacing w:after="0" w:line="240" w:lineRule="auto"/>
        <w:ind w:left="-142"/>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Ц</m:t>
            </m:r>
          </m:e>
          <m:sub>
            <m:r>
              <m:rPr>
                <m:sty m:val="p"/>
              </m:rPr>
              <w:rPr>
                <w:rFonts w:ascii="Cambria Math" w:eastAsiaTheme="minorEastAsia" w:hAnsi="Cambria Math"/>
                <w:sz w:val="24"/>
                <w:szCs w:val="24"/>
              </w:rPr>
              <m:t>квт. час</m:t>
            </m:r>
          </m:sub>
        </m:sSub>
      </m:oMath>
      <w:r w:rsidR="001E711A" w:rsidRPr="000B3786">
        <w:rPr>
          <w:rFonts w:ascii="Times New Roman" w:eastAsiaTheme="minorEastAsia" w:hAnsi="Times New Roman"/>
          <w:sz w:val="24"/>
          <w:szCs w:val="24"/>
        </w:rPr>
        <w:t xml:space="preserve"> – стоимость 1 квт-часа электроэнергии, руб (200 руб.)</w:t>
      </w:r>
    </w:p>
    <w:p w:rsidR="001E711A" w:rsidRPr="000B3786" w:rsidRDefault="001E711A" w:rsidP="004A0E55">
      <w:pPr>
        <w:spacing w:after="0" w:line="240" w:lineRule="auto"/>
        <w:ind w:left="-142"/>
        <w:jc w:val="both"/>
        <w:rPr>
          <w:rFonts w:ascii="Times New Roman" w:eastAsiaTheme="minorEastAsia" w:hAnsi="Times New Roman"/>
          <w:sz w:val="24"/>
          <w:szCs w:val="24"/>
        </w:rPr>
      </w:pPr>
      <m:oMath>
        <m:r>
          <m:rPr>
            <m:sty m:val="p"/>
          </m:rPr>
          <w:rPr>
            <w:rFonts w:ascii="Cambria Math" w:eastAsiaTheme="minorEastAsia" w:hAnsi="Cambria Math"/>
            <w:sz w:val="24"/>
            <w:szCs w:val="24"/>
          </w:rPr>
          <m:t>N</m:t>
        </m:r>
      </m:oMath>
      <w:r w:rsidRPr="000B3786">
        <w:rPr>
          <w:rFonts w:ascii="Times New Roman" w:eastAsiaTheme="minorEastAsia" w:hAnsi="Times New Roman"/>
          <w:sz w:val="24"/>
          <w:szCs w:val="24"/>
        </w:rPr>
        <w:t xml:space="preserve"> – средняя мощность, потребляемая одним станком, (5 кВт)</w:t>
      </w:r>
    </w:p>
    <w:p w:rsidR="001E711A" w:rsidRPr="000B3786" w:rsidRDefault="001E711A" w:rsidP="004A0E55">
      <w:pPr>
        <w:spacing w:after="0" w:line="240" w:lineRule="auto"/>
        <w:ind w:left="-142"/>
        <w:jc w:val="both"/>
        <w:rPr>
          <w:rFonts w:ascii="Times New Roman" w:eastAsiaTheme="minorEastAsia" w:hAnsi="Times New Roman"/>
          <w:sz w:val="24"/>
          <w:szCs w:val="24"/>
        </w:rPr>
      </w:pPr>
      <m:oMath>
        <m:r>
          <m:rPr>
            <m:sty m:val="p"/>
          </m:rPr>
          <w:rPr>
            <w:rFonts w:ascii="Cambria Math" w:eastAsiaTheme="minorEastAsia" w:hAnsi="Cambria Math"/>
            <w:sz w:val="24"/>
            <w:szCs w:val="24"/>
          </w:rPr>
          <m:t>S</m:t>
        </m:r>
      </m:oMath>
      <w:r w:rsidRPr="000B3786">
        <w:rPr>
          <w:rFonts w:ascii="Times New Roman" w:eastAsiaTheme="minorEastAsia" w:hAnsi="Times New Roman"/>
          <w:sz w:val="24"/>
          <w:szCs w:val="24"/>
        </w:rPr>
        <w:t xml:space="preserve"> – количество станков, установленных в цехе, шт. (111 шт.)</w:t>
      </w:r>
    </w:p>
    <w:p w:rsidR="001E711A" w:rsidRPr="000B3786" w:rsidRDefault="00CB379A" w:rsidP="004A0E55">
      <w:pPr>
        <w:spacing w:after="0" w:line="240" w:lineRule="auto"/>
        <w:ind w:left="-142"/>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m:t>
            </m:r>
          </m:e>
          <m:sub>
            <m:r>
              <m:rPr>
                <m:sty m:val="p"/>
              </m:rPr>
              <w:rPr>
                <w:rFonts w:ascii="Cambria Math" w:eastAsiaTheme="minorEastAsia" w:hAnsi="Cambria Math"/>
                <w:sz w:val="24"/>
                <w:szCs w:val="24"/>
              </w:rPr>
              <m:t>д</m:t>
            </m:r>
          </m:sub>
        </m:sSub>
      </m:oMath>
      <w:r w:rsidR="001E711A" w:rsidRPr="000B3786">
        <w:rPr>
          <w:rFonts w:ascii="Times New Roman" w:eastAsiaTheme="minorEastAsia" w:hAnsi="Times New Roman"/>
          <w:sz w:val="24"/>
          <w:szCs w:val="24"/>
        </w:rPr>
        <w:t xml:space="preserve"> – годовой действительный фонд времени единицы оборудования, час. (4116 час.)</w:t>
      </w:r>
    </w:p>
    <w:p w:rsidR="001E711A" w:rsidRPr="000B3786" w:rsidRDefault="00CB379A" w:rsidP="004A0E55">
      <w:pPr>
        <w:spacing w:after="0" w:line="240" w:lineRule="auto"/>
        <w:ind w:left="-142"/>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К</m:t>
            </m:r>
          </m:e>
          <m:sub>
            <m:r>
              <m:rPr>
                <m:sty m:val="p"/>
              </m:rPr>
              <w:rPr>
                <w:rFonts w:ascii="Cambria Math" w:eastAsiaTheme="minorEastAsia" w:hAnsi="Cambria Math"/>
                <w:sz w:val="24"/>
                <w:szCs w:val="24"/>
              </w:rPr>
              <m:t>и</m:t>
            </m:r>
          </m:sub>
        </m:sSub>
      </m:oMath>
      <w:r w:rsidR="001E711A" w:rsidRPr="000B3786">
        <w:rPr>
          <w:rFonts w:ascii="Times New Roman" w:eastAsiaTheme="minorEastAsia" w:hAnsi="Times New Roman"/>
          <w:sz w:val="24"/>
          <w:szCs w:val="24"/>
        </w:rPr>
        <w:t xml:space="preserve"> – средний коэффициент использования оборудования по цеху (0,9)</w:t>
      </w:r>
    </w:p>
    <w:p w:rsidR="001E711A" w:rsidRPr="000B3786" w:rsidRDefault="00CB379A" w:rsidP="004A0E55">
      <w:pPr>
        <w:spacing w:after="0" w:line="240" w:lineRule="auto"/>
        <w:ind w:left="-142"/>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К</m:t>
            </m:r>
          </m:e>
          <m:sub>
            <m:r>
              <m:rPr>
                <m:sty m:val="p"/>
              </m:rPr>
              <w:rPr>
                <w:rFonts w:ascii="Cambria Math" w:eastAsiaTheme="minorEastAsia" w:hAnsi="Cambria Math"/>
                <w:sz w:val="24"/>
                <w:szCs w:val="24"/>
              </w:rPr>
              <m:t>с</m:t>
            </m:r>
          </m:sub>
        </m:sSub>
      </m:oMath>
      <w:r w:rsidR="001E711A" w:rsidRPr="000B3786">
        <w:rPr>
          <w:rFonts w:ascii="Times New Roman" w:eastAsiaTheme="minorEastAsia" w:hAnsi="Times New Roman"/>
          <w:sz w:val="24"/>
          <w:szCs w:val="24"/>
        </w:rPr>
        <w:t xml:space="preserve"> – коэффициент, учитывающий недогрузку по мощности, потери в сети (Кс=0,8)</w:t>
      </w:r>
    </w:p>
    <w:p w:rsidR="001E711A" w:rsidRPr="000B3786" w:rsidRDefault="00CB379A" w:rsidP="004A0E55">
      <w:pPr>
        <w:spacing w:after="0" w:line="240" w:lineRule="auto"/>
        <w:ind w:left="-142"/>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т</m:t>
            </m:r>
          </m:sub>
        </m:sSub>
      </m:oMath>
      <w:r w:rsidR="001E711A" w:rsidRPr="000B3786">
        <w:rPr>
          <w:rFonts w:ascii="Times New Roman" w:eastAsiaTheme="minorEastAsia" w:hAnsi="Times New Roman"/>
          <w:sz w:val="24"/>
          <w:szCs w:val="24"/>
        </w:rPr>
        <w:t xml:space="preserve"> – стоимость одной тонны пара, руб. (1100 руб.)</w:t>
      </w:r>
    </w:p>
    <w:p w:rsidR="001E711A" w:rsidRPr="000B3786" w:rsidRDefault="00CB379A" w:rsidP="004A0E55">
      <w:pPr>
        <w:spacing w:after="0" w:line="240" w:lineRule="auto"/>
        <w:ind w:left="-142"/>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п</m:t>
            </m:r>
          </m:sub>
        </m:sSub>
      </m:oMath>
      <w:r w:rsidR="001E711A" w:rsidRPr="000B3786">
        <w:rPr>
          <w:rFonts w:ascii="Times New Roman" w:eastAsiaTheme="minorEastAsia" w:hAnsi="Times New Roman"/>
          <w:sz w:val="24"/>
          <w:szCs w:val="24"/>
        </w:rPr>
        <w:t xml:space="preserve"> – годовая потребность пара (1,3 тонны в год на один станок)</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Укрупненно стоимость вспомогательных материалов берется 5000 руб. на 1 станок в год.</w:t>
      </w:r>
    </w:p>
    <w:p w:rsidR="001E711A" w:rsidRPr="000B3786" w:rsidRDefault="00CB379A" w:rsidP="004A0E55">
      <w:pPr>
        <w:spacing w:after="0" w:line="240" w:lineRule="auto"/>
        <w:ind w:left="-142"/>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а</m:t>
            </m:r>
          </m:sub>
        </m:sSub>
      </m:oMath>
      <w:r w:rsidR="001E711A" w:rsidRPr="000B3786">
        <w:rPr>
          <w:rFonts w:ascii="Times New Roman" w:eastAsiaTheme="minorEastAsia" w:hAnsi="Times New Roman"/>
          <w:sz w:val="24"/>
          <w:szCs w:val="24"/>
        </w:rPr>
        <w:t xml:space="preserve"> – норма амортизации оборудования, % (6%)</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Стоимость оборудования 120000000 руб.</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Стоимость инструментов и приспособлений 400000 руб. </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Расходы на содержание оборудования берутся в размере 0,7% от стоимости оборудования.</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текущий ремонт оборудования составляет 5% от балансовой стоимости оборудов</w:t>
      </w:r>
      <w:r w:rsidRPr="000B3786">
        <w:rPr>
          <w:rFonts w:ascii="Times New Roman" w:eastAsiaTheme="minorEastAsia" w:hAnsi="Times New Roman"/>
          <w:sz w:val="24"/>
          <w:szCs w:val="24"/>
        </w:rPr>
        <w:t>а</w:t>
      </w:r>
      <w:r w:rsidRPr="000B3786">
        <w:rPr>
          <w:rFonts w:ascii="Times New Roman" w:eastAsiaTheme="minorEastAsia" w:hAnsi="Times New Roman"/>
          <w:sz w:val="24"/>
          <w:szCs w:val="24"/>
        </w:rPr>
        <w:t>ния;</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Затраты на текущий ремонт приспособлений и инструмента составляет 4% от стоимости присп</w:t>
      </w:r>
      <w:r w:rsidRPr="000B3786">
        <w:rPr>
          <w:rFonts w:ascii="Times New Roman" w:eastAsiaTheme="minorEastAsia" w:hAnsi="Times New Roman"/>
          <w:sz w:val="24"/>
          <w:szCs w:val="24"/>
        </w:rPr>
        <w:t>о</w:t>
      </w:r>
      <w:r w:rsidRPr="000B3786">
        <w:rPr>
          <w:rFonts w:ascii="Times New Roman" w:eastAsiaTheme="minorEastAsia" w:hAnsi="Times New Roman"/>
          <w:sz w:val="24"/>
          <w:szCs w:val="24"/>
        </w:rPr>
        <w:t>соблений</w:t>
      </w:r>
    </w:p>
    <w:p w:rsidR="001E711A" w:rsidRPr="000B3786" w:rsidRDefault="001E711A" w:rsidP="004A0E55">
      <w:pPr>
        <w:spacing w:after="0" w:line="240" w:lineRule="auto"/>
        <w:ind w:left="-142"/>
        <w:jc w:val="both"/>
        <w:rPr>
          <w:rFonts w:ascii="Times New Roman" w:eastAsiaTheme="minorEastAsia" w:hAnsi="Times New Roman"/>
          <w:i/>
          <w:sz w:val="24"/>
          <w:szCs w:val="24"/>
        </w:rPr>
      </w:pPr>
      <w:r w:rsidRPr="000B3786">
        <w:rPr>
          <w:rFonts w:ascii="Times New Roman" w:eastAsiaTheme="minorEastAsia" w:hAnsi="Times New Roman"/>
          <w:sz w:val="24"/>
          <w:szCs w:val="24"/>
        </w:rPr>
        <w:t xml:space="preserve">Фонд основной заработной платы основных производственных рабочих </w:t>
      </w:r>
      <w:r w:rsidRPr="000B3786">
        <w:rPr>
          <w:rFonts w:ascii="Times New Roman" w:eastAsiaTheme="minorEastAsia" w:hAnsi="Times New Roman"/>
          <w:b/>
          <w:i/>
          <w:sz w:val="24"/>
          <w:szCs w:val="24"/>
        </w:rPr>
        <w:t>5</w:t>
      </w:r>
      <w:r w:rsidR="009F3B2B" w:rsidRPr="000B3786">
        <w:rPr>
          <w:rFonts w:ascii="Times New Roman" w:eastAsiaTheme="minorEastAsia" w:hAnsi="Times New Roman"/>
          <w:b/>
          <w:i/>
          <w:sz w:val="24"/>
          <w:szCs w:val="24"/>
        </w:rPr>
        <w:t>0</w:t>
      </w:r>
      <w:r w:rsidR="004539F2" w:rsidRPr="000B3786">
        <w:rPr>
          <w:rFonts w:ascii="Times New Roman" w:eastAsiaTheme="minorEastAsia" w:hAnsi="Times New Roman"/>
          <w:b/>
          <w:i/>
          <w:sz w:val="24"/>
          <w:szCs w:val="24"/>
        </w:rPr>
        <w:t xml:space="preserve"> </w:t>
      </w:r>
      <w:r w:rsidRPr="000B3786">
        <w:rPr>
          <w:rFonts w:ascii="Times New Roman" w:eastAsiaTheme="minorEastAsia" w:hAnsi="Times New Roman"/>
          <w:b/>
          <w:i/>
          <w:sz w:val="24"/>
          <w:szCs w:val="24"/>
        </w:rPr>
        <w:t>0</w:t>
      </w:r>
      <w:r w:rsidR="006709B8" w:rsidRPr="000B3786">
        <w:rPr>
          <w:rFonts w:ascii="Times New Roman" w:eastAsiaTheme="minorEastAsia" w:hAnsi="Times New Roman"/>
          <w:b/>
          <w:i/>
          <w:sz w:val="24"/>
          <w:szCs w:val="24"/>
        </w:rPr>
        <w:t>00</w:t>
      </w:r>
      <w:r w:rsidR="004539F2" w:rsidRPr="000B3786">
        <w:rPr>
          <w:rFonts w:ascii="Times New Roman" w:eastAsiaTheme="minorEastAsia" w:hAnsi="Times New Roman"/>
          <w:b/>
          <w:i/>
          <w:sz w:val="24"/>
          <w:szCs w:val="24"/>
        </w:rPr>
        <w:t xml:space="preserve"> </w:t>
      </w:r>
      <w:r w:rsidR="006709B8" w:rsidRPr="000B3786">
        <w:rPr>
          <w:rFonts w:ascii="Times New Roman" w:eastAsiaTheme="minorEastAsia" w:hAnsi="Times New Roman"/>
          <w:b/>
          <w:i/>
          <w:sz w:val="24"/>
          <w:szCs w:val="24"/>
        </w:rPr>
        <w:t>0</w:t>
      </w:r>
      <w:r w:rsidRPr="000B3786">
        <w:rPr>
          <w:rFonts w:ascii="Times New Roman" w:eastAsiaTheme="minorEastAsia" w:hAnsi="Times New Roman"/>
          <w:b/>
          <w:i/>
          <w:sz w:val="24"/>
          <w:szCs w:val="24"/>
        </w:rPr>
        <w:t>00 руб</w:t>
      </w:r>
      <w:r w:rsidRPr="000B3786">
        <w:rPr>
          <w:rFonts w:ascii="Times New Roman" w:eastAsiaTheme="minorEastAsia" w:hAnsi="Times New Roman"/>
          <w:i/>
          <w:sz w:val="24"/>
          <w:szCs w:val="24"/>
        </w:rPr>
        <w:t>.</w:t>
      </w:r>
    </w:p>
    <w:p w:rsidR="001E711A" w:rsidRPr="000B3786" w:rsidRDefault="001E711A" w:rsidP="004A0E55">
      <w:pPr>
        <w:spacing w:after="0" w:line="240" w:lineRule="auto"/>
        <w:ind w:left="-142"/>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Основная зарплата основных производственных рабочих на 1 изделие составляет </w:t>
      </w:r>
      <w:r w:rsidR="004539F2" w:rsidRPr="000B3786">
        <w:rPr>
          <w:rFonts w:ascii="Times New Roman" w:eastAsiaTheme="minorEastAsia" w:hAnsi="Times New Roman"/>
          <w:sz w:val="24"/>
          <w:szCs w:val="24"/>
        </w:rPr>
        <w:t>1</w:t>
      </w:r>
      <w:r w:rsidRPr="000B3786">
        <w:rPr>
          <w:rFonts w:ascii="Times New Roman" w:eastAsiaTheme="minorEastAsia" w:hAnsi="Times New Roman"/>
          <w:sz w:val="24"/>
          <w:szCs w:val="24"/>
        </w:rPr>
        <w:t>35 рублей.</w:t>
      </w:r>
    </w:p>
    <w:p w:rsidR="00691D87" w:rsidRPr="000B3786" w:rsidRDefault="00691D87" w:rsidP="00B727E5">
      <w:pPr>
        <w:spacing w:after="0" w:line="240" w:lineRule="auto"/>
        <w:jc w:val="both"/>
        <w:rPr>
          <w:rFonts w:ascii="Times New Roman" w:eastAsiaTheme="minorEastAsia" w:hAnsi="Times New Roman"/>
          <w:sz w:val="24"/>
          <w:szCs w:val="24"/>
        </w:rPr>
      </w:pPr>
    </w:p>
    <w:p w:rsidR="00C955C6" w:rsidRPr="000B3786" w:rsidRDefault="00B61DE1" w:rsidP="00B61DE1">
      <w:pPr>
        <w:spacing w:after="0" w:line="240" w:lineRule="auto"/>
        <w:jc w:val="center"/>
        <w:rPr>
          <w:rFonts w:ascii="Times New Roman" w:eastAsiaTheme="minorEastAsia" w:hAnsi="Times New Roman"/>
          <w:b/>
          <w:i/>
          <w:sz w:val="24"/>
          <w:szCs w:val="24"/>
        </w:rPr>
      </w:pPr>
      <w:r w:rsidRPr="000B3786">
        <w:rPr>
          <w:rFonts w:ascii="Times New Roman" w:eastAsiaTheme="minorEastAsia" w:hAnsi="Times New Roman"/>
          <w:b/>
          <w:i/>
          <w:sz w:val="24"/>
          <w:szCs w:val="24"/>
        </w:rPr>
        <w:t>КОНТРОЛЬНЫЕ ВОПРОСЫ</w:t>
      </w:r>
    </w:p>
    <w:p w:rsidR="00B61DE1" w:rsidRPr="000B3786" w:rsidRDefault="00B61DE1" w:rsidP="00907297">
      <w:pPr>
        <w:pStyle w:val="a5"/>
        <w:numPr>
          <w:ilvl w:val="0"/>
          <w:numId w:val="43"/>
        </w:numPr>
        <w:spacing w:after="0" w:line="240" w:lineRule="auto"/>
        <w:ind w:left="142" w:firstLine="0"/>
        <w:jc w:val="both"/>
        <w:rPr>
          <w:rFonts w:ascii="Times New Roman" w:eastAsiaTheme="minorEastAsia" w:hAnsi="Times New Roman"/>
          <w:sz w:val="24"/>
          <w:szCs w:val="24"/>
        </w:rPr>
      </w:pPr>
      <w:r w:rsidRPr="000B3786">
        <w:rPr>
          <w:rFonts w:ascii="Times New Roman" w:eastAsiaTheme="minorEastAsia" w:hAnsi="Times New Roman"/>
          <w:sz w:val="24"/>
          <w:szCs w:val="24"/>
        </w:rPr>
        <w:t>Какие группировки затрат применяются на промышленных предприятиях?</w:t>
      </w:r>
    </w:p>
    <w:p w:rsidR="00B61DE1" w:rsidRPr="000B3786" w:rsidRDefault="00B61DE1" w:rsidP="00907297">
      <w:pPr>
        <w:pStyle w:val="a5"/>
        <w:numPr>
          <w:ilvl w:val="0"/>
          <w:numId w:val="43"/>
        </w:numPr>
        <w:spacing w:after="0" w:line="240" w:lineRule="auto"/>
        <w:ind w:left="142" w:firstLine="0"/>
        <w:jc w:val="both"/>
        <w:rPr>
          <w:rFonts w:ascii="Times New Roman" w:eastAsiaTheme="minorEastAsia" w:hAnsi="Times New Roman"/>
          <w:sz w:val="24"/>
          <w:szCs w:val="24"/>
        </w:rPr>
      </w:pPr>
      <w:r w:rsidRPr="000B3786">
        <w:rPr>
          <w:rFonts w:ascii="Times New Roman" w:eastAsiaTheme="minorEastAsia" w:hAnsi="Times New Roman"/>
          <w:sz w:val="24"/>
          <w:szCs w:val="24"/>
        </w:rPr>
        <w:t>Смета затрат на производство продукции (определение)</w:t>
      </w:r>
    </w:p>
    <w:p w:rsidR="00B61DE1" w:rsidRPr="000B3786" w:rsidRDefault="00B61DE1" w:rsidP="00907297">
      <w:pPr>
        <w:pStyle w:val="a5"/>
        <w:numPr>
          <w:ilvl w:val="0"/>
          <w:numId w:val="43"/>
        </w:numPr>
        <w:spacing w:after="0" w:line="240" w:lineRule="auto"/>
        <w:ind w:left="142" w:firstLine="0"/>
        <w:jc w:val="both"/>
        <w:rPr>
          <w:rFonts w:ascii="Times New Roman" w:eastAsiaTheme="minorEastAsia" w:hAnsi="Times New Roman"/>
          <w:sz w:val="24"/>
          <w:szCs w:val="24"/>
        </w:rPr>
      </w:pPr>
      <w:r w:rsidRPr="000B3786">
        <w:rPr>
          <w:rFonts w:ascii="Times New Roman" w:eastAsiaTheme="minorEastAsia" w:hAnsi="Times New Roman"/>
          <w:sz w:val="24"/>
          <w:szCs w:val="24"/>
        </w:rPr>
        <w:t>Можно ли по смете затрат на производство определить себестоимость единицы проду</w:t>
      </w:r>
      <w:r w:rsidRPr="000B3786">
        <w:rPr>
          <w:rFonts w:ascii="Times New Roman" w:eastAsiaTheme="minorEastAsia" w:hAnsi="Times New Roman"/>
          <w:sz w:val="24"/>
          <w:szCs w:val="24"/>
        </w:rPr>
        <w:t>к</w:t>
      </w:r>
      <w:r w:rsidRPr="000B3786">
        <w:rPr>
          <w:rFonts w:ascii="Times New Roman" w:eastAsiaTheme="minorEastAsia" w:hAnsi="Times New Roman"/>
          <w:sz w:val="24"/>
          <w:szCs w:val="24"/>
        </w:rPr>
        <w:t>ции? Обоснуйте ответ.</w:t>
      </w:r>
    </w:p>
    <w:p w:rsidR="00B61DE1" w:rsidRPr="000B3786" w:rsidRDefault="00B61DE1" w:rsidP="00907297">
      <w:pPr>
        <w:pStyle w:val="a5"/>
        <w:numPr>
          <w:ilvl w:val="0"/>
          <w:numId w:val="43"/>
        </w:numPr>
        <w:spacing w:after="0" w:line="240" w:lineRule="auto"/>
        <w:ind w:left="142" w:firstLine="0"/>
        <w:jc w:val="both"/>
        <w:rPr>
          <w:rFonts w:ascii="Times New Roman" w:eastAsiaTheme="minorEastAsia" w:hAnsi="Times New Roman"/>
          <w:sz w:val="24"/>
          <w:szCs w:val="24"/>
        </w:rPr>
      </w:pPr>
      <w:r w:rsidRPr="000B3786">
        <w:rPr>
          <w:rFonts w:ascii="Times New Roman" w:eastAsiaTheme="minorEastAsia" w:hAnsi="Times New Roman"/>
          <w:sz w:val="24"/>
          <w:szCs w:val="24"/>
        </w:rPr>
        <w:t>Какие экономические элементы включает смета затрат на производство?</w:t>
      </w:r>
    </w:p>
    <w:p w:rsidR="00B61DE1" w:rsidRPr="000B3786" w:rsidRDefault="00B61DE1" w:rsidP="00907297">
      <w:pPr>
        <w:pStyle w:val="a5"/>
        <w:numPr>
          <w:ilvl w:val="0"/>
          <w:numId w:val="43"/>
        </w:numPr>
        <w:spacing w:after="0" w:line="240" w:lineRule="auto"/>
        <w:ind w:left="142" w:firstLine="0"/>
        <w:jc w:val="both"/>
        <w:rPr>
          <w:rFonts w:ascii="Times New Roman" w:eastAsiaTheme="minorEastAsia" w:hAnsi="Times New Roman"/>
          <w:sz w:val="24"/>
          <w:szCs w:val="24"/>
        </w:rPr>
      </w:pPr>
      <w:r w:rsidRPr="000B3786">
        <w:rPr>
          <w:rFonts w:ascii="Times New Roman" w:eastAsiaTheme="minorEastAsia" w:hAnsi="Times New Roman"/>
          <w:sz w:val="24"/>
          <w:szCs w:val="24"/>
        </w:rPr>
        <w:t>Для чего необходимо производить группировку затрат по экономическим элементам?</w:t>
      </w:r>
    </w:p>
    <w:p w:rsidR="00B61DE1" w:rsidRPr="000B3786" w:rsidRDefault="00B61DE1" w:rsidP="00907297">
      <w:pPr>
        <w:pStyle w:val="a5"/>
        <w:numPr>
          <w:ilvl w:val="0"/>
          <w:numId w:val="43"/>
        </w:numPr>
        <w:spacing w:after="0" w:line="240" w:lineRule="auto"/>
        <w:ind w:left="142" w:firstLine="0"/>
        <w:rPr>
          <w:rFonts w:ascii="Times New Roman" w:hAnsi="Times New Roman"/>
          <w:sz w:val="24"/>
          <w:szCs w:val="24"/>
        </w:rPr>
      </w:pPr>
      <w:r w:rsidRPr="000B3786">
        <w:rPr>
          <w:rFonts w:ascii="Times New Roman" w:eastAsiaTheme="minorEastAsia" w:hAnsi="Times New Roman"/>
          <w:sz w:val="24"/>
          <w:szCs w:val="24"/>
        </w:rPr>
        <w:t xml:space="preserve">Перечислить статьи затрат, которые включает смета </w:t>
      </w:r>
      <w:r w:rsidRPr="000B3786">
        <w:rPr>
          <w:rFonts w:ascii="Times New Roman" w:hAnsi="Times New Roman"/>
          <w:sz w:val="24"/>
          <w:szCs w:val="24"/>
        </w:rPr>
        <w:t>расходов на содержание</w:t>
      </w:r>
    </w:p>
    <w:p w:rsidR="00B61DE1" w:rsidRPr="000B3786" w:rsidRDefault="00B61DE1" w:rsidP="004A0E55">
      <w:pPr>
        <w:pStyle w:val="a5"/>
        <w:spacing w:after="0" w:line="240" w:lineRule="auto"/>
        <w:ind w:left="142"/>
        <w:rPr>
          <w:rFonts w:ascii="Times New Roman" w:hAnsi="Times New Roman"/>
          <w:sz w:val="24"/>
          <w:szCs w:val="24"/>
        </w:rPr>
      </w:pPr>
      <w:r w:rsidRPr="000B3786">
        <w:rPr>
          <w:rFonts w:ascii="Times New Roman" w:hAnsi="Times New Roman"/>
          <w:sz w:val="24"/>
          <w:szCs w:val="24"/>
        </w:rPr>
        <w:t>и эксплуатацию оборудования</w:t>
      </w:r>
    </w:p>
    <w:p w:rsidR="00C955C6" w:rsidRPr="000B3786" w:rsidRDefault="00C955C6" w:rsidP="00C955C6">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C955C6" w:rsidRPr="000B3786" w:rsidRDefault="00C955C6" w:rsidP="00907297">
      <w:pPr>
        <w:pStyle w:val="a5"/>
        <w:numPr>
          <w:ilvl w:val="0"/>
          <w:numId w:val="4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907297" w:rsidRDefault="00C955C6" w:rsidP="00907297">
      <w:pPr>
        <w:pStyle w:val="a7"/>
        <w:numPr>
          <w:ilvl w:val="0"/>
          <w:numId w:val="42"/>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C955C6" w:rsidRPr="00907297" w:rsidRDefault="00907297" w:rsidP="00907297">
      <w:pPr>
        <w:rPr>
          <w:rFonts w:ascii="Times New Roman" w:eastAsia="Arial Unicode MS" w:hAnsi="Times New Roman"/>
          <w:sz w:val="24"/>
          <w:szCs w:val="24"/>
        </w:rPr>
      </w:pPr>
      <w:r>
        <w:rPr>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w:t>
      </w:r>
      <w:r w:rsidR="00655F3C" w:rsidRPr="000B3786">
        <w:rPr>
          <w:rFonts w:ascii="Times New Roman" w:hAnsi="Times New Roman"/>
          <w:b/>
          <w:sz w:val="24"/>
          <w:szCs w:val="24"/>
        </w:rPr>
        <w:t xml:space="preserve"> </w:t>
      </w:r>
      <w:r w:rsidRPr="000B3786">
        <w:rPr>
          <w:rFonts w:ascii="Times New Roman" w:hAnsi="Times New Roman"/>
          <w:b/>
          <w:sz w:val="24"/>
          <w:szCs w:val="24"/>
        </w:rPr>
        <w:t>№11</w:t>
      </w:r>
    </w:p>
    <w:p w:rsidR="00450DCE"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 xml:space="preserve">Экономическое обоснование и выбор оптимального варианта </w:t>
      </w:r>
    </w:p>
    <w:p w:rsidR="001E711A" w:rsidRPr="000B3786" w:rsidRDefault="00450758"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технологического процесса</w:t>
      </w:r>
    </w:p>
    <w:p w:rsidR="00450DCE" w:rsidRPr="000B3786" w:rsidRDefault="00450DCE" w:rsidP="00834FBF">
      <w:pPr>
        <w:spacing w:after="0" w:line="240" w:lineRule="auto"/>
        <w:jc w:val="center"/>
        <w:rPr>
          <w:rFonts w:ascii="Times New Roman" w:hAnsi="Times New Roman"/>
          <w:b/>
          <w:sz w:val="24"/>
          <w:szCs w:val="24"/>
        </w:rPr>
      </w:pPr>
    </w:p>
    <w:p w:rsidR="001E711A" w:rsidRPr="000B3786" w:rsidRDefault="00450DCE" w:rsidP="00834FBF">
      <w:pPr>
        <w:spacing w:after="0" w:line="240" w:lineRule="auto"/>
        <w:jc w:val="both"/>
        <w:rPr>
          <w:rFonts w:ascii="Times New Roman" w:hAnsi="Times New Roman"/>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Цель работы</w:t>
      </w:r>
      <w:r w:rsidR="001E711A" w:rsidRPr="000B3786">
        <w:rPr>
          <w:rFonts w:ascii="Times New Roman" w:hAnsi="Times New Roman"/>
          <w:i/>
          <w:sz w:val="24"/>
          <w:szCs w:val="24"/>
        </w:rPr>
        <w:t xml:space="preserve"> – научиться проводить экономическое обоснование и выбор оптимальн</w:t>
      </w:r>
      <w:r w:rsidR="001E711A" w:rsidRPr="000B3786">
        <w:rPr>
          <w:rFonts w:ascii="Times New Roman" w:hAnsi="Times New Roman"/>
          <w:i/>
          <w:sz w:val="24"/>
          <w:szCs w:val="24"/>
        </w:rPr>
        <w:t>о</w:t>
      </w:r>
      <w:r w:rsidR="001E711A" w:rsidRPr="000B3786">
        <w:rPr>
          <w:rFonts w:ascii="Times New Roman" w:hAnsi="Times New Roman"/>
          <w:i/>
          <w:sz w:val="24"/>
          <w:szCs w:val="24"/>
        </w:rPr>
        <w:t>го варианта технологического процесса</w:t>
      </w:r>
    </w:p>
    <w:p w:rsidR="006E0851" w:rsidRPr="000B3786" w:rsidRDefault="006E0851" w:rsidP="00834FBF">
      <w:pPr>
        <w:spacing w:after="0" w:line="240" w:lineRule="auto"/>
        <w:jc w:val="both"/>
        <w:rPr>
          <w:rFonts w:ascii="Times New Roman" w:hAnsi="Times New Roman"/>
          <w:i/>
          <w:sz w:val="24"/>
          <w:szCs w:val="24"/>
        </w:rPr>
      </w:pPr>
    </w:p>
    <w:p w:rsidR="00705A4C" w:rsidRPr="000B3786" w:rsidRDefault="00705A4C" w:rsidP="00834FBF">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834FBF">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w:t>
      </w:r>
      <w:r w:rsidR="006E0851" w:rsidRPr="000B3786">
        <w:rPr>
          <w:rFonts w:ascii="Times New Roman" w:hAnsi="Times New Roman" w:cs="Times New Roman"/>
          <w:sz w:val="24"/>
          <w:szCs w:val="24"/>
        </w:rPr>
        <w:t>показателей эффективности технологических процессов</w:t>
      </w:r>
      <w:r w:rsidRPr="000B3786">
        <w:rPr>
          <w:rFonts w:ascii="Times New Roman" w:hAnsi="Times New Roman" w:cs="Times New Roman"/>
          <w:sz w:val="24"/>
          <w:szCs w:val="24"/>
        </w:rPr>
        <w:t xml:space="preserve">; </w:t>
      </w:r>
    </w:p>
    <w:p w:rsidR="00705A4C" w:rsidRPr="000B3786" w:rsidRDefault="00705A4C" w:rsidP="00834FBF">
      <w:pPr>
        <w:pStyle w:val="a6"/>
        <w:jc w:val="both"/>
        <w:rPr>
          <w:rStyle w:val="FontStyle13"/>
          <w:sz w:val="24"/>
          <w:szCs w:val="24"/>
        </w:rPr>
      </w:pPr>
      <w:r w:rsidRPr="000B3786">
        <w:rPr>
          <w:rFonts w:ascii="Times New Roman" w:hAnsi="Times New Roman" w:cs="Times New Roman"/>
          <w:sz w:val="24"/>
          <w:szCs w:val="24"/>
        </w:rPr>
        <w:t xml:space="preserve">– основные методы расчета </w:t>
      </w:r>
      <w:r w:rsidR="006E0851" w:rsidRPr="000B3786">
        <w:rPr>
          <w:rFonts w:ascii="Times New Roman" w:hAnsi="Times New Roman" w:cs="Times New Roman"/>
          <w:sz w:val="24"/>
          <w:szCs w:val="24"/>
        </w:rPr>
        <w:t>показателей эффективности технологических процессов.</w:t>
      </w:r>
    </w:p>
    <w:p w:rsidR="00705A4C" w:rsidRPr="000B3786" w:rsidRDefault="00705A4C" w:rsidP="00834FBF">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6E0851" w:rsidRPr="000B3786">
        <w:rPr>
          <w:sz w:val="24"/>
          <w:szCs w:val="24"/>
        </w:rPr>
        <w:t>проводить экономическое обоснование и осуществлять выбор оптимального варианта техн</w:t>
      </w:r>
      <w:r w:rsidR="006E0851" w:rsidRPr="000B3786">
        <w:rPr>
          <w:sz w:val="24"/>
          <w:szCs w:val="24"/>
        </w:rPr>
        <w:t>о</w:t>
      </w:r>
      <w:r w:rsidR="006E0851" w:rsidRPr="000B3786">
        <w:rPr>
          <w:sz w:val="24"/>
          <w:szCs w:val="24"/>
        </w:rPr>
        <w:t>логического процесса.</w:t>
      </w:r>
    </w:p>
    <w:p w:rsidR="006E0851" w:rsidRPr="000B3786" w:rsidRDefault="006E0851" w:rsidP="00B727E5">
      <w:pPr>
        <w:pStyle w:val="a7"/>
        <w:shd w:val="clear" w:color="auto" w:fill="auto"/>
        <w:spacing w:after="0" w:line="240" w:lineRule="auto"/>
        <w:jc w:val="both"/>
        <w:rPr>
          <w:sz w:val="24"/>
          <w:szCs w:val="24"/>
        </w:rPr>
      </w:pPr>
    </w:p>
    <w:p w:rsidR="00705A4C" w:rsidRPr="000B3786" w:rsidRDefault="006E0851"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н</w:t>
      </w:r>
      <w:r w:rsidRPr="000B3786">
        <w:rPr>
          <w:rFonts w:ascii="Times New Roman" w:hAnsi="Times New Roman"/>
          <w:sz w:val="24"/>
          <w:szCs w:val="24"/>
        </w:rPr>
        <w:t>ых</w:t>
      </w:r>
      <w:r w:rsidR="00705A4C" w:rsidRPr="000B3786">
        <w:rPr>
          <w:rFonts w:ascii="Times New Roman" w:hAnsi="Times New Roman"/>
          <w:sz w:val="24"/>
          <w:szCs w:val="24"/>
        </w:rPr>
        <w:t xml:space="preserve"> компетенци</w:t>
      </w:r>
      <w:r w:rsidRPr="000B3786">
        <w:rPr>
          <w:rFonts w:ascii="Times New Roman" w:hAnsi="Times New Roman"/>
          <w:sz w:val="24"/>
          <w:szCs w:val="24"/>
        </w:rPr>
        <w:t>й:</w:t>
      </w:r>
      <w:r w:rsidR="00655F3C" w:rsidRPr="000B3786">
        <w:rPr>
          <w:rFonts w:ascii="Times New Roman" w:hAnsi="Times New Roman"/>
          <w:sz w:val="24"/>
          <w:szCs w:val="24"/>
        </w:rPr>
        <w:t xml:space="preserve"> </w:t>
      </w:r>
      <w:r w:rsidR="00450DCE" w:rsidRPr="000B3786">
        <w:rPr>
          <w:rStyle w:val="FontStyle11"/>
          <w:b w:val="0"/>
          <w:sz w:val="24"/>
          <w:szCs w:val="24"/>
        </w:rPr>
        <w:t>ПК 2.1.</w:t>
      </w:r>
      <w:r w:rsidR="00705A4C" w:rsidRPr="000B3786">
        <w:rPr>
          <w:rStyle w:val="FontStyle11"/>
          <w:b w:val="0"/>
          <w:sz w:val="24"/>
          <w:szCs w:val="24"/>
        </w:rPr>
        <w:t>Участвовать в планировании и организации ра</w:t>
      </w:r>
      <w:r w:rsidRPr="000B3786">
        <w:rPr>
          <w:rStyle w:val="FontStyle11"/>
          <w:b w:val="0"/>
          <w:sz w:val="24"/>
          <w:szCs w:val="24"/>
        </w:rPr>
        <w:t xml:space="preserve">боты структурного подразделения; </w:t>
      </w:r>
      <w:r w:rsidR="00705A4C" w:rsidRPr="000B3786">
        <w:rPr>
          <w:rStyle w:val="FontStyle11"/>
          <w:b w:val="0"/>
          <w:sz w:val="24"/>
          <w:szCs w:val="24"/>
        </w:rPr>
        <w:t>ПК 2.3.</w:t>
      </w:r>
      <w:r w:rsidR="00705A4C" w:rsidRPr="000B3786">
        <w:rPr>
          <w:rStyle w:val="FontStyle11"/>
          <w:b w:val="0"/>
          <w:sz w:val="24"/>
          <w:szCs w:val="24"/>
        </w:rPr>
        <w:tab/>
        <w:t>Участвовать в анализе процесса и результатов деятельности подра</w:t>
      </w:r>
      <w:r w:rsidR="00705A4C" w:rsidRPr="000B3786">
        <w:rPr>
          <w:rStyle w:val="FontStyle11"/>
          <w:b w:val="0"/>
          <w:sz w:val="24"/>
          <w:szCs w:val="24"/>
        </w:rPr>
        <w:t>з</w:t>
      </w:r>
      <w:r w:rsidR="00705A4C" w:rsidRPr="000B3786">
        <w:rPr>
          <w:rStyle w:val="FontStyle11"/>
          <w:b w:val="0"/>
          <w:sz w:val="24"/>
          <w:szCs w:val="24"/>
        </w:rPr>
        <w:t>деления.</w:t>
      </w:r>
    </w:p>
    <w:p w:rsidR="001E711A" w:rsidRPr="000B3786" w:rsidRDefault="001E711A" w:rsidP="00B727E5">
      <w:pPr>
        <w:shd w:val="clear" w:color="auto" w:fill="FFFFFF"/>
        <w:spacing w:after="0" w:line="240" w:lineRule="auto"/>
        <w:ind w:firstLine="706"/>
        <w:jc w:val="both"/>
        <w:rPr>
          <w:rFonts w:ascii="Times New Roman" w:hAnsi="Times New Roman"/>
          <w:i/>
          <w:sz w:val="24"/>
          <w:szCs w:val="24"/>
        </w:rPr>
      </w:pPr>
    </w:p>
    <w:p w:rsidR="001E711A" w:rsidRPr="000B3786" w:rsidRDefault="000F586D"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0F586D" w:rsidP="00B727E5">
      <w:pPr>
        <w:pStyle w:val="a6"/>
        <w:jc w:val="both"/>
        <w:rPr>
          <w:rStyle w:val="FontStyle14"/>
          <w:sz w:val="24"/>
          <w:szCs w:val="24"/>
        </w:rPr>
      </w:pPr>
      <w:r w:rsidRPr="000B3786">
        <w:rPr>
          <w:rStyle w:val="FontStyle14"/>
          <w:sz w:val="24"/>
          <w:szCs w:val="24"/>
        </w:rPr>
        <w:tab/>
      </w:r>
      <w:r w:rsidR="006C0D9B" w:rsidRPr="000B3786">
        <w:rPr>
          <w:rStyle w:val="FontStyle14"/>
          <w:sz w:val="24"/>
          <w:szCs w:val="24"/>
        </w:rPr>
        <w:t>КРАТКАЯ ТЕОРИЯ И</w:t>
      </w:r>
      <w:r w:rsidR="001E711A" w:rsidRPr="000B3786">
        <w:rPr>
          <w:rStyle w:val="FontStyle14"/>
          <w:sz w:val="24"/>
          <w:szCs w:val="24"/>
        </w:rPr>
        <w:t xml:space="preserve"> МЕТОДИЧЕСКИЕ РЕКОМЕНДАЦИИ </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Для предприятий машиностроения главная задача - быстро перейти</w:t>
      </w:r>
      <w:r w:rsidRPr="000B3786">
        <w:rPr>
          <w:rStyle w:val="FontStyle14"/>
          <w:b w:val="0"/>
          <w:i w:val="0"/>
          <w:sz w:val="24"/>
          <w:szCs w:val="24"/>
        </w:rPr>
        <w:t xml:space="preserve"> </w:t>
      </w:r>
      <w:r w:rsidR="00070FC0" w:rsidRPr="000B3786">
        <w:rPr>
          <w:rStyle w:val="FontStyle14"/>
          <w:b w:val="0"/>
          <w:i w:val="0"/>
          <w:sz w:val="24"/>
          <w:szCs w:val="24"/>
        </w:rPr>
        <w:t>на производство н</w:t>
      </w:r>
      <w:r w:rsidR="00070FC0" w:rsidRPr="000B3786">
        <w:rPr>
          <w:rStyle w:val="FontStyle14"/>
          <w:b w:val="0"/>
          <w:i w:val="0"/>
          <w:sz w:val="24"/>
          <w:szCs w:val="24"/>
        </w:rPr>
        <w:t>о</w:t>
      </w:r>
      <w:r w:rsidR="00070FC0" w:rsidRPr="000B3786">
        <w:rPr>
          <w:rStyle w:val="FontStyle14"/>
          <w:b w:val="0"/>
          <w:i w:val="0"/>
          <w:sz w:val="24"/>
          <w:szCs w:val="24"/>
        </w:rPr>
        <w:t>вых поколений машин и оборудования, которые</w:t>
      </w:r>
      <w:r w:rsidRPr="000B3786">
        <w:rPr>
          <w:rStyle w:val="FontStyle14"/>
          <w:b w:val="0"/>
          <w:i w:val="0"/>
          <w:sz w:val="24"/>
          <w:szCs w:val="24"/>
        </w:rPr>
        <w:t xml:space="preserve"> </w:t>
      </w:r>
      <w:r w:rsidR="00070FC0" w:rsidRPr="000B3786">
        <w:rPr>
          <w:rStyle w:val="FontStyle14"/>
          <w:b w:val="0"/>
          <w:i w:val="0"/>
          <w:sz w:val="24"/>
          <w:szCs w:val="24"/>
        </w:rPr>
        <w:t>способны обеспечить внедрение прогресси</w:t>
      </w:r>
      <w:r w:rsidR="00070FC0" w:rsidRPr="000B3786">
        <w:rPr>
          <w:rStyle w:val="FontStyle14"/>
          <w:b w:val="0"/>
          <w:i w:val="0"/>
          <w:sz w:val="24"/>
          <w:szCs w:val="24"/>
        </w:rPr>
        <w:t>в</w:t>
      </w:r>
      <w:r w:rsidR="00070FC0" w:rsidRPr="000B3786">
        <w:rPr>
          <w:rStyle w:val="FontStyle14"/>
          <w:b w:val="0"/>
          <w:i w:val="0"/>
          <w:sz w:val="24"/>
          <w:szCs w:val="24"/>
        </w:rPr>
        <w:t>ной технологии,</w:t>
      </w:r>
      <w:r w:rsidRPr="000B3786">
        <w:rPr>
          <w:rStyle w:val="FontStyle14"/>
          <w:b w:val="0"/>
          <w:i w:val="0"/>
          <w:sz w:val="24"/>
          <w:szCs w:val="24"/>
        </w:rPr>
        <w:t xml:space="preserve"> </w:t>
      </w:r>
      <w:r w:rsidR="00070FC0" w:rsidRPr="000B3786">
        <w:rPr>
          <w:rStyle w:val="FontStyle14"/>
          <w:b w:val="0"/>
          <w:i w:val="0"/>
          <w:sz w:val="24"/>
          <w:szCs w:val="24"/>
        </w:rPr>
        <w:t>многократно повысить производительность труда, снизить</w:t>
      </w:r>
      <w:r w:rsidRPr="000B3786">
        <w:rPr>
          <w:rStyle w:val="FontStyle14"/>
          <w:b w:val="0"/>
          <w:i w:val="0"/>
          <w:sz w:val="24"/>
          <w:szCs w:val="24"/>
        </w:rPr>
        <w:t xml:space="preserve"> </w:t>
      </w:r>
      <w:r w:rsidR="00070FC0" w:rsidRPr="000B3786">
        <w:rPr>
          <w:rStyle w:val="FontStyle14"/>
          <w:b w:val="0"/>
          <w:i w:val="0"/>
          <w:sz w:val="24"/>
          <w:szCs w:val="24"/>
        </w:rPr>
        <w:t>материалоемкость, поднять фондоотдачу.</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Новая техника представляет собой впервые используемые</w:t>
      </w:r>
      <w:r w:rsidRPr="000B3786">
        <w:rPr>
          <w:rStyle w:val="FontStyle14"/>
          <w:b w:val="0"/>
          <w:i w:val="0"/>
          <w:sz w:val="24"/>
          <w:szCs w:val="24"/>
        </w:rPr>
        <w:t xml:space="preserve"> </w:t>
      </w:r>
      <w:r w:rsidR="00070FC0" w:rsidRPr="000B3786">
        <w:rPr>
          <w:rStyle w:val="FontStyle14"/>
          <w:b w:val="0"/>
          <w:i w:val="0"/>
          <w:sz w:val="24"/>
          <w:szCs w:val="24"/>
        </w:rPr>
        <w:t>результаты научных исслед</w:t>
      </w:r>
      <w:r w:rsidR="00070FC0" w:rsidRPr="000B3786">
        <w:rPr>
          <w:rStyle w:val="FontStyle14"/>
          <w:b w:val="0"/>
          <w:i w:val="0"/>
          <w:sz w:val="24"/>
          <w:szCs w:val="24"/>
        </w:rPr>
        <w:t>о</w:t>
      </w:r>
      <w:r w:rsidR="00070FC0" w:rsidRPr="000B3786">
        <w:rPr>
          <w:rStyle w:val="FontStyle14"/>
          <w:b w:val="0"/>
          <w:i w:val="0"/>
          <w:sz w:val="24"/>
          <w:szCs w:val="24"/>
        </w:rPr>
        <w:t>ваний, конструкторских и технологических</w:t>
      </w:r>
      <w:r w:rsidRPr="000B3786">
        <w:rPr>
          <w:rStyle w:val="FontStyle14"/>
          <w:b w:val="0"/>
          <w:i w:val="0"/>
          <w:sz w:val="24"/>
          <w:szCs w:val="24"/>
        </w:rPr>
        <w:t xml:space="preserve"> </w:t>
      </w:r>
      <w:r w:rsidR="00070FC0" w:rsidRPr="000B3786">
        <w:rPr>
          <w:rStyle w:val="FontStyle14"/>
          <w:b w:val="0"/>
          <w:i w:val="0"/>
          <w:sz w:val="24"/>
          <w:szCs w:val="24"/>
        </w:rPr>
        <w:t>разработок, которые улучшают производственные показатели.</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При проектировании и использовании новой техники различают</w:t>
      </w:r>
      <w:r w:rsidRPr="000B3786">
        <w:rPr>
          <w:rStyle w:val="FontStyle14"/>
          <w:b w:val="0"/>
          <w:i w:val="0"/>
          <w:sz w:val="24"/>
          <w:szCs w:val="24"/>
        </w:rPr>
        <w:t xml:space="preserve"> </w:t>
      </w:r>
      <w:r w:rsidR="00070FC0" w:rsidRPr="000B3786">
        <w:rPr>
          <w:rStyle w:val="FontStyle14"/>
          <w:b w:val="0"/>
          <w:i w:val="0"/>
          <w:sz w:val="24"/>
          <w:szCs w:val="24"/>
        </w:rPr>
        <w:t>два понятия:</w:t>
      </w:r>
    </w:p>
    <w:p w:rsidR="00070FC0" w:rsidRPr="000B3786" w:rsidRDefault="0031400E" w:rsidP="00907297">
      <w:pPr>
        <w:pStyle w:val="a6"/>
        <w:numPr>
          <w:ilvl w:val="0"/>
          <w:numId w:val="46"/>
        </w:numPr>
        <w:jc w:val="both"/>
        <w:rPr>
          <w:rStyle w:val="FontStyle14"/>
          <w:b w:val="0"/>
          <w:i w:val="0"/>
          <w:sz w:val="24"/>
          <w:szCs w:val="24"/>
        </w:rPr>
      </w:pPr>
      <w:r w:rsidRPr="000B3786">
        <w:rPr>
          <w:rStyle w:val="FontStyle14"/>
          <w:b w:val="0"/>
          <w:i w:val="0"/>
          <w:sz w:val="24"/>
          <w:szCs w:val="24"/>
        </w:rPr>
        <w:t>Э</w:t>
      </w:r>
      <w:r w:rsidR="00070FC0" w:rsidRPr="000B3786">
        <w:rPr>
          <w:rStyle w:val="FontStyle14"/>
          <w:b w:val="0"/>
          <w:i w:val="0"/>
          <w:sz w:val="24"/>
          <w:szCs w:val="24"/>
        </w:rPr>
        <w:t>ффект;</w:t>
      </w:r>
    </w:p>
    <w:p w:rsidR="00070FC0" w:rsidRPr="000B3786" w:rsidRDefault="0031400E" w:rsidP="00907297">
      <w:pPr>
        <w:pStyle w:val="a6"/>
        <w:numPr>
          <w:ilvl w:val="0"/>
          <w:numId w:val="46"/>
        </w:numPr>
        <w:jc w:val="both"/>
        <w:rPr>
          <w:rStyle w:val="FontStyle14"/>
          <w:b w:val="0"/>
          <w:i w:val="0"/>
          <w:sz w:val="24"/>
          <w:szCs w:val="24"/>
        </w:rPr>
      </w:pPr>
      <w:r w:rsidRPr="000B3786">
        <w:rPr>
          <w:rStyle w:val="FontStyle14"/>
          <w:b w:val="0"/>
          <w:i w:val="0"/>
          <w:sz w:val="24"/>
          <w:szCs w:val="24"/>
        </w:rPr>
        <w:t>Э</w:t>
      </w:r>
      <w:r w:rsidR="00070FC0" w:rsidRPr="000B3786">
        <w:rPr>
          <w:rStyle w:val="FontStyle14"/>
          <w:b w:val="0"/>
          <w:i w:val="0"/>
          <w:sz w:val="24"/>
          <w:szCs w:val="24"/>
        </w:rPr>
        <w:t>ффективность.</w:t>
      </w:r>
    </w:p>
    <w:p w:rsidR="0031400E" w:rsidRPr="000B3786" w:rsidRDefault="0031400E" w:rsidP="0031400E">
      <w:pPr>
        <w:pStyle w:val="a6"/>
        <w:jc w:val="both"/>
        <w:rPr>
          <w:rStyle w:val="FontStyle14"/>
          <w:b w:val="0"/>
          <w:i w:val="0"/>
          <w:sz w:val="24"/>
          <w:szCs w:val="24"/>
        </w:rPr>
      </w:pP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sz w:val="24"/>
          <w:szCs w:val="24"/>
        </w:rPr>
        <w:t xml:space="preserve">Эффект </w:t>
      </w:r>
      <w:r w:rsidR="00070FC0" w:rsidRPr="000B3786">
        <w:rPr>
          <w:rStyle w:val="FontStyle14"/>
          <w:b w:val="0"/>
          <w:i w:val="0"/>
          <w:sz w:val="24"/>
          <w:szCs w:val="24"/>
        </w:rPr>
        <w:t>- это положительный результат, полученный на</w:t>
      </w:r>
      <w:r w:rsidRPr="000B3786">
        <w:rPr>
          <w:rStyle w:val="FontStyle14"/>
          <w:b w:val="0"/>
          <w:i w:val="0"/>
          <w:sz w:val="24"/>
          <w:szCs w:val="24"/>
        </w:rPr>
        <w:t xml:space="preserve"> </w:t>
      </w:r>
      <w:r w:rsidR="00070FC0" w:rsidRPr="000B3786">
        <w:rPr>
          <w:rStyle w:val="FontStyle14"/>
          <w:b w:val="0"/>
          <w:i w:val="0"/>
          <w:sz w:val="24"/>
          <w:szCs w:val="24"/>
        </w:rPr>
        <w:t>предприятии от внедрения н</w:t>
      </w:r>
      <w:r w:rsidR="00070FC0" w:rsidRPr="000B3786">
        <w:rPr>
          <w:rStyle w:val="FontStyle14"/>
          <w:b w:val="0"/>
          <w:i w:val="0"/>
          <w:sz w:val="24"/>
          <w:szCs w:val="24"/>
        </w:rPr>
        <w:t>о</w:t>
      </w:r>
      <w:r w:rsidR="00070FC0" w:rsidRPr="000B3786">
        <w:rPr>
          <w:rStyle w:val="FontStyle14"/>
          <w:b w:val="0"/>
          <w:i w:val="0"/>
          <w:sz w:val="24"/>
          <w:szCs w:val="24"/>
        </w:rPr>
        <w:t>вой техники.</w:t>
      </w:r>
    </w:p>
    <w:p w:rsidR="00070FC0" w:rsidRPr="000B3786" w:rsidRDefault="00834FBF"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Различают экономический и социальный эффекты.</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sz w:val="24"/>
          <w:szCs w:val="24"/>
        </w:rPr>
        <w:t>Экономический эффект</w:t>
      </w:r>
      <w:r w:rsidR="00070FC0" w:rsidRPr="000B3786">
        <w:rPr>
          <w:rStyle w:val="FontStyle14"/>
          <w:b w:val="0"/>
          <w:i w:val="0"/>
          <w:sz w:val="24"/>
          <w:szCs w:val="24"/>
        </w:rPr>
        <w:t xml:space="preserve"> - это результат, выраженный в денежной</w:t>
      </w:r>
      <w:r w:rsidRPr="000B3786">
        <w:rPr>
          <w:rStyle w:val="FontStyle14"/>
          <w:b w:val="0"/>
          <w:i w:val="0"/>
          <w:sz w:val="24"/>
          <w:szCs w:val="24"/>
        </w:rPr>
        <w:t xml:space="preserve"> </w:t>
      </w:r>
      <w:r w:rsidR="00070FC0" w:rsidRPr="000B3786">
        <w:rPr>
          <w:rStyle w:val="FontStyle14"/>
          <w:b w:val="0"/>
          <w:i w:val="0"/>
          <w:sz w:val="24"/>
          <w:szCs w:val="24"/>
        </w:rPr>
        <w:t>форме.</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sz w:val="24"/>
          <w:szCs w:val="24"/>
        </w:rPr>
        <w:t>Социальный эффект</w:t>
      </w:r>
      <w:r w:rsidR="00070FC0" w:rsidRPr="000B3786">
        <w:rPr>
          <w:rStyle w:val="FontStyle14"/>
          <w:b w:val="0"/>
          <w:i w:val="0"/>
          <w:sz w:val="24"/>
          <w:szCs w:val="24"/>
        </w:rPr>
        <w:t xml:space="preserve"> - это результат, выраженный в улучшении</w:t>
      </w:r>
      <w:r w:rsidRPr="000B3786">
        <w:rPr>
          <w:rStyle w:val="FontStyle14"/>
          <w:b w:val="0"/>
          <w:i w:val="0"/>
          <w:sz w:val="24"/>
          <w:szCs w:val="24"/>
        </w:rPr>
        <w:t xml:space="preserve"> </w:t>
      </w:r>
      <w:r w:rsidR="00070FC0" w:rsidRPr="000B3786">
        <w:rPr>
          <w:rStyle w:val="FontStyle14"/>
          <w:b w:val="0"/>
          <w:i w:val="0"/>
          <w:sz w:val="24"/>
          <w:szCs w:val="24"/>
        </w:rPr>
        <w:t>условий труда, ликв</w:t>
      </w:r>
      <w:r w:rsidR="00070FC0" w:rsidRPr="000B3786">
        <w:rPr>
          <w:rStyle w:val="FontStyle14"/>
          <w:b w:val="0"/>
          <w:i w:val="0"/>
          <w:sz w:val="24"/>
          <w:szCs w:val="24"/>
        </w:rPr>
        <w:t>и</w:t>
      </w:r>
      <w:r w:rsidR="00070FC0" w:rsidRPr="000B3786">
        <w:rPr>
          <w:rStyle w:val="FontStyle14"/>
          <w:b w:val="0"/>
          <w:i w:val="0"/>
          <w:sz w:val="24"/>
          <w:szCs w:val="24"/>
        </w:rPr>
        <w:t>дации тяжелых и вредных условий, повышения</w:t>
      </w:r>
      <w:r w:rsidRPr="000B3786">
        <w:rPr>
          <w:rStyle w:val="FontStyle14"/>
          <w:b w:val="0"/>
          <w:i w:val="0"/>
          <w:sz w:val="24"/>
          <w:szCs w:val="24"/>
        </w:rPr>
        <w:t xml:space="preserve"> </w:t>
      </w:r>
      <w:r w:rsidR="00070FC0" w:rsidRPr="000B3786">
        <w:rPr>
          <w:rStyle w:val="FontStyle14"/>
          <w:b w:val="0"/>
          <w:i w:val="0"/>
          <w:sz w:val="24"/>
          <w:szCs w:val="24"/>
        </w:rPr>
        <w:t>престижности труда.</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sz w:val="24"/>
          <w:szCs w:val="24"/>
        </w:rPr>
        <w:t>Эффективность</w:t>
      </w:r>
      <w:r w:rsidR="00070FC0" w:rsidRPr="000B3786">
        <w:rPr>
          <w:rStyle w:val="FontStyle14"/>
          <w:b w:val="0"/>
          <w:i w:val="0"/>
          <w:sz w:val="24"/>
          <w:szCs w:val="24"/>
        </w:rPr>
        <w:t xml:space="preserve"> - это результативность техники, определяемая</w:t>
      </w:r>
      <w:r w:rsidRPr="000B3786">
        <w:rPr>
          <w:rStyle w:val="FontStyle14"/>
          <w:b w:val="0"/>
          <w:i w:val="0"/>
          <w:sz w:val="24"/>
          <w:szCs w:val="24"/>
        </w:rPr>
        <w:t xml:space="preserve"> </w:t>
      </w:r>
      <w:r w:rsidR="00070FC0" w:rsidRPr="000B3786">
        <w:rPr>
          <w:rStyle w:val="FontStyle14"/>
          <w:b w:val="0"/>
          <w:i w:val="0"/>
          <w:sz w:val="24"/>
          <w:szCs w:val="24"/>
        </w:rPr>
        <w:t>соотношением эффекта с затратами, вызвавшими этот эффект.</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При создании и использовании новой техники различают затраты</w:t>
      </w:r>
      <w:r w:rsidRPr="000B3786">
        <w:rPr>
          <w:rStyle w:val="FontStyle14"/>
          <w:b w:val="0"/>
          <w:i w:val="0"/>
          <w:sz w:val="24"/>
          <w:szCs w:val="24"/>
        </w:rPr>
        <w:t xml:space="preserve"> </w:t>
      </w:r>
      <w:r w:rsidR="00070FC0" w:rsidRPr="000B3786">
        <w:rPr>
          <w:rStyle w:val="FontStyle14"/>
          <w:b w:val="0"/>
          <w:i w:val="0"/>
          <w:sz w:val="24"/>
          <w:szCs w:val="24"/>
        </w:rPr>
        <w:t>капитальные и тек</w:t>
      </w:r>
      <w:r w:rsidR="00070FC0" w:rsidRPr="000B3786">
        <w:rPr>
          <w:rStyle w:val="FontStyle14"/>
          <w:b w:val="0"/>
          <w:i w:val="0"/>
          <w:sz w:val="24"/>
          <w:szCs w:val="24"/>
        </w:rPr>
        <w:t>у</w:t>
      </w:r>
      <w:r w:rsidR="00070FC0" w:rsidRPr="000B3786">
        <w:rPr>
          <w:rStyle w:val="FontStyle14"/>
          <w:b w:val="0"/>
          <w:i w:val="0"/>
          <w:sz w:val="24"/>
          <w:szCs w:val="24"/>
        </w:rPr>
        <w:t>щие.</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sz w:val="24"/>
          <w:szCs w:val="24"/>
        </w:rPr>
        <w:t>Капитальные затраты</w:t>
      </w:r>
      <w:r w:rsidR="00070FC0" w:rsidRPr="000B3786">
        <w:rPr>
          <w:rStyle w:val="FontStyle14"/>
          <w:b w:val="0"/>
          <w:i w:val="0"/>
          <w:sz w:val="24"/>
          <w:szCs w:val="24"/>
        </w:rPr>
        <w:t xml:space="preserve"> - это единовременные вложения, связанные</w:t>
      </w:r>
      <w:r w:rsidRPr="000B3786">
        <w:rPr>
          <w:rStyle w:val="FontStyle14"/>
          <w:b w:val="0"/>
          <w:i w:val="0"/>
          <w:sz w:val="24"/>
          <w:szCs w:val="24"/>
        </w:rPr>
        <w:t xml:space="preserve"> </w:t>
      </w:r>
      <w:r w:rsidR="00070FC0" w:rsidRPr="000B3786">
        <w:rPr>
          <w:rStyle w:val="FontStyle14"/>
          <w:b w:val="0"/>
          <w:i w:val="0"/>
          <w:sz w:val="24"/>
          <w:szCs w:val="24"/>
        </w:rPr>
        <w:t>с проектированием, изготовлением, приобретением и монтажом.</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sz w:val="24"/>
          <w:szCs w:val="24"/>
        </w:rPr>
        <w:t>Текущие затраты</w:t>
      </w:r>
      <w:r w:rsidR="00070FC0" w:rsidRPr="000B3786">
        <w:rPr>
          <w:rStyle w:val="FontStyle14"/>
          <w:b w:val="0"/>
          <w:i w:val="0"/>
          <w:sz w:val="24"/>
          <w:szCs w:val="24"/>
        </w:rPr>
        <w:t xml:space="preserve"> -</w:t>
      </w:r>
      <w:r w:rsidRPr="000B3786">
        <w:rPr>
          <w:rStyle w:val="FontStyle14"/>
          <w:b w:val="0"/>
          <w:i w:val="0"/>
          <w:sz w:val="24"/>
          <w:szCs w:val="24"/>
        </w:rPr>
        <w:t xml:space="preserve"> </w:t>
      </w:r>
      <w:r w:rsidR="00070FC0" w:rsidRPr="000B3786">
        <w:rPr>
          <w:rStyle w:val="FontStyle14"/>
          <w:b w:val="0"/>
          <w:i w:val="0"/>
          <w:sz w:val="24"/>
          <w:szCs w:val="24"/>
        </w:rPr>
        <w:t>это эксплуатационные затраты, связанные с</w:t>
      </w:r>
      <w:r w:rsidRPr="000B3786">
        <w:rPr>
          <w:rStyle w:val="FontStyle14"/>
          <w:b w:val="0"/>
          <w:i w:val="0"/>
          <w:sz w:val="24"/>
          <w:szCs w:val="24"/>
        </w:rPr>
        <w:t xml:space="preserve"> </w:t>
      </w:r>
      <w:r w:rsidR="00070FC0" w:rsidRPr="000B3786">
        <w:rPr>
          <w:rStyle w:val="FontStyle14"/>
          <w:b w:val="0"/>
          <w:i w:val="0"/>
          <w:sz w:val="24"/>
          <w:szCs w:val="24"/>
        </w:rPr>
        <w:t>использованием новой техники, расходуются ежегодно и включаются в</w:t>
      </w:r>
      <w:r w:rsidRPr="000B3786">
        <w:rPr>
          <w:rStyle w:val="FontStyle14"/>
          <w:b w:val="0"/>
          <w:i w:val="0"/>
          <w:sz w:val="24"/>
          <w:szCs w:val="24"/>
        </w:rPr>
        <w:t xml:space="preserve"> </w:t>
      </w:r>
      <w:r w:rsidR="00070FC0" w:rsidRPr="000B3786">
        <w:rPr>
          <w:rStyle w:val="FontStyle14"/>
          <w:b w:val="0"/>
          <w:i w:val="0"/>
          <w:sz w:val="24"/>
          <w:szCs w:val="24"/>
        </w:rPr>
        <w:t>себестоимость продукции.</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При проектировании и использовании новой техники различают</w:t>
      </w:r>
      <w:r w:rsidRPr="000B3786">
        <w:rPr>
          <w:rStyle w:val="FontStyle14"/>
          <w:b w:val="0"/>
          <w:i w:val="0"/>
          <w:sz w:val="24"/>
          <w:szCs w:val="24"/>
        </w:rPr>
        <w:t xml:space="preserve"> </w:t>
      </w:r>
      <w:r w:rsidR="00070FC0" w:rsidRPr="000B3786">
        <w:rPr>
          <w:rStyle w:val="FontStyle14"/>
          <w:b w:val="0"/>
          <w:i w:val="0"/>
          <w:sz w:val="24"/>
          <w:szCs w:val="24"/>
        </w:rPr>
        <w:t>общую и сравнител</w:t>
      </w:r>
      <w:r w:rsidR="00070FC0" w:rsidRPr="000B3786">
        <w:rPr>
          <w:rStyle w:val="FontStyle14"/>
          <w:b w:val="0"/>
          <w:i w:val="0"/>
          <w:sz w:val="24"/>
          <w:szCs w:val="24"/>
        </w:rPr>
        <w:t>ь</w:t>
      </w:r>
      <w:r w:rsidR="00070FC0" w:rsidRPr="000B3786">
        <w:rPr>
          <w:rStyle w:val="FontStyle14"/>
          <w:b w:val="0"/>
          <w:i w:val="0"/>
          <w:sz w:val="24"/>
          <w:szCs w:val="24"/>
        </w:rPr>
        <w:t>ную эффективность.</w:t>
      </w:r>
    </w:p>
    <w:p w:rsidR="00070FC0" w:rsidRPr="000B3786" w:rsidRDefault="0031400E" w:rsidP="00070FC0">
      <w:pPr>
        <w:pStyle w:val="a6"/>
        <w:jc w:val="both"/>
        <w:rPr>
          <w:rStyle w:val="FontStyle14"/>
          <w:b w:val="0"/>
          <w:i w:val="0"/>
          <w:sz w:val="24"/>
          <w:szCs w:val="24"/>
        </w:rPr>
      </w:pPr>
      <w:r w:rsidRPr="000B3786">
        <w:rPr>
          <w:rStyle w:val="FontStyle14"/>
          <w:sz w:val="24"/>
          <w:szCs w:val="24"/>
        </w:rPr>
        <w:tab/>
      </w:r>
      <w:r w:rsidR="00070FC0" w:rsidRPr="000B3786">
        <w:rPr>
          <w:rStyle w:val="FontStyle14"/>
          <w:sz w:val="24"/>
          <w:szCs w:val="24"/>
        </w:rPr>
        <w:t xml:space="preserve">Общая экономическая эффективность </w:t>
      </w:r>
      <w:r w:rsidR="00070FC0" w:rsidRPr="000B3786">
        <w:rPr>
          <w:rStyle w:val="FontStyle14"/>
          <w:b w:val="0"/>
          <w:i w:val="0"/>
          <w:sz w:val="24"/>
          <w:szCs w:val="24"/>
        </w:rPr>
        <w:t>определяется в тех</w:t>
      </w:r>
      <w:r w:rsidRPr="000B3786">
        <w:rPr>
          <w:rStyle w:val="FontStyle14"/>
          <w:b w:val="0"/>
          <w:i w:val="0"/>
          <w:sz w:val="24"/>
          <w:szCs w:val="24"/>
        </w:rPr>
        <w:t xml:space="preserve"> </w:t>
      </w:r>
      <w:r w:rsidR="00070FC0" w:rsidRPr="000B3786">
        <w:rPr>
          <w:rStyle w:val="FontStyle14"/>
          <w:b w:val="0"/>
          <w:i w:val="0"/>
          <w:sz w:val="24"/>
          <w:szCs w:val="24"/>
        </w:rPr>
        <w:t>случаях, когда дается абс</w:t>
      </w:r>
      <w:r w:rsidR="00070FC0" w:rsidRPr="000B3786">
        <w:rPr>
          <w:rStyle w:val="FontStyle14"/>
          <w:b w:val="0"/>
          <w:i w:val="0"/>
          <w:sz w:val="24"/>
          <w:szCs w:val="24"/>
        </w:rPr>
        <w:t>о</w:t>
      </w:r>
      <w:r w:rsidR="00070FC0" w:rsidRPr="000B3786">
        <w:rPr>
          <w:rStyle w:val="FontStyle14"/>
          <w:b w:val="0"/>
          <w:i w:val="0"/>
          <w:sz w:val="24"/>
          <w:szCs w:val="24"/>
        </w:rPr>
        <w:t>лютная оценка эффективности новой техники.</w:t>
      </w:r>
    </w:p>
    <w:p w:rsidR="00070FC0" w:rsidRPr="000B3786" w:rsidRDefault="0031400E" w:rsidP="00070FC0">
      <w:pPr>
        <w:pStyle w:val="a6"/>
        <w:jc w:val="both"/>
        <w:rPr>
          <w:rStyle w:val="FontStyle14"/>
          <w:sz w:val="24"/>
          <w:szCs w:val="24"/>
        </w:rPr>
      </w:pPr>
      <w:r w:rsidRPr="000B3786">
        <w:rPr>
          <w:rStyle w:val="FontStyle14"/>
          <w:sz w:val="24"/>
          <w:szCs w:val="24"/>
        </w:rPr>
        <w:tab/>
      </w:r>
      <w:r w:rsidR="00070FC0" w:rsidRPr="000B3786">
        <w:rPr>
          <w:rStyle w:val="FontStyle14"/>
          <w:b w:val="0"/>
          <w:i w:val="0"/>
          <w:sz w:val="24"/>
          <w:szCs w:val="24"/>
        </w:rPr>
        <w:t>Для определения экономической эффективности новой техники</w:t>
      </w:r>
      <w:r w:rsidRPr="000B3786">
        <w:rPr>
          <w:rStyle w:val="FontStyle14"/>
          <w:b w:val="0"/>
          <w:i w:val="0"/>
          <w:sz w:val="24"/>
          <w:szCs w:val="24"/>
        </w:rPr>
        <w:t xml:space="preserve"> </w:t>
      </w:r>
      <w:r w:rsidR="00070FC0" w:rsidRPr="000B3786">
        <w:rPr>
          <w:rStyle w:val="FontStyle14"/>
          <w:b w:val="0"/>
          <w:i w:val="0"/>
          <w:sz w:val="24"/>
          <w:szCs w:val="24"/>
        </w:rPr>
        <w:t>используют следующие показатели</w:t>
      </w:r>
      <w:r w:rsidR="00070FC0" w:rsidRPr="000B3786">
        <w:rPr>
          <w:rStyle w:val="FontStyle14"/>
          <w:sz w:val="24"/>
          <w:szCs w:val="24"/>
        </w:rPr>
        <w:t>:</w:t>
      </w:r>
    </w:p>
    <w:p w:rsidR="00070FC0" w:rsidRPr="000B3786" w:rsidRDefault="00070FC0" w:rsidP="00907297">
      <w:pPr>
        <w:pStyle w:val="a6"/>
        <w:numPr>
          <w:ilvl w:val="0"/>
          <w:numId w:val="47"/>
        </w:numPr>
        <w:jc w:val="both"/>
        <w:rPr>
          <w:rStyle w:val="FontStyle14"/>
          <w:sz w:val="24"/>
          <w:szCs w:val="24"/>
        </w:rPr>
      </w:pPr>
      <w:r w:rsidRPr="000B3786">
        <w:rPr>
          <w:rStyle w:val="FontStyle14"/>
          <w:sz w:val="24"/>
          <w:szCs w:val="24"/>
        </w:rPr>
        <w:lastRenderedPageBreak/>
        <w:t>Коэффициент экономической эффективности:</w:t>
      </w:r>
    </w:p>
    <w:p w:rsidR="001913B2" w:rsidRPr="000B3786" w:rsidRDefault="001913B2" w:rsidP="001913B2">
      <w:pPr>
        <w:pStyle w:val="a6"/>
        <w:jc w:val="both"/>
        <w:rPr>
          <w:rStyle w:val="FontStyle14"/>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1913B2" w:rsidRPr="000B3786" w:rsidTr="006D1E53">
        <w:tc>
          <w:tcPr>
            <w:tcW w:w="8897" w:type="dxa"/>
          </w:tcPr>
          <w:p w:rsidR="001913B2" w:rsidRPr="000B3786" w:rsidRDefault="001913B2" w:rsidP="001913B2">
            <w:pPr>
              <w:ind w:left="360"/>
              <w:jc w:val="center"/>
              <w:rPr>
                <w:rStyle w:val="FontStyle14"/>
                <w:sz w:val="24"/>
                <w:szCs w:val="24"/>
              </w:rPr>
            </w:pPr>
            <m:oMathPara>
              <m:oMath>
                <m:r>
                  <w:rPr>
                    <w:rFonts w:ascii="Cambria Math" w:hAnsi="Cambria Math"/>
                    <w:sz w:val="24"/>
                    <w:szCs w:val="24"/>
                  </w:rPr>
                  <m:t>Е=</m:t>
                </m:r>
                <m:f>
                  <m:fPr>
                    <m:ctrlPr>
                      <w:rPr>
                        <w:rFonts w:ascii="Cambria Math" w:hAnsi="Cambria Math"/>
                        <w:i/>
                        <w:sz w:val="24"/>
                        <w:szCs w:val="24"/>
                      </w:rPr>
                    </m:ctrlPr>
                  </m:fPr>
                  <m:num>
                    <m:r>
                      <w:rPr>
                        <w:rFonts w:ascii="Cambria Math" w:hAnsi="Cambria Math"/>
                        <w:sz w:val="24"/>
                        <w:szCs w:val="24"/>
                      </w:rPr>
                      <m:t>Э</m:t>
                    </m:r>
                  </m:num>
                  <m:den>
                    <m:r>
                      <w:rPr>
                        <w:rFonts w:ascii="Cambria Math" w:hAnsi="Cambria Math"/>
                        <w:sz w:val="24"/>
                        <w:szCs w:val="24"/>
                      </w:rPr>
                      <m:t>К</m:t>
                    </m:r>
                  </m:den>
                </m:f>
              </m:oMath>
            </m:oMathPara>
          </w:p>
        </w:tc>
        <w:tc>
          <w:tcPr>
            <w:tcW w:w="1240" w:type="dxa"/>
            <w:vAlign w:val="center"/>
          </w:tcPr>
          <w:p w:rsidR="001913B2" w:rsidRPr="000B3786" w:rsidRDefault="001913B2" w:rsidP="001913B2">
            <w:pPr>
              <w:pStyle w:val="a6"/>
              <w:jc w:val="right"/>
              <w:rPr>
                <w:rStyle w:val="FontStyle14"/>
                <w:b w:val="0"/>
                <w:i w:val="0"/>
                <w:sz w:val="24"/>
                <w:szCs w:val="24"/>
              </w:rPr>
            </w:pPr>
            <w:r w:rsidRPr="000B3786">
              <w:rPr>
                <w:rStyle w:val="FontStyle14"/>
                <w:b w:val="0"/>
                <w:i w:val="0"/>
                <w:sz w:val="24"/>
                <w:szCs w:val="24"/>
              </w:rPr>
              <w:t>(11.1)</w:t>
            </w:r>
          </w:p>
        </w:tc>
      </w:tr>
    </w:tbl>
    <w:p w:rsidR="001913B2" w:rsidRPr="000B3786" w:rsidRDefault="001913B2" w:rsidP="001913B2">
      <w:pPr>
        <w:pStyle w:val="a6"/>
        <w:jc w:val="both"/>
        <w:rPr>
          <w:rStyle w:val="FontStyle14"/>
          <w:sz w:val="24"/>
          <w:szCs w:val="24"/>
        </w:rPr>
      </w:pPr>
    </w:p>
    <w:p w:rsidR="00070FC0" w:rsidRPr="000B3786" w:rsidRDefault="00070FC0" w:rsidP="00070FC0">
      <w:pPr>
        <w:pStyle w:val="a6"/>
        <w:jc w:val="both"/>
        <w:rPr>
          <w:rStyle w:val="FontStyle14"/>
          <w:b w:val="0"/>
          <w:i w:val="0"/>
          <w:sz w:val="24"/>
          <w:szCs w:val="24"/>
        </w:rPr>
      </w:pPr>
      <w:r w:rsidRPr="000B3786">
        <w:rPr>
          <w:rStyle w:val="FontStyle14"/>
          <w:b w:val="0"/>
          <w:i w:val="0"/>
          <w:sz w:val="24"/>
          <w:szCs w:val="24"/>
        </w:rPr>
        <w:t>где:</w:t>
      </w:r>
      <w:r w:rsidR="0031400E" w:rsidRPr="000B3786">
        <w:rPr>
          <w:rStyle w:val="FontStyle14"/>
          <w:b w:val="0"/>
          <w:i w:val="0"/>
          <w:sz w:val="24"/>
          <w:szCs w:val="24"/>
        </w:rPr>
        <w:tab/>
      </w:r>
      <w:r w:rsidRPr="000B3786">
        <w:rPr>
          <w:rStyle w:val="FontStyle14"/>
          <w:b w:val="0"/>
          <w:i w:val="0"/>
          <w:sz w:val="24"/>
          <w:szCs w:val="24"/>
        </w:rPr>
        <w:t>Э - экономический эффект от использования новой техники;</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proofErr w:type="gramStart"/>
      <w:r w:rsidR="00070FC0" w:rsidRPr="000B3786">
        <w:rPr>
          <w:rStyle w:val="FontStyle14"/>
          <w:b w:val="0"/>
          <w:i w:val="0"/>
          <w:sz w:val="24"/>
          <w:szCs w:val="24"/>
        </w:rPr>
        <w:t>К</w:t>
      </w:r>
      <w:proofErr w:type="gramEnd"/>
      <w:r w:rsidR="00070FC0" w:rsidRPr="000B3786">
        <w:rPr>
          <w:rStyle w:val="FontStyle14"/>
          <w:b w:val="0"/>
          <w:i w:val="0"/>
          <w:sz w:val="24"/>
          <w:szCs w:val="24"/>
        </w:rPr>
        <w:t xml:space="preserve"> - общая сумма капитальных вложений;</w:t>
      </w:r>
    </w:p>
    <w:p w:rsidR="0031400E" w:rsidRPr="000B3786" w:rsidRDefault="0031400E" w:rsidP="00070FC0">
      <w:pPr>
        <w:pStyle w:val="a6"/>
        <w:jc w:val="both"/>
        <w:rPr>
          <w:rStyle w:val="FontStyle14"/>
          <w:b w:val="0"/>
          <w:i w:val="0"/>
          <w:sz w:val="24"/>
          <w:szCs w:val="24"/>
        </w:rPr>
      </w:pPr>
    </w:p>
    <w:p w:rsidR="00070FC0" w:rsidRPr="000B3786" w:rsidRDefault="00070FC0" w:rsidP="00907297">
      <w:pPr>
        <w:pStyle w:val="a6"/>
        <w:numPr>
          <w:ilvl w:val="0"/>
          <w:numId w:val="47"/>
        </w:numPr>
        <w:jc w:val="both"/>
        <w:rPr>
          <w:rStyle w:val="FontStyle14"/>
          <w:sz w:val="24"/>
          <w:szCs w:val="24"/>
        </w:rPr>
      </w:pPr>
      <w:r w:rsidRPr="000B3786">
        <w:rPr>
          <w:rStyle w:val="FontStyle14"/>
          <w:sz w:val="24"/>
          <w:szCs w:val="24"/>
        </w:rPr>
        <w:t>Срок окупаемости капитальных вложений:</w:t>
      </w:r>
    </w:p>
    <w:p w:rsidR="001913B2" w:rsidRPr="000B3786" w:rsidRDefault="001913B2" w:rsidP="001913B2">
      <w:pPr>
        <w:pStyle w:val="a6"/>
        <w:jc w:val="both"/>
        <w:rPr>
          <w:rStyle w:val="FontStyle14"/>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1913B2" w:rsidRPr="000B3786" w:rsidTr="006D1E53">
        <w:tc>
          <w:tcPr>
            <w:tcW w:w="8897" w:type="dxa"/>
          </w:tcPr>
          <w:p w:rsidR="001913B2" w:rsidRPr="000B3786" w:rsidRDefault="001913B2" w:rsidP="001913B2">
            <w:pPr>
              <w:ind w:left="360"/>
              <w:jc w:val="center"/>
              <w:rPr>
                <w:rStyle w:val="FontStyle14"/>
                <w:sz w:val="24"/>
                <w:szCs w:val="24"/>
              </w:rPr>
            </w:pPr>
            <m:oMathPara>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Е</m:t>
                    </m:r>
                  </m:den>
                </m:f>
                <m:r>
                  <w:rPr>
                    <w:rFonts w:ascii="Cambria Math" w:hAnsi="Cambria Math"/>
                    <w:sz w:val="24"/>
                    <w:szCs w:val="24"/>
                  </w:rPr>
                  <m:t>, лет.</m:t>
                </m:r>
              </m:oMath>
            </m:oMathPara>
          </w:p>
        </w:tc>
        <w:tc>
          <w:tcPr>
            <w:tcW w:w="1240" w:type="dxa"/>
            <w:vAlign w:val="center"/>
          </w:tcPr>
          <w:p w:rsidR="001913B2" w:rsidRPr="000B3786" w:rsidRDefault="001913B2" w:rsidP="001913B2">
            <w:pPr>
              <w:pStyle w:val="a6"/>
              <w:jc w:val="right"/>
              <w:rPr>
                <w:rStyle w:val="FontStyle14"/>
                <w:b w:val="0"/>
                <w:i w:val="0"/>
                <w:sz w:val="24"/>
                <w:szCs w:val="24"/>
              </w:rPr>
            </w:pPr>
            <w:r w:rsidRPr="000B3786">
              <w:rPr>
                <w:rStyle w:val="FontStyle14"/>
                <w:b w:val="0"/>
                <w:i w:val="0"/>
                <w:sz w:val="24"/>
                <w:szCs w:val="24"/>
              </w:rPr>
              <w:t>(11.2)</w:t>
            </w:r>
          </w:p>
        </w:tc>
      </w:tr>
    </w:tbl>
    <w:p w:rsidR="0031400E" w:rsidRPr="000B3786" w:rsidRDefault="0031400E" w:rsidP="001913B2">
      <w:pPr>
        <w:pStyle w:val="a6"/>
        <w:ind w:left="720"/>
        <w:jc w:val="both"/>
        <w:rPr>
          <w:rStyle w:val="FontStyle14"/>
          <w:sz w:val="24"/>
          <w:szCs w:val="24"/>
        </w:rPr>
      </w:pP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Рассчитанные показатели</w:t>
      </w:r>
      <w:proofErr w:type="gramStart"/>
      <w:r w:rsidR="00070FC0" w:rsidRPr="000B3786">
        <w:rPr>
          <w:rStyle w:val="FontStyle14"/>
          <w:b w:val="0"/>
          <w:i w:val="0"/>
          <w:sz w:val="24"/>
          <w:szCs w:val="24"/>
        </w:rPr>
        <w:t xml:space="preserve"> Е</w:t>
      </w:r>
      <w:proofErr w:type="gramEnd"/>
      <w:r w:rsidR="00070FC0" w:rsidRPr="000B3786">
        <w:rPr>
          <w:rStyle w:val="FontStyle14"/>
          <w:b w:val="0"/>
          <w:i w:val="0"/>
          <w:sz w:val="24"/>
          <w:szCs w:val="24"/>
        </w:rPr>
        <w:t xml:space="preserve"> и Т необходимо сравнить с нормативными</w:t>
      </w:r>
      <w:r w:rsidRPr="000B3786">
        <w:rPr>
          <w:rStyle w:val="FontStyle14"/>
          <w:b w:val="0"/>
          <w:i w:val="0"/>
          <w:sz w:val="24"/>
          <w:szCs w:val="24"/>
        </w:rPr>
        <w:t xml:space="preserve"> </w:t>
      </w:r>
      <w:r w:rsidR="00070FC0" w:rsidRPr="000B3786">
        <w:rPr>
          <w:rStyle w:val="FontStyle14"/>
          <w:b w:val="0"/>
          <w:i w:val="0"/>
          <w:sz w:val="24"/>
          <w:szCs w:val="24"/>
        </w:rPr>
        <w:t>Ен =0,15 Тн=6 лет</w:t>
      </w:r>
    </w:p>
    <w:p w:rsidR="00070FC0" w:rsidRPr="000B3786" w:rsidRDefault="0031400E" w:rsidP="00070FC0">
      <w:pPr>
        <w:pStyle w:val="a6"/>
        <w:jc w:val="both"/>
        <w:rPr>
          <w:rStyle w:val="FontStyle14"/>
          <w:b w:val="0"/>
          <w:i w:val="0"/>
          <w:sz w:val="24"/>
          <w:szCs w:val="24"/>
        </w:rPr>
      </w:pPr>
      <w:r w:rsidRPr="000B3786">
        <w:rPr>
          <w:rStyle w:val="FontStyle14"/>
          <w:b w:val="0"/>
          <w:i w:val="0"/>
          <w:sz w:val="24"/>
          <w:szCs w:val="24"/>
        </w:rPr>
        <w:tab/>
      </w:r>
      <w:r w:rsidR="00070FC0" w:rsidRPr="000B3786">
        <w:rPr>
          <w:rStyle w:val="FontStyle14"/>
          <w:b w:val="0"/>
          <w:i w:val="0"/>
          <w:sz w:val="24"/>
          <w:szCs w:val="24"/>
        </w:rPr>
        <w:t>Если соблюдаются условия Е ≥ Ен</w:t>
      </w:r>
      <w:proofErr w:type="gramStart"/>
      <w:r w:rsidR="00070FC0" w:rsidRPr="000B3786">
        <w:rPr>
          <w:rStyle w:val="FontStyle14"/>
          <w:b w:val="0"/>
          <w:i w:val="0"/>
          <w:sz w:val="24"/>
          <w:szCs w:val="24"/>
        </w:rPr>
        <w:t xml:space="preserve"> ,</w:t>
      </w:r>
      <w:proofErr w:type="gramEnd"/>
      <w:r w:rsidR="00070FC0" w:rsidRPr="000B3786">
        <w:rPr>
          <w:rStyle w:val="FontStyle14"/>
          <w:b w:val="0"/>
          <w:i w:val="0"/>
          <w:sz w:val="24"/>
          <w:szCs w:val="24"/>
        </w:rPr>
        <w:t xml:space="preserve"> Т ≤ Тн , то новая техника</w:t>
      </w:r>
      <w:r w:rsidRPr="000B3786">
        <w:rPr>
          <w:rStyle w:val="FontStyle14"/>
          <w:b w:val="0"/>
          <w:i w:val="0"/>
          <w:sz w:val="24"/>
          <w:szCs w:val="24"/>
        </w:rPr>
        <w:t xml:space="preserve"> </w:t>
      </w:r>
      <w:r w:rsidR="00070FC0" w:rsidRPr="000B3786">
        <w:rPr>
          <w:rStyle w:val="FontStyle14"/>
          <w:b w:val="0"/>
          <w:i w:val="0"/>
          <w:sz w:val="24"/>
          <w:szCs w:val="24"/>
        </w:rPr>
        <w:t>считается экономически эффективной.</w:t>
      </w:r>
    </w:p>
    <w:p w:rsidR="00B9160F" w:rsidRPr="00B9160F" w:rsidRDefault="00B9160F" w:rsidP="00B9160F">
      <w:pPr>
        <w:pStyle w:val="a6"/>
        <w:jc w:val="both"/>
        <w:rPr>
          <w:rStyle w:val="FontStyle14"/>
          <w:b w:val="0"/>
          <w:i w:val="0"/>
          <w:sz w:val="24"/>
          <w:szCs w:val="24"/>
        </w:rPr>
      </w:pPr>
      <w:r>
        <w:rPr>
          <w:rStyle w:val="FontStyle14"/>
          <w:b w:val="0"/>
          <w:i w:val="0"/>
          <w:sz w:val="24"/>
          <w:szCs w:val="24"/>
        </w:rPr>
        <w:tab/>
      </w:r>
      <w:r w:rsidRPr="00B9160F">
        <w:rPr>
          <w:rStyle w:val="FontStyle14"/>
          <w:b w:val="0"/>
          <w:i w:val="0"/>
          <w:sz w:val="24"/>
          <w:szCs w:val="24"/>
        </w:rPr>
        <w:t>Современная техника позволяет изготовить одну и ту же продукцию</w:t>
      </w:r>
      <w:r>
        <w:rPr>
          <w:rStyle w:val="FontStyle14"/>
          <w:b w:val="0"/>
          <w:i w:val="0"/>
          <w:sz w:val="24"/>
          <w:szCs w:val="24"/>
        </w:rPr>
        <w:t xml:space="preserve"> </w:t>
      </w:r>
      <w:r w:rsidRPr="00B9160F">
        <w:rPr>
          <w:rStyle w:val="FontStyle14"/>
          <w:b w:val="0"/>
          <w:i w:val="0"/>
          <w:sz w:val="24"/>
          <w:szCs w:val="24"/>
        </w:rPr>
        <w:t>различными техн</w:t>
      </w:r>
      <w:r w:rsidRPr="00B9160F">
        <w:rPr>
          <w:rStyle w:val="FontStyle14"/>
          <w:b w:val="0"/>
          <w:i w:val="0"/>
          <w:sz w:val="24"/>
          <w:szCs w:val="24"/>
        </w:rPr>
        <w:t>о</w:t>
      </w:r>
      <w:r w:rsidRPr="00B9160F">
        <w:rPr>
          <w:rStyle w:val="FontStyle14"/>
          <w:b w:val="0"/>
          <w:i w:val="0"/>
          <w:sz w:val="24"/>
          <w:szCs w:val="24"/>
        </w:rPr>
        <w:t>логическими методами. Эти методы отличаются</w:t>
      </w:r>
      <w:r>
        <w:rPr>
          <w:rStyle w:val="FontStyle14"/>
          <w:b w:val="0"/>
          <w:i w:val="0"/>
          <w:sz w:val="24"/>
          <w:szCs w:val="24"/>
        </w:rPr>
        <w:t xml:space="preserve"> </w:t>
      </w:r>
      <w:r w:rsidRPr="00B9160F">
        <w:rPr>
          <w:rStyle w:val="FontStyle14"/>
          <w:b w:val="0"/>
          <w:i w:val="0"/>
          <w:sz w:val="24"/>
          <w:szCs w:val="24"/>
        </w:rPr>
        <w:t>применяемым оборудованием, оснасткой или способами изготовления.</w:t>
      </w:r>
      <w:r>
        <w:rPr>
          <w:rStyle w:val="FontStyle14"/>
          <w:b w:val="0"/>
          <w:i w:val="0"/>
          <w:sz w:val="24"/>
          <w:szCs w:val="24"/>
        </w:rPr>
        <w:t xml:space="preserve"> </w:t>
      </w:r>
      <w:r w:rsidRPr="00B9160F">
        <w:rPr>
          <w:rStyle w:val="FontStyle14"/>
          <w:b w:val="0"/>
          <w:i w:val="0"/>
          <w:sz w:val="24"/>
          <w:szCs w:val="24"/>
        </w:rPr>
        <w:t>При этом каждый метод должен обеспечить заданные технические</w:t>
      </w:r>
      <w:r>
        <w:rPr>
          <w:rStyle w:val="FontStyle14"/>
          <w:b w:val="0"/>
          <w:i w:val="0"/>
          <w:sz w:val="24"/>
          <w:szCs w:val="24"/>
        </w:rPr>
        <w:t xml:space="preserve"> </w:t>
      </w:r>
      <w:r w:rsidRPr="00B9160F">
        <w:rPr>
          <w:rStyle w:val="FontStyle14"/>
          <w:b w:val="0"/>
          <w:i w:val="0"/>
          <w:sz w:val="24"/>
          <w:szCs w:val="24"/>
        </w:rPr>
        <w:t>условия.</w:t>
      </w:r>
    </w:p>
    <w:p w:rsidR="00B9160F" w:rsidRDefault="00B9160F" w:rsidP="00B9160F">
      <w:pPr>
        <w:pStyle w:val="a6"/>
        <w:jc w:val="both"/>
        <w:rPr>
          <w:rStyle w:val="FontStyle14"/>
          <w:b w:val="0"/>
          <w:i w:val="0"/>
          <w:sz w:val="24"/>
          <w:szCs w:val="24"/>
        </w:rPr>
      </w:pPr>
      <w:r>
        <w:rPr>
          <w:rStyle w:val="FontStyle14"/>
          <w:b w:val="0"/>
          <w:i w:val="0"/>
          <w:sz w:val="24"/>
          <w:szCs w:val="24"/>
        </w:rPr>
        <w:tab/>
      </w:r>
      <w:r w:rsidRPr="00B9160F">
        <w:rPr>
          <w:rStyle w:val="FontStyle14"/>
          <w:b w:val="0"/>
          <w:i w:val="0"/>
          <w:sz w:val="24"/>
          <w:szCs w:val="24"/>
        </w:rPr>
        <w:t>В этих условиях перед технологом стоит задача дать экономическую</w:t>
      </w:r>
      <w:r>
        <w:rPr>
          <w:rStyle w:val="FontStyle14"/>
          <w:b w:val="0"/>
          <w:i w:val="0"/>
          <w:sz w:val="24"/>
          <w:szCs w:val="24"/>
        </w:rPr>
        <w:t xml:space="preserve"> </w:t>
      </w:r>
      <w:r w:rsidRPr="00B9160F">
        <w:rPr>
          <w:rStyle w:val="FontStyle14"/>
          <w:b w:val="0"/>
          <w:i w:val="0"/>
          <w:sz w:val="24"/>
          <w:szCs w:val="24"/>
        </w:rPr>
        <w:t xml:space="preserve">оценку каждому варианту и выбрать из них </w:t>
      </w:r>
      <w:proofErr w:type="gramStart"/>
      <w:r w:rsidRPr="00B9160F">
        <w:rPr>
          <w:rStyle w:val="FontStyle14"/>
          <w:b w:val="0"/>
          <w:i w:val="0"/>
          <w:sz w:val="24"/>
          <w:szCs w:val="24"/>
        </w:rPr>
        <w:t>оптимальный</w:t>
      </w:r>
      <w:proofErr w:type="gramEnd"/>
      <w:r w:rsidRPr="00B9160F">
        <w:rPr>
          <w:rStyle w:val="FontStyle14"/>
          <w:b w:val="0"/>
          <w:i w:val="0"/>
          <w:sz w:val="24"/>
          <w:szCs w:val="24"/>
        </w:rPr>
        <w:t xml:space="preserve">. </w:t>
      </w:r>
    </w:p>
    <w:p w:rsidR="00B9160F" w:rsidRDefault="00B9160F" w:rsidP="00B9160F">
      <w:pPr>
        <w:pStyle w:val="a6"/>
        <w:jc w:val="both"/>
        <w:rPr>
          <w:rStyle w:val="FontStyle14"/>
          <w:b w:val="0"/>
          <w:i w:val="0"/>
          <w:sz w:val="24"/>
          <w:szCs w:val="24"/>
        </w:rPr>
      </w:pPr>
      <w:r>
        <w:rPr>
          <w:rStyle w:val="FontStyle14"/>
          <w:b w:val="0"/>
          <w:i w:val="0"/>
          <w:sz w:val="24"/>
          <w:szCs w:val="24"/>
        </w:rPr>
        <w:tab/>
      </w:r>
      <w:r w:rsidRPr="00B9160F">
        <w:rPr>
          <w:rStyle w:val="FontStyle14"/>
          <w:sz w:val="24"/>
          <w:szCs w:val="24"/>
        </w:rPr>
        <w:t>Оптимальным</w:t>
      </w:r>
      <w:r>
        <w:rPr>
          <w:rStyle w:val="FontStyle14"/>
          <w:b w:val="0"/>
          <w:i w:val="0"/>
          <w:sz w:val="24"/>
          <w:szCs w:val="24"/>
        </w:rPr>
        <w:t xml:space="preserve"> </w:t>
      </w:r>
      <w:r w:rsidRPr="00B9160F">
        <w:rPr>
          <w:rStyle w:val="FontStyle14"/>
          <w:b w:val="0"/>
          <w:i w:val="0"/>
          <w:sz w:val="24"/>
          <w:szCs w:val="24"/>
        </w:rPr>
        <w:t xml:space="preserve">является такой </w:t>
      </w:r>
      <w:r w:rsidRPr="00B9160F">
        <w:rPr>
          <w:rStyle w:val="FontStyle14"/>
          <w:sz w:val="24"/>
          <w:szCs w:val="24"/>
        </w:rPr>
        <w:t>вариант техпроцесса</w:t>
      </w:r>
      <w:r w:rsidRPr="00B9160F">
        <w:rPr>
          <w:rStyle w:val="FontStyle14"/>
          <w:b w:val="0"/>
          <w:i w:val="0"/>
          <w:sz w:val="24"/>
          <w:szCs w:val="24"/>
        </w:rPr>
        <w:t>, который для заданных условий</w:t>
      </w:r>
      <w:r>
        <w:rPr>
          <w:rStyle w:val="FontStyle14"/>
          <w:b w:val="0"/>
          <w:i w:val="0"/>
          <w:sz w:val="24"/>
          <w:szCs w:val="24"/>
        </w:rPr>
        <w:t xml:space="preserve"> </w:t>
      </w:r>
      <w:r w:rsidRPr="00B9160F">
        <w:rPr>
          <w:rStyle w:val="FontStyle14"/>
          <w:b w:val="0"/>
          <w:i w:val="0"/>
          <w:sz w:val="24"/>
          <w:szCs w:val="24"/>
        </w:rPr>
        <w:t>требует наименьших затрат.</w:t>
      </w:r>
      <w:r>
        <w:rPr>
          <w:rStyle w:val="FontStyle14"/>
          <w:b w:val="0"/>
          <w:i w:val="0"/>
          <w:sz w:val="24"/>
          <w:szCs w:val="24"/>
        </w:rPr>
        <w:t xml:space="preserve"> </w:t>
      </w:r>
    </w:p>
    <w:p w:rsidR="00B9160F" w:rsidRDefault="00B9160F" w:rsidP="00B9160F">
      <w:pPr>
        <w:pStyle w:val="a6"/>
        <w:jc w:val="both"/>
        <w:rPr>
          <w:rStyle w:val="FontStyle14"/>
          <w:b w:val="0"/>
          <w:i w:val="0"/>
          <w:sz w:val="24"/>
          <w:szCs w:val="24"/>
        </w:rPr>
      </w:pPr>
      <w:r>
        <w:rPr>
          <w:rStyle w:val="FontStyle14"/>
          <w:b w:val="0"/>
          <w:i w:val="0"/>
          <w:sz w:val="24"/>
          <w:szCs w:val="24"/>
        </w:rPr>
        <w:tab/>
      </w:r>
      <w:r w:rsidRPr="00B9160F">
        <w:rPr>
          <w:rStyle w:val="FontStyle14"/>
          <w:sz w:val="24"/>
          <w:szCs w:val="24"/>
        </w:rPr>
        <w:t>Критерием для экономической оценки техпроцесса</w:t>
      </w:r>
      <w:r w:rsidRPr="00B9160F">
        <w:rPr>
          <w:rStyle w:val="FontStyle14"/>
          <w:b w:val="0"/>
          <w:i w:val="0"/>
          <w:sz w:val="24"/>
          <w:szCs w:val="24"/>
        </w:rPr>
        <w:t xml:space="preserve"> является</w:t>
      </w:r>
      <w:r>
        <w:rPr>
          <w:rStyle w:val="FontStyle14"/>
          <w:b w:val="0"/>
          <w:i w:val="0"/>
          <w:sz w:val="24"/>
          <w:szCs w:val="24"/>
        </w:rPr>
        <w:t xml:space="preserve"> </w:t>
      </w:r>
      <w:r w:rsidRPr="00B9160F">
        <w:rPr>
          <w:rStyle w:val="FontStyle14"/>
          <w:b w:val="0"/>
          <w:i w:val="0"/>
          <w:sz w:val="24"/>
          <w:szCs w:val="24"/>
        </w:rPr>
        <w:t>технологическая себ</w:t>
      </w:r>
      <w:r w:rsidRPr="00B9160F">
        <w:rPr>
          <w:rStyle w:val="FontStyle14"/>
          <w:b w:val="0"/>
          <w:i w:val="0"/>
          <w:sz w:val="24"/>
          <w:szCs w:val="24"/>
        </w:rPr>
        <w:t>е</w:t>
      </w:r>
      <w:r w:rsidRPr="00B9160F">
        <w:rPr>
          <w:rStyle w:val="FontStyle14"/>
          <w:b w:val="0"/>
          <w:i w:val="0"/>
          <w:sz w:val="24"/>
          <w:szCs w:val="24"/>
        </w:rPr>
        <w:t>стоимость.</w:t>
      </w:r>
      <w:r>
        <w:rPr>
          <w:rStyle w:val="FontStyle14"/>
          <w:b w:val="0"/>
          <w:i w:val="0"/>
          <w:sz w:val="24"/>
          <w:szCs w:val="24"/>
        </w:rPr>
        <w:t xml:space="preserve"> </w:t>
      </w:r>
    </w:p>
    <w:p w:rsidR="009B384C" w:rsidRDefault="00B9160F" w:rsidP="00B9160F">
      <w:pPr>
        <w:pStyle w:val="a6"/>
        <w:jc w:val="both"/>
        <w:rPr>
          <w:rStyle w:val="FontStyle14"/>
          <w:b w:val="0"/>
          <w:i w:val="0"/>
          <w:sz w:val="24"/>
          <w:szCs w:val="24"/>
        </w:rPr>
      </w:pPr>
      <w:r>
        <w:rPr>
          <w:rStyle w:val="FontStyle14"/>
          <w:b w:val="0"/>
          <w:i w:val="0"/>
          <w:sz w:val="24"/>
          <w:szCs w:val="24"/>
        </w:rPr>
        <w:tab/>
      </w:r>
      <w:r w:rsidRPr="00B9160F">
        <w:rPr>
          <w:rStyle w:val="FontStyle14"/>
          <w:sz w:val="24"/>
          <w:szCs w:val="24"/>
        </w:rPr>
        <w:t>Технологическая себестоимость</w:t>
      </w:r>
      <w:r w:rsidRPr="00B9160F">
        <w:rPr>
          <w:rStyle w:val="FontStyle14"/>
          <w:b w:val="0"/>
          <w:i w:val="0"/>
          <w:sz w:val="24"/>
          <w:szCs w:val="24"/>
        </w:rPr>
        <w:t xml:space="preserve"> </w:t>
      </w:r>
      <w:r>
        <w:rPr>
          <w:rStyle w:val="FontStyle14"/>
          <w:b w:val="0"/>
          <w:i w:val="0"/>
          <w:sz w:val="24"/>
          <w:szCs w:val="24"/>
        </w:rPr>
        <w:t xml:space="preserve">– </w:t>
      </w:r>
      <w:r w:rsidRPr="00B9160F">
        <w:rPr>
          <w:rStyle w:val="FontStyle14"/>
          <w:b w:val="0"/>
          <w:i w:val="0"/>
          <w:sz w:val="24"/>
          <w:szCs w:val="24"/>
        </w:rPr>
        <w:t>это часть производственных</w:t>
      </w:r>
      <w:r>
        <w:rPr>
          <w:rStyle w:val="FontStyle14"/>
          <w:b w:val="0"/>
          <w:i w:val="0"/>
          <w:sz w:val="24"/>
          <w:szCs w:val="24"/>
        </w:rPr>
        <w:t xml:space="preserve"> </w:t>
      </w:r>
      <w:r w:rsidRPr="00B9160F">
        <w:rPr>
          <w:rStyle w:val="FontStyle14"/>
          <w:b w:val="0"/>
          <w:i w:val="0"/>
          <w:sz w:val="24"/>
          <w:szCs w:val="24"/>
        </w:rPr>
        <w:t>затрат, которые связ</w:t>
      </w:r>
      <w:r w:rsidRPr="00B9160F">
        <w:rPr>
          <w:rStyle w:val="FontStyle14"/>
          <w:b w:val="0"/>
          <w:i w:val="0"/>
          <w:sz w:val="24"/>
          <w:szCs w:val="24"/>
        </w:rPr>
        <w:t>а</w:t>
      </w:r>
      <w:r w:rsidRPr="00B9160F">
        <w:rPr>
          <w:rStyle w:val="FontStyle14"/>
          <w:b w:val="0"/>
          <w:i w:val="0"/>
          <w:sz w:val="24"/>
          <w:szCs w:val="24"/>
        </w:rPr>
        <w:t>ны с выполнением данного техпроцесса и</w:t>
      </w:r>
      <w:r>
        <w:rPr>
          <w:rStyle w:val="FontStyle14"/>
          <w:b w:val="0"/>
          <w:i w:val="0"/>
          <w:sz w:val="24"/>
          <w:szCs w:val="24"/>
        </w:rPr>
        <w:t xml:space="preserve"> </w:t>
      </w:r>
      <w:r w:rsidRPr="00B9160F">
        <w:rPr>
          <w:rStyle w:val="FontStyle14"/>
          <w:b w:val="0"/>
          <w:i w:val="0"/>
          <w:sz w:val="24"/>
          <w:szCs w:val="24"/>
        </w:rPr>
        <w:t xml:space="preserve">изменяются при переходе от одного варианта </w:t>
      </w:r>
      <w:proofErr w:type="gramStart"/>
      <w:r w:rsidRPr="00B9160F">
        <w:rPr>
          <w:rStyle w:val="FontStyle14"/>
          <w:b w:val="0"/>
          <w:i w:val="0"/>
          <w:sz w:val="24"/>
          <w:szCs w:val="24"/>
        </w:rPr>
        <w:t>к</w:t>
      </w:r>
      <w:proofErr w:type="gramEnd"/>
      <w:r w:rsidRPr="00B9160F">
        <w:rPr>
          <w:rStyle w:val="FontStyle14"/>
          <w:b w:val="0"/>
          <w:i w:val="0"/>
          <w:sz w:val="24"/>
          <w:szCs w:val="24"/>
        </w:rPr>
        <w:t xml:space="preserve"> др</w:t>
      </w:r>
      <w:r w:rsidRPr="00B9160F">
        <w:rPr>
          <w:rStyle w:val="FontStyle14"/>
          <w:b w:val="0"/>
          <w:i w:val="0"/>
          <w:sz w:val="24"/>
          <w:szCs w:val="24"/>
        </w:rPr>
        <w:t>у</w:t>
      </w:r>
      <w:r w:rsidR="009B384C">
        <w:rPr>
          <w:rStyle w:val="FontStyle14"/>
          <w:b w:val="0"/>
          <w:i w:val="0"/>
          <w:sz w:val="24"/>
          <w:szCs w:val="24"/>
        </w:rPr>
        <w:t>гом</w:t>
      </w:r>
      <w:r w:rsidRPr="00B9160F">
        <w:rPr>
          <w:rStyle w:val="FontStyle14"/>
          <w:b w:val="0"/>
          <w:i w:val="0"/>
          <w:sz w:val="24"/>
          <w:szCs w:val="24"/>
        </w:rPr>
        <w:t>.</w:t>
      </w:r>
      <w:r w:rsidR="00EF4E18">
        <w:rPr>
          <w:rStyle w:val="FontStyle14"/>
          <w:b w:val="0"/>
          <w:i w:val="0"/>
          <w:sz w:val="24"/>
          <w:szCs w:val="24"/>
        </w:rPr>
        <w:t xml:space="preserve"> </w:t>
      </w:r>
    </w:p>
    <w:p w:rsidR="00B9160F" w:rsidRDefault="009B384C" w:rsidP="00B9160F">
      <w:pPr>
        <w:pStyle w:val="a6"/>
        <w:jc w:val="both"/>
        <w:rPr>
          <w:rStyle w:val="FontStyle14"/>
          <w:b w:val="0"/>
          <w:i w:val="0"/>
          <w:sz w:val="24"/>
          <w:szCs w:val="24"/>
        </w:rPr>
      </w:pPr>
      <w:r>
        <w:rPr>
          <w:rStyle w:val="FontStyle14"/>
          <w:b w:val="0"/>
          <w:i w:val="0"/>
          <w:sz w:val="24"/>
          <w:szCs w:val="24"/>
        </w:rPr>
        <w:tab/>
      </w:r>
      <w:r w:rsidR="00EF4E18">
        <w:rPr>
          <w:rStyle w:val="FontStyle14"/>
          <w:b w:val="0"/>
          <w:i w:val="0"/>
          <w:sz w:val="24"/>
          <w:szCs w:val="24"/>
        </w:rPr>
        <w:t xml:space="preserve">Расчет технологической себестоимости </w:t>
      </w:r>
      <w:r w:rsidRPr="00DE6E2F">
        <w:rPr>
          <w:rFonts w:ascii="Times New Roman" w:hAnsi="Times New Roman" w:cs="Times New Roman"/>
          <w:sz w:val="24"/>
          <w:szCs w:val="24"/>
        </w:rPr>
        <w:t>механической обработки на станках</w:t>
      </w:r>
      <w:r w:rsidR="00EF4E18">
        <w:rPr>
          <w:rStyle w:val="FontStyle14"/>
          <w:b w:val="0"/>
          <w:i w:val="0"/>
          <w:sz w:val="24"/>
          <w:szCs w:val="24"/>
        </w:rPr>
        <w:t xml:space="preserve"> с ручным управлением показан в таблице 11.2</w:t>
      </w:r>
    </w:p>
    <w:p w:rsidR="00DE6E2F" w:rsidRDefault="00DE6E2F" w:rsidP="00DE6E2F">
      <w:pPr>
        <w:autoSpaceDE w:val="0"/>
        <w:autoSpaceDN w:val="0"/>
        <w:adjustRightInd w:val="0"/>
        <w:spacing w:after="0" w:line="240" w:lineRule="auto"/>
        <w:rPr>
          <w:rFonts w:ascii="Times New Roman" w:eastAsiaTheme="minorHAnsi" w:hAnsi="Times New Roman"/>
          <w:sz w:val="24"/>
          <w:szCs w:val="24"/>
          <w:lang w:eastAsia="en-US"/>
        </w:rPr>
      </w:pPr>
      <w:r w:rsidRPr="00DE6E2F">
        <w:rPr>
          <w:rFonts w:ascii="Times New Roman" w:eastAsiaTheme="minorHAnsi" w:hAnsi="Times New Roman"/>
          <w:sz w:val="24"/>
          <w:szCs w:val="24"/>
          <w:lang w:eastAsia="en-US"/>
        </w:rPr>
        <w:tab/>
        <w:t>Технологическая себестоимость механической обработки на станках</w:t>
      </w:r>
      <w:r w:rsidR="00EF4E18">
        <w:rPr>
          <w:rFonts w:ascii="Times New Roman" w:eastAsiaTheme="minorHAnsi" w:hAnsi="Times New Roman"/>
          <w:sz w:val="24"/>
          <w:szCs w:val="24"/>
          <w:lang w:eastAsia="en-US"/>
        </w:rPr>
        <w:t xml:space="preserve"> </w:t>
      </w:r>
      <w:r w:rsidRPr="00DE6E2F">
        <w:rPr>
          <w:rFonts w:ascii="Times New Roman" w:eastAsiaTheme="minorHAnsi" w:hAnsi="Times New Roman"/>
          <w:sz w:val="24"/>
          <w:szCs w:val="24"/>
          <w:lang w:eastAsia="en-US"/>
        </w:rPr>
        <w:t>с ЧПУ определяе</w:t>
      </w:r>
      <w:r w:rsidRPr="00DE6E2F">
        <w:rPr>
          <w:rFonts w:ascii="Times New Roman" w:eastAsiaTheme="minorHAnsi" w:hAnsi="Times New Roman"/>
          <w:sz w:val="24"/>
          <w:szCs w:val="24"/>
          <w:lang w:eastAsia="en-US"/>
        </w:rPr>
        <w:t>т</w:t>
      </w:r>
      <w:r w:rsidRPr="00DE6E2F">
        <w:rPr>
          <w:rFonts w:ascii="Times New Roman" w:eastAsiaTheme="minorHAnsi" w:hAnsi="Times New Roman"/>
          <w:sz w:val="24"/>
          <w:szCs w:val="24"/>
          <w:lang w:eastAsia="en-US"/>
        </w:rPr>
        <w:t>ся</w:t>
      </w:r>
      <w:r w:rsidR="00EF4E18">
        <w:rPr>
          <w:rFonts w:ascii="Times New Roman" w:eastAsiaTheme="minorHAnsi" w:hAnsi="Times New Roman"/>
          <w:sz w:val="24"/>
          <w:szCs w:val="24"/>
          <w:lang w:eastAsia="en-US"/>
        </w:rPr>
        <w:t xml:space="preserve"> по формуле</w:t>
      </w:r>
      <w:r w:rsidRPr="00DE6E2F">
        <w:rPr>
          <w:rFonts w:ascii="Times New Roman" w:eastAsiaTheme="minorHAnsi" w:hAnsi="Times New Roman"/>
          <w:sz w:val="24"/>
          <w:szCs w:val="24"/>
          <w:lang w:eastAsia="en-US"/>
        </w:rPr>
        <w:t>:</w:t>
      </w:r>
    </w:p>
    <w:p w:rsidR="00EF4E18" w:rsidRDefault="00EF4E18" w:rsidP="00DE6E2F">
      <w:pPr>
        <w:autoSpaceDE w:val="0"/>
        <w:autoSpaceDN w:val="0"/>
        <w:adjustRightInd w:val="0"/>
        <w:spacing w:after="0" w:line="240" w:lineRule="auto"/>
        <w:rPr>
          <w:rFonts w:ascii="Times New Roman" w:eastAsiaTheme="minorHAnsi" w:hAnsi="Times New Roman"/>
          <w:sz w:val="24"/>
          <w:szCs w:val="24"/>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665"/>
      </w:tblGrid>
      <w:tr w:rsidR="00EF4E18" w:rsidTr="00EF4E18">
        <w:tc>
          <w:tcPr>
            <w:tcW w:w="8472" w:type="dxa"/>
          </w:tcPr>
          <w:p w:rsidR="00EF4E18" w:rsidRDefault="00CB379A" w:rsidP="009B384C">
            <w:pPr>
              <w:autoSpaceDE w:val="0"/>
              <w:autoSpaceDN w:val="0"/>
              <w:adjustRightInd w:val="0"/>
              <w:jc w:val="center"/>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 xml:space="preserve">С </m:t>
                  </m:r>
                </m:e>
                <m:sub>
                  <m:r>
                    <w:rPr>
                      <w:rFonts w:ascii="Cambria Math" w:eastAsiaTheme="minorHAnsi" w:hAnsi="Cambria Math"/>
                      <w:sz w:val="24"/>
                      <w:szCs w:val="24"/>
                      <w:lang w:eastAsia="en-US"/>
                    </w:rPr>
                    <m:t>т</m:t>
                  </m:r>
                </m:sub>
              </m:sSub>
            </m:oMath>
            <w:r w:rsidR="00EF4E18" w:rsidRPr="00DE6E2F">
              <w:rPr>
                <w:rFonts w:ascii="Times New Roman" w:eastAsiaTheme="minorHAnsi" w:hAnsi="Times New Roman"/>
                <w:bCs/>
                <w:sz w:val="24"/>
                <w:szCs w:val="24"/>
                <w:lang w:eastAsia="en-US"/>
              </w:rPr>
              <w:t xml:space="preserve">= </w:t>
            </w: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ЗП</m:t>
                  </m:r>
                </m:e>
                <m:sub>
                  <m:r>
                    <w:rPr>
                      <w:rFonts w:ascii="Cambria Math" w:eastAsiaTheme="minorHAnsi" w:hAnsi="Cambria Math"/>
                      <w:sz w:val="24"/>
                      <w:szCs w:val="24"/>
                      <w:lang w:eastAsia="en-US"/>
                    </w:rPr>
                    <m:t>р</m:t>
                  </m:r>
                </m:sub>
              </m:sSub>
            </m:oMath>
            <w:r w:rsidR="00EF4E18" w:rsidRPr="00DE6E2F">
              <w:rPr>
                <w:rFonts w:ascii="Times New Roman" w:eastAsiaTheme="minorHAnsi" w:hAnsi="Times New Roman"/>
                <w:bCs/>
                <w:sz w:val="24"/>
                <w:szCs w:val="24"/>
                <w:lang w:eastAsia="en-US"/>
              </w:rPr>
              <w:t xml:space="preserve"> + </w:t>
            </w: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Э</m:t>
                  </m:r>
                </m:e>
                <m:sub>
                  <m:r>
                    <w:rPr>
                      <w:rFonts w:ascii="Cambria Math" w:eastAsiaTheme="minorHAnsi" w:hAnsi="Cambria Math"/>
                      <w:sz w:val="24"/>
                      <w:szCs w:val="24"/>
                      <w:lang w:eastAsia="en-US"/>
                    </w:rPr>
                    <m:t>с</m:t>
                  </m:r>
                </m:sub>
              </m:sSub>
            </m:oMath>
            <w:r w:rsidR="00EF4E18" w:rsidRPr="00DE6E2F">
              <w:rPr>
                <w:rFonts w:ascii="Times New Roman" w:eastAsiaTheme="minorHAnsi" w:hAnsi="Times New Roman"/>
                <w:bCs/>
                <w:sz w:val="24"/>
                <w:szCs w:val="24"/>
                <w:lang w:eastAsia="en-US"/>
              </w:rPr>
              <w:t xml:space="preserve"> + </w:t>
            </w: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А</m:t>
                  </m:r>
                </m:e>
                <m:sub>
                  <m:r>
                    <w:rPr>
                      <w:rFonts w:ascii="Cambria Math" w:eastAsiaTheme="minorHAnsi" w:hAnsi="Cambria Math"/>
                      <w:sz w:val="24"/>
                      <w:szCs w:val="24"/>
                      <w:lang w:eastAsia="en-US"/>
                    </w:rPr>
                    <m:t>об</m:t>
                  </m:r>
                </m:sub>
              </m:sSub>
            </m:oMath>
            <w:r w:rsidR="00EF4E18" w:rsidRPr="00DE6E2F">
              <w:rPr>
                <w:rFonts w:ascii="Times New Roman" w:eastAsiaTheme="minorHAnsi" w:hAnsi="Times New Roman"/>
                <w:bCs/>
                <w:sz w:val="24"/>
                <w:szCs w:val="24"/>
                <w:lang w:eastAsia="en-US"/>
              </w:rPr>
              <w:t xml:space="preserve"> + </w:t>
            </w: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 xml:space="preserve">З </m:t>
                  </m:r>
                </m:e>
                <m:sub>
                  <m:r>
                    <w:rPr>
                      <w:rFonts w:ascii="Cambria Math" w:eastAsiaTheme="minorHAnsi" w:hAnsi="Cambria Math"/>
                      <w:sz w:val="24"/>
                      <w:szCs w:val="24"/>
                      <w:lang w:eastAsia="en-US"/>
                    </w:rPr>
                    <m:t>н</m:t>
                  </m:r>
                </m:sub>
              </m:sSub>
            </m:oMath>
            <w:r w:rsidR="00EF4E18" w:rsidRPr="00DE6E2F">
              <w:rPr>
                <w:rFonts w:ascii="Times New Roman" w:eastAsiaTheme="minorHAnsi" w:hAnsi="Times New Roman"/>
                <w:bCs/>
                <w:sz w:val="24"/>
                <w:szCs w:val="24"/>
                <w:lang w:eastAsia="en-US"/>
              </w:rPr>
              <w:t xml:space="preserve">+ </w:t>
            </w: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С</m:t>
                  </m:r>
                </m:e>
                <m:sub>
                  <m:r>
                    <w:rPr>
                      <w:rFonts w:ascii="Cambria Math" w:eastAsiaTheme="minorHAnsi" w:hAnsi="Cambria Math"/>
                      <w:sz w:val="24"/>
                      <w:szCs w:val="24"/>
                      <w:lang w:eastAsia="en-US"/>
                    </w:rPr>
                    <m:t>о</m:t>
                  </m:r>
                </m:sub>
              </m:sSub>
            </m:oMath>
            <w:r w:rsidR="00EF4E18" w:rsidRPr="00DE6E2F">
              <w:rPr>
                <w:rFonts w:ascii="Times New Roman" w:eastAsiaTheme="minorHAnsi" w:hAnsi="Times New Roman"/>
                <w:bCs/>
                <w:sz w:val="24"/>
                <w:szCs w:val="24"/>
                <w:lang w:eastAsia="en-US"/>
              </w:rPr>
              <w:t xml:space="preserve"> + </w:t>
            </w: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С</m:t>
                  </m:r>
                </m:e>
                <m:sub>
                  <m:r>
                    <w:rPr>
                      <w:rFonts w:ascii="Cambria Math" w:eastAsiaTheme="minorHAnsi" w:hAnsi="Cambria Math"/>
                      <w:sz w:val="24"/>
                      <w:szCs w:val="24"/>
                      <w:lang w:eastAsia="en-US"/>
                    </w:rPr>
                    <m:t>уп</m:t>
                  </m:r>
                </m:sub>
              </m:sSub>
            </m:oMath>
            <w:r w:rsidR="00EF4E18" w:rsidRPr="00DE6E2F">
              <w:rPr>
                <w:rFonts w:ascii="Times New Roman" w:eastAsiaTheme="minorHAnsi" w:hAnsi="Times New Roman"/>
                <w:bCs/>
                <w:sz w:val="24"/>
                <w:szCs w:val="24"/>
                <w:lang w:eastAsia="en-US"/>
              </w:rPr>
              <w:t xml:space="preserve"> + </w:t>
            </w:r>
            <m:oMath>
              <m:sSub>
                <m:sSubPr>
                  <m:ctrlPr>
                    <w:rPr>
                      <w:rFonts w:ascii="Cambria Math" w:eastAsiaTheme="minorEastAsia" w:hAnsi="Cambria Math"/>
                      <w:bCs/>
                      <w:i/>
                      <w:sz w:val="24"/>
                      <w:szCs w:val="24"/>
                      <w:lang w:eastAsia="en-US"/>
                    </w:rPr>
                  </m:ctrlPr>
                </m:sSubPr>
                <m:e>
                  <m:r>
                    <w:rPr>
                      <w:rFonts w:ascii="Cambria Math" w:eastAsiaTheme="minorEastAsia" w:hAnsi="Cambria Math"/>
                      <w:sz w:val="24"/>
                      <w:szCs w:val="24"/>
                      <w:lang w:eastAsia="en-US"/>
                    </w:rPr>
                    <m:t>С</m:t>
                  </m:r>
                </m:e>
                <m:sub>
                  <m:r>
                    <w:rPr>
                      <w:rFonts w:ascii="Cambria Math" w:eastAsiaTheme="minorEastAsia" w:hAnsi="Cambria Math"/>
                      <w:sz w:val="24"/>
                      <w:szCs w:val="24"/>
                      <w:lang w:eastAsia="en-US"/>
                    </w:rPr>
                    <m:t>уп</m:t>
                  </m:r>
                </m:sub>
              </m:sSub>
            </m:oMath>
            <w:r w:rsidR="009B384C">
              <w:rPr>
                <w:rFonts w:ascii="Times New Roman" w:eastAsiaTheme="minorHAnsi" w:hAnsi="Times New Roman"/>
                <w:bCs/>
                <w:sz w:val="24"/>
                <w:szCs w:val="24"/>
                <w:lang w:eastAsia="en-US"/>
              </w:rPr>
              <w:t>+</w:t>
            </w: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С</m:t>
                  </m:r>
                </m:e>
                <m:sub>
                  <m:r>
                    <w:rPr>
                      <w:rFonts w:ascii="Cambria Math" w:eastAsiaTheme="minorHAnsi" w:hAnsi="Cambria Math"/>
                      <w:sz w:val="24"/>
                      <w:szCs w:val="24"/>
                      <w:lang w:eastAsia="en-US"/>
                    </w:rPr>
                    <m:t>то.чпу</m:t>
                  </m:r>
                </m:sub>
              </m:sSub>
              <m:r>
                <w:rPr>
                  <w:rFonts w:ascii="Cambria Math" w:eastAsiaTheme="minorHAnsi" w:hAnsi="Cambria Math"/>
                  <w:sz w:val="24"/>
                  <w:szCs w:val="24"/>
                  <w:lang w:eastAsia="en-US"/>
                </w:rPr>
                <m:t>, руб.</m:t>
              </m:r>
            </m:oMath>
          </w:p>
        </w:tc>
        <w:tc>
          <w:tcPr>
            <w:tcW w:w="1665" w:type="dxa"/>
          </w:tcPr>
          <w:p w:rsidR="00EF4E18" w:rsidRDefault="00EF4E18" w:rsidP="00EF4E18">
            <w:pPr>
              <w:autoSpaceDE w:val="0"/>
              <w:autoSpaceDN w:val="0"/>
              <w:adjustRightInd w:val="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(11.3)</w:t>
            </w:r>
          </w:p>
        </w:tc>
      </w:tr>
    </w:tbl>
    <w:p w:rsidR="00EF4E18" w:rsidRPr="00DE6E2F" w:rsidRDefault="00EF4E18" w:rsidP="00DE6E2F">
      <w:pPr>
        <w:autoSpaceDE w:val="0"/>
        <w:autoSpaceDN w:val="0"/>
        <w:adjustRightInd w:val="0"/>
        <w:spacing w:after="0" w:line="240" w:lineRule="auto"/>
        <w:rPr>
          <w:rFonts w:ascii="Times New Roman" w:eastAsiaTheme="minorHAnsi" w:hAnsi="Times New Roman"/>
          <w:sz w:val="24"/>
          <w:szCs w:val="24"/>
          <w:lang w:eastAsia="en-US"/>
        </w:rPr>
      </w:pPr>
    </w:p>
    <w:p w:rsidR="00DE6E2F" w:rsidRPr="00DE6E2F" w:rsidRDefault="00DE6E2F" w:rsidP="00DE6E2F">
      <w:pPr>
        <w:autoSpaceDE w:val="0"/>
        <w:autoSpaceDN w:val="0"/>
        <w:adjustRightInd w:val="0"/>
        <w:spacing w:after="0" w:line="240" w:lineRule="auto"/>
        <w:rPr>
          <w:rFonts w:ascii="Times New Roman" w:eastAsiaTheme="minorHAnsi" w:hAnsi="Times New Roman"/>
          <w:sz w:val="24"/>
          <w:szCs w:val="24"/>
          <w:lang w:eastAsia="en-US"/>
        </w:rPr>
      </w:pPr>
      <w:r w:rsidRPr="00DE6E2F">
        <w:rPr>
          <w:rFonts w:ascii="Times New Roman" w:eastAsiaTheme="minorHAnsi" w:hAnsi="Times New Roman"/>
          <w:sz w:val="24"/>
          <w:szCs w:val="24"/>
          <w:lang w:eastAsia="en-US"/>
        </w:rPr>
        <w:t>где:</w:t>
      </w:r>
    </w:p>
    <w:p w:rsidR="00DE6E2F" w:rsidRPr="00EF4E18" w:rsidRDefault="00CB379A" w:rsidP="00EF4E18">
      <w:pPr>
        <w:autoSpaceDE w:val="0"/>
        <w:autoSpaceDN w:val="0"/>
        <w:adjustRightInd w:val="0"/>
        <w:spacing w:after="0" w:line="240" w:lineRule="auto"/>
        <w:ind w:left="360"/>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ЗП</m:t>
            </m:r>
          </m:e>
          <m:sub>
            <m:r>
              <w:rPr>
                <w:rFonts w:ascii="Cambria Math" w:eastAsiaTheme="minorHAnsi" w:hAnsi="Cambria Math"/>
                <w:sz w:val="24"/>
                <w:szCs w:val="24"/>
                <w:lang w:eastAsia="en-US"/>
              </w:rPr>
              <m:t>р</m:t>
            </m:r>
          </m:sub>
        </m:sSub>
      </m:oMath>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зарплата основных производственных рабочих на выполнение</w:t>
      </w:r>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детали (операции), руб.</w:t>
      </w:r>
    </w:p>
    <w:p w:rsidR="00DE6E2F" w:rsidRPr="00EF4E18" w:rsidRDefault="00CB379A" w:rsidP="00EF4E18">
      <w:pPr>
        <w:autoSpaceDE w:val="0"/>
        <w:autoSpaceDN w:val="0"/>
        <w:adjustRightInd w:val="0"/>
        <w:spacing w:after="0" w:line="240" w:lineRule="auto"/>
        <w:ind w:left="360"/>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Э</m:t>
            </m:r>
          </m:e>
          <m:sub>
            <m:r>
              <w:rPr>
                <w:rFonts w:ascii="Cambria Math" w:eastAsiaTheme="minorHAnsi" w:hAnsi="Cambria Math"/>
                <w:sz w:val="24"/>
                <w:szCs w:val="24"/>
                <w:lang w:eastAsia="en-US"/>
              </w:rPr>
              <m:t>с</m:t>
            </m:r>
          </m:sub>
        </m:sSub>
      </m:oMath>
      <w:r w:rsidR="009B384C" w:rsidRPr="00DE6E2F">
        <w:rPr>
          <w:rFonts w:ascii="Times New Roman" w:eastAsiaTheme="minorHAnsi" w:hAnsi="Times New Roman"/>
          <w:bCs/>
          <w:sz w:val="24"/>
          <w:szCs w:val="24"/>
          <w:lang w:eastAsia="en-US"/>
        </w:rPr>
        <w:t xml:space="preserve"> </w:t>
      </w:r>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затраты на силовую электроэнергию, руб.</w:t>
      </w:r>
    </w:p>
    <w:p w:rsidR="00DE6E2F" w:rsidRPr="00EF4E18" w:rsidRDefault="00CB379A" w:rsidP="00EF4E18">
      <w:pPr>
        <w:autoSpaceDE w:val="0"/>
        <w:autoSpaceDN w:val="0"/>
        <w:adjustRightInd w:val="0"/>
        <w:spacing w:after="0" w:line="240" w:lineRule="auto"/>
        <w:ind w:left="360"/>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А</m:t>
            </m:r>
          </m:e>
          <m:sub>
            <m:r>
              <w:rPr>
                <w:rFonts w:ascii="Cambria Math" w:eastAsiaTheme="minorHAnsi" w:hAnsi="Cambria Math"/>
                <w:sz w:val="24"/>
                <w:szCs w:val="24"/>
                <w:lang w:eastAsia="en-US"/>
              </w:rPr>
              <m:t>об</m:t>
            </m:r>
          </m:sub>
        </m:sSub>
      </m:oMath>
      <w:r w:rsidR="00DE6E2F" w:rsidRPr="00EF4E18">
        <w:rPr>
          <w:rFonts w:ascii="Times New Roman" w:eastAsiaTheme="minorHAnsi" w:hAnsi="Times New Roman"/>
          <w:sz w:val="24"/>
          <w:szCs w:val="24"/>
          <w:lang w:eastAsia="en-US"/>
        </w:rPr>
        <w:t xml:space="preserve"> </w:t>
      </w:r>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амортизационные отчисления оборудования, руб.</w:t>
      </w:r>
    </w:p>
    <w:p w:rsidR="00DE6E2F" w:rsidRPr="00EF4E18" w:rsidRDefault="00CB379A" w:rsidP="00EF4E18">
      <w:pPr>
        <w:autoSpaceDE w:val="0"/>
        <w:autoSpaceDN w:val="0"/>
        <w:adjustRightInd w:val="0"/>
        <w:spacing w:after="0" w:line="240" w:lineRule="auto"/>
        <w:ind w:left="360"/>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 xml:space="preserve">З </m:t>
            </m:r>
          </m:e>
          <m:sub>
            <m:r>
              <w:rPr>
                <w:rFonts w:ascii="Cambria Math" w:eastAsiaTheme="minorHAnsi" w:hAnsi="Cambria Math"/>
                <w:sz w:val="24"/>
                <w:szCs w:val="24"/>
                <w:lang w:eastAsia="en-US"/>
              </w:rPr>
              <m:t>н</m:t>
            </m:r>
          </m:sub>
        </m:sSub>
      </m:oMath>
      <w:r w:rsidR="00DE6E2F" w:rsidRPr="00EF4E18">
        <w:rPr>
          <w:rFonts w:ascii="Times New Roman" w:eastAsiaTheme="minorHAnsi" w:hAnsi="Times New Roman"/>
          <w:sz w:val="24"/>
          <w:szCs w:val="24"/>
          <w:lang w:eastAsia="en-US"/>
        </w:rPr>
        <w:t xml:space="preserve"> </w:t>
      </w:r>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затраты на наладку оборудования, руб.</w:t>
      </w:r>
    </w:p>
    <w:p w:rsidR="00DE6E2F" w:rsidRPr="00EF4E18" w:rsidRDefault="00CB379A" w:rsidP="00EF4E18">
      <w:pPr>
        <w:autoSpaceDE w:val="0"/>
        <w:autoSpaceDN w:val="0"/>
        <w:adjustRightInd w:val="0"/>
        <w:spacing w:after="0" w:line="240" w:lineRule="auto"/>
        <w:ind w:left="360"/>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С</m:t>
            </m:r>
          </m:e>
          <m:sub>
            <m:r>
              <w:rPr>
                <w:rFonts w:ascii="Cambria Math" w:eastAsiaTheme="minorHAnsi" w:hAnsi="Cambria Math"/>
                <w:sz w:val="24"/>
                <w:szCs w:val="24"/>
                <w:lang w:eastAsia="en-US"/>
              </w:rPr>
              <m:t>о</m:t>
            </m:r>
          </m:sub>
        </m:sSub>
      </m:oMath>
      <w:r w:rsidR="009B384C" w:rsidRPr="00DE6E2F">
        <w:rPr>
          <w:rFonts w:ascii="Times New Roman" w:eastAsiaTheme="minorHAnsi" w:hAnsi="Times New Roman"/>
          <w:bCs/>
          <w:sz w:val="24"/>
          <w:szCs w:val="24"/>
          <w:lang w:eastAsia="en-US"/>
        </w:rPr>
        <w:t xml:space="preserve"> </w:t>
      </w:r>
      <w:r w:rsidR="00DE6E2F" w:rsidRPr="00EF4E18">
        <w:rPr>
          <w:rFonts w:ascii="Times New Roman" w:eastAsiaTheme="minorHAnsi" w:hAnsi="Times New Roman"/>
          <w:sz w:val="24"/>
          <w:szCs w:val="24"/>
          <w:lang w:eastAsia="en-US"/>
        </w:rPr>
        <w:t xml:space="preserve"> </w:t>
      </w:r>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стоимость специальной оснастки, руб.</w:t>
      </w:r>
    </w:p>
    <w:p w:rsidR="00DE6E2F" w:rsidRPr="00EF4E18" w:rsidRDefault="00CB379A" w:rsidP="00EF4E18">
      <w:pPr>
        <w:autoSpaceDE w:val="0"/>
        <w:autoSpaceDN w:val="0"/>
        <w:adjustRightInd w:val="0"/>
        <w:spacing w:after="0" w:line="240" w:lineRule="auto"/>
        <w:ind w:left="360"/>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С</m:t>
            </m:r>
          </m:e>
          <m:sub>
            <m:r>
              <w:rPr>
                <w:rFonts w:ascii="Cambria Math" w:eastAsiaTheme="minorHAnsi" w:hAnsi="Cambria Math"/>
                <w:sz w:val="24"/>
                <w:szCs w:val="24"/>
                <w:lang w:eastAsia="en-US"/>
              </w:rPr>
              <m:t>уп</m:t>
            </m:r>
          </m:sub>
        </m:sSub>
      </m:oMath>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 xml:space="preserve"> расходы на подготовку и возобновление управляющих</w:t>
      </w:r>
      <w:r w:rsidR="00EF4E18">
        <w:rPr>
          <w:rFonts w:ascii="Times New Roman" w:eastAsiaTheme="minorHAnsi" w:hAnsi="Times New Roman"/>
          <w:sz w:val="24"/>
          <w:szCs w:val="24"/>
          <w:lang w:eastAsia="en-US"/>
        </w:rPr>
        <w:t xml:space="preserve"> </w:t>
      </w:r>
      <w:r w:rsidR="00DE6E2F" w:rsidRPr="00EF4E18">
        <w:rPr>
          <w:rFonts w:ascii="Times New Roman" w:eastAsiaTheme="minorHAnsi" w:hAnsi="Times New Roman"/>
          <w:sz w:val="24"/>
          <w:szCs w:val="24"/>
          <w:lang w:eastAsia="en-US"/>
        </w:rPr>
        <w:t>программ, руб.</w:t>
      </w:r>
    </w:p>
    <w:p w:rsidR="00DE6E2F" w:rsidRPr="00EF4E18" w:rsidRDefault="00CB379A" w:rsidP="00EF4E18">
      <w:pPr>
        <w:autoSpaceDE w:val="0"/>
        <w:autoSpaceDN w:val="0"/>
        <w:adjustRightInd w:val="0"/>
        <w:spacing w:after="0" w:line="240" w:lineRule="auto"/>
        <w:ind w:left="360"/>
        <w:rPr>
          <w:rFonts w:ascii="Times New Roman" w:eastAsiaTheme="minorHAnsi" w:hAnsi="Times New Roman"/>
          <w:sz w:val="24"/>
          <w:szCs w:val="24"/>
          <w:lang w:eastAsia="en-US"/>
        </w:rPr>
      </w:pPr>
      <m:oMath>
        <m:sSub>
          <m:sSubPr>
            <m:ctrlPr>
              <w:rPr>
                <w:rFonts w:ascii="Cambria Math" w:eastAsiaTheme="minorHAnsi" w:hAnsi="Cambria Math"/>
                <w:bCs/>
                <w:i/>
                <w:sz w:val="24"/>
                <w:szCs w:val="24"/>
                <w:lang w:eastAsia="en-US"/>
              </w:rPr>
            </m:ctrlPr>
          </m:sSubPr>
          <m:e>
            <m:r>
              <w:rPr>
                <w:rFonts w:ascii="Cambria Math" w:eastAsiaTheme="minorHAnsi" w:hAnsi="Cambria Math"/>
                <w:sz w:val="24"/>
                <w:szCs w:val="24"/>
                <w:lang w:eastAsia="en-US"/>
              </w:rPr>
              <m:t>С</m:t>
            </m:r>
          </m:e>
          <m:sub>
            <m:r>
              <w:rPr>
                <w:rFonts w:ascii="Cambria Math" w:eastAsiaTheme="minorHAnsi" w:hAnsi="Cambria Math"/>
                <w:sz w:val="24"/>
                <w:szCs w:val="24"/>
                <w:lang w:eastAsia="en-US"/>
              </w:rPr>
              <m:t>то.чпу</m:t>
            </m:r>
          </m:sub>
        </m:sSub>
      </m:oMath>
      <w:r w:rsidR="00DE6E2F" w:rsidRPr="00EF4E18">
        <w:rPr>
          <w:rFonts w:ascii="Times New Roman" w:eastAsiaTheme="minorHAnsi" w:hAnsi="Times New Roman"/>
          <w:sz w:val="24"/>
          <w:szCs w:val="24"/>
          <w:lang w:eastAsia="en-US"/>
        </w:rPr>
        <w:t xml:space="preserve"> </w:t>
      </w:r>
      <w:r w:rsidR="00EF4E18">
        <w:rPr>
          <w:rFonts w:ascii="Times New Roman" w:eastAsiaTheme="minorHAnsi" w:hAnsi="Times New Roman"/>
          <w:sz w:val="24"/>
          <w:szCs w:val="24"/>
          <w:lang w:eastAsia="en-US"/>
        </w:rPr>
        <w:t>–</w:t>
      </w:r>
      <w:r w:rsidR="00DE6E2F" w:rsidRPr="00EF4E18">
        <w:rPr>
          <w:rFonts w:ascii="Times New Roman" w:eastAsiaTheme="minorHAnsi" w:hAnsi="Times New Roman"/>
          <w:sz w:val="24"/>
          <w:szCs w:val="24"/>
          <w:lang w:eastAsia="en-US"/>
        </w:rPr>
        <w:t>расходы на техническое обслуживание станков с ЧПУ.</w:t>
      </w:r>
    </w:p>
    <w:p w:rsidR="00DE6E2F" w:rsidRDefault="00DE6E2F" w:rsidP="00B9160F">
      <w:pPr>
        <w:pStyle w:val="a6"/>
        <w:jc w:val="both"/>
        <w:rPr>
          <w:rStyle w:val="FontStyle14"/>
          <w:b w:val="0"/>
          <w:i w:val="0"/>
          <w:sz w:val="24"/>
          <w:szCs w:val="24"/>
        </w:rPr>
      </w:pPr>
    </w:p>
    <w:p w:rsidR="00070FC0" w:rsidRPr="000B3786" w:rsidRDefault="00B9160F" w:rsidP="00070FC0">
      <w:pPr>
        <w:pStyle w:val="a6"/>
        <w:jc w:val="both"/>
        <w:rPr>
          <w:rStyle w:val="FontStyle14"/>
          <w:b w:val="0"/>
          <w:i w:val="0"/>
          <w:sz w:val="24"/>
          <w:szCs w:val="24"/>
        </w:rPr>
      </w:pPr>
      <w:r>
        <w:rPr>
          <w:rStyle w:val="FontStyle14"/>
          <w:sz w:val="24"/>
          <w:szCs w:val="24"/>
        </w:rPr>
        <w:tab/>
      </w:r>
      <w:r w:rsidR="00070FC0" w:rsidRPr="000B3786">
        <w:rPr>
          <w:rStyle w:val="FontStyle14"/>
          <w:sz w:val="24"/>
          <w:szCs w:val="24"/>
        </w:rPr>
        <w:t xml:space="preserve">Сравнительная экономическая эффективность </w:t>
      </w:r>
      <w:r w:rsidR="00070FC0" w:rsidRPr="000B3786">
        <w:rPr>
          <w:rStyle w:val="FontStyle14"/>
          <w:b w:val="0"/>
          <w:i w:val="0"/>
          <w:sz w:val="24"/>
          <w:szCs w:val="24"/>
        </w:rPr>
        <w:t>определяется в тех</w:t>
      </w:r>
      <w:r w:rsidR="0031400E" w:rsidRPr="000B3786">
        <w:rPr>
          <w:rStyle w:val="FontStyle14"/>
          <w:b w:val="0"/>
          <w:i w:val="0"/>
          <w:sz w:val="24"/>
          <w:szCs w:val="24"/>
        </w:rPr>
        <w:t xml:space="preserve"> </w:t>
      </w:r>
      <w:r w:rsidR="00070FC0" w:rsidRPr="000B3786">
        <w:rPr>
          <w:rStyle w:val="FontStyle14"/>
          <w:b w:val="0"/>
          <w:i w:val="0"/>
          <w:sz w:val="24"/>
          <w:szCs w:val="24"/>
        </w:rPr>
        <w:t>случаях, когда имеется несколько вариантов технического решения, из</w:t>
      </w:r>
      <w:r w:rsidR="0031400E" w:rsidRPr="000B3786">
        <w:rPr>
          <w:rStyle w:val="FontStyle14"/>
          <w:b w:val="0"/>
          <w:i w:val="0"/>
          <w:sz w:val="24"/>
          <w:szCs w:val="24"/>
        </w:rPr>
        <w:t xml:space="preserve"> </w:t>
      </w:r>
      <w:r w:rsidR="00070FC0" w:rsidRPr="000B3786">
        <w:rPr>
          <w:rStyle w:val="FontStyle14"/>
          <w:b w:val="0"/>
          <w:i w:val="0"/>
          <w:sz w:val="24"/>
          <w:szCs w:val="24"/>
        </w:rPr>
        <w:t>которых надо выбрать наиболее эффе</w:t>
      </w:r>
      <w:r w:rsidR="00070FC0" w:rsidRPr="000B3786">
        <w:rPr>
          <w:rStyle w:val="FontStyle14"/>
          <w:b w:val="0"/>
          <w:i w:val="0"/>
          <w:sz w:val="24"/>
          <w:szCs w:val="24"/>
        </w:rPr>
        <w:t>к</w:t>
      </w:r>
      <w:r w:rsidR="00070FC0" w:rsidRPr="000B3786">
        <w:rPr>
          <w:rStyle w:val="FontStyle14"/>
          <w:b w:val="0"/>
          <w:i w:val="0"/>
          <w:sz w:val="24"/>
          <w:szCs w:val="24"/>
        </w:rPr>
        <w:t>тивный вариант. Критерием</w:t>
      </w:r>
      <w:r w:rsidR="0031400E" w:rsidRPr="000B3786">
        <w:rPr>
          <w:rStyle w:val="FontStyle14"/>
          <w:b w:val="0"/>
          <w:i w:val="0"/>
          <w:sz w:val="24"/>
          <w:szCs w:val="24"/>
        </w:rPr>
        <w:t xml:space="preserve"> </w:t>
      </w:r>
      <w:r w:rsidR="00070FC0" w:rsidRPr="000B3786">
        <w:rPr>
          <w:rStyle w:val="FontStyle14"/>
          <w:b w:val="0"/>
          <w:i w:val="0"/>
          <w:sz w:val="24"/>
          <w:szCs w:val="24"/>
        </w:rPr>
        <w:t>сравнительной экономической эффективности являются мин</w:t>
      </w:r>
      <w:r w:rsidR="00070FC0" w:rsidRPr="000B3786">
        <w:rPr>
          <w:rStyle w:val="FontStyle14"/>
          <w:b w:val="0"/>
          <w:i w:val="0"/>
          <w:sz w:val="24"/>
          <w:szCs w:val="24"/>
        </w:rPr>
        <w:t>и</w:t>
      </w:r>
      <w:r w:rsidR="00070FC0" w:rsidRPr="000B3786">
        <w:rPr>
          <w:rStyle w:val="FontStyle14"/>
          <w:b w:val="0"/>
          <w:i w:val="0"/>
          <w:sz w:val="24"/>
          <w:szCs w:val="24"/>
        </w:rPr>
        <w:t>мальные</w:t>
      </w:r>
      <w:r w:rsidR="0031400E" w:rsidRPr="000B3786">
        <w:rPr>
          <w:rStyle w:val="FontStyle14"/>
          <w:b w:val="0"/>
          <w:i w:val="0"/>
          <w:sz w:val="24"/>
          <w:szCs w:val="24"/>
        </w:rPr>
        <w:t xml:space="preserve"> </w:t>
      </w:r>
      <w:r w:rsidR="00070FC0" w:rsidRPr="000B3786">
        <w:rPr>
          <w:rStyle w:val="FontStyle14"/>
          <w:b w:val="0"/>
          <w:i w:val="0"/>
          <w:sz w:val="24"/>
          <w:szCs w:val="24"/>
        </w:rPr>
        <w:t>приведенные затраты.</w:t>
      </w:r>
    </w:p>
    <w:p w:rsidR="00070FC0" w:rsidRPr="000B3786" w:rsidRDefault="0031400E" w:rsidP="00070FC0">
      <w:pPr>
        <w:pStyle w:val="a6"/>
        <w:jc w:val="both"/>
        <w:rPr>
          <w:rStyle w:val="FontStyle14"/>
          <w:sz w:val="24"/>
          <w:szCs w:val="24"/>
        </w:rPr>
      </w:pPr>
      <w:r w:rsidRPr="000B3786">
        <w:rPr>
          <w:rStyle w:val="FontStyle14"/>
          <w:b w:val="0"/>
          <w:i w:val="0"/>
          <w:sz w:val="24"/>
          <w:szCs w:val="24"/>
        </w:rPr>
        <w:tab/>
      </w:r>
      <w:r w:rsidR="00070FC0" w:rsidRPr="000B3786">
        <w:rPr>
          <w:rStyle w:val="FontStyle14"/>
          <w:sz w:val="24"/>
          <w:szCs w:val="24"/>
        </w:rPr>
        <w:t>Приведенные затраты</w:t>
      </w:r>
      <w:r w:rsidR="00070FC0" w:rsidRPr="000B3786">
        <w:rPr>
          <w:rStyle w:val="FontStyle14"/>
          <w:b w:val="0"/>
          <w:i w:val="0"/>
          <w:sz w:val="24"/>
          <w:szCs w:val="24"/>
        </w:rPr>
        <w:t xml:space="preserve"> - это сумма себестоимости и капитальных</w:t>
      </w:r>
      <w:r w:rsidRPr="000B3786">
        <w:rPr>
          <w:rStyle w:val="FontStyle14"/>
          <w:b w:val="0"/>
          <w:i w:val="0"/>
          <w:sz w:val="24"/>
          <w:szCs w:val="24"/>
        </w:rPr>
        <w:t xml:space="preserve"> </w:t>
      </w:r>
      <w:r w:rsidR="00070FC0" w:rsidRPr="000B3786">
        <w:rPr>
          <w:rStyle w:val="FontStyle14"/>
          <w:b w:val="0"/>
          <w:i w:val="0"/>
          <w:sz w:val="24"/>
          <w:szCs w:val="24"/>
        </w:rPr>
        <w:t>вложений, приведе</w:t>
      </w:r>
      <w:r w:rsidR="00070FC0" w:rsidRPr="000B3786">
        <w:rPr>
          <w:rStyle w:val="FontStyle14"/>
          <w:b w:val="0"/>
          <w:i w:val="0"/>
          <w:sz w:val="24"/>
          <w:szCs w:val="24"/>
        </w:rPr>
        <w:t>н</w:t>
      </w:r>
      <w:r w:rsidR="00070FC0" w:rsidRPr="000B3786">
        <w:rPr>
          <w:rStyle w:val="FontStyle14"/>
          <w:b w:val="0"/>
          <w:i w:val="0"/>
          <w:sz w:val="24"/>
          <w:szCs w:val="24"/>
        </w:rPr>
        <w:t>ных к одинаковой размерности во времени с</w:t>
      </w:r>
      <w:r w:rsidRPr="000B3786">
        <w:rPr>
          <w:rStyle w:val="FontStyle14"/>
          <w:b w:val="0"/>
          <w:i w:val="0"/>
          <w:sz w:val="24"/>
          <w:szCs w:val="24"/>
        </w:rPr>
        <w:t xml:space="preserve"> </w:t>
      </w:r>
      <w:r w:rsidR="00070FC0" w:rsidRPr="000B3786">
        <w:rPr>
          <w:rStyle w:val="FontStyle14"/>
          <w:b w:val="0"/>
          <w:i w:val="0"/>
          <w:sz w:val="24"/>
          <w:szCs w:val="24"/>
        </w:rPr>
        <w:t>нормативным коэффициентом эффективности</w:t>
      </w:r>
      <w:r w:rsidR="00070FC0" w:rsidRPr="000B3786">
        <w:rPr>
          <w:rStyle w:val="FontStyle14"/>
          <w:sz w:val="24"/>
          <w:szCs w:val="24"/>
        </w:rPr>
        <w:t>.</w:t>
      </w:r>
    </w:p>
    <w:p w:rsidR="00070FC0" w:rsidRPr="000B3786" w:rsidRDefault="00070FC0" w:rsidP="00070FC0">
      <w:pPr>
        <w:pStyle w:val="31"/>
        <w:widowControl w:val="0"/>
        <w:spacing w:after="0"/>
        <w:ind w:left="0"/>
        <w:rPr>
          <w:b/>
          <w:i/>
          <w:sz w:val="24"/>
          <w:szCs w:val="24"/>
          <w:lang w:val="ru-RU"/>
        </w:rPr>
      </w:pPr>
      <w:r w:rsidRPr="000B3786">
        <w:rPr>
          <w:sz w:val="24"/>
          <w:szCs w:val="24"/>
          <w:lang w:val="ru-RU"/>
        </w:rPr>
        <w:tab/>
        <w:t xml:space="preserve">Из множества рассматриваемых проектов наиболее выгодным будет тот, у которого суммарные затраты будут наименьшими. </w:t>
      </w:r>
      <w:r w:rsidRPr="000B3786">
        <w:rPr>
          <w:b/>
          <w:i/>
          <w:sz w:val="24"/>
          <w:szCs w:val="24"/>
          <w:lang w:val="ru-RU"/>
        </w:rPr>
        <w:t xml:space="preserve">Критерий минимума приведенных затрат имеет вид: </w:t>
      </w:r>
    </w:p>
    <w:tbl>
      <w:tblPr>
        <w:tblW w:w="0" w:type="auto"/>
        <w:tblLayout w:type="fixed"/>
        <w:tblLook w:val="0000" w:firstRow="0" w:lastRow="0" w:firstColumn="0" w:lastColumn="0" w:noHBand="0" w:noVBand="0"/>
      </w:tblPr>
      <w:tblGrid>
        <w:gridCol w:w="9039"/>
        <w:gridCol w:w="1097"/>
      </w:tblGrid>
      <w:tr w:rsidR="00070FC0" w:rsidRPr="000B3786" w:rsidTr="00641257">
        <w:tc>
          <w:tcPr>
            <w:tcW w:w="9039" w:type="dxa"/>
          </w:tcPr>
          <w:p w:rsidR="00070FC0" w:rsidRPr="000B3786" w:rsidRDefault="00070FC0" w:rsidP="00641257">
            <w:pPr>
              <w:pStyle w:val="af6"/>
              <w:widowControl w:val="0"/>
              <w:tabs>
                <w:tab w:val="left" w:pos="181"/>
              </w:tabs>
              <w:spacing w:after="0"/>
              <w:ind w:left="0"/>
              <w:jc w:val="center"/>
              <w:rPr>
                <w:sz w:val="24"/>
                <w:szCs w:val="24"/>
                <w:lang w:val="ru-RU"/>
              </w:rPr>
            </w:pPr>
            <w:r w:rsidRPr="000B3786">
              <w:rPr>
                <w:position w:val="-12"/>
                <w:szCs w:val="28"/>
                <w:lang w:val="ru-RU"/>
              </w:rPr>
              <w:object w:dxaOrig="1900" w:dyaOrig="360">
                <v:shape id="_x0000_i1058" type="#_x0000_t75" style="width:95.25pt;height:18.75pt" o:ole="">
                  <v:imagedata r:id="rId88" o:title=""/>
                </v:shape>
                <o:OLEObject Type="Embed" ProgID="Equation.3" ShapeID="_x0000_i1058" DrawAspect="Content" ObjectID="_1496080853" r:id="rId89"/>
              </w:object>
            </w:r>
          </w:p>
        </w:tc>
        <w:tc>
          <w:tcPr>
            <w:tcW w:w="1097" w:type="dxa"/>
            <w:vAlign w:val="center"/>
          </w:tcPr>
          <w:p w:rsidR="00070FC0" w:rsidRPr="000B3786" w:rsidRDefault="001913B2" w:rsidP="00EF4E18">
            <w:pPr>
              <w:pStyle w:val="af6"/>
              <w:widowControl w:val="0"/>
              <w:tabs>
                <w:tab w:val="left" w:pos="181"/>
              </w:tabs>
              <w:spacing w:after="0"/>
              <w:ind w:left="0"/>
              <w:jc w:val="right"/>
              <w:rPr>
                <w:sz w:val="24"/>
                <w:szCs w:val="24"/>
                <w:lang w:val="ru-RU"/>
              </w:rPr>
            </w:pPr>
            <w:r w:rsidRPr="000B3786">
              <w:rPr>
                <w:sz w:val="24"/>
                <w:szCs w:val="24"/>
                <w:lang w:val="ru-RU"/>
              </w:rPr>
              <w:t>(11.</w:t>
            </w:r>
            <w:r w:rsidR="00EF4E18">
              <w:rPr>
                <w:sz w:val="24"/>
                <w:szCs w:val="24"/>
                <w:lang w:val="ru-RU"/>
              </w:rPr>
              <w:t>4</w:t>
            </w:r>
            <w:r w:rsidRPr="000B3786">
              <w:rPr>
                <w:sz w:val="24"/>
                <w:szCs w:val="24"/>
                <w:lang w:val="ru-RU"/>
              </w:rPr>
              <w:t>)</w:t>
            </w:r>
          </w:p>
        </w:tc>
      </w:tr>
    </w:tbl>
    <w:p w:rsidR="00070FC0" w:rsidRPr="000B3786" w:rsidRDefault="00070FC0" w:rsidP="00070FC0">
      <w:pPr>
        <w:pStyle w:val="31"/>
        <w:widowControl w:val="0"/>
        <w:spacing w:after="0"/>
        <w:ind w:left="0"/>
        <w:rPr>
          <w:sz w:val="24"/>
          <w:szCs w:val="24"/>
          <w:lang w:val="ru-RU"/>
        </w:rPr>
      </w:pPr>
      <w:r w:rsidRPr="000B3786">
        <w:rPr>
          <w:sz w:val="24"/>
          <w:szCs w:val="24"/>
          <w:lang w:val="ru-RU"/>
        </w:rPr>
        <w:t>где</w:t>
      </w:r>
      <w:proofErr w:type="gramStart"/>
      <w:r w:rsidRPr="000B3786">
        <w:rPr>
          <w:sz w:val="24"/>
          <w:szCs w:val="24"/>
          <w:lang w:val="ru-RU"/>
        </w:rPr>
        <w:t xml:space="preserve"> </w:t>
      </w:r>
      <w:r w:rsidRPr="000B3786">
        <w:rPr>
          <w:sz w:val="24"/>
          <w:szCs w:val="24"/>
          <w:lang w:val="ru-RU"/>
        </w:rPr>
        <w:tab/>
        <w:t>С</w:t>
      </w:r>
      <w:proofErr w:type="gramEnd"/>
      <w:r w:rsidRPr="000B3786">
        <w:rPr>
          <w:sz w:val="24"/>
          <w:szCs w:val="24"/>
          <w:lang w:val="ru-RU"/>
        </w:rPr>
        <w:t xml:space="preserve"> – себестоимость продукции</w:t>
      </w:r>
    </w:p>
    <w:p w:rsidR="00070FC0" w:rsidRPr="000B3786" w:rsidRDefault="00070FC0" w:rsidP="00070FC0">
      <w:pPr>
        <w:pStyle w:val="31"/>
        <w:widowControl w:val="0"/>
        <w:spacing w:after="0"/>
        <w:ind w:left="0"/>
        <w:rPr>
          <w:sz w:val="24"/>
          <w:szCs w:val="24"/>
          <w:lang w:val="ru-RU"/>
        </w:rPr>
      </w:pPr>
      <w:r w:rsidRPr="000B3786">
        <w:rPr>
          <w:sz w:val="24"/>
          <w:szCs w:val="24"/>
          <w:lang w:val="ru-RU"/>
        </w:rPr>
        <w:tab/>
      </w:r>
      <w:proofErr w:type="gramStart"/>
      <w:r w:rsidRPr="000B3786">
        <w:rPr>
          <w:sz w:val="24"/>
          <w:szCs w:val="24"/>
          <w:lang w:val="ru-RU"/>
        </w:rPr>
        <w:t>К</w:t>
      </w:r>
      <w:proofErr w:type="gramEnd"/>
      <w:r w:rsidRPr="000B3786">
        <w:rPr>
          <w:sz w:val="24"/>
          <w:szCs w:val="24"/>
          <w:lang w:val="ru-RU"/>
        </w:rPr>
        <w:t xml:space="preserve"> – капитальные вложения</w:t>
      </w:r>
    </w:p>
    <w:p w:rsidR="00070FC0" w:rsidRPr="000B3786" w:rsidRDefault="00070FC0" w:rsidP="00070FC0">
      <w:pPr>
        <w:pStyle w:val="31"/>
        <w:widowControl w:val="0"/>
        <w:spacing w:after="0"/>
        <w:ind w:left="0"/>
        <w:rPr>
          <w:sz w:val="24"/>
          <w:szCs w:val="24"/>
          <w:lang w:val="ru-RU"/>
        </w:rPr>
      </w:pPr>
      <w:r w:rsidRPr="000B3786">
        <w:rPr>
          <w:sz w:val="24"/>
          <w:szCs w:val="24"/>
          <w:lang w:val="ru-RU"/>
        </w:rPr>
        <w:tab/>
      </w:r>
      <w:r w:rsidRPr="000B3786">
        <w:rPr>
          <w:position w:val="-12"/>
          <w:sz w:val="24"/>
          <w:szCs w:val="24"/>
          <w:lang w:val="ru-RU"/>
        </w:rPr>
        <w:object w:dxaOrig="340" w:dyaOrig="360">
          <v:shape id="_x0000_i1059" type="#_x0000_t75" style="width:17.25pt;height:18.75pt" o:ole="">
            <v:imagedata r:id="rId90" o:title=""/>
          </v:shape>
          <o:OLEObject Type="Embed" ProgID="Equation.3" ShapeID="_x0000_i1059" DrawAspect="Content" ObjectID="_1496080854" r:id="rId91"/>
        </w:object>
      </w:r>
      <w:r w:rsidRPr="000B3786">
        <w:rPr>
          <w:sz w:val="24"/>
          <w:szCs w:val="24"/>
          <w:lang w:val="ru-RU"/>
        </w:rPr>
        <w:t>– нормативный коэффициент экономической эффективности</w:t>
      </w:r>
    </w:p>
    <w:p w:rsidR="00070FC0" w:rsidRPr="000B3786" w:rsidRDefault="00070FC0" w:rsidP="00070FC0">
      <w:pPr>
        <w:pStyle w:val="31"/>
        <w:widowControl w:val="0"/>
        <w:spacing w:after="0"/>
        <w:ind w:left="0"/>
        <w:rPr>
          <w:b/>
          <w:i/>
          <w:sz w:val="24"/>
          <w:szCs w:val="24"/>
          <w:lang w:val="ru-RU"/>
        </w:rPr>
      </w:pPr>
      <w:r w:rsidRPr="000B3786">
        <w:rPr>
          <w:sz w:val="24"/>
          <w:szCs w:val="24"/>
          <w:lang w:val="ru-RU"/>
        </w:rPr>
        <w:tab/>
        <w:t>Критерий минимума приведенных затрат можно использовать, если сравниваемые вар</w:t>
      </w:r>
      <w:r w:rsidRPr="000B3786">
        <w:rPr>
          <w:sz w:val="24"/>
          <w:szCs w:val="24"/>
          <w:lang w:val="ru-RU"/>
        </w:rPr>
        <w:t>и</w:t>
      </w:r>
      <w:r w:rsidRPr="000B3786">
        <w:rPr>
          <w:sz w:val="24"/>
          <w:szCs w:val="24"/>
          <w:lang w:val="ru-RU"/>
        </w:rPr>
        <w:t xml:space="preserve">анты сопоставимы по объему выпускаемой продукции, её качеству, фактору времени, и. т. д. </w:t>
      </w:r>
      <w:r w:rsidRPr="000B3786">
        <w:rPr>
          <w:sz w:val="24"/>
          <w:szCs w:val="24"/>
          <w:lang w:val="ru-RU"/>
        </w:rPr>
        <w:tab/>
        <w:t>Если условие сопоставимости вариантов не выполняется, то следует использовать пок</w:t>
      </w:r>
      <w:r w:rsidRPr="000B3786">
        <w:rPr>
          <w:sz w:val="24"/>
          <w:szCs w:val="24"/>
          <w:lang w:val="ru-RU"/>
        </w:rPr>
        <w:t>а</w:t>
      </w:r>
      <w:r w:rsidRPr="000B3786">
        <w:rPr>
          <w:sz w:val="24"/>
          <w:szCs w:val="24"/>
          <w:lang w:val="ru-RU"/>
        </w:rPr>
        <w:t xml:space="preserve">затель – </w:t>
      </w:r>
      <w:r w:rsidRPr="000B3786">
        <w:rPr>
          <w:b/>
          <w:i/>
          <w:sz w:val="24"/>
          <w:szCs w:val="24"/>
          <w:lang w:val="ru-RU"/>
        </w:rPr>
        <w:t>критерий максимума результата.</w:t>
      </w:r>
    </w:p>
    <w:p w:rsidR="00070FC0" w:rsidRPr="000B3786" w:rsidRDefault="00070FC0" w:rsidP="00070FC0">
      <w:pPr>
        <w:pStyle w:val="31"/>
        <w:widowControl w:val="0"/>
        <w:spacing w:after="0"/>
        <w:ind w:left="0"/>
        <w:rPr>
          <w:sz w:val="24"/>
          <w:szCs w:val="24"/>
          <w:lang w:val="ru-RU"/>
        </w:rPr>
      </w:pPr>
    </w:p>
    <w:tbl>
      <w:tblPr>
        <w:tblW w:w="0" w:type="auto"/>
        <w:tblLayout w:type="fixed"/>
        <w:tblLook w:val="0000" w:firstRow="0" w:lastRow="0" w:firstColumn="0" w:lastColumn="0" w:noHBand="0" w:noVBand="0"/>
      </w:tblPr>
      <w:tblGrid>
        <w:gridCol w:w="9039"/>
        <w:gridCol w:w="1097"/>
      </w:tblGrid>
      <w:tr w:rsidR="00070FC0" w:rsidRPr="000B3786" w:rsidTr="00641257">
        <w:tc>
          <w:tcPr>
            <w:tcW w:w="9039" w:type="dxa"/>
          </w:tcPr>
          <w:p w:rsidR="00070FC0" w:rsidRPr="000B3786" w:rsidRDefault="00070FC0" w:rsidP="00641257">
            <w:pPr>
              <w:pStyle w:val="af6"/>
              <w:widowControl w:val="0"/>
              <w:tabs>
                <w:tab w:val="left" w:pos="181"/>
              </w:tabs>
              <w:spacing w:after="0"/>
              <w:ind w:left="0"/>
              <w:jc w:val="center"/>
              <w:rPr>
                <w:sz w:val="24"/>
                <w:szCs w:val="24"/>
                <w:lang w:val="ru-RU"/>
              </w:rPr>
            </w:pPr>
            <w:r w:rsidRPr="000B3786">
              <w:rPr>
                <w:position w:val="-16"/>
                <w:sz w:val="24"/>
                <w:szCs w:val="24"/>
                <w:lang w:val="ru-RU"/>
              </w:rPr>
              <w:object w:dxaOrig="3680" w:dyaOrig="400">
                <v:shape id="_x0000_i1060" type="#_x0000_t75" style="width:184.5pt;height:20.25pt" o:ole="">
                  <v:imagedata r:id="rId92" o:title=""/>
                </v:shape>
                <o:OLEObject Type="Embed" ProgID="Equation.3" ShapeID="_x0000_i1060" DrawAspect="Content" ObjectID="_1496080855" r:id="rId93"/>
              </w:object>
            </w:r>
          </w:p>
        </w:tc>
        <w:tc>
          <w:tcPr>
            <w:tcW w:w="1097" w:type="dxa"/>
            <w:vAlign w:val="center"/>
          </w:tcPr>
          <w:p w:rsidR="00070FC0" w:rsidRPr="000B3786" w:rsidRDefault="001913B2" w:rsidP="00EF4E18">
            <w:pPr>
              <w:pStyle w:val="af6"/>
              <w:widowControl w:val="0"/>
              <w:tabs>
                <w:tab w:val="left" w:pos="181"/>
              </w:tabs>
              <w:spacing w:after="0"/>
              <w:ind w:left="0"/>
              <w:jc w:val="right"/>
              <w:rPr>
                <w:sz w:val="24"/>
                <w:szCs w:val="24"/>
                <w:lang w:val="ru-RU"/>
              </w:rPr>
            </w:pPr>
            <w:r w:rsidRPr="000B3786">
              <w:rPr>
                <w:sz w:val="24"/>
                <w:szCs w:val="24"/>
                <w:lang w:val="ru-RU"/>
              </w:rPr>
              <w:t>(11.</w:t>
            </w:r>
            <w:r w:rsidR="00EF4E18">
              <w:rPr>
                <w:sz w:val="24"/>
                <w:szCs w:val="24"/>
                <w:lang w:val="ru-RU"/>
              </w:rPr>
              <w:t>5</w:t>
            </w:r>
            <w:r w:rsidRPr="000B3786">
              <w:rPr>
                <w:sz w:val="24"/>
                <w:szCs w:val="24"/>
                <w:lang w:val="ru-RU"/>
              </w:rPr>
              <w:t>)</w:t>
            </w:r>
          </w:p>
        </w:tc>
      </w:tr>
    </w:tbl>
    <w:p w:rsidR="001913B2" w:rsidRPr="000B3786" w:rsidRDefault="001913B2" w:rsidP="00070FC0">
      <w:pPr>
        <w:pStyle w:val="31"/>
        <w:widowControl w:val="0"/>
        <w:spacing w:after="0"/>
        <w:ind w:left="0"/>
        <w:rPr>
          <w:sz w:val="24"/>
          <w:szCs w:val="24"/>
          <w:lang w:val="ru-RU"/>
        </w:rPr>
      </w:pPr>
    </w:p>
    <w:p w:rsidR="00070FC0" w:rsidRPr="000B3786" w:rsidRDefault="00070FC0" w:rsidP="00B9160F">
      <w:pPr>
        <w:pStyle w:val="31"/>
        <w:widowControl w:val="0"/>
        <w:spacing w:after="0"/>
        <w:ind w:left="0"/>
        <w:rPr>
          <w:sz w:val="24"/>
          <w:szCs w:val="24"/>
          <w:lang w:val="ru-RU"/>
        </w:rPr>
      </w:pPr>
      <w:r w:rsidRPr="000B3786">
        <w:rPr>
          <w:sz w:val="24"/>
          <w:szCs w:val="24"/>
          <w:lang w:val="ru-RU"/>
        </w:rPr>
        <w:t xml:space="preserve">где </w:t>
      </w:r>
      <w:r w:rsidRPr="000B3786">
        <w:rPr>
          <w:sz w:val="24"/>
          <w:szCs w:val="24"/>
          <w:lang w:val="ru-RU"/>
        </w:rPr>
        <w:tab/>
      </w:r>
      <w:r w:rsidRPr="000B3786">
        <w:rPr>
          <w:position w:val="-6"/>
          <w:sz w:val="24"/>
          <w:szCs w:val="24"/>
          <w:lang w:val="ru-RU"/>
        </w:rPr>
        <w:object w:dxaOrig="279" w:dyaOrig="279">
          <v:shape id="_x0000_i1061" type="#_x0000_t75" style="width:13.5pt;height:13.5pt" o:ole="">
            <v:imagedata r:id="rId94" o:title=""/>
          </v:shape>
          <o:OLEObject Type="Embed" ProgID="Equation.3" ShapeID="_x0000_i1061" DrawAspect="Content" ObjectID="_1496080856" r:id="rId95"/>
        </w:object>
      </w:r>
      <w:r w:rsidRPr="000B3786">
        <w:rPr>
          <w:sz w:val="24"/>
          <w:szCs w:val="24"/>
          <w:lang w:val="ru-RU"/>
        </w:rPr>
        <w:t>– объем выпуска;</w:t>
      </w:r>
    </w:p>
    <w:p w:rsidR="00070FC0" w:rsidRPr="000B3786" w:rsidRDefault="00070FC0" w:rsidP="00B9160F">
      <w:pPr>
        <w:pStyle w:val="31"/>
        <w:widowControl w:val="0"/>
        <w:spacing w:after="0"/>
        <w:ind w:left="0"/>
        <w:rPr>
          <w:sz w:val="24"/>
          <w:szCs w:val="24"/>
          <w:lang w:val="ru-RU"/>
        </w:rPr>
      </w:pPr>
      <w:r w:rsidRPr="000B3786">
        <w:rPr>
          <w:sz w:val="24"/>
          <w:szCs w:val="24"/>
          <w:lang w:val="ru-RU"/>
        </w:rPr>
        <w:tab/>
      </w:r>
      <w:r w:rsidRPr="000B3786">
        <w:rPr>
          <w:position w:val="-10"/>
          <w:sz w:val="24"/>
          <w:szCs w:val="24"/>
          <w:lang w:val="ru-RU"/>
        </w:rPr>
        <w:object w:dxaOrig="279" w:dyaOrig="320">
          <v:shape id="_x0000_i1062" type="#_x0000_t75" style="width:13.5pt;height:15.75pt" o:ole="">
            <v:imagedata r:id="rId96" o:title=""/>
          </v:shape>
          <o:OLEObject Type="Embed" ProgID="Equation.3" ShapeID="_x0000_i1062" DrawAspect="Content" ObjectID="_1496080857" r:id="rId97"/>
        </w:object>
      </w:r>
      <w:r w:rsidRPr="000B3786">
        <w:rPr>
          <w:sz w:val="24"/>
          <w:szCs w:val="24"/>
          <w:lang w:val="ru-RU"/>
        </w:rPr>
        <w:t>– цена реализации единицы продукции</w:t>
      </w:r>
    </w:p>
    <w:p w:rsidR="00070FC0" w:rsidRPr="000B3786" w:rsidRDefault="00070FC0" w:rsidP="00B9160F">
      <w:pPr>
        <w:pStyle w:val="31"/>
        <w:widowControl w:val="0"/>
        <w:spacing w:after="0"/>
        <w:ind w:left="0"/>
        <w:rPr>
          <w:sz w:val="24"/>
          <w:szCs w:val="24"/>
          <w:lang w:val="ru-RU"/>
        </w:rPr>
      </w:pPr>
      <w:r w:rsidRPr="000B3786">
        <w:rPr>
          <w:sz w:val="24"/>
          <w:szCs w:val="24"/>
          <w:lang w:val="ru-RU"/>
        </w:rPr>
        <w:tab/>
      </w:r>
      <w:r w:rsidRPr="000B3786">
        <w:rPr>
          <w:position w:val="-6"/>
          <w:sz w:val="24"/>
          <w:szCs w:val="24"/>
          <w:lang w:val="ru-RU"/>
        </w:rPr>
        <w:object w:dxaOrig="240" w:dyaOrig="279">
          <v:shape id="_x0000_i1063" type="#_x0000_t75" style="width:11.25pt;height:13.5pt" o:ole="">
            <v:imagedata r:id="rId98" o:title=""/>
          </v:shape>
          <o:OLEObject Type="Embed" ProgID="Equation.3" ShapeID="_x0000_i1063" DrawAspect="Content" ObjectID="_1496080858" r:id="rId99"/>
        </w:object>
      </w:r>
      <w:r w:rsidRPr="000B3786">
        <w:rPr>
          <w:sz w:val="24"/>
          <w:szCs w:val="24"/>
          <w:lang w:val="ru-RU"/>
        </w:rPr>
        <w:tab/>
        <w:t>себестоимость единицы продукции</w:t>
      </w:r>
    </w:p>
    <w:p w:rsidR="00070FC0" w:rsidRPr="000B3786" w:rsidRDefault="00070FC0" w:rsidP="00B9160F">
      <w:pPr>
        <w:pStyle w:val="31"/>
        <w:widowControl w:val="0"/>
        <w:spacing w:after="0"/>
        <w:ind w:left="0"/>
        <w:rPr>
          <w:sz w:val="24"/>
          <w:szCs w:val="24"/>
          <w:lang w:val="ru-RU"/>
        </w:rPr>
      </w:pPr>
      <w:r w:rsidRPr="000B3786">
        <w:rPr>
          <w:sz w:val="24"/>
          <w:szCs w:val="24"/>
          <w:lang w:val="ru-RU"/>
        </w:rPr>
        <w:tab/>
      </w:r>
      <w:r w:rsidRPr="000B3786">
        <w:rPr>
          <w:position w:val="-16"/>
          <w:sz w:val="24"/>
          <w:szCs w:val="24"/>
          <w:lang w:val="ru-RU"/>
        </w:rPr>
        <w:object w:dxaOrig="380" w:dyaOrig="400">
          <v:shape id="_x0000_i1064" type="#_x0000_t75" style="width:18.75pt;height:20.25pt" o:ole="">
            <v:imagedata r:id="rId100" o:title=""/>
          </v:shape>
          <o:OLEObject Type="Embed" ProgID="Equation.3" ShapeID="_x0000_i1064" DrawAspect="Content" ObjectID="_1496080859" r:id="rId101"/>
        </w:object>
      </w:r>
      <w:r w:rsidRPr="000B3786">
        <w:rPr>
          <w:sz w:val="24"/>
          <w:szCs w:val="24"/>
          <w:lang w:val="ru-RU"/>
        </w:rPr>
        <w:tab/>
        <w:t>удельные капитальные затраты на единицу продукции</w:t>
      </w:r>
    </w:p>
    <w:p w:rsidR="00B9160F" w:rsidRPr="00B9160F" w:rsidRDefault="00B9160F" w:rsidP="00B9160F">
      <w:pPr>
        <w:pStyle w:val="a6"/>
        <w:jc w:val="both"/>
        <w:rPr>
          <w:rStyle w:val="FontStyle14"/>
          <w:b w:val="0"/>
          <w:i w:val="0"/>
          <w:sz w:val="24"/>
          <w:szCs w:val="24"/>
        </w:rPr>
      </w:pPr>
    </w:p>
    <w:p w:rsidR="001E711A" w:rsidRPr="000B3786" w:rsidRDefault="000F586D"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ПОРЯДОК ВЫПОЛНЕНИЯ</w:t>
      </w:r>
      <w:r w:rsidR="006C0D9B" w:rsidRPr="000B3786">
        <w:rPr>
          <w:rStyle w:val="FontStyle14"/>
          <w:sz w:val="24"/>
          <w:szCs w:val="24"/>
        </w:rPr>
        <w:t xml:space="preserve"> РАБОТЫ И ФОРМА ОТЧЕТНОСТИ</w:t>
      </w:r>
      <w:r w:rsidR="001E711A" w:rsidRPr="000B3786">
        <w:rPr>
          <w:rStyle w:val="FontStyle14"/>
          <w:sz w:val="24"/>
          <w:szCs w:val="24"/>
        </w:rPr>
        <w:t>:</w:t>
      </w:r>
    </w:p>
    <w:p w:rsidR="00A73605" w:rsidRPr="000B3786" w:rsidRDefault="00A73605" w:rsidP="00A73605">
      <w:pPr>
        <w:pStyle w:val="a6"/>
        <w:jc w:val="both"/>
        <w:rPr>
          <w:rStyle w:val="FontStyle14"/>
          <w:b w:val="0"/>
          <w:i w:val="0"/>
          <w:sz w:val="24"/>
          <w:szCs w:val="24"/>
        </w:rPr>
      </w:pPr>
      <w:r w:rsidRPr="000B3786">
        <w:rPr>
          <w:rStyle w:val="FontStyle14"/>
          <w:b w:val="0"/>
          <w:i w:val="0"/>
          <w:sz w:val="24"/>
          <w:szCs w:val="24"/>
        </w:rPr>
        <w:tab/>
        <w:t>Решить задачи, согласно приведенным алгоритмам.</w:t>
      </w:r>
      <w:r w:rsidR="0031400E" w:rsidRPr="000B3786">
        <w:rPr>
          <w:rStyle w:val="FontStyle14"/>
          <w:b w:val="0"/>
          <w:i w:val="0"/>
          <w:sz w:val="24"/>
          <w:szCs w:val="24"/>
        </w:rPr>
        <w:t xml:space="preserve"> Обосновать выбор варианта техн</w:t>
      </w:r>
      <w:r w:rsidR="0031400E" w:rsidRPr="000B3786">
        <w:rPr>
          <w:rStyle w:val="FontStyle14"/>
          <w:b w:val="0"/>
          <w:i w:val="0"/>
          <w:sz w:val="24"/>
          <w:szCs w:val="24"/>
        </w:rPr>
        <w:t>о</w:t>
      </w:r>
      <w:r w:rsidR="0031400E" w:rsidRPr="000B3786">
        <w:rPr>
          <w:rStyle w:val="FontStyle14"/>
          <w:b w:val="0"/>
          <w:i w:val="0"/>
          <w:sz w:val="24"/>
          <w:szCs w:val="24"/>
        </w:rPr>
        <w:t>логического процесса</w:t>
      </w:r>
      <w:r w:rsidR="00834FBF" w:rsidRPr="000B3786">
        <w:rPr>
          <w:rStyle w:val="FontStyle14"/>
          <w:b w:val="0"/>
          <w:i w:val="0"/>
          <w:sz w:val="24"/>
          <w:szCs w:val="24"/>
        </w:rPr>
        <w:t xml:space="preserve"> и его эффективность</w:t>
      </w:r>
      <w:r w:rsidR="0031400E" w:rsidRPr="000B3786">
        <w:rPr>
          <w:rStyle w:val="FontStyle14"/>
          <w:b w:val="0"/>
          <w:i w:val="0"/>
          <w:sz w:val="24"/>
          <w:szCs w:val="24"/>
        </w:rPr>
        <w:t>.</w:t>
      </w:r>
    </w:p>
    <w:p w:rsidR="00FD6368" w:rsidRPr="000B3786" w:rsidRDefault="00FD6368" w:rsidP="00A73605">
      <w:pPr>
        <w:pStyle w:val="a6"/>
        <w:jc w:val="both"/>
        <w:rPr>
          <w:rStyle w:val="FontStyle14"/>
          <w:b w:val="0"/>
          <w:i w:val="0"/>
          <w:sz w:val="24"/>
          <w:szCs w:val="24"/>
        </w:rPr>
      </w:pPr>
    </w:p>
    <w:tbl>
      <w:tblPr>
        <w:tblStyle w:val="a4"/>
        <w:tblW w:w="0" w:type="auto"/>
        <w:shd w:val="clear" w:color="auto" w:fill="F2F2F2" w:themeFill="background1" w:themeFillShade="F2"/>
        <w:tblLook w:val="04A0" w:firstRow="1" w:lastRow="0" w:firstColumn="1" w:lastColumn="0" w:noHBand="0" w:noVBand="1"/>
      </w:tblPr>
      <w:tblGrid>
        <w:gridCol w:w="10137"/>
      </w:tblGrid>
      <w:tr w:rsidR="00A73605" w:rsidRPr="000B3786" w:rsidTr="00641257">
        <w:tc>
          <w:tcPr>
            <w:tcW w:w="10137" w:type="dxa"/>
            <w:shd w:val="clear" w:color="auto" w:fill="F2F2F2" w:themeFill="background1" w:themeFillShade="F2"/>
          </w:tcPr>
          <w:p w:rsidR="00A73605" w:rsidRPr="000B3786" w:rsidRDefault="00A73605" w:rsidP="00641257">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A73605" w:rsidRPr="000B3786" w:rsidRDefault="00A73605" w:rsidP="00641257">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w:t>
            </w:r>
          </w:p>
          <w:p w:rsidR="00A73605" w:rsidRPr="000B3786" w:rsidRDefault="00A73605" w:rsidP="00641257">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A73605" w:rsidRPr="000B3786" w:rsidRDefault="00A73605" w:rsidP="00641257">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A73605" w:rsidRPr="000B3786" w:rsidRDefault="00A73605" w:rsidP="00641257">
            <w:pPr>
              <w:pStyle w:val="a6"/>
              <w:jc w:val="center"/>
              <w:rPr>
                <w:rStyle w:val="FontStyle14"/>
                <w:sz w:val="24"/>
                <w:szCs w:val="24"/>
              </w:rPr>
            </w:pPr>
            <w:r w:rsidRPr="000B3786">
              <w:rPr>
                <w:rFonts w:ascii="Times New Roman" w:hAnsi="Times New Roman" w:cs="Times New Roman"/>
                <w:sz w:val="24"/>
                <w:szCs w:val="24"/>
              </w:rPr>
              <w:t>Если студент имеет №5, то</w:t>
            </w:r>
            <w:proofErr w:type="gramStart"/>
            <w:r w:rsidRPr="000B3786">
              <w:rPr>
                <w:rFonts w:ascii="Times New Roman" w:hAnsi="Times New Roman" w:cs="Times New Roman"/>
                <w:sz w:val="24"/>
                <w:szCs w:val="24"/>
              </w:rPr>
              <w:t xml:space="preserve"> К</w:t>
            </w:r>
            <w:proofErr w:type="gramEnd"/>
            <w:r w:rsidRPr="000B3786">
              <w:rPr>
                <w:rFonts w:ascii="Times New Roman" w:hAnsi="Times New Roman" w:cs="Times New Roman"/>
                <w:sz w:val="24"/>
                <w:szCs w:val="24"/>
              </w:rPr>
              <w:t>=1,05; Если №20, то 1,2, и.т.д.</w:t>
            </w:r>
          </w:p>
        </w:tc>
      </w:tr>
    </w:tbl>
    <w:p w:rsidR="001E711A" w:rsidRPr="000B3786" w:rsidRDefault="001E711A" w:rsidP="00B727E5">
      <w:pPr>
        <w:spacing w:after="0" w:line="240" w:lineRule="auto"/>
        <w:jc w:val="both"/>
        <w:rPr>
          <w:rFonts w:ascii="Times New Roman" w:hAnsi="Times New Roman"/>
          <w:i/>
          <w:sz w:val="24"/>
          <w:szCs w:val="24"/>
        </w:rPr>
      </w:pPr>
    </w:p>
    <w:p w:rsidR="001E711A" w:rsidRPr="007E5313" w:rsidRDefault="006C0D9B" w:rsidP="00B727E5">
      <w:pPr>
        <w:spacing w:after="0" w:line="240" w:lineRule="auto"/>
        <w:jc w:val="both"/>
        <w:rPr>
          <w:rFonts w:ascii="Times New Roman" w:hAnsi="Times New Roman"/>
          <w:b/>
          <w:bCs/>
          <w:i/>
          <w:iCs/>
          <w:sz w:val="24"/>
          <w:szCs w:val="24"/>
        </w:rPr>
      </w:pPr>
      <w:r w:rsidRPr="007E5313">
        <w:rPr>
          <w:rFonts w:ascii="Times New Roman" w:hAnsi="Times New Roman"/>
          <w:b/>
          <w:bCs/>
          <w:i/>
          <w:iCs/>
          <w:sz w:val="24"/>
          <w:szCs w:val="24"/>
        </w:rPr>
        <w:tab/>
      </w:r>
      <w:r w:rsidR="001E711A" w:rsidRPr="007E5313">
        <w:rPr>
          <w:rFonts w:ascii="Times New Roman" w:hAnsi="Times New Roman"/>
          <w:b/>
          <w:bCs/>
          <w:i/>
          <w:iCs/>
          <w:sz w:val="24"/>
          <w:szCs w:val="24"/>
        </w:rPr>
        <w:t>Пример 1</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По плану новой техники в цехе для обработки деталей применяются станки с ЧПУ. Ст</w:t>
      </w:r>
      <w:r w:rsidRPr="000B3786">
        <w:rPr>
          <w:rFonts w:ascii="Times New Roman" w:hAnsi="Times New Roman"/>
          <w:sz w:val="24"/>
          <w:szCs w:val="24"/>
        </w:rPr>
        <w:t>о</w:t>
      </w:r>
      <w:r w:rsidRPr="000B3786">
        <w:rPr>
          <w:rFonts w:ascii="Times New Roman" w:hAnsi="Times New Roman"/>
          <w:sz w:val="24"/>
          <w:szCs w:val="24"/>
        </w:rPr>
        <w:t>имость одного станка с ЧПУ</w:t>
      </w:r>
      <w:r w:rsidR="003D5D77" w:rsidRPr="000B3786">
        <w:rPr>
          <w:rFonts w:ascii="Times New Roman" w:hAnsi="Times New Roman"/>
          <w:sz w:val="24"/>
          <w:szCs w:val="24"/>
        </w:rPr>
        <w:t xml:space="preserve"> (</w:t>
      </w:r>
      <m:oMath>
        <m:sSub>
          <m:sSubPr>
            <m:ctrlPr>
              <w:rPr>
                <w:rFonts w:ascii="Cambria Math" w:hAnsi="Cambria Math"/>
                <w:bCs/>
                <w:i/>
                <w:sz w:val="24"/>
                <w:szCs w:val="24"/>
              </w:rPr>
            </m:ctrlPr>
          </m:sSubPr>
          <m:e>
            <m:r>
              <w:rPr>
                <w:rFonts w:ascii="Cambria Math" w:hAnsi="Cambria Math"/>
                <w:sz w:val="24"/>
                <w:szCs w:val="24"/>
              </w:rPr>
              <m:t>С</m:t>
            </m:r>
          </m:e>
          <m:sub>
            <m:r>
              <w:rPr>
                <w:rFonts w:ascii="Cambria Math" w:hAnsi="Cambria Math"/>
                <w:sz w:val="24"/>
                <w:szCs w:val="24"/>
              </w:rPr>
              <m:t>ст.</m:t>
            </m:r>
          </m:sub>
        </m:sSub>
      </m:oMath>
      <w:r w:rsidR="003D5D77" w:rsidRPr="000B3786">
        <w:rPr>
          <w:rFonts w:ascii="Times New Roman" w:hAnsi="Times New Roman"/>
          <w:sz w:val="24"/>
          <w:szCs w:val="24"/>
        </w:rPr>
        <w:t>)</w:t>
      </w:r>
      <w:r w:rsidRPr="000B3786">
        <w:rPr>
          <w:rFonts w:ascii="Times New Roman" w:hAnsi="Times New Roman"/>
          <w:sz w:val="24"/>
          <w:szCs w:val="24"/>
        </w:rPr>
        <w:t xml:space="preserve"> 850 </w:t>
      </w:r>
      <w:proofErr w:type="gramStart"/>
      <w:r w:rsidRPr="000B3786">
        <w:rPr>
          <w:rFonts w:ascii="Times New Roman" w:hAnsi="Times New Roman"/>
          <w:sz w:val="24"/>
          <w:szCs w:val="24"/>
        </w:rPr>
        <w:t>тыс</w:t>
      </w:r>
      <w:proofErr w:type="gramEnd"/>
      <w:r w:rsidRPr="000B3786">
        <w:rPr>
          <w:rFonts w:ascii="Times New Roman" w:hAnsi="Times New Roman"/>
          <w:sz w:val="24"/>
          <w:szCs w:val="24"/>
        </w:rPr>
        <w:t xml:space="preserve"> руб. Число применяемых станков с ЧПУ</w:t>
      </w:r>
      <w:r w:rsidR="00655F3C" w:rsidRPr="000B3786">
        <w:rPr>
          <w:rFonts w:ascii="Times New Roman" w:hAnsi="Times New Roman"/>
          <w:sz w:val="24"/>
          <w:szCs w:val="24"/>
        </w:rPr>
        <w:t xml:space="preserve"> </w:t>
      </w:r>
      <w:r w:rsidR="003D5D77" w:rsidRPr="000B3786">
        <w:rPr>
          <w:rFonts w:ascii="Times New Roman" w:hAnsi="Times New Roman"/>
          <w:sz w:val="24"/>
          <w:szCs w:val="24"/>
        </w:rPr>
        <w:t>(</w:t>
      </w:r>
      <m:oMath>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ст</m:t>
            </m:r>
          </m:sub>
        </m:sSub>
      </m:oMath>
      <w:r w:rsidR="003D5D77" w:rsidRPr="000B3786">
        <w:rPr>
          <w:rFonts w:ascii="Times New Roman" w:hAnsi="Times New Roman"/>
          <w:sz w:val="24"/>
          <w:szCs w:val="24"/>
        </w:rPr>
        <w:t xml:space="preserve">) </w:t>
      </w:r>
      <w:r w:rsidRPr="000B3786">
        <w:rPr>
          <w:rFonts w:ascii="Times New Roman" w:hAnsi="Times New Roman"/>
          <w:sz w:val="24"/>
          <w:szCs w:val="24"/>
        </w:rPr>
        <w:t>5 шт Число высвобождаемых рабочих одним станком с ЧПУ</w:t>
      </w:r>
      <w:r w:rsidR="003D5D77" w:rsidRPr="000B3786">
        <w:rPr>
          <w:rFonts w:ascii="Times New Roman" w:hAnsi="Times New Roman"/>
          <w:sz w:val="24"/>
          <w:szCs w:val="24"/>
        </w:rPr>
        <w:t xml:space="preserve"> (</w:t>
      </w:r>
      <m:oMath>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высв.</m:t>
            </m:r>
          </m:sub>
        </m:sSub>
      </m:oMath>
      <w:r w:rsidR="003D5D77" w:rsidRPr="000B3786">
        <w:rPr>
          <w:rFonts w:ascii="Times New Roman" w:hAnsi="Times New Roman"/>
          <w:sz w:val="24"/>
          <w:szCs w:val="24"/>
        </w:rPr>
        <w:t>)</w:t>
      </w:r>
      <w:r w:rsidRPr="000B3786">
        <w:rPr>
          <w:rFonts w:ascii="Times New Roman" w:hAnsi="Times New Roman"/>
          <w:sz w:val="24"/>
          <w:szCs w:val="24"/>
        </w:rPr>
        <w:t xml:space="preserve"> 3 чел. Среднемесячная зарплата рабочего</w:t>
      </w:r>
      <w:r w:rsidR="003D5D77" w:rsidRPr="000B3786">
        <w:rPr>
          <w:rFonts w:ascii="Times New Roman" w:hAnsi="Times New Roman"/>
          <w:sz w:val="24"/>
          <w:szCs w:val="24"/>
        </w:rPr>
        <w:t xml:space="preserve"> (</w:t>
      </w:r>
      <m:oMath>
        <m:sSub>
          <m:sSubPr>
            <m:ctrlPr>
              <w:rPr>
                <w:rFonts w:ascii="Cambria Math" w:hAnsi="Cambria Math"/>
                <w:bCs/>
                <w:i/>
                <w:sz w:val="24"/>
                <w:szCs w:val="24"/>
              </w:rPr>
            </m:ctrlPr>
          </m:sSubPr>
          <m:e>
            <m:r>
              <w:rPr>
                <w:rFonts w:ascii="Cambria Math" w:hAnsi="Cambria Math"/>
                <w:sz w:val="24"/>
                <w:szCs w:val="24"/>
              </w:rPr>
              <m:t>ЗП</m:t>
            </m:r>
          </m:e>
          <m:sub>
            <m:r>
              <w:rPr>
                <w:rFonts w:ascii="Cambria Math" w:hAnsi="Cambria Math"/>
                <w:sz w:val="24"/>
                <w:szCs w:val="24"/>
              </w:rPr>
              <m:t>ср.м</m:t>
            </m:r>
          </m:sub>
        </m:sSub>
      </m:oMath>
      <w:r w:rsidR="003D5D77" w:rsidRPr="000B3786">
        <w:rPr>
          <w:rFonts w:ascii="Times New Roman" w:hAnsi="Times New Roman"/>
          <w:sz w:val="24"/>
          <w:szCs w:val="24"/>
        </w:rPr>
        <w:t>)</w:t>
      </w:r>
      <w:r w:rsidRPr="000B3786">
        <w:rPr>
          <w:rFonts w:ascii="Times New Roman" w:hAnsi="Times New Roman"/>
          <w:sz w:val="24"/>
          <w:szCs w:val="24"/>
        </w:rPr>
        <w:t xml:space="preserve"> 9022 руб. Ежегодные расходы на эксплуатацию и техническое обслуживание одного станка с ЧПУ</w:t>
      </w:r>
      <w:r w:rsidR="003D5D77" w:rsidRPr="000B3786">
        <w:rPr>
          <w:rFonts w:ascii="Times New Roman" w:hAnsi="Times New Roman"/>
          <w:sz w:val="24"/>
          <w:szCs w:val="24"/>
        </w:rPr>
        <w:t xml:space="preserve"> (</w:t>
      </w:r>
      <m:oMath>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ст</m:t>
            </m:r>
          </m:sub>
        </m:sSub>
      </m:oMath>
      <w:r w:rsidR="003D5D77" w:rsidRPr="000B3786">
        <w:rPr>
          <w:rFonts w:ascii="Times New Roman" w:hAnsi="Times New Roman"/>
          <w:sz w:val="24"/>
          <w:szCs w:val="24"/>
        </w:rPr>
        <w:t>)</w:t>
      </w:r>
      <w:r w:rsidRPr="000B3786">
        <w:rPr>
          <w:rFonts w:ascii="Times New Roman" w:hAnsi="Times New Roman"/>
          <w:sz w:val="24"/>
          <w:szCs w:val="24"/>
        </w:rPr>
        <w:t xml:space="preserve"> 10 000 руб.</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Определить:</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1. Экономический эффект от применения станков с ЧПУ;</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2. Показатель экономической эффективности;</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3. Сделать вывод об экономической целесообразности применения станков с ЧПУ.</w:t>
      </w:r>
    </w:p>
    <w:p w:rsidR="004C0BEE" w:rsidRPr="000B3786" w:rsidRDefault="004C0BEE" w:rsidP="00B727E5">
      <w:pPr>
        <w:spacing w:after="0" w:line="240" w:lineRule="auto"/>
        <w:jc w:val="both"/>
        <w:rPr>
          <w:rFonts w:ascii="Times New Roman" w:hAnsi="Times New Roman"/>
          <w:b/>
          <w:i/>
          <w:sz w:val="24"/>
          <w:szCs w:val="24"/>
        </w:rPr>
      </w:pPr>
      <w:r w:rsidRPr="000B3786">
        <w:rPr>
          <w:rFonts w:ascii="Times New Roman" w:hAnsi="Times New Roman"/>
          <w:b/>
          <w:i/>
          <w:sz w:val="24"/>
          <w:szCs w:val="24"/>
        </w:rPr>
        <w:tab/>
        <w:t>Решение</w:t>
      </w:r>
    </w:p>
    <w:p w:rsidR="001E711A" w:rsidRPr="000B3786"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Определяем:</w:t>
      </w:r>
    </w:p>
    <w:p w:rsidR="001E711A" w:rsidRPr="000B3786" w:rsidRDefault="001E711A" w:rsidP="00907297">
      <w:pPr>
        <w:pStyle w:val="a5"/>
        <w:widowControl w:val="0"/>
        <w:numPr>
          <w:ilvl w:val="0"/>
          <w:numId w:val="7"/>
        </w:numPr>
        <w:autoSpaceDE w:val="0"/>
        <w:autoSpaceDN w:val="0"/>
        <w:adjustRightInd w:val="0"/>
        <w:spacing w:after="0" w:line="240" w:lineRule="auto"/>
        <w:ind w:left="0" w:firstLine="0"/>
        <w:jc w:val="both"/>
        <w:rPr>
          <w:rFonts w:ascii="Times New Roman" w:hAnsi="Times New Roman"/>
          <w:bCs/>
          <w:sz w:val="24"/>
          <w:szCs w:val="24"/>
        </w:rPr>
      </w:pPr>
      <w:r w:rsidRPr="000B3786">
        <w:rPr>
          <w:rFonts w:ascii="Times New Roman" w:hAnsi="Times New Roman"/>
          <w:sz w:val="24"/>
          <w:szCs w:val="24"/>
        </w:rPr>
        <w:t>Экономический эффект в цехе от применения станков с ЧПУ.</w:t>
      </w:r>
    </w:p>
    <w:p w:rsidR="001913B2" w:rsidRPr="000B3786" w:rsidRDefault="001913B2" w:rsidP="001913B2">
      <w:pPr>
        <w:widowControl w:val="0"/>
        <w:autoSpaceDE w:val="0"/>
        <w:autoSpaceDN w:val="0"/>
        <w:adjustRightInd w:val="0"/>
        <w:spacing w:after="0" w:line="240" w:lineRule="auto"/>
        <w:jc w:val="both"/>
        <w:rPr>
          <w:rFonts w:ascii="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gridCol w:w="796"/>
      </w:tblGrid>
      <w:tr w:rsidR="001913B2" w:rsidRPr="000B3786" w:rsidTr="001913B2">
        <w:tc>
          <w:tcPr>
            <w:tcW w:w="9464" w:type="dxa"/>
          </w:tcPr>
          <w:p w:rsidR="001913B2" w:rsidRPr="000B3786" w:rsidRDefault="001913B2" w:rsidP="001913B2">
            <w:pPr>
              <w:widowControl w:val="0"/>
              <w:autoSpaceDE w:val="0"/>
              <w:autoSpaceDN w:val="0"/>
              <w:adjustRightInd w:val="0"/>
              <w:ind w:left="75"/>
              <w:jc w:val="both"/>
              <w:rPr>
                <w:rFonts w:ascii="Times New Roman" w:hAnsi="Times New Roman"/>
                <w:bCs/>
              </w:rPr>
            </w:pPr>
            <w:r w:rsidRPr="000B3786">
              <w:rPr>
                <w:rFonts w:ascii="Times New Roman" w:hAnsi="Times New Roman"/>
                <w:bCs/>
              </w:rPr>
              <w:t>Э = Годовая зарплата высвобожденных рабочих – Расходы на эксплуатацию станков с ЧПУ</w:t>
            </w:r>
          </w:p>
          <w:p w:rsidR="001913B2" w:rsidRPr="000B3786" w:rsidRDefault="001913B2" w:rsidP="001913B2">
            <w:pPr>
              <w:widowControl w:val="0"/>
              <w:autoSpaceDE w:val="0"/>
              <w:autoSpaceDN w:val="0"/>
              <w:adjustRightInd w:val="0"/>
              <w:ind w:left="75"/>
              <w:jc w:val="both"/>
              <w:rPr>
                <w:rStyle w:val="FontStyle14"/>
                <w:sz w:val="24"/>
                <w:szCs w:val="24"/>
              </w:rPr>
            </w:pPr>
            <m:oMathPara>
              <m:oMath>
                <m:r>
                  <w:rPr>
                    <w:rFonts w:ascii="Cambria Math" w:hAnsi="Cambria Math"/>
                    <w:sz w:val="24"/>
                    <w:szCs w:val="24"/>
                  </w:rPr>
                  <m:t>Э=</m:t>
                </m:r>
                <m:sSub>
                  <m:sSubPr>
                    <m:ctrlPr>
                      <w:rPr>
                        <w:rFonts w:ascii="Cambria Math" w:hAnsi="Cambria Math"/>
                        <w:bCs/>
                        <w:i/>
                        <w:sz w:val="24"/>
                        <w:szCs w:val="24"/>
                      </w:rPr>
                    </m:ctrlPr>
                  </m:sSubPr>
                  <m:e>
                    <m:r>
                      <w:rPr>
                        <w:rFonts w:ascii="Cambria Math" w:hAnsi="Cambria Math"/>
                        <w:sz w:val="24"/>
                        <w:szCs w:val="24"/>
                      </w:rPr>
                      <m:t>(ЗП</m:t>
                    </m:r>
                  </m:e>
                  <m:sub>
                    <m:r>
                      <w:rPr>
                        <w:rFonts w:ascii="Cambria Math" w:hAnsi="Cambria Math"/>
                        <w:sz w:val="24"/>
                        <w:szCs w:val="24"/>
                      </w:rPr>
                      <m:t>ср.м</m:t>
                    </m:r>
                  </m:sub>
                </m:sSub>
                <m:r>
                  <w:rPr>
                    <w:rFonts w:ascii="Cambria Math" w:hAnsi="Cambria Math"/>
                    <w:sz w:val="24"/>
                    <w:szCs w:val="24"/>
                  </w:rPr>
                  <m:t>×12×</m:t>
                </m:r>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высв.</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ст</m:t>
                    </m:r>
                  </m:sub>
                </m:sSub>
                <m:r>
                  <w:rPr>
                    <w:rFonts w:ascii="Cambria Math" w:hAnsi="Cambria Math"/>
                    <w:sz w:val="24"/>
                    <w:szCs w:val="24"/>
                  </w:rPr>
                  <m:t>)-</m:t>
                </m:r>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ст</m:t>
                        </m:r>
                      </m:sub>
                    </m:sSub>
                  </m:e>
                </m:d>
                <m:r>
                  <w:rPr>
                    <w:rFonts w:ascii="Cambria Math" w:hAnsi="Cambria Math"/>
                    <w:sz w:val="24"/>
                    <w:szCs w:val="24"/>
                  </w:rPr>
                  <m:t>, руб.</m:t>
                </m:r>
              </m:oMath>
            </m:oMathPara>
          </w:p>
        </w:tc>
        <w:tc>
          <w:tcPr>
            <w:tcW w:w="673" w:type="dxa"/>
            <w:vAlign w:val="center"/>
          </w:tcPr>
          <w:p w:rsidR="001913B2" w:rsidRPr="000B3786" w:rsidRDefault="001913B2" w:rsidP="00EF4E18">
            <w:pPr>
              <w:pStyle w:val="a6"/>
              <w:jc w:val="right"/>
              <w:rPr>
                <w:rStyle w:val="FontStyle14"/>
                <w:b w:val="0"/>
                <w:i w:val="0"/>
                <w:sz w:val="24"/>
                <w:szCs w:val="24"/>
              </w:rPr>
            </w:pPr>
            <w:r w:rsidRPr="000B3786">
              <w:rPr>
                <w:rStyle w:val="FontStyle14"/>
                <w:b w:val="0"/>
                <w:i w:val="0"/>
                <w:sz w:val="24"/>
                <w:szCs w:val="24"/>
              </w:rPr>
              <w:t>(11.</w:t>
            </w:r>
            <w:r w:rsidR="00EF4E18">
              <w:rPr>
                <w:rStyle w:val="FontStyle14"/>
                <w:b w:val="0"/>
                <w:i w:val="0"/>
                <w:sz w:val="24"/>
                <w:szCs w:val="24"/>
              </w:rPr>
              <w:t>6</w:t>
            </w:r>
            <w:r w:rsidRPr="000B3786">
              <w:rPr>
                <w:rStyle w:val="FontStyle14"/>
                <w:b w:val="0"/>
                <w:i w:val="0"/>
                <w:sz w:val="24"/>
                <w:szCs w:val="24"/>
              </w:rPr>
              <w:t>)</w:t>
            </w:r>
          </w:p>
        </w:tc>
      </w:tr>
    </w:tbl>
    <w:p w:rsidR="0031400E" w:rsidRPr="000B3786" w:rsidRDefault="0031400E" w:rsidP="001913B2">
      <w:pPr>
        <w:widowControl w:val="0"/>
        <w:autoSpaceDE w:val="0"/>
        <w:autoSpaceDN w:val="0"/>
        <w:adjustRightInd w:val="0"/>
        <w:spacing w:after="0" w:line="240" w:lineRule="auto"/>
        <w:jc w:val="both"/>
        <w:rPr>
          <w:rFonts w:ascii="Times New Roman" w:hAnsi="Times New Roman"/>
          <w:bCs/>
          <w:sz w:val="24"/>
          <w:szCs w:val="24"/>
        </w:rPr>
      </w:pPr>
    </w:p>
    <w:p w:rsidR="001E711A" w:rsidRPr="000B3786" w:rsidRDefault="001E711A" w:rsidP="00937E16">
      <w:pPr>
        <w:pStyle w:val="a5"/>
        <w:spacing w:after="0" w:line="240" w:lineRule="auto"/>
        <w:ind w:left="0"/>
        <w:jc w:val="center"/>
        <w:rPr>
          <w:rFonts w:ascii="Times New Roman" w:hAnsi="Times New Roman"/>
          <w:sz w:val="24"/>
          <w:szCs w:val="24"/>
        </w:rPr>
      </w:pPr>
      <m:oMathPara>
        <m:oMath>
          <m:r>
            <w:rPr>
              <w:rFonts w:ascii="Cambria Math" w:hAnsi="Cambria Math"/>
              <w:sz w:val="24"/>
              <w:szCs w:val="24"/>
            </w:rPr>
            <m:t>Э=9022×12×3×5-10000×5=1573,96 тыс. руб.</m:t>
          </m:r>
        </m:oMath>
      </m:oMathPara>
    </w:p>
    <w:p w:rsidR="00A73605" w:rsidRPr="000B3786" w:rsidRDefault="00A73605" w:rsidP="00937E16">
      <w:pPr>
        <w:pStyle w:val="a5"/>
        <w:spacing w:after="0" w:line="240" w:lineRule="auto"/>
        <w:ind w:left="0"/>
        <w:jc w:val="center"/>
        <w:rPr>
          <w:rFonts w:ascii="Times New Roman" w:hAnsi="Times New Roman"/>
          <w:bCs/>
          <w:sz w:val="24"/>
          <w:szCs w:val="24"/>
        </w:rPr>
      </w:pPr>
    </w:p>
    <w:p w:rsidR="001E711A" w:rsidRPr="000B3786" w:rsidRDefault="001E711A" w:rsidP="00907297">
      <w:pPr>
        <w:pStyle w:val="a5"/>
        <w:widowControl w:val="0"/>
        <w:numPr>
          <w:ilvl w:val="0"/>
          <w:numId w:val="7"/>
        </w:numPr>
        <w:autoSpaceDE w:val="0"/>
        <w:autoSpaceDN w:val="0"/>
        <w:adjustRightInd w:val="0"/>
        <w:spacing w:after="0" w:line="240" w:lineRule="auto"/>
        <w:ind w:left="0" w:firstLine="0"/>
        <w:jc w:val="both"/>
        <w:rPr>
          <w:rFonts w:ascii="Times New Roman" w:hAnsi="Times New Roman"/>
          <w:bCs/>
          <w:sz w:val="24"/>
          <w:szCs w:val="24"/>
        </w:rPr>
      </w:pPr>
      <w:r w:rsidRPr="000B3786">
        <w:rPr>
          <w:rFonts w:ascii="Times New Roman" w:hAnsi="Times New Roman"/>
          <w:sz w:val="24"/>
          <w:szCs w:val="24"/>
        </w:rPr>
        <w:t>Капитальные вложения</w:t>
      </w:r>
    </w:p>
    <w:p w:rsidR="001913B2" w:rsidRPr="000B3786" w:rsidRDefault="001913B2" w:rsidP="001913B2">
      <w:pPr>
        <w:widowControl w:val="0"/>
        <w:autoSpaceDE w:val="0"/>
        <w:autoSpaceDN w:val="0"/>
        <w:adjustRightInd w:val="0"/>
        <w:spacing w:after="0" w:line="240" w:lineRule="auto"/>
        <w:jc w:val="both"/>
        <w:rPr>
          <w:rFonts w:ascii="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1913B2" w:rsidRPr="000B3786" w:rsidTr="001913B2">
        <w:tc>
          <w:tcPr>
            <w:tcW w:w="8897" w:type="dxa"/>
          </w:tcPr>
          <w:p w:rsidR="001913B2" w:rsidRPr="000B3786" w:rsidRDefault="001913B2" w:rsidP="001913B2">
            <w:pPr>
              <w:widowControl w:val="0"/>
              <w:autoSpaceDE w:val="0"/>
              <w:autoSpaceDN w:val="0"/>
              <w:adjustRightInd w:val="0"/>
              <w:ind w:left="75"/>
              <w:jc w:val="both"/>
              <w:rPr>
                <w:rStyle w:val="FontStyle14"/>
                <w:sz w:val="24"/>
                <w:szCs w:val="24"/>
              </w:rPr>
            </w:pPr>
            <m:oMathPara>
              <m:oMath>
                <m:r>
                  <w:rPr>
                    <w:rFonts w:ascii="Cambria Math" w:hAnsi="Cambria Math"/>
                    <w:sz w:val="24"/>
                    <w:szCs w:val="24"/>
                  </w:rPr>
                  <m:t>К=</m:t>
                </m:r>
                <m:sSub>
                  <m:sSubPr>
                    <m:ctrlPr>
                      <w:rPr>
                        <w:rFonts w:ascii="Cambria Math" w:hAnsi="Cambria Math"/>
                        <w:bCs/>
                        <w:i/>
                        <w:sz w:val="24"/>
                        <w:szCs w:val="24"/>
                      </w:rPr>
                    </m:ctrlPr>
                  </m:sSubPr>
                  <m:e>
                    <m:r>
                      <w:rPr>
                        <w:rFonts w:ascii="Cambria Math" w:hAnsi="Cambria Math"/>
                        <w:sz w:val="24"/>
                        <w:szCs w:val="24"/>
                      </w:rPr>
                      <m:t>С</m:t>
                    </m:r>
                  </m:e>
                  <m:sub>
                    <m:r>
                      <w:rPr>
                        <w:rFonts w:ascii="Cambria Math" w:hAnsi="Cambria Math"/>
                        <w:sz w:val="24"/>
                        <w:szCs w:val="24"/>
                      </w:rPr>
                      <m:t>ст.</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ст</m:t>
                    </m:r>
                  </m:sub>
                </m:sSub>
                <m:r>
                  <w:rPr>
                    <w:rFonts w:ascii="Cambria Math" w:hAnsi="Cambria Math"/>
                    <w:sz w:val="24"/>
                    <w:szCs w:val="24"/>
                  </w:rPr>
                  <m:t>, руб.</m:t>
                </m:r>
              </m:oMath>
            </m:oMathPara>
          </w:p>
        </w:tc>
        <w:tc>
          <w:tcPr>
            <w:tcW w:w="1240" w:type="dxa"/>
            <w:vAlign w:val="center"/>
          </w:tcPr>
          <w:p w:rsidR="001913B2" w:rsidRPr="000B3786" w:rsidRDefault="001913B2" w:rsidP="00EF4E18">
            <w:pPr>
              <w:pStyle w:val="a6"/>
              <w:jc w:val="right"/>
              <w:rPr>
                <w:rStyle w:val="FontStyle14"/>
                <w:b w:val="0"/>
                <w:i w:val="0"/>
                <w:sz w:val="24"/>
                <w:szCs w:val="24"/>
              </w:rPr>
            </w:pPr>
            <w:r w:rsidRPr="000B3786">
              <w:rPr>
                <w:rStyle w:val="FontStyle14"/>
                <w:b w:val="0"/>
                <w:i w:val="0"/>
                <w:sz w:val="24"/>
                <w:szCs w:val="24"/>
              </w:rPr>
              <w:t>(11.</w:t>
            </w:r>
            <w:r w:rsidR="00EF4E18">
              <w:rPr>
                <w:rStyle w:val="FontStyle14"/>
                <w:b w:val="0"/>
                <w:i w:val="0"/>
                <w:sz w:val="24"/>
                <w:szCs w:val="24"/>
              </w:rPr>
              <w:t>7</w:t>
            </w:r>
            <w:r w:rsidRPr="000B3786">
              <w:rPr>
                <w:rStyle w:val="FontStyle14"/>
                <w:b w:val="0"/>
                <w:i w:val="0"/>
                <w:sz w:val="24"/>
                <w:szCs w:val="24"/>
              </w:rPr>
              <w:t>)</w:t>
            </w:r>
          </w:p>
        </w:tc>
      </w:tr>
    </w:tbl>
    <w:p w:rsidR="001913B2" w:rsidRPr="000B3786" w:rsidRDefault="001913B2" w:rsidP="001913B2">
      <w:pPr>
        <w:widowControl w:val="0"/>
        <w:autoSpaceDE w:val="0"/>
        <w:autoSpaceDN w:val="0"/>
        <w:adjustRightInd w:val="0"/>
        <w:spacing w:after="0" w:line="240" w:lineRule="auto"/>
        <w:jc w:val="both"/>
        <w:rPr>
          <w:rFonts w:ascii="Times New Roman" w:hAnsi="Times New Roman"/>
          <w:bCs/>
          <w:sz w:val="24"/>
          <w:szCs w:val="24"/>
        </w:rPr>
      </w:pPr>
    </w:p>
    <w:p w:rsidR="001E711A" w:rsidRPr="000B3786" w:rsidRDefault="001E711A" w:rsidP="00937E16">
      <w:pPr>
        <w:pStyle w:val="a5"/>
        <w:spacing w:after="0" w:line="240" w:lineRule="auto"/>
        <w:ind w:left="0"/>
        <w:jc w:val="center"/>
        <w:rPr>
          <w:rFonts w:ascii="Times New Roman" w:hAnsi="Times New Roman"/>
          <w:sz w:val="24"/>
          <w:szCs w:val="24"/>
        </w:rPr>
      </w:pPr>
      <m:oMathPara>
        <m:oMath>
          <m:r>
            <w:rPr>
              <w:rFonts w:ascii="Cambria Math" w:hAnsi="Cambria Math"/>
              <w:sz w:val="24"/>
              <w:szCs w:val="24"/>
            </w:rPr>
            <m:t>К=850×5=4250 тыс. руб.</m:t>
          </m:r>
        </m:oMath>
      </m:oMathPara>
    </w:p>
    <w:p w:rsidR="00A73605" w:rsidRPr="000B3786" w:rsidRDefault="00A73605" w:rsidP="00937E16">
      <w:pPr>
        <w:pStyle w:val="a5"/>
        <w:spacing w:after="0" w:line="240" w:lineRule="auto"/>
        <w:ind w:left="0"/>
        <w:jc w:val="center"/>
        <w:rPr>
          <w:rFonts w:ascii="Times New Roman" w:hAnsi="Times New Roman"/>
          <w:bCs/>
          <w:sz w:val="24"/>
          <w:szCs w:val="24"/>
        </w:rPr>
      </w:pPr>
    </w:p>
    <w:p w:rsidR="001E711A" w:rsidRPr="000B3786" w:rsidRDefault="001E711A" w:rsidP="00907297">
      <w:pPr>
        <w:pStyle w:val="a5"/>
        <w:widowControl w:val="0"/>
        <w:numPr>
          <w:ilvl w:val="0"/>
          <w:numId w:val="7"/>
        </w:numPr>
        <w:autoSpaceDE w:val="0"/>
        <w:autoSpaceDN w:val="0"/>
        <w:adjustRightInd w:val="0"/>
        <w:spacing w:after="0" w:line="240" w:lineRule="auto"/>
        <w:ind w:left="0" w:firstLine="0"/>
        <w:jc w:val="both"/>
        <w:rPr>
          <w:rFonts w:ascii="Times New Roman" w:hAnsi="Times New Roman"/>
          <w:bCs/>
          <w:sz w:val="24"/>
          <w:szCs w:val="24"/>
        </w:rPr>
      </w:pPr>
      <w:r w:rsidRPr="000B3786">
        <w:rPr>
          <w:rFonts w:ascii="Times New Roman" w:hAnsi="Times New Roman"/>
          <w:sz w:val="24"/>
          <w:szCs w:val="24"/>
        </w:rPr>
        <w:lastRenderedPageBreak/>
        <w:t>Коэффициент экономической эффективности</w:t>
      </w:r>
      <w:r w:rsidR="00A73605" w:rsidRPr="000B3786">
        <w:rPr>
          <w:rFonts w:ascii="Times New Roman" w:hAnsi="Times New Roman"/>
          <w:sz w:val="24"/>
          <w:szCs w:val="24"/>
        </w:rPr>
        <w:t xml:space="preserve"> (Е)</w:t>
      </w:r>
    </w:p>
    <w:p w:rsidR="001913B2" w:rsidRPr="000B3786" w:rsidRDefault="001913B2" w:rsidP="001913B2">
      <w:pPr>
        <w:widowControl w:val="0"/>
        <w:autoSpaceDE w:val="0"/>
        <w:autoSpaceDN w:val="0"/>
        <w:adjustRightInd w:val="0"/>
        <w:spacing w:after="0" w:line="240" w:lineRule="auto"/>
        <w:jc w:val="both"/>
        <w:rPr>
          <w:rFonts w:ascii="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1913B2" w:rsidRPr="000B3786" w:rsidTr="001913B2">
        <w:tc>
          <w:tcPr>
            <w:tcW w:w="8897" w:type="dxa"/>
          </w:tcPr>
          <w:p w:rsidR="001913B2" w:rsidRPr="000B3786" w:rsidRDefault="001913B2" w:rsidP="001913B2">
            <w:pPr>
              <w:ind w:left="75"/>
              <w:jc w:val="center"/>
              <w:rPr>
                <w:rStyle w:val="FontStyle14"/>
                <w:sz w:val="24"/>
                <w:szCs w:val="24"/>
              </w:rPr>
            </w:pPr>
            <m:oMathPara>
              <m:oMath>
                <m:r>
                  <w:rPr>
                    <w:rFonts w:ascii="Cambria Math" w:hAnsi="Cambria Math"/>
                    <w:sz w:val="24"/>
                    <w:szCs w:val="24"/>
                  </w:rPr>
                  <m:t>Е=</m:t>
                </m:r>
                <m:f>
                  <m:fPr>
                    <m:ctrlPr>
                      <w:rPr>
                        <w:rFonts w:ascii="Cambria Math" w:hAnsi="Cambria Math"/>
                        <w:i/>
                        <w:sz w:val="24"/>
                        <w:szCs w:val="24"/>
                      </w:rPr>
                    </m:ctrlPr>
                  </m:fPr>
                  <m:num>
                    <m:r>
                      <w:rPr>
                        <w:rFonts w:ascii="Cambria Math" w:hAnsi="Cambria Math"/>
                        <w:sz w:val="24"/>
                        <w:szCs w:val="24"/>
                      </w:rPr>
                      <m:t>Э</m:t>
                    </m:r>
                  </m:num>
                  <m:den>
                    <m:r>
                      <w:rPr>
                        <w:rFonts w:ascii="Cambria Math" w:hAnsi="Cambria Math"/>
                        <w:sz w:val="24"/>
                        <w:szCs w:val="24"/>
                      </w:rPr>
                      <m:t>К</m:t>
                    </m:r>
                  </m:den>
                </m:f>
              </m:oMath>
            </m:oMathPara>
          </w:p>
        </w:tc>
        <w:tc>
          <w:tcPr>
            <w:tcW w:w="1240" w:type="dxa"/>
            <w:vAlign w:val="center"/>
          </w:tcPr>
          <w:p w:rsidR="001913B2" w:rsidRPr="000B3786" w:rsidRDefault="001913B2" w:rsidP="00EF4E18">
            <w:pPr>
              <w:pStyle w:val="a6"/>
              <w:jc w:val="right"/>
              <w:rPr>
                <w:rStyle w:val="FontStyle14"/>
                <w:b w:val="0"/>
                <w:i w:val="0"/>
                <w:sz w:val="24"/>
                <w:szCs w:val="24"/>
              </w:rPr>
            </w:pPr>
            <w:r w:rsidRPr="000B3786">
              <w:rPr>
                <w:rStyle w:val="FontStyle14"/>
                <w:b w:val="0"/>
                <w:i w:val="0"/>
                <w:sz w:val="24"/>
                <w:szCs w:val="24"/>
              </w:rPr>
              <w:t>(11.</w:t>
            </w:r>
            <w:r w:rsidR="00EF4E18">
              <w:rPr>
                <w:rStyle w:val="FontStyle14"/>
                <w:b w:val="0"/>
                <w:i w:val="0"/>
                <w:sz w:val="24"/>
                <w:szCs w:val="24"/>
              </w:rPr>
              <w:t>8</w:t>
            </w:r>
            <w:r w:rsidRPr="000B3786">
              <w:rPr>
                <w:rStyle w:val="FontStyle14"/>
                <w:b w:val="0"/>
                <w:i w:val="0"/>
                <w:sz w:val="24"/>
                <w:szCs w:val="24"/>
              </w:rPr>
              <w:t>)</w:t>
            </w:r>
          </w:p>
        </w:tc>
      </w:tr>
    </w:tbl>
    <w:p w:rsidR="006C0D9B" w:rsidRPr="000B3786" w:rsidRDefault="006C0D9B" w:rsidP="001913B2">
      <w:pPr>
        <w:widowControl w:val="0"/>
        <w:autoSpaceDE w:val="0"/>
        <w:autoSpaceDN w:val="0"/>
        <w:adjustRightInd w:val="0"/>
        <w:spacing w:after="0" w:line="240" w:lineRule="auto"/>
        <w:jc w:val="both"/>
        <w:rPr>
          <w:rFonts w:ascii="Times New Roman" w:hAnsi="Times New Roman"/>
          <w:bCs/>
          <w:sz w:val="24"/>
          <w:szCs w:val="24"/>
        </w:rPr>
      </w:pPr>
    </w:p>
    <w:p w:rsidR="000F586D" w:rsidRPr="000B3786" w:rsidRDefault="000F586D" w:rsidP="000F586D">
      <w:pPr>
        <w:pStyle w:val="a5"/>
        <w:spacing w:after="0" w:line="240" w:lineRule="auto"/>
        <w:ind w:left="0"/>
        <w:jc w:val="center"/>
        <w:rPr>
          <w:rFonts w:ascii="Times New Roman" w:hAnsi="Times New Roman"/>
          <w:sz w:val="24"/>
          <w:szCs w:val="24"/>
        </w:rPr>
      </w:pPr>
      <m:oMathPara>
        <m:oMath>
          <m:r>
            <w:rPr>
              <w:rFonts w:ascii="Cambria Math" w:hAnsi="Cambria Math"/>
              <w:sz w:val="24"/>
              <w:szCs w:val="24"/>
            </w:rPr>
            <m:t>Е=</m:t>
          </m:r>
          <m:f>
            <m:fPr>
              <m:ctrlPr>
                <w:rPr>
                  <w:rFonts w:ascii="Cambria Math" w:hAnsi="Cambria Math"/>
                  <w:i/>
                  <w:sz w:val="24"/>
                  <w:szCs w:val="24"/>
                </w:rPr>
              </m:ctrlPr>
            </m:fPr>
            <m:num>
              <m:r>
                <w:rPr>
                  <w:rFonts w:ascii="Cambria Math" w:hAnsi="Cambria Math"/>
                  <w:sz w:val="24"/>
                  <w:szCs w:val="24"/>
                </w:rPr>
                <m:t>1573,96</m:t>
              </m:r>
            </m:num>
            <m:den>
              <m:r>
                <w:rPr>
                  <w:rFonts w:ascii="Cambria Math" w:hAnsi="Cambria Math"/>
                  <w:sz w:val="24"/>
                  <w:szCs w:val="24"/>
                </w:rPr>
                <m:t>4250</m:t>
              </m:r>
            </m:den>
          </m:f>
          <m:r>
            <w:rPr>
              <w:rFonts w:ascii="Cambria Math" w:hAnsi="Cambria Math"/>
              <w:sz w:val="24"/>
              <w:szCs w:val="24"/>
            </w:rPr>
            <m:t>=0,37</m:t>
          </m:r>
        </m:oMath>
      </m:oMathPara>
    </w:p>
    <w:p w:rsidR="006C0D9B" w:rsidRPr="000B3786" w:rsidRDefault="006C0D9B" w:rsidP="00937E16">
      <w:pPr>
        <w:pStyle w:val="a5"/>
        <w:spacing w:after="0" w:line="240" w:lineRule="auto"/>
        <w:ind w:left="0"/>
        <w:jc w:val="center"/>
        <w:rPr>
          <w:rFonts w:ascii="Times New Roman" w:hAnsi="Times New Roman"/>
          <w:sz w:val="24"/>
          <w:szCs w:val="24"/>
        </w:rPr>
      </w:pPr>
    </w:p>
    <w:p w:rsidR="001E711A" w:rsidRPr="000B3786" w:rsidRDefault="001E711A" w:rsidP="00907297">
      <w:pPr>
        <w:pStyle w:val="a5"/>
        <w:numPr>
          <w:ilvl w:val="0"/>
          <w:numId w:val="7"/>
        </w:numPr>
        <w:spacing w:after="0" w:line="240" w:lineRule="auto"/>
        <w:jc w:val="both"/>
        <w:rPr>
          <w:rFonts w:ascii="Times New Roman" w:hAnsi="Times New Roman"/>
          <w:sz w:val="24"/>
          <w:szCs w:val="24"/>
        </w:rPr>
      </w:pPr>
      <w:r w:rsidRPr="000B3786">
        <w:rPr>
          <w:rFonts w:ascii="Times New Roman" w:hAnsi="Times New Roman"/>
          <w:sz w:val="24"/>
          <w:szCs w:val="24"/>
        </w:rPr>
        <w:t>Срок окупаемости капитальных вложений</w:t>
      </w:r>
      <w:r w:rsidR="00A73605" w:rsidRPr="000B3786">
        <w:rPr>
          <w:rFonts w:ascii="Times New Roman" w:hAnsi="Times New Roman"/>
          <w:sz w:val="24"/>
          <w:szCs w:val="24"/>
        </w:rPr>
        <w:t xml:space="preserve"> (Т)</w:t>
      </w:r>
    </w:p>
    <w:p w:rsidR="001913B2" w:rsidRPr="000B3786" w:rsidRDefault="001913B2" w:rsidP="001913B2">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1913B2" w:rsidRPr="000B3786" w:rsidTr="001913B2">
        <w:tc>
          <w:tcPr>
            <w:tcW w:w="8897" w:type="dxa"/>
          </w:tcPr>
          <w:p w:rsidR="001913B2" w:rsidRPr="000B3786" w:rsidRDefault="001913B2" w:rsidP="001913B2">
            <w:pPr>
              <w:ind w:left="75"/>
              <w:jc w:val="center"/>
              <w:rPr>
                <w:rStyle w:val="FontStyle14"/>
                <w:sz w:val="24"/>
                <w:szCs w:val="24"/>
              </w:rPr>
            </w:pPr>
            <m:oMathPara>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Е</m:t>
                    </m:r>
                  </m:den>
                </m:f>
                <m:r>
                  <w:rPr>
                    <w:rFonts w:ascii="Cambria Math" w:hAnsi="Cambria Math"/>
                    <w:sz w:val="24"/>
                    <w:szCs w:val="24"/>
                  </w:rPr>
                  <m:t>, лет.</m:t>
                </m:r>
              </m:oMath>
            </m:oMathPara>
          </w:p>
        </w:tc>
        <w:tc>
          <w:tcPr>
            <w:tcW w:w="1240" w:type="dxa"/>
            <w:vAlign w:val="center"/>
          </w:tcPr>
          <w:p w:rsidR="001913B2" w:rsidRPr="000B3786" w:rsidRDefault="001913B2" w:rsidP="00EF4E18">
            <w:pPr>
              <w:pStyle w:val="a6"/>
              <w:jc w:val="right"/>
              <w:rPr>
                <w:rStyle w:val="FontStyle14"/>
                <w:b w:val="0"/>
                <w:i w:val="0"/>
                <w:sz w:val="24"/>
                <w:szCs w:val="24"/>
              </w:rPr>
            </w:pPr>
            <w:r w:rsidRPr="000B3786">
              <w:rPr>
                <w:rStyle w:val="FontStyle14"/>
                <w:b w:val="0"/>
                <w:i w:val="0"/>
                <w:sz w:val="24"/>
                <w:szCs w:val="24"/>
              </w:rPr>
              <w:t>(11.</w:t>
            </w:r>
            <w:r w:rsidR="00EF4E18">
              <w:rPr>
                <w:rStyle w:val="FontStyle14"/>
                <w:b w:val="0"/>
                <w:i w:val="0"/>
                <w:sz w:val="24"/>
                <w:szCs w:val="24"/>
              </w:rPr>
              <w:t>9</w:t>
            </w:r>
            <w:r w:rsidRPr="000B3786">
              <w:rPr>
                <w:rStyle w:val="FontStyle14"/>
                <w:b w:val="0"/>
                <w:i w:val="0"/>
                <w:sz w:val="24"/>
                <w:szCs w:val="24"/>
              </w:rPr>
              <w:t>)</w:t>
            </w:r>
          </w:p>
        </w:tc>
      </w:tr>
    </w:tbl>
    <w:p w:rsidR="00A73605" w:rsidRPr="000B3786" w:rsidRDefault="00A73605" w:rsidP="001913B2">
      <w:pPr>
        <w:spacing w:after="0" w:line="240" w:lineRule="auto"/>
        <w:jc w:val="both"/>
        <w:rPr>
          <w:rFonts w:ascii="Times New Roman" w:hAnsi="Times New Roman"/>
          <w:sz w:val="24"/>
          <w:szCs w:val="24"/>
        </w:rPr>
      </w:pPr>
    </w:p>
    <w:p w:rsidR="006C0D9B" w:rsidRPr="000B3786" w:rsidRDefault="006C0D9B" w:rsidP="006C0D9B">
      <w:pPr>
        <w:pStyle w:val="a5"/>
        <w:spacing w:after="0" w:line="240" w:lineRule="auto"/>
        <w:ind w:left="0"/>
        <w:jc w:val="center"/>
        <w:rPr>
          <w:rFonts w:ascii="Times New Roman" w:hAnsi="Times New Roman"/>
          <w:bCs/>
          <w:sz w:val="24"/>
          <w:szCs w:val="24"/>
        </w:rPr>
      </w:pPr>
      <m:oMathPara>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0,37</m:t>
              </m:r>
            </m:den>
          </m:f>
          <m:r>
            <w:rPr>
              <w:rFonts w:ascii="Cambria Math" w:hAnsi="Cambria Math"/>
              <w:sz w:val="24"/>
              <w:szCs w:val="24"/>
            </w:rPr>
            <m:t>=2,7 года</m:t>
          </m:r>
        </m:oMath>
      </m:oMathPara>
    </w:p>
    <w:p w:rsidR="001E711A" w:rsidRPr="000B3786" w:rsidRDefault="001E711A" w:rsidP="00907297">
      <w:pPr>
        <w:pStyle w:val="a5"/>
        <w:widowControl w:val="0"/>
        <w:numPr>
          <w:ilvl w:val="0"/>
          <w:numId w:val="7"/>
        </w:numPr>
        <w:autoSpaceDE w:val="0"/>
        <w:autoSpaceDN w:val="0"/>
        <w:adjustRightInd w:val="0"/>
        <w:spacing w:after="0" w:line="240" w:lineRule="auto"/>
        <w:ind w:left="0" w:firstLine="142"/>
        <w:jc w:val="both"/>
        <w:rPr>
          <w:rFonts w:ascii="Times New Roman" w:hAnsi="Times New Roman"/>
          <w:bCs/>
          <w:sz w:val="24"/>
          <w:szCs w:val="24"/>
        </w:rPr>
      </w:pPr>
      <w:r w:rsidRPr="000B3786">
        <w:rPr>
          <w:rFonts w:ascii="Times New Roman" w:hAnsi="Times New Roman"/>
          <w:sz w:val="24"/>
          <w:szCs w:val="24"/>
        </w:rPr>
        <w:t xml:space="preserve">Рассчитанные нормативные показатели сравниваем с </w:t>
      </w:r>
      <w:proofErr w:type="gramStart"/>
      <w:r w:rsidRPr="000B3786">
        <w:rPr>
          <w:rFonts w:ascii="Times New Roman" w:hAnsi="Times New Roman"/>
          <w:sz w:val="24"/>
          <w:szCs w:val="24"/>
        </w:rPr>
        <w:t>нормативными</w:t>
      </w:r>
      <w:proofErr w:type="gramEnd"/>
      <w:r w:rsidR="000D4FA9" w:rsidRPr="000B3786">
        <w:rPr>
          <w:rFonts w:ascii="Times New Roman" w:hAnsi="Times New Roman"/>
          <w:sz w:val="24"/>
          <w:szCs w:val="24"/>
        </w:rPr>
        <w:t>:</w:t>
      </w:r>
    </w:p>
    <w:p w:rsidR="0031400E" w:rsidRPr="000B3786" w:rsidRDefault="0031400E" w:rsidP="0031400E">
      <w:pPr>
        <w:widowControl w:val="0"/>
        <w:autoSpaceDE w:val="0"/>
        <w:autoSpaceDN w:val="0"/>
        <w:adjustRightInd w:val="0"/>
        <w:spacing w:after="0" w:line="240" w:lineRule="auto"/>
        <w:jc w:val="both"/>
        <w:rPr>
          <w:rFonts w:ascii="Times New Roman" w:hAnsi="Times New Roman"/>
          <w:bCs/>
          <w:sz w:val="24"/>
          <w:szCs w:val="24"/>
        </w:rPr>
      </w:pPr>
    </w:p>
    <w:p w:rsidR="00A73605" w:rsidRPr="000B3786" w:rsidRDefault="001E711A" w:rsidP="00A73605">
      <w:pPr>
        <w:pStyle w:val="a5"/>
        <w:widowControl w:val="0"/>
        <w:autoSpaceDE w:val="0"/>
        <w:autoSpaceDN w:val="0"/>
        <w:adjustRightInd w:val="0"/>
        <w:spacing w:after="0" w:line="240" w:lineRule="auto"/>
        <w:ind w:left="142"/>
        <w:jc w:val="center"/>
        <w:rPr>
          <w:rFonts w:ascii="Times New Roman" w:hAnsi="Times New Roman"/>
          <w:sz w:val="24"/>
          <w:szCs w:val="24"/>
        </w:rPr>
      </w:pPr>
      <w:r w:rsidRPr="000B3786">
        <w:rPr>
          <w:rFonts w:ascii="Times New Roman" w:hAnsi="Times New Roman"/>
          <w:sz w:val="24"/>
          <w:szCs w:val="24"/>
        </w:rPr>
        <w:t>Ен=0,15</w:t>
      </w:r>
      <w:r w:rsidR="00655F3C" w:rsidRPr="000B3786">
        <w:rPr>
          <w:rFonts w:ascii="Times New Roman" w:hAnsi="Times New Roman"/>
          <w:sz w:val="24"/>
          <w:szCs w:val="24"/>
        </w:rPr>
        <w:t xml:space="preserve"> </w:t>
      </w:r>
      <w:r w:rsidRPr="000B3786">
        <w:rPr>
          <w:rFonts w:ascii="Times New Roman" w:hAnsi="Times New Roman"/>
          <w:sz w:val="24"/>
          <w:szCs w:val="24"/>
        </w:rPr>
        <w:t xml:space="preserve">Тн=6 лет </w:t>
      </w:r>
    </w:p>
    <w:p w:rsidR="00A73605" w:rsidRPr="000B3786" w:rsidRDefault="001E711A" w:rsidP="00A73605">
      <w:pPr>
        <w:pStyle w:val="a5"/>
        <w:widowControl w:val="0"/>
        <w:autoSpaceDE w:val="0"/>
        <w:autoSpaceDN w:val="0"/>
        <w:adjustRightInd w:val="0"/>
        <w:spacing w:after="0" w:line="240" w:lineRule="auto"/>
        <w:ind w:left="142"/>
        <w:jc w:val="center"/>
        <w:rPr>
          <w:rFonts w:ascii="Times New Roman" w:hAnsi="Times New Roman"/>
          <w:sz w:val="24"/>
          <w:szCs w:val="24"/>
        </w:rPr>
      </w:pPr>
      <w:r w:rsidRPr="000B3786">
        <w:rPr>
          <w:rFonts w:ascii="Times New Roman" w:hAnsi="Times New Roman"/>
          <w:sz w:val="24"/>
          <w:szCs w:val="24"/>
        </w:rPr>
        <w:t>0,37&gt;0,152,</w:t>
      </w:r>
      <w:r w:rsidR="00A73605" w:rsidRPr="000B3786">
        <w:rPr>
          <w:rFonts w:ascii="Times New Roman" w:hAnsi="Times New Roman"/>
          <w:sz w:val="24"/>
          <w:szCs w:val="24"/>
        </w:rPr>
        <w:tab/>
      </w:r>
    </w:p>
    <w:p w:rsidR="001E711A" w:rsidRDefault="001E711A" w:rsidP="00A73605">
      <w:pPr>
        <w:pStyle w:val="a5"/>
        <w:widowControl w:val="0"/>
        <w:autoSpaceDE w:val="0"/>
        <w:autoSpaceDN w:val="0"/>
        <w:adjustRightInd w:val="0"/>
        <w:spacing w:after="0" w:line="240" w:lineRule="auto"/>
        <w:ind w:left="142"/>
        <w:jc w:val="center"/>
        <w:rPr>
          <w:rFonts w:ascii="Times New Roman" w:hAnsi="Times New Roman"/>
          <w:sz w:val="24"/>
          <w:szCs w:val="24"/>
        </w:rPr>
      </w:pPr>
      <w:r w:rsidRPr="000B3786">
        <w:rPr>
          <w:rFonts w:ascii="Times New Roman" w:hAnsi="Times New Roman"/>
          <w:sz w:val="24"/>
          <w:szCs w:val="24"/>
        </w:rPr>
        <w:t>7&lt;6 лет</w:t>
      </w:r>
    </w:p>
    <w:p w:rsidR="0031678B" w:rsidRPr="000B3786" w:rsidRDefault="0031678B" w:rsidP="00A73605">
      <w:pPr>
        <w:pStyle w:val="a5"/>
        <w:widowControl w:val="0"/>
        <w:autoSpaceDE w:val="0"/>
        <w:autoSpaceDN w:val="0"/>
        <w:adjustRightInd w:val="0"/>
        <w:spacing w:after="0" w:line="240" w:lineRule="auto"/>
        <w:ind w:left="142"/>
        <w:jc w:val="center"/>
        <w:rPr>
          <w:rFonts w:ascii="Times New Roman" w:hAnsi="Times New Roman"/>
          <w:bCs/>
          <w:sz w:val="24"/>
          <w:szCs w:val="24"/>
        </w:rPr>
      </w:pPr>
    </w:p>
    <w:p w:rsidR="001E711A" w:rsidRPr="000B3786" w:rsidRDefault="00937E16" w:rsidP="00937E16">
      <w:pPr>
        <w:pStyle w:val="a5"/>
        <w:widowControl w:val="0"/>
        <w:autoSpaceDE w:val="0"/>
        <w:autoSpaceDN w:val="0"/>
        <w:adjustRightInd w:val="0"/>
        <w:spacing w:after="0" w:line="240" w:lineRule="auto"/>
        <w:ind w:left="0" w:firstLine="142"/>
        <w:jc w:val="both"/>
        <w:rPr>
          <w:rFonts w:ascii="Times New Roman" w:hAnsi="Times New Roman"/>
          <w:bCs/>
          <w:sz w:val="24"/>
          <w:szCs w:val="24"/>
        </w:rPr>
      </w:pPr>
      <w:r w:rsidRPr="000B3786">
        <w:rPr>
          <w:rFonts w:ascii="Times New Roman" w:hAnsi="Times New Roman"/>
          <w:bCs/>
          <w:sz w:val="24"/>
          <w:szCs w:val="24"/>
        </w:rPr>
        <w:tab/>
      </w:r>
      <w:r w:rsidR="001E711A" w:rsidRPr="000B3786">
        <w:rPr>
          <w:rFonts w:ascii="Times New Roman" w:hAnsi="Times New Roman"/>
          <w:b/>
          <w:bCs/>
          <w:i/>
          <w:sz w:val="24"/>
          <w:szCs w:val="24"/>
        </w:rPr>
        <w:t>Вывод</w:t>
      </w:r>
      <w:r w:rsidR="001E711A" w:rsidRPr="000B3786">
        <w:rPr>
          <w:rFonts w:ascii="Times New Roman" w:hAnsi="Times New Roman"/>
          <w:bCs/>
          <w:sz w:val="24"/>
          <w:szCs w:val="24"/>
        </w:rPr>
        <w:t>: Так как коэффициент экономической эффективности больше нормативного, а срок окупаемости меньше нормативного, следовательно, применение станков с ЧПУ эконом</w:t>
      </w:r>
      <w:r w:rsidR="001E711A" w:rsidRPr="000B3786">
        <w:rPr>
          <w:rFonts w:ascii="Times New Roman" w:hAnsi="Times New Roman"/>
          <w:bCs/>
          <w:sz w:val="24"/>
          <w:szCs w:val="24"/>
        </w:rPr>
        <w:t>и</w:t>
      </w:r>
      <w:r w:rsidR="001E711A" w:rsidRPr="000B3786">
        <w:rPr>
          <w:rFonts w:ascii="Times New Roman" w:hAnsi="Times New Roman"/>
          <w:bCs/>
          <w:sz w:val="24"/>
          <w:szCs w:val="24"/>
        </w:rPr>
        <w:t>чески целесообразно.</w:t>
      </w:r>
    </w:p>
    <w:p w:rsidR="00937E16" w:rsidRPr="000B3786" w:rsidRDefault="00937E16" w:rsidP="00937E16">
      <w:pPr>
        <w:pStyle w:val="a5"/>
        <w:widowControl w:val="0"/>
        <w:autoSpaceDE w:val="0"/>
        <w:autoSpaceDN w:val="0"/>
        <w:adjustRightInd w:val="0"/>
        <w:spacing w:after="0" w:line="240" w:lineRule="auto"/>
        <w:ind w:left="0" w:firstLine="142"/>
        <w:jc w:val="both"/>
        <w:rPr>
          <w:rFonts w:ascii="Times New Roman" w:hAnsi="Times New Roman"/>
          <w:bCs/>
          <w:sz w:val="24"/>
          <w:szCs w:val="24"/>
        </w:rPr>
      </w:pPr>
    </w:p>
    <w:p w:rsidR="001E711A" w:rsidRPr="007E5313" w:rsidRDefault="00937E16" w:rsidP="00B727E5">
      <w:pPr>
        <w:pStyle w:val="a6"/>
        <w:jc w:val="both"/>
        <w:rPr>
          <w:rFonts w:ascii="Times New Roman" w:hAnsi="Times New Roman" w:cs="Times New Roman"/>
          <w:b/>
          <w:i/>
          <w:sz w:val="24"/>
          <w:szCs w:val="24"/>
        </w:rPr>
      </w:pPr>
      <w:r w:rsidRPr="007E5313">
        <w:rPr>
          <w:rFonts w:ascii="Times New Roman" w:hAnsi="Times New Roman" w:cs="Times New Roman"/>
          <w:b/>
          <w:i/>
          <w:sz w:val="24"/>
          <w:szCs w:val="24"/>
        </w:rPr>
        <w:tab/>
      </w:r>
      <w:r w:rsidR="001E711A" w:rsidRPr="007E5313">
        <w:rPr>
          <w:rFonts w:ascii="Times New Roman" w:hAnsi="Times New Roman" w:cs="Times New Roman"/>
          <w:b/>
          <w:i/>
          <w:sz w:val="24"/>
          <w:szCs w:val="24"/>
        </w:rPr>
        <w:t xml:space="preserve">Задача 1 </w:t>
      </w:r>
    </w:p>
    <w:p w:rsidR="00A73605" w:rsidRPr="000B3786" w:rsidRDefault="00A73605" w:rsidP="00A73605">
      <w:pPr>
        <w:spacing w:after="0" w:line="240" w:lineRule="auto"/>
        <w:jc w:val="both"/>
        <w:rPr>
          <w:rFonts w:ascii="Times New Roman" w:hAnsi="Times New Roman"/>
          <w:sz w:val="24"/>
          <w:szCs w:val="24"/>
        </w:rPr>
      </w:pPr>
      <w:r w:rsidRPr="000B3786">
        <w:rPr>
          <w:rFonts w:ascii="Times New Roman" w:hAnsi="Times New Roman"/>
          <w:sz w:val="24"/>
          <w:szCs w:val="24"/>
        </w:rPr>
        <w:tab/>
        <w:t>По плану новой техники в цехе для обработки деталей применяются станки с ЧПУ. Ст</w:t>
      </w:r>
      <w:r w:rsidRPr="000B3786">
        <w:rPr>
          <w:rFonts w:ascii="Times New Roman" w:hAnsi="Times New Roman"/>
          <w:sz w:val="24"/>
          <w:szCs w:val="24"/>
        </w:rPr>
        <w:t>о</w:t>
      </w:r>
      <w:r w:rsidRPr="000B3786">
        <w:rPr>
          <w:rFonts w:ascii="Times New Roman" w:hAnsi="Times New Roman"/>
          <w:sz w:val="24"/>
          <w:szCs w:val="24"/>
        </w:rPr>
        <w:t>имость одного станка с ЧПУ (</w:t>
      </w:r>
      <m:oMath>
        <m:sSub>
          <m:sSubPr>
            <m:ctrlPr>
              <w:rPr>
                <w:rFonts w:ascii="Cambria Math" w:hAnsi="Cambria Math"/>
                <w:bCs/>
                <w:i/>
                <w:sz w:val="24"/>
                <w:szCs w:val="24"/>
              </w:rPr>
            </m:ctrlPr>
          </m:sSubPr>
          <m:e>
            <m:r>
              <w:rPr>
                <w:rFonts w:ascii="Cambria Math" w:hAnsi="Cambria Math"/>
                <w:sz w:val="24"/>
                <w:szCs w:val="24"/>
              </w:rPr>
              <m:t>С</m:t>
            </m:r>
          </m:e>
          <m:sub>
            <m:r>
              <w:rPr>
                <w:rFonts w:ascii="Cambria Math" w:hAnsi="Cambria Math"/>
                <w:sz w:val="24"/>
                <w:szCs w:val="24"/>
              </w:rPr>
              <m:t>ст.</m:t>
            </m:r>
          </m:sub>
        </m:sSub>
      </m:oMath>
      <w:r w:rsidRPr="000B3786">
        <w:rPr>
          <w:rFonts w:ascii="Times New Roman" w:hAnsi="Times New Roman"/>
          <w:sz w:val="24"/>
          <w:szCs w:val="24"/>
        </w:rPr>
        <w:t>) 900000 руб. Число применяемых станков с ЧПУ</w:t>
      </w:r>
      <w:r w:rsidR="00655F3C" w:rsidRPr="000B3786">
        <w:rPr>
          <w:rFonts w:ascii="Times New Roman" w:hAnsi="Times New Roman"/>
          <w:sz w:val="24"/>
          <w:szCs w:val="24"/>
        </w:rPr>
        <w:t xml:space="preserve"> </w:t>
      </w:r>
      <w:r w:rsidRPr="000B3786">
        <w:rPr>
          <w:rFonts w:ascii="Times New Roman" w:hAnsi="Times New Roman"/>
          <w:sz w:val="24"/>
          <w:szCs w:val="24"/>
        </w:rPr>
        <w:t>(</w:t>
      </w:r>
      <m:oMath>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ст</m:t>
            </m:r>
          </m:sub>
        </m:sSub>
      </m:oMath>
      <w:r w:rsidRPr="000B3786">
        <w:rPr>
          <w:rFonts w:ascii="Times New Roman" w:hAnsi="Times New Roman"/>
          <w:sz w:val="24"/>
          <w:szCs w:val="24"/>
        </w:rPr>
        <w:t>) 7 шт Число высвобождаемых рабочих одним станком с ЧПУ (</w:t>
      </w:r>
      <m:oMath>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высв.</m:t>
            </m:r>
          </m:sub>
        </m:sSub>
      </m:oMath>
      <w:r w:rsidRPr="000B3786">
        <w:rPr>
          <w:rFonts w:ascii="Times New Roman" w:hAnsi="Times New Roman"/>
          <w:sz w:val="24"/>
          <w:szCs w:val="24"/>
        </w:rPr>
        <w:t>) 2 чел. Среднемесячная зарплата рабочего (</w:t>
      </w:r>
      <m:oMath>
        <m:sSub>
          <m:sSubPr>
            <m:ctrlPr>
              <w:rPr>
                <w:rFonts w:ascii="Cambria Math" w:hAnsi="Cambria Math"/>
                <w:bCs/>
                <w:i/>
                <w:sz w:val="24"/>
                <w:szCs w:val="24"/>
              </w:rPr>
            </m:ctrlPr>
          </m:sSubPr>
          <m:e>
            <m:r>
              <w:rPr>
                <w:rFonts w:ascii="Cambria Math" w:hAnsi="Cambria Math"/>
                <w:sz w:val="24"/>
                <w:szCs w:val="24"/>
              </w:rPr>
              <m:t>ЗП</m:t>
            </m:r>
          </m:e>
          <m:sub>
            <m:r>
              <w:rPr>
                <w:rFonts w:ascii="Cambria Math" w:hAnsi="Cambria Math"/>
                <w:sz w:val="24"/>
                <w:szCs w:val="24"/>
              </w:rPr>
              <m:t>ср.м</m:t>
            </m:r>
          </m:sub>
        </m:sSub>
      </m:oMath>
      <w:r w:rsidRPr="000B3786">
        <w:rPr>
          <w:rFonts w:ascii="Times New Roman" w:hAnsi="Times New Roman"/>
          <w:sz w:val="24"/>
          <w:szCs w:val="24"/>
        </w:rPr>
        <w:t>) 10000 руб. Ежегодные расходы на эксплуатацию и техническое обслуживание одного станка с ЧПУ (</w:t>
      </w:r>
      <m:oMath>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ст</m:t>
            </m:r>
          </m:sub>
        </m:sSub>
      </m:oMath>
      <w:r w:rsidRPr="000B3786">
        <w:rPr>
          <w:rFonts w:ascii="Times New Roman" w:hAnsi="Times New Roman"/>
          <w:sz w:val="24"/>
          <w:szCs w:val="24"/>
        </w:rPr>
        <w:t xml:space="preserve">) </w:t>
      </w:r>
      <w:r w:rsidRPr="000B3786">
        <w:rPr>
          <w:rFonts w:ascii="Times New Roman" w:hAnsi="Times New Roman"/>
          <w:b/>
          <w:i/>
          <w:sz w:val="24"/>
          <w:szCs w:val="24"/>
        </w:rPr>
        <w:t>15 000 руб.</w:t>
      </w:r>
    </w:p>
    <w:p w:rsidR="00A73605" w:rsidRPr="000B3786" w:rsidRDefault="00A73605" w:rsidP="00A73605">
      <w:pPr>
        <w:spacing w:after="0" w:line="240" w:lineRule="auto"/>
        <w:jc w:val="both"/>
        <w:rPr>
          <w:rFonts w:ascii="Times New Roman" w:hAnsi="Times New Roman"/>
          <w:sz w:val="24"/>
          <w:szCs w:val="24"/>
        </w:rPr>
      </w:pPr>
      <w:r w:rsidRPr="000B3786">
        <w:rPr>
          <w:rFonts w:ascii="Times New Roman" w:hAnsi="Times New Roman"/>
          <w:sz w:val="24"/>
          <w:szCs w:val="24"/>
        </w:rPr>
        <w:tab/>
        <w:t>Определить:</w:t>
      </w:r>
    </w:p>
    <w:p w:rsidR="00A73605" w:rsidRPr="000B3786" w:rsidRDefault="00A73605" w:rsidP="00A73605">
      <w:pPr>
        <w:spacing w:after="0" w:line="240" w:lineRule="auto"/>
        <w:jc w:val="both"/>
        <w:rPr>
          <w:rFonts w:ascii="Times New Roman" w:hAnsi="Times New Roman"/>
          <w:sz w:val="24"/>
          <w:szCs w:val="24"/>
        </w:rPr>
      </w:pPr>
      <w:r w:rsidRPr="000B3786">
        <w:rPr>
          <w:rFonts w:ascii="Times New Roman" w:hAnsi="Times New Roman"/>
          <w:sz w:val="24"/>
          <w:szCs w:val="24"/>
        </w:rPr>
        <w:t>1. Экономический эффект от применения станков с ЧПУ;</w:t>
      </w:r>
    </w:p>
    <w:p w:rsidR="00A73605" w:rsidRPr="000B3786" w:rsidRDefault="00A73605" w:rsidP="00A73605">
      <w:pPr>
        <w:spacing w:after="0" w:line="240" w:lineRule="auto"/>
        <w:jc w:val="both"/>
        <w:rPr>
          <w:rFonts w:ascii="Times New Roman" w:hAnsi="Times New Roman"/>
          <w:sz w:val="24"/>
          <w:szCs w:val="24"/>
        </w:rPr>
      </w:pPr>
      <w:r w:rsidRPr="000B3786">
        <w:rPr>
          <w:rFonts w:ascii="Times New Roman" w:hAnsi="Times New Roman"/>
          <w:sz w:val="24"/>
          <w:szCs w:val="24"/>
        </w:rPr>
        <w:t>2. Показатель экономической эффективности;</w:t>
      </w:r>
    </w:p>
    <w:p w:rsidR="00A73605" w:rsidRPr="000B3786" w:rsidRDefault="00A73605" w:rsidP="00A73605">
      <w:pPr>
        <w:spacing w:after="0" w:line="240" w:lineRule="auto"/>
        <w:jc w:val="both"/>
        <w:rPr>
          <w:rFonts w:ascii="Times New Roman" w:hAnsi="Times New Roman"/>
          <w:sz w:val="24"/>
          <w:szCs w:val="24"/>
        </w:rPr>
      </w:pPr>
      <w:r w:rsidRPr="000B3786">
        <w:rPr>
          <w:rFonts w:ascii="Times New Roman" w:hAnsi="Times New Roman"/>
          <w:sz w:val="24"/>
          <w:szCs w:val="24"/>
        </w:rPr>
        <w:t>3. Сделать вывод об экономической целесообразности применения станков с ЧПУ.</w:t>
      </w:r>
    </w:p>
    <w:p w:rsidR="00A73605" w:rsidRPr="000B3786" w:rsidRDefault="00A73605" w:rsidP="00B727E5">
      <w:pPr>
        <w:pStyle w:val="a6"/>
        <w:jc w:val="both"/>
        <w:rPr>
          <w:rFonts w:ascii="Times New Roman" w:hAnsi="Times New Roman" w:cs="Times New Roman"/>
          <w:b/>
          <w:sz w:val="24"/>
          <w:szCs w:val="24"/>
        </w:rPr>
      </w:pPr>
    </w:p>
    <w:p w:rsidR="001E711A" w:rsidRPr="00B9160F" w:rsidRDefault="00B9160F" w:rsidP="00B727E5">
      <w:pPr>
        <w:spacing w:after="0" w:line="240" w:lineRule="auto"/>
        <w:jc w:val="both"/>
        <w:rPr>
          <w:rFonts w:ascii="Times New Roman" w:hAnsi="Times New Roman"/>
          <w:b/>
          <w:i/>
          <w:sz w:val="24"/>
          <w:szCs w:val="24"/>
        </w:rPr>
      </w:pPr>
      <w:r>
        <w:rPr>
          <w:rFonts w:ascii="Times New Roman" w:hAnsi="Times New Roman"/>
          <w:b/>
          <w:i/>
          <w:sz w:val="24"/>
          <w:szCs w:val="24"/>
        </w:rPr>
        <w:tab/>
      </w:r>
      <w:r w:rsidRPr="00B9160F">
        <w:rPr>
          <w:rFonts w:ascii="Times New Roman" w:hAnsi="Times New Roman"/>
          <w:b/>
          <w:i/>
          <w:sz w:val="24"/>
          <w:szCs w:val="24"/>
        </w:rPr>
        <w:t xml:space="preserve">Пример </w:t>
      </w:r>
      <w:r w:rsidR="009F2BC1">
        <w:rPr>
          <w:rFonts w:ascii="Times New Roman" w:hAnsi="Times New Roman"/>
          <w:b/>
          <w:i/>
          <w:sz w:val="24"/>
          <w:szCs w:val="24"/>
        </w:rPr>
        <w:t xml:space="preserve"> 2</w:t>
      </w:r>
    </w:p>
    <w:p w:rsidR="00B9160F" w:rsidRDefault="00C92E84" w:rsidP="00B727E5">
      <w:pPr>
        <w:spacing w:after="0" w:line="240" w:lineRule="auto"/>
        <w:jc w:val="both"/>
        <w:rPr>
          <w:rFonts w:ascii="Times New Roman" w:hAnsi="Times New Roman"/>
          <w:sz w:val="24"/>
          <w:szCs w:val="24"/>
        </w:rPr>
      </w:pPr>
      <w:r>
        <w:rPr>
          <w:rFonts w:ascii="Times New Roman" w:hAnsi="Times New Roman"/>
          <w:sz w:val="24"/>
          <w:szCs w:val="24"/>
        </w:rPr>
        <w:tab/>
        <w:t>Имеются 2 варианта обработки деталей:</w:t>
      </w:r>
    </w:p>
    <w:p w:rsidR="00C92E84" w:rsidRDefault="00C92E84" w:rsidP="00907297">
      <w:pPr>
        <w:pStyle w:val="a5"/>
        <w:numPr>
          <w:ilvl w:val="0"/>
          <w:numId w:val="81"/>
        </w:numPr>
        <w:spacing w:after="0" w:line="240" w:lineRule="auto"/>
        <w:jc w:val="both"/>
        <w:rPr>
          <w:rFonts w:ascii="Times New Roman" w:hAnsi="Times New Roman"/>
          <w:sz w:val="24"/>
          <w:szCs w:val="24"/>
        </w:rPr>
      </w:pPr>
      <w:r>
        <w:rPr>
          <w:rFonts w:ascii="Times New Roman" w:hAnsi="Times New Roman"/>
          <w:sz w:val="24"/>
          <w:szCs w:val="24"/>
        </w:rPr>
        <w:t>Обработка на токарном станке</w:t>
      </w:r>
    </w:p>
    <w:p w:rsidR="00C92E84" w:rsidRDefault="00C92E84" w:rsidP="00907297">
      <w:pPr>
        <w:pStyle w:val="a5"/>
        <w:numPr>
          <w:ilvl w:val="0"/>
          <w:numId w:val="81"/>
        </w:numPr>
        <w:spacing w:after="0" w:line="240" w:lineRule="auto"/>
        <w:jc w:val="both"/>
        <w:rPr>
          <w:rFonts w:ascii="Times New Roman" w:hAnsi="Times New Roman"/>
          <w:sz w:val="24"/>
          <w:szCs w:val="24"/>
        </w:rPr>
      </w:pPr>
      <w:r>
        <w:rPr>
          <w:rFonts w:ascii="Times New Roman" w:hAnsi="Times New Roman"/>
          <w:sz w:val="24"/>
          <w:szCs w:val="24"/>
        </w:rPr>
        <w:t>Обработка на токарно-револьверном станке</w:t>
      </w:r>
    </w:p>
    <w:p w:rsidR="009F2BC1" w:rsidRPr="009F2BC1" w:rsidRDefault="009F2BC1" w:rsidP="009F2BC1">
      <w:pPr>
        <w:spacing w:after="0" w:line="240" w:lineRule="auto"/>
        <w:jc w:val="both"/>
        <w:rPr>
          <w:rFonts w:ascii="Times New Roman" w:hAnsi="Times New Roman"/>
          <w:sz w:val="24"/>
          <w:szCs w:val="24"/>
        </w:rPr>
      </w:pPr>
      <w:r>
        <w:rPr>
          <w:rFonts w:ascii="Times New Roman" w:hAnsi="Times New Roman"/>
          <w:sz w:val="24"/>
          <w:szCs w:val="24"/>
        </w:rPr>
        <w:tab/>
      </w:r>
      <w:r w:rsidRPr="009F2BC1">
        <w:rPr>
          <w:rFonts w:ascii="Times New Roman" w:hAnsi="Times New Roman"/>
          <w:sz w:val="24"/>
          <w:szCs w:val="24"/>
        </w:rPr>
        <w:t>Последовательно произвести расчет отдельных статей технологической себестоимости по двум вариантам обработки. Занести эти данные в таблицу</w:t>
      </w:r>
      <w:r w:rsidR="0031678B">
        <w:rPr>
          <w:rFonts w:ascii="Times New Roman" w:hAnsi="Times New Roman"/>
          <w:sz w:val="24"/>
          <w:szCs w:val="24"/>
        </w:rPr>
        <w:t xml:space="preserve"> 11.2</w:t>
      </w:r>
      <w:r w:rsidRPr="009F2BC1">
        <w:rPr>
          <w:rFonts w:ascii="Times New Roman" w:hAnsi="Times New Roman"/>
          <w:sz w:val="24"/>
          <w:szCs w:val="24"/>
        </w:rPr>
        <w:t>.</w:t>
      </w:r>
    </w:p>
    <w:p w:rsidR="009F2BC1" w:rsidRPr="009F2BC1" w:rsidRDefault="009F2BC1" w:rsidP="009F2BC1">
      <w:pPr>
        <w:spacing w:after="0" w:line="240" w:lineRule="auto"/>
        <w:jc w:val="both"/>
        <w:rPr>
          <w:rFonts w:ascii="Times New Roman" w:hAnsi="Times New Roman"/>
          <w:sz w:val="24"/>
          <w:szCs w:val="24"/>
        </w:rPr>
      </w:pPr>
      <w:r>
        <w:rPr>
          <w:rFonts w:ascii="Times New Roman" w:hAnsi="Times New Roman"/>
          <w:sz w:val="24"/>
          <w:szCs w:val="24"/>
        </w:rPr>
        <w:tab/>
      </w:r>
      <w:r w:rsidRPr="009F2BC1">
        <w:rPr>
          <w:rFonts w:ascii="Times New Roman" w:hAnsi="Times New Roman"/>
          <w:sz w:val="24"/>
          <w:szCs w:val="24"/>
        </w:rPr>
        <w:t>Дать экономическую оценку каждому из вариантов по технологической себестоимости и выбрать оптимальный вариант технологического процесса.</w:t>
      </w:r>
    </w:p>
    <w:p w:rsidR="009F2BC1" w:rsidRPr="009F2BC1" w:rsidRDefault="009F2BC1" w:rsidP="009F2BC1">
      <w:pPr>
        <w:spacing w:after="0" w:line="240" w:lineRule="auto"/>
        <w:jc w:val="both"/>
        <w:rPr>
          <w:rFonts w:ascii="Times New Roman" w:hAnsi="Times New Roman"/>
          <w:sz w:val="24"/>
          <w:szCs w:val="24"/>
        </w:rPr>
      </w:pPr>
    </w:p>
    <w:p w:rsidR="00C92E84" w:rsidRDefault="00C92E84" w:rsidP="00C92E84">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31678B">
        <w:rPr>
          <w:rFonts w:ascii="Times New Roman" w:hAnsi="Times New Roman"/>
          <w:sz w:val="24"/>
          <w:szCs w:val="24"/>
        </w:rPr>
        <w:t>11.1</w:t>
      </w:r>
      <w:r>
        <w:rPr>
          <w:rFonts w:ascii="Times New Roman" w:hAnsi="Times New Roman"/>
          <w:sz w:val="24"/>
          <w:szCs w:val="24"/>
        </w:rPr>
        <w:t>– Исходные данные для расчета</w:t>
      </w:r>
    </w:p>
    <w:tbl>
      <w:tblPr>
        <w:tblStyle w:val="a4"/>
        <w:tblW w:w="0" w:type="auto"/>
        <w:tblLook w:val="04A0" w:firstRow="1" w:lastRow="0" w:firstColumn="1" w:lastColumn="0" w:noHBand="0" w:noVBand="1"/>
      </w:tblPr>
      <w:tblGrid>
        <w:gridCol w:w="702"/>
        <w:gridCol w:w="4994"/>
        <w:gridCol w:w="1556"/>
        <w:gridCol w:w="1442"/>
        <w:gridCol w:w="1443"/>
      </w:tblGrid>
      <w:tr w:rsidR="0031678B" w:rsidTr="00A948E2">
        <w:tc>
          <w:tcPr>
            <w:tcW w:w="702" w:type="dxa"/>
          </w:tcPr>
          <w:p w:rsidR="0031678B" w:rsidRDefault="0031678B" w:rsidP="0031678B">
            <w:pPr>
              <w:jc w:val="center"/>
              <w:rPr>
                <w:rFonts w:ascii="Times New Roman" w:hAnsi="Times New Roman"/>
                <w:sz w:val="24"/>
                <w:szCs w:val="24"/>
              </w:rPr>
            </w:pPr>
            <w:r>
              <w:rPr>
                <w:rFonts w:ascii="Times New Roman" w:hAnsi="Times New Roman"/>
                <w:sz w:val="24"/>
                <w:szCs w:val="24"/>
              </w:rPr>
              <w:t>№пп</w:t>
            </w:r>
          </w:p>
        </w:tc>
        <w:tc>
          <w:tcPr>
            <w:tcW w:w="4994" w:type="dxa"/>
          </w:tcPr>
          <w:p w:rsidR="0031678B" w:rsidRDefault="0031678B" w:rsidP="0031678B">
            <w:pPr>
              <w:jc w:val="center"/>
              <w:rPr>
                <w:rFonts w:ascii="Times New Roman" w:hAnsi="Times New Roman"/>
                <w:sz w:val="24"/>
                <w:szCs w:val="24"/>
              </w:rPr>
            </w:pPr>
            <w:r>
              <w:rPr>
                <w:rFonts w:ascii="Times New Roman" w:hAnsi="Times New Roman"/>
                <w:sz w:val="24"/>
                <w:szCs w:val="24"/>
              </w:rPr>
              <w:t>Показатели</w:t>
            </w:r>
          </w:p>
        </w:tc>
        <w:tc>
          <w:tcPr>
            <w:tcW w:w="1556" w:type="dxa"/>
          </w:tcPr>
          <w:p w:rsidR="0031678B" w:rsidRDefault="0031678B" w:rsidP="0031678B">
            <w:pPr>
              <w:jc w:val="center"/>
              <w:rPr>
                <w:rFonts w:ascii="Times New Roman" w:hAnsi="Times New Roman"/>
                <w:sz w:val="24"/>
                <w:szCs w:val="24"/>
              </w:rPr>
            </w:pPr>
            <w:r>
              <w:rPr>
                <w:rFonts w:ascii="Times New Roman" w:hAnsi="Times New Roman"/>
                <w:sz w:val="24"/>
                <w:szCs w:val="24"/>
              </w:rPr>
              <w:t>Обозначения</w:t>
            </w:r>
          </w:p>
        </w:tc>
        <w:tc>
          <w:tcPr>
            <w:tcW w:w="1442" w:type="dxa"/>
          </w:tcPr>
          <w:p w:rsidR="0031678B" w:rsidRDefault="0031678B" w:rsidP="0031678B">
            <w:pPr>
              <w:jc w:val="center"/>
              <w:rPr>
                <w:rFonts w:ascii="Times New Roman" w:hAnsi="Times New Roman"/>
                <w:sz w:val="24"/>
                <w:szCs w:val="24"/>
              </w:rPr>
            </w:pPr>
            <w:r>
              <w:rPr>
                <w:rFonts w:ascii="Times New Roman" w:hAnsi="Times New Roman"/>
                <w:sz w:val="24"/>
                <w:szCs w:val="24"/>
              </w:rPr>
              <w:t>1 вариант</w:t>
            </w:r>
          </w:p>
        </w:tc>
        <w:tc>
          <w:tcPr>
            <w:tcW w:w="1443" w:type="dxa"/>
          </w:tcPr>
          <w:p w:rsidR="0031678B" w:rsidRDefault="0031678B" w:rsidP="0031678B">
            <w:pPr>
              <w:jc w:val="center"/>
              <w:rPr>
                <w:rFonts w:ascii="Times New Roman" w:hAnsi="Times New Roman"/>
                <w:sz w:val="24"/>
                <w:szCs w:val="24"/>
              </w:rPr>
            </w:pPr>
            <w:r>
              <w:rPr>
                <w:rFonts w:ascii="Times New Roman" w:hAnsi="Times New Roman"/>
                <w:sz w:val="24"/>
                <w:szCs w:val="24"/>
              </w:rPr>
              <w:t>2 вариант</w:t>
            </w:r>
          </w:p>
        </w:tc>
      </w:tr>
      <w:tr w:rsidR="00A948E2" w:rsidRPr="00A948E2" w:rsidTr="00A948E2">
        <w:tc>
          <w:tcPr>
            <w:tcW w:w="702" w:type="dxa"/>
          </w:tcPr>
          <w:p w:rsidR="00A948E2" w:rsidRPr="00A948E2" w:rsidRDefault="00A948E2" w:rsidP="0031678B">
            <w:pPr>
              <w:jc w:val="center"/>
              <w:rPr>
                <w:rFonts w:ascii="Times New Roman" w:hAnsi="Times New Roman"/>
                <w:sz w:val="16"/>
                <w:szCs w:val="16"/>
              </w:rPr>
            </w:pPr>
            <w:r w:rsidRPr="00A948E2">
              <w:rPr>
                <w:rFonts w:ascii="Times New Roman" w:hAnsi="Times New Roman"/>
                <w:sz w:val="16"/>
                <w:szCs w:val="16"/>
              </w:rPr>
              <w:t>1</w:t>
            </w:r>
          </w:p>
        </w:tc>
        <w:tc>
          <w:tcPr>
            <w:tcW w:w="4994" w:type="dxa"/>
          </w:tcPr>
          <w:p w:rsidR="00A948E2" w:rsidRPr="00A948E2" w:rsidRDefault="00A948E2" w:rsidP="0031678B">
            <w:pPr>
              <w:jc w:val="center"/>
              <w:rPr>
                <w:rFonts w:ascii="Times New Roman" w:hAnsi="Times New Roman"/>
                <w:sz w:val="16"/>
                <w:szCs w:val="16"/>
              </w:rPr>
            </w:pPr>
            <w:r w:rsidRPr="00A948E2">
              <w:rPr>
                <w:rFonts w:ascii="Times New Roman" w:hAnsi="Times New Roman"/>
                <w:sz w:val="16"/>
                <w:szCs w:val="16"/>
              </w:rPr>
              <w:t>2</w:t>
            </w:r>
          </w:p>
        </w:tc>
        <w:tc>
          <w:tcPr>
            <w:tcW w:w="1556" w:type="dxa"/>
          </w:tcPr>
          <w:p w:rsidR="00A948E2" w:rsidRPr="00A948E2" w:rsidRDefault="00A948E2" w:rsidP="0031678B">
            <w:pPr>
              <w:jc w:val="center"/>
              <w:rPr>
                <w:rFonts w:ascii="Times New Roman" w:hAnsi="Times New Roman"/>
                <w:sz w:val="16"/>
                <w:szCs w:val="16"/>
              </w:rPr>
            </w:pPr>
            <w:r w:rsidRPr="00A948E2">
              <w:rPr>
                <w:rFonts w:ascii="Times New Roman" w:hAnsi="Times New Roman"/>
                <w:sz w:val="16"/>
                <w:szCs w:val="16"/>
              </w:rPr>
              <w:t>3</w:t>
            </w:r>
          </w:p>
        </w:tc>
        <w:tc>
          <w:tcPr>
            <w:tcW w:w="1442" w:type="dxa"/>
          </w:tcPr>
          <w:p w:rsidR="00A948E2" w:rsidRPr="00A948E2" w:rsidRDefault="00A948E2" w:rsidP="0031678B">
            <w:pPr>
              <w:jc w:val="center"/>
              <w:rPr>
                <w:rFonts w:ascii="Times New Roman" w:hAnsi="Times New Roman"/>
                <w:sz w:val="16"/>
                <w:szCs w:val="16"/>
              </w:rPr>
            </w:pPr>
            <w:r w:rsidRPr="00A948E2">
              <w:rPr>
                <w:rFonts w:ascii="Times New Roman" w:hAnsi="Times New Roman"/>
                <w:sz w:val="16"/>
                <w:szCs w:val="16"/>
              </w:rPr>
              <w:t>4</w:t>
            </w:r>
          </w:p>
        </w:tc>
        <w:tc>
          <w:tcPr>
            <w:tcW w:w="1443" w:type="dxa"/>
          </w:tcPr>
          <w:p w:rsidR="00A948E2" w:rsidRPr="00A948E2" w:rsidRDefault="00A948E2" w:rsidP="0031678B">
            <w:pPr>
              <w:jc w:val="center"/>
              <w:rPr>
                <w:rFonts w:ascii="Times New Roman" w:hAnsi="Times New Roman"/>
                <w:sz w:val="16"/>
                <w:szCs w:val="16"/>
              </w:rPr>
            </w:pPr>
            <w:r w:rsidRPr="00A948E2">
              <w:rPr>
                <w:rFonts w:ascii="Times New Roman" w:hAnsi="Times New Roman"/>
                <w:sz w:val="16"/>
                <w:szCs w:val="16"/>
              </w:rPr>
              <w:t>5</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1</w:t>
            </w:r>
          </w:p>
        </w:tc>
        <w:tc>
          <w:tcPr>
            <w:tcW w:w="4994" w:type="dxa"/>
          </w:tcPr>
          <w:p w:rsidR="0031678B" w:rsidRPr="00C0346B" w:rsidRDefault="0031678B" w:rsidP="0031678B">
            <w:pPr>
              <w:jc w:val="both"/>
              <w:rPr>
                <w:rFonts w:ascii="Times New Roman" w:hAnsi="Times New Roman"/>
                <w:sz w:val="24"/>
                <w:szCs w:val="24"/>
              </w:rPr>
            </w:pPr>
            <w:r>
              <w:rPr>
                <w:rFonts w:ascii="Times New Roman" w:hAnsi="Times New Roman"/>
                <w:sz w:val="24"/>
                <w:szCs w:val="24"/>
              </w:rPr>
              <w:t>Годовой выпуск деталей, шт.</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год</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20000</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20000</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2</w:t>
            </w:r>
          </w:p>
        </w:tc>
        <w:tc>
          <w:tcPr>
            <w:tcW w:w="4994" w:type="dxa"/>
          </w:tcPr>
          <w:p w:rsidR="0031678B" w:rsidRPr="00C0346B" w:rsidRDefault="0031678B" w:rsidP="0031678B">
            <w:pPr>
              <w:jc w:val="both"/>
              <w:rPr>
                <w:rFonts w:ascii="Times New Roman" w:hAnsi="Times New Roman"/>
                <w:sz w:val="24"/>
                <w:szCs w:val="24"/>
              </w:rPr>
            </w:pPr>
            <w:r>
              <w:rPr>
                <w:rFonts w:ascii="Times New Roman" w:hAnsi="Times New Roman"/>
                <w:sz w:val="24"/>
                <w:szCs w:val="24"/>
              </w:rPr>
              <w:t>Количество станков, ед.</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ст</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2</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1</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3</w:t>
            </w:r>
          </w:p>
        </w:tc>
        <w:tc>
          <w:tcPr>
            <w:tcW w:w="4994" w:type="dxa"/>
          </w:tcPr>
          <w:p w:rsidR="0031678B" w:rsidRPr="00C0346B" w:rsidRDefault="0031678B" w:rsidP="0031678B">
            <w:pPr>
              <w:jc w:val="both"/>
              <w:rPr>
                <w:rFonts w:ascii="Times New Roman" w:hAnsi="Times New Roman"/>
                <w:sz w:val="24"/>
                <w:szCs w:val="24"/>
              </w:rPr>
            </w:pPr>
            <w:r>
              <w:rPr>
                <w:rFonts w:ascii="Times New Roman" w:hAnsi="Times New Roman"/>
                <w:sz w:val="24"/>
                <w:szCs w:val="24"/>
              </w:rPr>
              <w:t>Цена станка, руб.</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Ц</m:t>
                    </m:r>
                  </m:e>
                  <m:sub>
                    <m:r>
                      <w:rPr>
                        <w:rFonts w:ascii="Cambria Math" w:hAnsi="Cambria Math"/>
                        <w:sz w:val="24"/>
                        <w:szCs w:val="24"/>
                      </w:rPr>
                      <m:t>ст</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25000</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50000</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4</w:t>
            </w:r>
          </w:p>
        </w:tc>
        <w:tc>
          <w:tcPr>
            <w:tcW w:w="4994" w:type="dxa"/>
          </w:tcPr>
          <w:p w:rsidR="0031678B" w:rsidRPr="00C0346B" w:rsidRDefault="0031678B" w:rsidP="00EF4E18">
            <w:pPr>
              <w:jc w:val="both"/>
              <w:rPr>
                <w:rFonts w:ascii="Times New Roman" w:hAnsi="Times New Roman"/>
                <w:sz w:val="24"/>
                <w:szCs w:val="24"/>
              </w:rPr>
            </w:pPr>
            <w:r>
              <w:rPr>
                <w:rFonts w:ascii="Times New Roman" w:hAnsi="Times New Roman"/>
                <w:sz w:val="24"/>
                <w:szCs w:val="24"/>
              </w:rPr>
              <w:t>Мощность станка, КВт</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ст</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10</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15</w:t>
            </w:r>
          </w:p>
        </w:tc>
      </w:tr>
      <w:tr w:rsidR="0031678B" w:rsidTr="00A948E2">
        <w:tc>
          <w:tcPr>
            <w:tcW w:w="702" w:type="dxa"/>
            <w:tcBorders>
              <w:bottom w:val="single" w:sz="4" w:space="0" w:color="auto"/>
            </w:tcBorders>
          </w:tcPr>
          <w:p w:rsidR="0031678B" w:rsidRDefault="0031678B" w:rsidP="00C92E84">
            <w:pPr>
              <w:jc w:val="center"/>
              <w:rPr>
                <w:rFonts w:ascii="Times New Roman" w:hAnsi="Times New Roman"/>
                <w:sz w:val="24"/>
                <w:szCs w:val="24"/>
              </w:rPr>
            </w:pPr>
            <w:r>
              <w:rPr>
                <w:rFonts w:ascii="Times New Roman" w:hAnsi="Times New Roman"/>
                <w:sz w:val="24"/>
                <w:szCs w:val="24"/>
              </w:rPr>
              <w:t>5</w:t>
            </w:r>
          </w:p>
        </w:tc>
        <w:tc>
          <w:tcPr>
            <w:tcW w:w="4994" w:type="dxa"/>
            <w:tcBorders>
              <w:bottom w:val="single" w:sz="4" w:space="0" w:color="auto"/>
            </w:tcBorders>
          </w:tcPr>
          <w:p w:rsidR="0031678B" w:rsidRPr="00C0346B" w:rsidRDefault="0031678B" w:rsidP="0031678B">
            <w:pPr>
              <w:jc w:val="both"/>
              <w:rPr>
                <w:rFonts w:ascii="Times New Roman" w:hAnsi="Times New Roman"/>
                <w:sz w:val="24"/>
                <w:szCs w:val="24"/>
              </w:rPr>
            </w:pPr>
            <w:r>
              <w:rPr>
                <w:rFonts w:ascii="Times New Roman" w:hAnsi="Times New Roman"/>
                <w:sz w:val="24"/>
                <w:szCs w:val="24"/>
              </w:rPr>
              <w:t>Норма штучного времени, мин.</w:t>
            </w:r>
          </w:p>
        </w:tc>
        <w:tc>
          <w:tcPr>
            <w:tcW w:w="1556" w:type="dxa"/>
            <w:tcBorders>
              <w:bottom w:val="single" w:sz="4" w:space="0" w:color="auto"/>
            </w:tcBorders>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m:t>
                    </m:r>
                  </m:sub>
                </m:sSub>
              </m:oMath>
            </m:oMathPara>
          </w:p>
        </w:tc>
        <w:tc>
          <w:tcPr>
            <w:tcW w:w="1442" w:type="dxa"/>
            <w:tcBorders>
              <w:bottom w:val="single" w:sz="4" w:space="0" w:color="auto"/>
            </w:tcBorders>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24</w:t>
            </w:r>
          </w:p>
        </w:tc>
        <w:tc>
          <w:tcPr>
            <w:tcW w:w="1443" w:type="dxa"/>
            <w:tcBorders>
              <w:bottom w:val="single" w:sz="4" w:space="0" w:color="auto"/>
            </w:tcBorders>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12</w:t>
            </w:r>
          </w:p>
        </w:tc>
      </w:tr>
      <w:tr w:rsidR="0031678B" w:rsidTr="00A948E2">
        <w:tc>
          <w:tcPr>
            <w:tcW w:w="702" w:type="dxa"/>
            <w:tcBorders>
              <w:bottom w:val="nil"/>
            </w:tcBorders>
          </w:tcPr>
          <w:p w:rsidR="0031678B" w:rsidRDefault="0031678B" w:rsidP="00C92E84">
            <w:pPr>
              <w:jc w:val="center"/>
              <w:rPr>
                <w:rFonts w:ascii="Times New Roman" w:hAnsi="Times New Roman"/>
                <w:sz w:val="24"/>
                <w:szCs w:val="24"/>
              </w:rPr>
            </w:pPr>
            <w:r>
              <w:rPr>
                <w:rFonts w:ascii="Times New Roman" w:hAnsi="Times New Roman"/>
                <w:sz w:val="24"/>
                <w:szCs w:val="24"/>
              </w:rPr>
              <w:t>6</w:t>
            </w:r>
          </w:p>
        </w:tc>
        <w:tc>
          <w:tcPr>
            <w:tcW w:w="4994" w:type="dxa"/>
            <w:tcBorders>
              <w:bottom w:val="nil"/>
            </w:tcBorders>
          </w:tcPr>
          <w:p w:rsidR="0031678B" w:rsidRDefault="0031678B" w:rsidP="00C92E84">
            <w:pPr>
              <w:jc w:val="both"/>
              <w:rPr>
                <w:rFonts w:ascii="Times New Roman" w:hAnsi="Times New Roman"/>
                <w:sz w:val="24"/>
                <w:szCs w:val="24"/>
              </w:rPr>
            </w:pPr>
            <w:r>
              <w:rPr>
                <w:rFonts w:ascii="Times New Roman" w:hAnsi="Times New Roman"/>
                <w:sz w:val="24"/>
                <w:szCs w:val="24"/>
              </w:rPr>
              <w:t>Разряд работы</w:t>
            </w:r>
          </w:p>
        </w:tc>
        <w:tc>
          <w:tcPr>
            <w:tcW w:w="1556" w:type="dxa"/>
            <w:tcBorders>
              <w:bottom w:val="nil"/>
            </w:tcBorders>
            <w:vAlign w:val="center"/>
          </w:tcPr>
          <w:p w:rsidR="0031678B" w:rsidRDefault="0031678B" w:rsidP="0031678B">
            <w:pPr>
              <w:jc w:val="center"/>
              <w:rPr>
                <w:rFonts w:ascii="Times New Roman" w:hAnsi="Times New Roman"/>
                <w:sz w:val="24"/>
                <w:szCs w:val="24"/>
              </w:rPr>
            </w:pPr>
          </w:p>
        </w:tc>
        <w:tc>
          <w:tcPr>
            <w:tcW w:w="1442" w:type="dxa"/>
            <w:tcBorders>
              <w:bottom w:val="nil"/>
            </w:tcBorders>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4</w:t>
            </w:r>
          </w:p>
        </w:tc>
        <w:tc>
          <w:tcPr>
            <w:tcW w:w="1443" w:type="dxa"/>
            <w:tcBorders>
              <w:bottom w:val="nil"/>
            </w:tcBorders>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3</w:t>
            </w:r>
          </w:p>
        </w:tc>
      </w:tr>
    </w:tbl>
    <w:p w:rsidR="00A948E2" w:rsidRPr="00A948E2" w:rsidRDefault="00A948E2" w:rsidP="00A948E2">
      <w:pPr>
        <w:spacing w:after="0"/>
        <w:jc w:val="right"/>
        <w:rPr>
          <w:rFonts w:ascii="Times New Roman" w:hAnsi="Times New Roman"/>
        </w:rPr>
      </w:pPr>
      <w:r w:rsidRPr="00A948E2">
        <w:rPr>
          <w:rFonts w:ascii="Times New Roman" w:hAnsi="Times New Roman"/>
        </w:rPr>
        <w:lastRenderedPageBreak/>
        <w:t>Продолжение таблицы 11.1</w:t>
      </w:r>
    </w:p>
    <w:tbl>
      <w:tblPr>
        <w:tblStyle w:val="a4"/>
        <w:tblW w:w="0" w:type="auto"/>
        <w:tblLook w:val="04A0" w:firstRow="1" w:lastRow="0" w:firstColumn="1" w:lastColumn="0" w:noHBand="0" w:noVBand="1"/>
      </w:tblPr>
      <w:tblGrid>
        <w:gridCol w:w="702"/>
        <w:gridCol w:w="4994"/>
        <w:gridCol w:w="1556"/>
        <w:gridCol w:w="1442"/>
        <w:gridCol w:w="1443"/>
      </w:tblGrid>
      <w:tr w:rsidR="00A948E2" w:rsidRPr="00A948E2" w:rsidTr="00A948E2">
        <w:tc>
          <w:tcPr>
            <w:tcW w:w="702" w:type="dxa"/>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1</w:t>
            </w:r>
          </w:p>
        </w:tc>
        <w:tc>
          <w:tcPr>
            <w:tcW w:w="4994" w:type="dxa"/>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2</w:t>
            </w:r>
          </w:p>
        </w:tc>
        <w:tc>
          <w:tcPr>
            <w:tcW w:w="1556" w:type="dxa"/>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3</w:t>
            </w:r>
          </w:p>
        </w:tc>
        <w:tc>
          <w:tcPr>
            <w:tcW w:w="1442" w:type="dxa"/>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4</w:t>
            </w:r>
          </w:p>
        </w:tc>
        <w:tc>
          <w:tcPr>
            <w:tcW w:w="1443" w:type="dxa"/>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5</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7</w:t>
            </w:r>
          </w:p>
        </w:tc>
        <w:tc>
          <w:tcPr>
            <w:tcW w:w="4994" w:type="dxa"/>
          </w:tcPr>
          <w:p w:rsidR="0031678B" w:rsidRPr="00C0346B" w:rsidRDefault="0031678B" w:rsidP="0031678B">
            <w:pPr>
              <w:jc w:val="both"/>
              <w:rPr>
                <w:rFonts w:ascii="Times New Roman" w:hAnsi="Times New Roman"/>
                <w:sz w:val="24"/>
                <w:szCs w:val="24"/>
              </w:rPr>
            </w:pPr>
            <w:r>
              <w:rPr>
                <w:rFonts w:ascii="Times New Roman" w:hAnsi="Times New Roman"/>
                <w:sz w:val="24"/>
                <w:szCs w:val="24"/>
              </w:rPr>
              <w:t>Часовая тарифная ставка, руб.</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ч</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80</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70</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8</w:t>
            </w:r>
          </w:p>
        </w:tc>
        <w:tc>
          <w:tcPr>
            <w:tcW w:w="4994" w:type="dxa"/>
          </w:tcPr>
          <w:p w:rsidR="0031678B" w:rsidRDefault="0031678B" w:rsidP="0031678B">
            <w:pPr>
              <w:jc w:val="both"/>
              <w:rPr>
                <w:rFonts w:ascii="Times New Roman" w:hAnsi="Times New Roman"/>
                <w:sz w:val="24"/>
                <w:szCs w:val="24"/>
              </w:rPr>
            </w:pPr>
            <w:r>
              <w:rPr>
                <w:rFonts w:ascii="Times New Roman" w:hAnsi="Times New Roman"/>
                <w:sz w:val="24"/>
                <w:szCs w:val="24"/>
              </w:rPr>
              <w:t>Годовые расходы на наладку оборудования, руб.</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нал. год</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6000</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9</w:t>
            </w:r>
          </w:p>
        </w:tc>
        <w:tc>
          <w:tcPr>
            <w:tcW w:w="4994" w:type="dxa"/>
          </w:tcPr>
          <w:p w:rsidR="0031678B" w:rsidRPr="00C0346B" w:rsidRDefault="0031678B" w:rsidP="0031678B">
            <w:pPr>
              <w:jc w:val="both"/>
              <w:rPr>
                <w:rFonts w:ascii="Times New Roman" w:hAnsi="Times New Roman"/>
                <w:sz w:val="24"/>
                <w:szCs w:val="24"/>
              </w:rPr>
            </w:pPr>
            <w:r>
              <w:rPr>
                <w:rFonts w:ascii="Times New Roman" w:hAnsi="Times New Roman"/>
                <w:sz w:val="24"/>
                <w:szCs w:val="24"/>
              </w:rPr>
              <w:t>Годовые расходы на спец. оснастку, руб.</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спец. год</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4000</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5000</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10</w:t>
            </w:r>
          </w:p>
        </w:tc>
        <w:tc>
          <w:tcPr>
            <w:tcW w:w="4994" w:type="dxa"/>
          </w:tcPr>
          <w:p w:rsidR="0031678B" w:rsidRPr="009D3699" w:rsidRDefault="0031678B" w:rsidP="0031678B">
            <w:pPr>
              <w:jc w:val="both"/>
              <w:rPr>
                <w:rFonts w:ascii="Times New Roman" w:hAnsi="Times New Roman"/>
                <w:sz w:val="24"/>
                <w:szCs w:val="24"/>
              </w:rPr>
            </w:pPr>
            <w:r>
              <w:rPr>
                <w:rFonts w:ascii="Times New Roman" w:hAnsi="Times New Roman"/>
                <w:sz w:val="24"/>
                <w:szCs w:val="24"/>
              </w:rPr>
              <w:t>Коэффициент, учитывающий дополнител</w:t>
            </w:r>
            <w:r>
              <w:rPr>
                <w:rFonts w:ascii="Times New Roman" w:hAnsi="Times New Roman"/>
                <w:sz w:val="24"/>
                <w:szCs w:val="24"/>
              </w:rPr>
              <w:t>ь</w:t>
            </w:r>
            <w:r>
              <w:rPr>
                <w:rFonts w:ascii="Times New Roman" w:hAnsi="Times New Roman"/>
                <w:sz w:val="24"/>
                <w:szCs w:val="24"/>
              </w:rPr>
              <w:t>ную зарплату, отчисления, и.т.д.</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доп</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1,4</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1,4</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11</w:t>
            </w:r>
          </w:p>
        </w:tc>
        <w:tc>
          <w:tcPr>
            <w:tcW w:w="4994" w:type="dxa"/>
          </w:tcPr>
          <w:p w:rsidR="0031678B" w:rsidRPr="00E622A7" w:rsidRDefault="0031678B" w:rsidP="0031678B">
            <w:pPr>
              <w:jc w:val="both"/>
              <w:rPr>
                <w:rFonts w:ascii="Times New Roman" w:hAnsi="Times New Roman"/>
                <w:sz w:val="24"/>
                <w:szCs w:val="24"/>
              </w:rPr>
            </w:pPr>
            <w:r>
              <w:rPr>
                <w:rFonts w:ascii="Times New Roman" w:hAnsi="Times New Roman"/>
                <w:sz w:val="24"/>
                <w:szCs w:val="24"/>
              </w:rPr>
              <w:t>Коэффициент нагрузки электродвигателя станка</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э</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0,5</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0,5</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12</w:t>
            </w:r>
          </w:p>
        </w:tc>
        <w:tc>
          <w:tcPr>
            <w:tcW w:w="4994" w:type="dxa"/>
          </w:tcPr>
          <w:p w:rsidR="0031678B" w:rsidRPr="00E622A7" w:rsidRDefault="0031678B" w:rsidP="0031678B">
            <w:pPr>
              <w:jc w:val="both"/>
              <w:rPr>
                <w:rFonts w:ascii="Times New Roman" w:hAnsi="Times New Roman"/>
                <w:sz w:val="24"/>
                <w:szCs w:val="24"/>
              </w:rPr>
            </w:pPr>
            <w:r>
              <w:rPr>
                <w:rFonts w:ascii="Times New Roman" w:hAnsi="Times New Roman"/>
                <w:sz w:val="24"/>
                <w:szCs w:val="24"/>
              </w:rPr>
              <w:t>Тариф за электроэнергию, Квт</w:t>
            </w:r>
            <w:proofErr w:type="gramStart"/>
            <w:r>
              <w:rPr>
                <w:rFonts w:ascii="Times New Roman" w:hAnsi="Times New Roman"/>
                <w:sz w:val="24"/>
                <w:szCs w:val="24"/>
              </w:rPr>
              <w:t>.ч</w:t>
            </w:r>
            <w:proofErr w:type="gramEnd"/>
            <w:r>
              <w:rPr>
                <w:rFonts w:ascii="Times New Roman" w:hAnsi="Times New Roman"/>
                <w:sz w:val="24"/>
                <w:szCs w:val="24"/>
              </w:rPr>
              <w:t>ас., руб.</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э</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4</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4</w:t>
            </w:r>
          </w:p>
        </w:tc>
      </w:tr>
      <w:tr w:rsidR="0031678B" w:rsidTr="00A948E2">
        <w:tc>
          <w:tcPr>
            <w:tcW w:w="702" w:type="dxa"/>
          </w:tcPr>
          <w:p w:rsidR="0031678B" w:rsidRDefault="0031678B" w:rsidP="00C92E84">
            <w:pPr>
              <w:jc w:val="center"/>
              <w:rPr>
                <w:rFonts w:ascii="Times New Roman" w:hAnsi="Times New Roman"/>
                <w:sz w:val="24"/>
                <w:szCs w:val="24"/>
              </w:rPr>
            </w:pPr>
            <w:r>
              <w:rPr>
                <w:rFonts w:ascii="Times New Roman" w:hAnsi="Times New Roman"/>
                <w:sz w:val="24"/>
                <w:szCs w:val="24"/>
              </w:rPr>
              <w:t>13</w:t>
            </w:r>
          </w:p>
        </w:tc>
        <w:tc>
          <w:tcPr>
            <w:tcW w:w="4994" w:type="dxa"/>
          </w:tcPr>
          <w:p w:rsidR="0031678B" w:rsidRPr="00330443" w:rsidRDefault="0031678B" w:rsidP="0031678B">
            <w:pPr>
              <w:jc w:val="both"/>
              <w:rPr>
                <w:rFonts w:ascii="Times New Roman" w:hAnsi="Times New Roman"/>
                <w:sz w:val="24"/>
                <w:szCs w:val="24"/>
              </w:rPr>
            </w:pPr>
            <w:r>
              <w:rPr>
                <w:rFonts w:ascii="Times New Roman" w:hAnsi="Times New Roman"/>
                <w:sz w:val="24"/>
                <w:szCs w:val="24"/>
              </w:rPr>
              <w:t>Годовой действительный фонд времени раб</w:t>
            </w:r>
            <w:r>
              <w:rPr>
                <w:rFonts w:ascii="Times New Roman" w:hAnsi="Times New Roman"/>
                <w:sz w:val="24"/>
                <w:szCs w:val="24"/>
              </w:rPr>
              <w:t>о</w:t>
            </w:r>
            <w:r>
              <w:rPr>
                <w:rFonts w:ascii="Times New Roman" w:hAnsi="Times New Roman"/>
                <w:sz w:val="24"/>
                <w:szCs w:val="24"/>
              </w:rPr>
              <w:t>ты оборудования, час.</w:t>
            </w:r>
          </w:p>
        </w:tc>
        <w:tc>
          <w:tcPr>
            <w:tcW w:w="1556" w:type="dxa"/>
            <w:vAlign w:val="center"/>
          </w:tcPr>
          <w:p w:rsidR="0031678B" w:rsidRDefault="00CB379A" w:rsidP="0031678B">
            <w:pPr>
              <w:jc w:val="center"/>
              <w:rPr>
                <w:rFonts w:ascii="Times New Roman" w:hAnsi="Times New Roman"/>
                <w:sz w:val="24"/>
                <w:szCs w:val="24"/>
              </w:rPr>
            </w:pPr>
            <m:oMathPara>
              <m:oMath>
                <m:sSub>
                  <m:sSubPr>
                    <m:ctrlPr>
                      <w:rPr>
                        <w:rFonts w:ascii="Cambria Math" w:hAnsi="Cambria Math"/>
                        <w:i/>
                        <w:sz w:val="20"/>
                        <w:szCs w:val="20"/>
                      </w:rPr>
                    </m:ctrlPr>
                  </m:sSubPr>
                  <m:e>
                    <m:r>
                      <w:rPr>
                        <w:rFonts w:ascii="Cambria Math" w:hAnsi="Cambria Math"/>
                        <w:sz w:val="20"/>
                        <w:szCs w:val="20"/>
                        <w:lang w:val="en-US"/>
                      </w:rPr>
                      <m:t>F</m:t>
                    </m:r>
                  </m:e>
                  <m:sub>
                    <m:r>
                      <w:rPr>
                        <w:rFonts w:ascii="Cambria Math" w:hAnsi="Cambria Math"/>
                        <w:sz w:val="20"/>
                        <w:szCs w:val="20"/>
                      </w:rPr>
                      <m:t>д</m:t>
                    </m:r>
                  </m:sub>
                </m:sSub>
              </m:oMath>
            </m:oMathPara>
          </w:p>
        </w:tc>
        <w:tc>
          <w:tcPr>
            <w:tcW w:w="1442"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4055</w:t>
            </w:r>
          </w:p>
        </w:tc>
        <w:tc>
          <w:tcPr>
            <w:tcW w:w="1443" w:type="dxa"/>
            <w:vAlign w:val="center"/>
          </w:tcPr>
          <w:p w:rsidR="0031678B" w:rsidRDefault="0031678B" w:rsidP="009D3699">
            <w:pPr>
              <w:jc w:val="center"/>
              <w:rPr>
                <w:rFonts w:ascii="Times New Roman" w:hAnsi="Times New Roman"/>
                <w:sz w:val="24"/>
                <w:szCs w:val="24"/>
              </w:rPr>
            </w:pPr>
            <w:r>
              <w:rPr>
                <w:rFonts w:ascii="Times New Roman" w:hAnsi="Times New Roman"/>
                <w:sz w:val="24"/>
                <w:szCs w:val="24"/>
              </w:rPr>
              <w:t>4055</w:t>
            </w:r>
          </w:p>
        </w:tc>
      </w:tr>
    </w:tbl>
    <w:p w:rsidR="0031678B" w:rsidRDefault="0031678B" w:rsidP="0031678B">
      <w:pPr>
        <w:spacing w:after="0" w:line="240" w:lineRule="auto"/>
        <w:jc w:val="both"/>
        <w:rPr>
          <w:rFonts w:ascii="Times New Roman" w:hAnsi="Times New Roman"/>
          <w:sz w:val="24"/>
          <w:szCs w:val="24"/>
        </w:rPr>
      </w:pPr>
    </w:p>
    <w:p w:rsidR="00C92E84" w:rsidRDefault="00C92E84" w:rsidP="0031678B">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31678B">
        <w:rPr>
          <w:rFonts w:ascii="Times New Roman" w:hAnsi="Times New Roman"/>
          <w:sz w:val="24"/>
          <w:szCs w:val="24"/>
        </w:rPr>
        <w:t>11.2</w:t>
      </w:r>
      <w:r>
        <w:rPr>
          <w:rFonts w:ascii="Times New Roman" w:hAnsi="Times New Roman"/>
          <w:sz w:val="24"/>
          <w:szCs w:val="24"/>
        </w:rPr>
        <w:t>– Расчет технологической себестоимости</w:t>
      </w:r>
    </w:p>
    <w:tbl>
      <w:tblPr>
        <w:tblStyle w:val="a4"/>
        <w:tblW w:w="0" w:type="auto"/>
        <w:tblLook w:val="04A0" w:firstRow="1" w:lastRow="0" w:firstColumn="1" w:lastColumn="0" w:noHBand="0" w:noVBand="1"/>
      </w:tblPr>
      <w:tblGrid>
        <w:gridCol w:w="703"/>
        <w:gridCol w:w="2133"/>
        <w:gridCol w:w="2942"/>
        <w:gridCol w:w="2179"/>
        <w:gridCol w:w="2180"/>
      </w:tblGrid>
      <w:tr w:rsidR="00E622A7" w:rsidTr="00E622A7">
        <w:tc>
          <w:tcPr>
            <w:tcW w:w="703" w:type="dxa"/>
            <w:vAlign w:val="center"/>
          </w:tcPr>
          <w:p w:rsidR="00C92E84" w:rsidRDefault="00C92E84" w:rsidP="009D3699">
            <w:pPr>
              <w:jc w:val="center"/>
              <w:rPr>
                <w:rFonts w:ascii="Times New Roman" w:hAnsi="Times New Roman"/>
                <w:sz w:val="24"/>
                <w:szCs w:val="24"/>
              </w:rPr>
            </w:pPr>
            <w:r>
              <w:rPr>
                <w:rFonts w:ascii="Times New Roman" w:hAnsi="Times New Roman"/>
                <w:sz w:val="24"/>
                <w:szCs w:val="24"/>
              </w:rPr>
              <w:t>№пп</w:t>
            </w:r>
          </w:p>
        </w:tc>
        <w:tc>
          <w:tcPr>
            <w:tcW w:w="2133" w:type="dxa"/>
          </w:tcPr>
          <w:p w:rsidR="00C92E84" w:rsidRDefault="00C92E84" w:rsidP="00C92E84">
            <w:pPr>
              <w:jc w:val="center"/>
              <w:rPr>
                <w:rFonts w:ascii="Times New Roman" w:hAnsi="Times New Roman"/>
                <w:sz w:val="24"/>
                <w:szCs w:val="24"/>
              </w:rPr>
            </w:pPr>
            <w:r>
              <w:rPr>
                <w:rFonts w:ascii="Times New Roman" w:hAnsi="Times New Roman"/>
                <w:sz w:val="24"/>
                <w:szCs w:val="24"/>
              </w:rPr>
              <w:t>Элементы затрат</w:t>
            </w:r>
          </w:p>
        </w:tc>
        <w:tc>
          <w:tcPr>
            <w:tcW w:w="2942" w:type="dxa"/>
          </w:tcPr>
          <w:p w:rsidR="00C92E84" w:rsidRDefault="00C92E84" w:rsidP="00C92E84">
            <w:pPr>
              <w:jc w:val="center"/>
              <w:rPr>
                <w:rFonts w:ascii="Times New Roman" w:hAnsi="Times New Roman"/>
                <w:sz w:val="24"/>
                <w:szCs w:val="24"/>
              </w:rPr>
            </w:pPr>
            <w:r>
              <w:rPr>
                <w:rFonts w:ascii="Times New Roman" w:hAnsi="Times New Roman"/>
                <w:sz w:val="24"/>
                <w:szCs w:val="24"/>
              </w:rPr>
              <w:t>Расчетные формулы</w:t>
            </w:r>
          </w:p>
        </w:tc>
        <w:tc>
          <w:tcPr>
            <w:tcW w:w="2179" w:type="dxa"/>
          </w:tcPr>
          <w:p w:rsidR="00C92E84" w:rsidRDefault="00C92E84" w:rsidP="00C92E84">
            <w:pPr>
              <w:jc w:val="center"/>
              <w:rPr>
                <w:rFonts w:ascii="Times New Roman" w:hAnsi="Times New Roman"/>
                <w:sz w:val="24"/>
                <w:szCs w:val="24"/>
              </w:rPr>
            </w:pPr>
            <w:r>
              <w:rPr>
                <w:rFonts w:ascii="Times New Roman" w:hAnsi="Times New Roman"/>
                <w:sz w:val="24"/>
                <w:szCs w:val="24"/>
              </w:rPr>
              <w:t>1 вариант</w:t>
            </w:r>
          </w:p>
        </w:tc>
        <w:tc>
          <w:tcPr>
            <w:tcW w:w="2180" w:type="dxa"/>
          </w:tcPr>
          <w:p w:rsidR="00C92E84" w:rsidRDefault="00C92E84" w:rsidP="00C92E84">
            <w:pPr>
              <w:jc w:val="center"/>
              <w:rPr>
                <w:rFonts w:ascii="Times New Roman" w:hAnsi="Times New Roman"/>
                <w:sz w:val="24"/>
                <w:szCs w:val="24"/>
              </w:rPr>
            </w:pPr>
            <w:r>
              <w:rPr>
                <w:rFonts w:ascii="Times New Roman" w:hAnsi="Times New Roman"/>
                <w:sz w:val="24"/>
                <w:szCs w:val="24"/>
              </w:rPr>
              <w:t>2 вариант</w:t>
            </w:r>
          </w:p>
        </w:tc>
      </w:tr>
      <w:tr w:rsidR="00E622A7" w:rsidTr="00330443">
        <w:tc>
          <w:tcPr>
            <w:tcW w:w="703" w:type="dxa"/>
            <w:vAlign w:val="center"/>
          </w:tcPr>
          <w:p w:rsidR="009D3699" w:rsidRPr="00330443" w:rsidRDefault="009D3699" w:rsidP="009D3699">
            <w:pPr>
              <w:jc w:val="center"/>
              <w:rPr>
                <w:rFonts w:ascii="Times New Roman" w:hAnsi="Times New Roman"/>
              </w:rPr>
            </w:pPr>
            <w:r w:rsidRPr="00330443">
              <w:rPr>
                <w:rFonts w:ascii="Times New Roman" w:hAnsi="Times New Roman"/>
              </w:rPr>
              <w:t>1</w:t>
            </w:r>
          </w:p>
        </w:tc>
        <w:tc>
          <w:tcPr>
            <w:tcW w:w="2133" w:type="dxa"/>
          </w:tcPr>
          <w:p w:rsidR="009D3699" w:rsidRPr="00330443" w:rsidRDefault="009D3699" w:rsidP="00C92E84">
            <w:pPr>
              <w:jc w:val="both"/>
              <w:rPr>
                <w:rFonts w:ascii="Times New Roman" w:hAnsi="Times New Roman"/>
              </w:rPr>
            </w:pPr>
            <w:r w:rsidRPr="00330443">
              <w:rPr>
                <w:rFonts w:ascii="Times New Roman" w:hAnsi="Times New Roman"/>
              </w:rPr>
              <w:t>Зарплата произво</w:t>
            </w:r>
            <w:r w:rsidRPr="00330443">
              <w:rPr>
                <w:rFonts w:ascii="Times New Roman" w:hAnsi="Times New Roman"/>
              </w:rPr>
              <w:t>д</w:t>
            </w:r>
            <w:r w:rsidRPr="00330443">
              <w:rPr>
                <w:rFonts w:ascii="Times New Roman" w:hAnsi="Times New Roman"/>
              </w:rPr>
              <w:t>ственных рабочих, руб.</w:t>
            </w:r>
          </w:p>
          <w:p w:rsidR="009D3699" w:rsidRPr="00330443" w:rsidRDefault="009D3699" w:rsidP="00C92E84">
            <w:pPr>
              <w:jc w:val="both"/>
              <w:rPr>
                <w:rFonts w:ascii="Times New Roman" w:hAnsi="Times New Roman"/>
                <w:b/>
              </w:rPr>
            </w:pPr>
            <m:oMathPara>
              <m:oMathParaPr>
                <m:jc m:val="left"/>
              </m:oMathParaPr>
              <m:oMath>
                <m:r>
                  <w:rPr>
                    <w:rFonts w:ascii="Cambria Math" w:hAnsi="Cambria Math"/>
                  </w:rPr>
                  <m:t xml:space="preserve"> </m:t>
                </m:r>
                <m:sSub>
                  <m:sSubPr>
                    <m:ctrlPr>
                      <w:rPr>
                        <w:rFonts w:ascii="Cambria Math" w:hAnsi="Cambria Math"/>
                        <w:b/>
                        <w:i/>
                      </w:rPr>
                    </m:ctrlPr>
                  </m:sSubPr>
                  <m:e>
                    <m:r>
                      <m:rPr>
                        <m:sty m:val="bi"/>
                      </m:rPr>
                      <w:rPr>
                        <w:rFonts w:ascii="Cambria Math" w:hAnsi="Cambria Math"/>
                      </w:rPr>
                      <m:t>ЗП</m:t>
                    </m:r>
                  </m:e>
                  <m:sub>
                    <m:r>
                      <m:rPr>
                        <m:sty m:val="bi"/>
                      </m:rPr>
                      <w:rPr>
                        <w:rFonts w:ascii="Cambria Math" w:hAnsi="Cambria Math"/>
                      </w:rPr>
                      <m:t>р</m:t>
                    </m:r>
                  </m:sub>
                </m:sSub>
              </m:oMath>
            </m:oMathPara>
          </w:p>
        </w:tc>
        <w:tc>
          <w:tcPr>
            <w:tcW w:w="2942" w:type="dxa"/>
            <w:vAlign w:val="center"/>
          </w:tcPr>
          <w:p w:rsidR="009D3699" w:rsidRPr="00330443" w:rsidRDefault="00CB379A" w:rsidP="00330443">
            <w:pPr>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шт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ч</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доп</m:t>
                        </m:r>
                      </m:sub>
                    </m:sSub>
                  </m:num>
                  <m:den>
                    <m:r>
                      <w:rPr>
                        <w:rFonts w:ascii="Cambria Math" w:hAnsi="Cambria Math"/>
                        <w:sz w:val="20"/>
                        <w:szCs w:val="20"/>
                      </w:rPr>
                      <m:t>60</m:t>
                    </m:r>
                  </m:den>
                </m:f>
              </m:oMath>
            </m:oMathPara>
          </w:p>
        </w:tc>
        <w:tc>
          <w:tcPr>
            <w:tcW w:w="2179" w:type="dxa"/>
            <w:vAlign w:val="center"/>
          </w:tcPr>
          <w:p w:rsidR="009D3699" w:rsidRPr="00E622A7" w:rsidRDefault="00CB379A" w:rsidP="00E622A7">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24×80×1,4</m:t>
                    </m:r>
                  </m:num>
                  <m:den>
                    <m:r>
                      <w:rPr>
                        <w:rFonts w:ascii="Cambria Math" w:hAnsi="Cambria Math"/>
                        <w:sz w:val="16"/>
                        <w:szCs w:val="16"/>
                      </w:rPr>
                      <m:t>60</m:t>
                    </m:r>
                  </m:den>
                </m:f>
                <m:r>
                  <w:rPr>
                    <w:rFonts w:ascii="Cambria Math" w:hAnsi="Cambria Math"/>
                    <w:sz w:val="16"/>
                    <w:szCs w:val="16"/>
                  </w:rPr>
                  <m:t>=44,8</m:t>
                </m:r>
              </m:oMath>
            </m:oMathPara>
          </w:p>
        </w:tc>
        <w:tc>
          <w:tcPr>
            <w:tcW w:w="2180" w:type="dxa"/>
            <w:vAlign w:val="center"/>
          </w:tcPr>
          <w:p w:rsidR="009D3699" w:rsidRPr="00E622A7" w:rsidRDefault="00CB379A" w:rsidP="009D3699">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12×70×1,4</m:t>
                    </m:r>
                  </m:num>
                  <m:den>
                    <m:r>
                      <w:rPr>
                        <w:rFonts w:ascii="Cambria Math" w:hAnsi="Cambria Math"/>
                        <w:sz w:val="16"/>
                        <w:szCs w:val="16"/>
                      </w:rPr>
                      <m:t>60</m:t>
                    </m:r>
                  </m:den>
                </m:f>
                <m:r>
                  <w:rPr>
                    <w:rFonts w:ascii="Cambria Math" w:hAnsi="Cambria Math"/>
                    <w:sz w:val="16"/>
                    <w:szCs w:val="16"/>
                  </w:rPr>
                  <m:t>=19,6</m:t>
                </m:r>
              </m:oMath>
            </m:oMathPara>
          </w:p>
        </w:tc>
      </w:tr>
      <w:tr w:rsidR="00E622A7" w:rsidTr="00330443">
        <w:tc>
          <w:tcPr>
            <w:tcW w:w="703" w:type="dxa"/>
            <w:vAlign w:val="center"/>
          </w:tcPr>
          <w:p w:rsidR="00C92E84" w:rsidRPr="00330443" w:rsidRDefault="00C0346B" w:rsidP="009D3699">
            <w:pPr>
              <w:jc w:val="center"/>
              <w:rPr>
                <w:rFonts w:ascii="Times New Roman" w:hAnsi="Times New Roman"/>
              </w:rPr>
            </w:pPr>
            <w:r w:rsidRPr="00330443">
              <w:rPr>
                <w:rFonts w:ascii="Times New Roman" w:hAnsi="Times New Roman"/>
              </w:rPr>
              <w:t>2</w:t>
            </w:r>
          </w:p>
        </w:tc>
        <w:tc>
          <w:tcPr>
            <w:tcW w:w="2133" w:type="dxa"/>
          </w:tcPr>
          <w:p w:rsidR="00C92E84" w:rsidRPr="00330443" w:rsidRDefault="00C92E84" w:rsidP="00C92E84">
            <w:pPr>
              <w:jc w:val="both"/>
              <w:rPr>
                <w:rFonts w:ascii="Times New Roman" w:hAnsi="Times New Roman"/>
              </w:rPr>
            </w:pPr>
            <w:r w:rsidRPr="00330443">
              <w:rPr>
                <w:rFonts w:ascii="Times New Roman" w:hAnsi="Times New Roman"/>
              </w:rPr>
              <w:t>Затраты на силовую электроэнергию, руб.</w:t>
            </w:r>
          </w:p>
          <w:p w:rsidR="00C0346B" w:rsidRPr="00330443" w:rsidRDefault="00CB379A" w:rsidP="00C92E84">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Э</m:t>
                    </m:r>
                  </m:e>
                  <m:sub>
                    <m:r>
                      <w:rPr>
                        <w:rFonts w:ascii="Cambria Math" w:hAnsi="Cambria Math"/>
                      </w:rPr>
                      <m:t>с</m:t>
                    </m:r>
                  </m:sub>
                </m:sSub>
              </m:oMath>
            </m:oMathPara>
          </w:p>
        </w:tc>
        <w:tc>
          <w:tcPr>
            <w:tcW w:w="2942" w:type="dxa"/>
            <w:vAlign w:val="center"/>
          </w:tcPr>
          <w:p w:rsidR="00C92E84" w:rsidRPr="00330443" w:rsidRDefault="00CB379A" w:rsidP="00330443">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W</m:t>
                        </m:r>
                      </m:e>
                      <m:sub>
                        <m:r>
                          <w:rPr>
                            <w:rFonts w:ascii="Cambria Math" w:hAnsi="Cambria Math"/>
                            <w:sz w:val="20"/>
                            <w:szCs w:val="20"/>
                          </w:rPr>
                          <m:t>у</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шт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э</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э</m:t>
                        </m:r>
                      </m:sub>
                    </m:sSub>
                  </m:num>
                  <m:den>
                    <m:r>
                      <w:rPr>
                        <w:rFonts w:ascii="Cambria Math" w:hAnsi="Cambria Math"/>
                        <w:sz w:val="20"/>
                        <w:szCs w:val="20"/>
                      </w:rPr>
                      <m:t>60</m:t>
                    </m:r>
                  </m:den>
                </m:f>
              </m:oMath>
            </m:oMathPara>
          </w:p>
        </w:tc>
        <w:tc>
          <w:tcPr>
            <w:tcW w:w="2179" w:type="dxa"/>
            <w:vAlign w:val="center"/>
          </w:tcPr>
          <w:p w:rsidR="00C92E84" w:rsidRPr="00E622A7" w:rsidRDefault="00CB379A" w:rsidP="00E622A7">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10×24×0,5×4</m:t>
                    </m:r>
                  </m:num>
                  <m:den>
                    <m:r>
                      <w:rPr>
                        <w:rFonts w:ascii="Cambria Math" w:hAnsi="Cambria Math"/>
                        <w:sz w:val="16"/>
                        <w:szCs w:val="16"/>
                      </w:rPr>
                      <m:t>60</m:t>
                    </m:r>
                  </m:den>
                </m:f>
                <m:r>
                  <w:rPr>
                    <w:rFonts w:ascii="Cambria Math" w:hAnsi="Cambria Math"/>
                    <w:sz w:val="16"/>
                    <w:szCs w:val="16"/>
                  </w:rPr>
                  <m:t>=8</m:t>
                </m:r>
              </m:oMath>
            </m:oMathPara>
          </w:p>
        </w:tc>
        <w:tc>
          <w:tcPr>
            <w:tcW w:w="2180" w:type="dxa"/>
            <w:vAlign w:val="center"/>
          </w:tcPr>
          <w:p w:rsidR="00C92E84" w:rsidRPr="00E622A7" w:rsidRDefault="00CB379A" w:rsidP="00E622A7">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15×12×0,5×4</m:t>
                    </m:r>
                  </m:num>
                  <m:den>
                    <m:r>
                      <w:rPr>
                        <w:rFonts w:ascii="Cambria Math" w:hAnsi="Cambria Math"/>
                        <w:sz w:val="16"/>
                        <w:szCs w:val="16"/>
                      </w:rPr>
                      <m:t>60</m:t>
                    </m:r>
                  </m:den>
                </m:f>
                <m:r>
                  <w:rPr>
                    <w:rFonts w:ascii="Cambria Math" w:hAnsi="Cambria Math"/>
                    <w:sz w:val="16"/>
                    <w:szCs w:val="16"/>
                  </w:rPr>
                  <m:t>=6</m:t>
                </m:r>
              </m:oMath>
            </m:oMathPara>
          </w:p>
        </w:tc>
      </w:tr>
      <w:tr w:rsidR="00E622A7" w:rsidTr="00330443">
        <w:tc>
          <w:tcPr>
            <w:tcW w:w="703" w:type="dxa"/>
            <w:vAlign w:val="center"/>
          </w:tcPr>
          <w:p w:rsidR="00C92E84" w:rsidRPr="00330443" w:rsidRDefault="00C0346B" w:rsidP="009D3699">
            <w:pPr>
              <w:jc w:val="center"/>
              <w:rPr>
                <w:rFonts w:ascii="Times New Roman" w:hAnsi="Times New Roman"/>
              </w:rPr>
            </w:pPr>
            <w:r w:rsidRPr="00330443">
              <w:rPr>
                <w:rFonts w:ascii="Times New Roman" w:hAnsi="Times New Roman"/>
              </w:rPr>
              <w:t>3</w:t>
            </w:r>
          </w:p>
        </w:tc>
        <w:tc>
          <w:tcPr>
            <w:tcW w:w="2133" w:type="dxa"/>
          </w:tcPr>
          <w:p w:rsidR="00C0346B" w:rsidRPr="00330443" w:rsidRDefault="00C92E84" w:rsidP="00C0346B">
            <w:pPr>
              <w:jc w:val="both"/>
              <w:rPr>
                <w:rFonts w:ascii="Times New Roman" w:hAnsi="Times New Roman"/>
              </w:rPr>
            </w:pPr>
            <w:r w:rsidRPr="00330443">
              <w:rPr>
                <w:rFonts w:ascii="Times New Roman" w:hAnsi="Times New Roman"/>
              </w:rPr>
              <w:t>Амортизация об</w:t>
            </w:r>
            <w:r w:rsidRPr="00330443">
              <w:rPr>
                <w:rFonts w:ascii="Times New Roman" w:hAnsi="Times New Roman"/>
              </w:rPr>
              <w:t>о</w:t>
            </w:r>
            <w:r w:rsidRPr="00330443">
              <w:rPr>
                <w:rFonts w:ascii="Times New Roman" w:hAnsi="Times New Roman"/>
              </w:rPr>
              <w:t>рудования, руб.</w:t>
            </w:r>
          </w:p>
          <w:p w:rsidR="00C0346B" w:rsidRPr="00330443" w:rsidRDefault="00CB379A" w:rsidP="00C0346B">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А</m:t>
                    </m:r>
                  </m:e>
                  <m:sub>
                    <m:r>
                      <w:rPr>
                        <w:rFonts w:ascii="Cambria Math" w:hAnsi="Cambria Math"/>
                      </w:rPr>
                      <m:t>об</m:t>
                    </m:r>
                  </m:sub>
                </m:sSub>
              </m:oMath>
            </m:oMathPara>
          </w:p>
        </w:tc>
        <w:tc>
          <w:tcPr>
            <w:tcW w:w="2942" w:type="dxa"/>
            <w:vAlign w:val="center"/>
          </w:tcPr>
          <w:p w:rsidR="00C92E84" w:rsidRPr="00330443" w:rsidRDefault="00CB379A" w:rsidP="00330443">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а</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rPr>
                          <m:t>ст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шт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ст</m:t>
                        </m:r>
                      </m:sub>
                    </m:sSub>
                  </m:num>
                  <m:den>
                    <m:r>
                      <w:rPr>
                        <w:rFonts w:ascii="Cambria Math" w:hAnsi="Cambria Math"/>
                        <w:sz w:val="20"/>
                        <w:szCs w:val="20"/>
                      </w:rPr>
                      <m:t>100×</m:t>
                    </m:r>
                    <m:sSub>
                      <m:sSubPr>
                        <m:ctrlPr>
                          <w:rPr>
                            <w:rFonts w:ascii="Cambria Math" w:hAnsi="Cambria Math"/>
                            <w:i/>
                            <w:sz w:val="20"/>
                            <w:szCs w:val="20"/>
                          </w:rPr>
                        </m:ctrlPr>
                      </m:sSubPr>
                      <m:e>
                        <m:r>
                          <w:rPr>
                            <w:rFonts w:ascii="Cambria Math" w:hAnsi="Cambria Math"/>
                            <w:sz w:val="20"/>
                            <w:szCs w:val="20"/>
                            <w:lang w:val="en-US"/>
                          </w:rPr>
                          <m:t>F</m:t>
                        </m:r>
                      </m:e>
                      <m:sub>
                        <m:r>
                          <w:rPr>
                            <w:rFonts w:ascii="Cambria Math" w:hAnsi="Cambria Math"/>
                            <w:sz w:val="20"/>
                            <w:szCs w:val="20"/>
                          </w:rPr>
                          <m:t>д</m:t>
                        </m:r>
                      </m:sub>
                    </m:sSub>
                    <m:r>
                      <w:rPr>
                        <w:rFonts w:ascii="Cambria Math" w:hAnsi="Cambria Math"/>
                        <w:sz w:val="20"/>
                        <w:szCs w:val="20"/>
                      </w:rPr>
                      <m:t>×60</m:t>
                    </m:r>
                  </m:den>
                </m:f>
              </m:oMath>
            </m:oMathPara>
          </w:p>
        </w:tc>
        <w:tc>
          <w:tcPr>
            <w:tcW w:w="2179" w:type="dxa"/>
            <w:vAlign w:val="center"/>
          </w:tcPr>
          <w:p w:rsidR="00C92E84" w:rsidRPr="00E622A7" w:rsidRDefault="00CB379A" w:rsidP="00E622A7">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10×25000×24×2</m:t>
                    </m:r>
                  </m:num>
                  <m:den>
                    <m:r>
                      <w:rPr>
                        <w:rFonts w:ascii="Cambria Math" w:hAnsi="Cambria Math"/>
                        <w:sz w:val="16"/>
                        <w:szCs w:val="16"/>
                      </w:rPr>
                      <m:t>100×4055×60</m:t>
                    </m:r>
                  </m:den>
                </m:f>
                <m:r>
                  <w:rPr>
                    <w:rFonts w:ascii="Cambria Math" w:hAnsi="Cambria Math"/>
                    <w:sz w:val="16"/>
                    <w:szCs w:val="16"/>
                  </w:rPr>
                  <m:t>=0,5</m:t>
                </m:r>
              </m:oMath>
            </m:oMathPara>
          </w:p>
        </w:tc>
        <w:tc>
          <w:tcPr>
            <w:tcW w:w="2180" w:type="dxa"/>
            <w:vAlign w:val="center"/>
          </w:tcPr>
          <w:p w:rsidR="00C92E84" w:rsidRPr="00E622A7" w:rsidRDefault="00CB379A" w:rsidP="00E622A7">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10×50000×12×1</m:t>
                    </m:r>
                  </m:num>
                  <m:den>
                    <m:r>
                      <w:rPr>
                        <w:rFonts w:ascii="Cambria Math" w:hAnsi="Cambria Math"/>
                        <w:sz w:val="16"/>
                        <w:szCs w:val="16"/>
                      </w:rPr>
                      <m:t>100×4055×60</m:t>
                    </m:r>
                  </m:den>
                </m:f>
                <m:r>
                  <w:rPr>
                    <w:rFonts w:ascii="Cambria Math" w:hAnsi="Cambria Math"/>
                    <w:sz w:val="16"/>
                    <w:szCs w:val="16"/>
                  </w:rPr>
                  <m:t>=0,25</m:t>
                </m:r>
              </m:oMath>
            </m:oMathPara>
          </w:p>
        </w:tc>
      </w:tr>
      <w:tr w:rsidR="00E622A7" w:rsidTr="00330443">
        <w:tc>
          <w:tcPr>
            <w:tcW w:w="703" w:type="dxa"/>
            <w:vAlign w:val="center"/>
          </w:tcPr>
          <w:p w:rsidR="00C92E84" w:rsidRPr="00330443" w:rsidRDefault="00C0346B" w:rsidP="009D3699">
            <w:pPr>
              <w:jc w:val="center"/>
              <w:rPr>
                <w:rFonts w:ascii="Times New Roman" w:hAnsi="Times New Roman"/>
              </w:rPr>
            </w:pPr>
            <w:r w:rsidRPr="00330443">
              <w:rPr>
                <w:rFonts w:ascii="Times New Roman" w:hAnsi="Times New Roman"/>
              </w:rPr>
              <w:t>4</w:t>
            </w:r>
          </w:p>
        </w:tc>
        <w:tc>
          <w:tcPr>
            <w:tcW w:w="2133" w:type="dxa"/>
          </w:tcPr>
          <w:p w:rsidR="00C92E84" w:rsidRPr="00330443" w:rsidRDefault="00C92E84" w:rsidP="00C92E84">
            <w:pPr>
              <w:jc w:val="both"/>
              <w:rPr>
                <w:rFonts w:ascii="Times New Roman" w:hAnsi="Times New Roman"/>
              </w:rPr>
            </w:pPr>
            <w:r w:rsidRPr="00330443">
              <w:rPr>
                <w:rFonts w:ascii="Times New Roman" w:hAnsi="Times New Roman"/>
              </w:rPr>
              <w:t>Расходы на нала</w:t>
            </w:r>
            <w:r w:rsidRPr="00330443">
              <w:rPr>
                <w:rFonts w:ascii="Times New Roman" w:hAnsi="Times New Roman"/>
              </w:rPr>
              <w:t>д</w:t>
            </w:r>
            <w:r w:rsidRPr="00330443">
              <w:rPr>
                <w:rFonts w:ascii="Times New Roman" w:hAnsi="Times New Roman"/>
              </w:rPr>
              <w:t>ку, руб.</w:t>
            </w:r>
          </w:p>
          <w:p w:rsidR="00D71177" w:rsidRPr="00330443" w:rsidRDefault="00CB379A" w:rsidP="00D71177">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Р</m:t>
                    </m:r>
                  </m:e>
                  <m:sub>
                    <m:r>
                      <w:rPr>
                        <w:rFonts w:ascii="Cambria Math" w:hAnsi="Cambria Math"/>
                      </w:rPr>
                      <m:t>нал. ед</m:t>
                    </m:r>
                  </m:sub>
                </m:sSub>
              </m:oMath>
            </m:oMathPara>
          </w:p>
        </w:tc>
        <w:tc>
          <w:tcPr>
            <w:tcW w:w="2942" w:type="dxa"/>
            <w:vAlign w:val="center"/>
          </w:tcPr>
          <w:p w:rsidR="00C92E84" w:rsidRPr="00330443" w:rsidRDefault="00CB379A" w:rsidP="00330443">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нал.год</m:t>
                        </m:r>
                      </m:sub>
                    </m:sSub>
                  </m:num>
                  <m:den>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год</m:t>
                        </m:r>
                      </m:sub>
                    </m:sSub>
                  </m:den>
                </m:f>
              </m:oMath>
            </m:oMathPara>
          </w:p>
        </w:tc>
        <w:tc>
          <w:tcPr>
            <w:tcW w:w="2179" w:type="dxa"/>
            <w:vAlign w:val="center"/>
          </w:tcPr>
          <w:p w:rsidR="00C92E84" w:rsidRPr="00E622A7" w:rsidRDefault="00E622A7" w:rsidP="009D3699">
            <w:pPr>
              <w:jc w:val="center"/>
              <w:rPr>
                <w:rFonts w:ascii="Times New Roman" w:hAnsi="Times New Roman"/>
                <w:sz w:val="16"/>
                <w:szCs w:val="16"/>
              </w:rPr>
            </w:pPr>
            <m:oMathPara>
              <m:oMath>
                <m:r>
                  <w:rPr>
                    <w:rFonts w:ascii="Cambria Math" w:hAnsi="Cambria Math"/>
                    <w:sz w:val="16"/>
                    <w:szCs w:val="16"/>
                  </w:rPr>
                  <m:t>–</m:t>
                </m:r>
              </m:oMath>
            </m:oMathPara>
          </w:p>
        </w:tc>
        <w:tc>
          <w:tcPr>
            <w:tcW w:w="2180" w:type="dxa"/>
            <w:vAlign w:val="center"/>
          </w:tcPr>
          <w:p w:rsidR="00C92E84" w:rsidRPr="00E622A7" w:rsidRDefault="00CB379A" w:rsidP="00E622A7">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6000</m:t>
                    </m:r>
                  </m:num>
                  <m:den>
                    <m:r>
                      <w:rPr>
                        <w:rFonts w:ascii="Cambria Math" w:hAnsi="Cambria Math"/>
                        <w:sz w:val="16"/>
                        <w:szCs w:val="16"/>
                        <w:lang w:val="en-US"/>
                      </w:rPr>
                      <m:t>20000</m:t>
                    </m:r>
                  </m:den>
                </m:f>
                <m:r>
                  <w:rPr>
                    <w:rFonts w:ascii="Cambria Math" w:hAnsi="Cambria Math"/>
                    <w:sz w:val="16"/>
                    <w:szCs w:val="16"/>
                  </w:rPr>
                  <m:t>=0,3</m:t>
                </m:r>
              </m:oMath>
            </m:oMathPara>
          </w:p>
        </w:tc>
      </w:tr>
      <w:tr w:rsidR="00E622A7" w:rsidTr="00330443">
        <w:tc>
          <w:tcPr>
            <w:tcW w:w="703" w:type="dxa"/>
            <w:vAlign w:val="center"/>
          </w:tcPr>
          <w:p w:rsidR="00C92E84" w:rsidRPr="00330443" w:rsidRDefault="00C0346B" w:rsidP="009D3699">
            <w:pPr>
              <w:jc w:val="center"/>
              <w:rPr>
                <w:rFonts w:ascii="Times New Roman" w:hAnsi="Times New Roman"/>
              </w:rPr>
            </w:pPr>
            <w:r w:rsidRPr="00330443">
              <w:rPr>
                <w:rFonts w:ascii="Times New Roman" w:hAnsi="Times New Roman"/>
              </w:rPr>
              <w:t>5</w:t>
            </w:r>
          </w:p>
        </w:tc>
        <w:tc>
          <w:tcPr>
            <w:tcW w:w="2133" w:type="dxa"/>
          </w:tcPr>
          <w:p w:rsidR="00C92E84" w:rsidRPr="00330443" w:rsidRDefault="00C92E84" w:rsidP="00C92E84">
            <w:pPr>
              <w:jc w:val="both"/>
              <w:rPr>
                <w:rFonts w:ascii="Times New Roman" w:hAnsi="Times New Roman"/>
              </w:rPr>
            </w:pPr>
            <w:r w:rsidRPr="00330443">
              <w:rPr>
                <w:rFonts w:ascii="Times New Roman" w:hAnsi="Times New Roman"/>
              </w:rPr>
              <w:t>Расходы на спец. оснастку, руб.</w:t>
            </w:r>
          </w:p>
          <w:p w:rsidR="00D71177" w:rsidRPr="00330443" w:rsidRDefault="00CB379A" w:rsidP="00D71177">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Р</m:t>
                    </m:r>
                  </m:e>
                  <m:sub>
                    <m:r>
                      <w:rPr>
                        <w:rFonts w:ascii="Cambria Math" w:hAnsi="Cambria Math"/>
                      </w:rPr>
                      <m:t>спец. ед</m:t>
                    </m:r>
                  </m:sub>
                </m:sSub>
              </m:oMath>
            </m:oMathPara>
          </w:p>
        </w:tc>
        <w:tc>
          <w:tcPr>
            <w:tcW w:w="2942" w:type="dxa"/>
            <w:vAlign w:val="center"/>
          </w:tcPr>
          <w:p w:rsidR="00C92E84" w:rsidRPr="00330443" w:rsidRDefault="00CB379A" w:rsidP="00330443">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спец.год</m:t>
                        </m:r>
                      </m:sub>
                    </m:sSub>
                  </m:num>
                  <m:den>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год</m:t>
                        </m:r>
                      </m:sub>
                    </m:sSub>
                  </m:den>
                </m:f>
              </m:oMath>
            </m:oMathPara>
          </w:p>
        </w:tc>
        <w:tc>
          <w:tcPr>
            <w:tcW w:w="2179" w:type="dxa"/>
            <w:vAlign w:val="center"/>
          </w:tcPr>
          <w:p w:rsidR="00C92E84" w:rsidRPr="00E622A7" w:rsidRDefault="00CB379A" w:rsidP="00E622A7">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4000</m:t>
                    </m:r>
                  </m:num>
                  <m:den>
                    <m:r>
                      <w:rPr>
                        <w:rFonts w:ascii="Cambria Math" w:hAnsi="Cambria Math"/>
                        <w:sz w:val="16"/>
                        <w:szCs w:val="16"/>
                        <w:lang w:val="en-US"/>
                      </w:rPr>
                      <m:t>20000</m:t>
                    </m:r>
                  </m:den>
                </m:f>
                <m:r>
                  <w:rPr>
                    <w:rFonts w:ascii="Cambria Math" w:hAnsi="Cambria Math"/>
                    <w:sz w:val="16"/>
                    <w:szCs w:val="16"/>
                  </w:rPr>
                  <m:t>=0,2</m:t>
                </m:r>
              </m:oMath>
            </m:oMathPara>
          </w:p>
        </w:tc>
        <w:tc>
          <w:tcPr>
            <w:tcW w:w="2180" w:type="dxa"/>
            <w:vAlign w:val="center"/>
          </w:tcPr>
          <w:p w:rsidR="00C92E84" w:rsidRPr="00E622A7" w:rsidRDefault="00CB379A" w:rsidP="00E622A7">
            <w:pPr>
              <w:jc w:val="center"/>
              <w:rPr>
                <w:rFonts w:ascii="Times New Roman" w:hAnsi="Times New Roman"/>
                <w:sz w:val="16"/>
                <w:szCs w:val="16"/>
              </w:rPr>
            </w:pPr>
            <m:oMathPara>
              <m:oMath>
                <m:f>
                  <m:fPr>
                    <m:ctrlPr>
                      <w:rPr>
                        <w:rFonts w:ascii="Cambria Math" w:hAnsi="Cambria Math"/>
                        <w:i/>
                        <w:sz w:val="16"/>
                        <w:szCs w:val="16"/>
                      </w:rPr>
                    </m:ctrlPr>
                  </m:fPr>
                  <m:num>
                    <m:r>
                      <w:rPr>
                        <w:rFonts w:ascii="Cambria Math" w:hAnsi="Cambria Math"/>
                        <w:sz w:val="16"/>
                        <w:szCs w:val="16"/>
                      </w:rPr>
                      <m:t>5000</m:t>
                    </m:r>
                  </m:num>
                  <m:den>
                    <m:r>
                      <w:rPr>
                        <w:rFonts w:ascii="Cambria Math" w:hAnsi="Cambria Math"/>
                        <w:sz w:val="16"/>
                        <w:szCs w:val="16"/>
                        <w:lang w:val="en-US"/>
                      </w:rPr>
                      <m:t>20000</m:t>
                    </m:r>
                  </m:den>
                </m:f>
                <m:r>
                  <w:rPr>
                    <w:rFonts w:ascii="Cambria Math" w:hAnsi="Cambria Math"/>
                    <w:sz w:val="16"/>
                    <w:szCs w:val="16"/>
                  </w:rPr>
                  <m:t>=0,25</m:t>
                </m:r>
              </m:oMath>
            </m:oMathPara>
          </w:p>
        </w:tc>
      </w:tr>
      <w:tr w:rsidR="00E622A7" w:rsidTr="00330443">
        <w:tc>
          <w:tcPr>
            <w:tcW w:w="703" w:type="dxa"/>
            <w:vAlign w:val="center"/>
          </w:tcPr>
          <w:p w:rsidR="00C92E84" w:rsidRPr="00330443" w:rsidRDefault="009D3699" w:rsidP="00330443">
            <w:pPr>
              <w:jc w:val="center"/>
              <w:rPr>
                <w:rFonts w:ascii="Times New Roman" w:hAnsi="Times New Roman"/>
              </w:rPr>
            </w:pPr>
            <w:r w:rsidRPr="00330443">
              <w:rPr>
                <w:rFonts w:ascii="Times New Roman" w:hAnsi="Times New Roman"/>
              </w:rPr>
              <w:t>6</w:t>
            </w:r>
          </w:p>
        </w:tc>
        <w:tc>
          <w:tcPr>
            <w:tcW w:w="2133" w:type="dxa"/>
            <w:vAlign w:val="center"/>
          </w:tcPr>
          <w:p w:rsidR="00EF4E18" w:rsidRPr="00330443" w:rsidRDefault="00C92E84" w:rsidP="00EF4E18">
            <w:pPr>
              <w:rPr>
                <w:rFonts w:ascii="Times New Roman" w:hAnsi="Times New Roman"/>
              </w:rPr>
            </w:pPr>
            <w:r w:rsidRPr="00330443">
              <w:rPr>
                <w:rFonts w:ascii="Times New Roman" w:hAnsi="Times New Roman"/>
              </w:rPr>
              <w:t>Итого технологич</w:t>
            </w:r>
            <w:r w:rsidRPr="00330443">
              <w:rPr>
                <w:rFonts w:ascii="Times New Roman" w:hAnsi="Times New Roman"/>
              </w:rPr>
              <w:t>е</w:t>
            </w:r>
            <w:r w:rsidRPr="00330443">
              <w:rPr>
                <w:rFonts w:ascii="Times New Roman" w:hAnsi="Times New Roman"/>
              </w:rPr>
              <w:t>ская себестоимость, руб.</w:t>
            </w:r>
            <w:r w:rsidR="00EF4E18">
              <w:rPr>
                <w:rFonts w:ascii="Times New Roman" w:hAnsi="Times New Roman"/>
              </w:rPr>
              <w:t xml:space="preserve">        </w:t>
            </w:r>
            <m:oMath>
              <m:sSub>
                <m:sSubPr>
                  <m:ctrlPr>
                    <w:rPr>
                      <w:rFonts w:ascii="Cambria Math" w:hAnsi="Cambria Math"/>
                      <w:i/>
                    </w:rPr>
                  </m:ctrlPr>
                </m:sSubPr>
                <m:e>
                  <m:r>
                    <w:rPr>
                      <w:rFonts w:ascii="Cambria Math" w:hAnsi="Cambria Math"/>
                    </w:rPr>
                    <m:t>С</m:t>
                  </m:r>
                </m:e>
                <m:sub>
                  <m:r>
                    <w:rPr>
                      <w:rFonts w:ascii="Cambria Math" w:hAnsi="Cambria Math"/>
                    </w:rPr>
                    <m:t>т</m:t>
                  </m:r>
                </m:sub>
              </m:sSub>
            </m:oMath>
          </w:p>
        </w:tc>
        <w:tc>
          <w:tcPr>
            <w:tcW w:w="2942" w:type="dxa"/>
            <w:vAlign w:val="center"/>
          </w:tcPr>
          <w:p w:rsidR="00C92E84" w:rsidRPr="00330443" w:rsidRDefault="00CB379A" w:rsidP="00330443">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ЗП</m:t>
                    </m:r>
                  </m:e>
                  <m:sub>
                    <m:r>
                      <w:rPr>
                        <w:rFonts w:ascii="Cambria Math" w:hAnsi="Cambria Math"/>
                        <w:sz w:val="20"/>
                        <w:szCs w:val="20"/>
                      </w:rPr>
                      <m:t>р</m:t>
                    </m:r>
                  </m:sub>
                </m:sSub>
                <m:sSub>
                  <m:sSubPr>
                    <m:ctrlPr>
                      <w:rPr>
                        <w:rFonts w:ascii="Cambria Math" w:hAnsi="Cambria Math"/>
                        <w:i/>
                        <w:sz w:val="20"/>
                        <w:szCs w:val="20"/>
                      </w:rPr>
                    </m:ctrlPr>
                  </m:sSubPr>
                  <m:e>
                    <m:r>
                      <w:rPr>
                        <w:rFonts w:ascii="Cambria Math" w:hAnsi="Cambria Math"/>
                        <w:sz w:val="20"/>
                        <w:szCs w:val="20"/>
                      </w:rPr>
                      <m:t>+Э</m:t>
                    </m:r>
                  </m:e>
                  <m:sub>
                    <m:r>
                      <w:rPr>
                        <w:rFonts w:ascii="Cambria Math" w:hAnsi="Cambria Math"/>
                        <w:sz w:val="20"/>
                        <w:szCs w:val="20"/>
                      </w:rPr>
                      <m:t>с</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А</m:t>
                    </m:r>
                  </m:e>
                  <m:sub>
                    <m:r>
                      <w:rPr>
                        <w:rFonts w:ascii="Cambria Math" w:hAnsi="Cambria Math"/>
                        <w:sz w:val="20"/>
                        <w:szCs w:val="20"/>
                      </w:rPr>
                      <m:t>об</m:t>
                    </m:r>
                  </m:sub>
                </m:sSub>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нал. ед</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спец. ед</m:t>
                    </m:r>
                  </m:sub>
                </m:sSub>
              </m:oMath>
            </m:oMathPara>
          </w:p>
        </w:tc>
        <w:tc>
          <w:tcPr>
            <w:tcW w:w="2179" w:type="dxa"/>
            <w:vAlign w:val="center"/>
          </w:tcPr>
          <w:p w:rsidR="00C92E84" w:rsidRPr="00E622A7" w:rsidRDefault="00330443" w:rsidP="00330443">
            <w:pPr>
              <w:jc w:val="center"/>
              <w:rPr>
                <w:rFonts w:ascii="Times New Roman" w:hAnsi="Times New Roman"/>
                <w:sz w:val="16"/>
                <w:szCs w:val="16"/>
              </w:rPr>
            </w:pPr>
            <w:r>
              <w:rPr>
                <w:rFonts w:ascii="Times New Roman" w:hAnsi="Times New Roman"/>
                <w:sz w:val="16"/>
                <w:szCs w:val="16"/>
              </w:rPr>
              <w:t>53,5</w:t>
            </w:r>
          </w:p>
        </w:tc>
        <w:tc>
          <w:tcPr>
            <w:tcW w:w="2180" w:type="dxa"/>
            <w:vAlign w:val="center"/>
          </w:tcPr>
          <w:p w:rsidR="00C92E84" w:rsidRPr="00E622A7" w:rsidRDefault="00330443" w:rsidP="00330443">
            <w:pPr>
              <w:jc w:val="center"/>
              <w:rPr>
                <w:rFonts w:ascii="Times New Roman" w:hAnsi="Times New Roman"/>
                <w:sz w:val="16"/>
                <w:szCs w:val="16"/>
              </w:rPr>
            </w:pPr>
            <w:r>
              <w:rPr>
                <w:rFonts w:ascii="Times New Roman" w:hAnsi="Times New Roman"/>
                <w:sz w:val="16"/>
                <w:szCs w:val="16"/>
              </w:rPr>
              <w:t>26,4</w:t>
            </w:r>
          </w:p>
        </w:tc>
      </w:tr>
    </w:tbl>
    <w:p w:rsidR="00C92E84" w:rsidRDefault="00330443" w:rsidP="00C92E84">
      <w:pPr>
        <w:spacing w:after="0" w:line="240" w:lineRule="auto"/>
        <w:jc w:val="both"/>
        <w:rPr>
          <w:rFonts w:ascii="Times New Roman" w:hAnsi="Times New Roman"/>
          <w:sz w:val="24"/>
          <w:szCs w:val="24"/>
        </w:rPr>
      </w:pPr>
      <w:r>
        <w:rPr>
          <w:rFonts w:ascii="Times New Roman" w:hAnsi="Times New Roman"/>
          <w:b/>
          <w:i/>
          <w:sz w:val="24"/>
          <w:szCs w:val="24"/>
        </w:rPr>
        <w:tab/>
      </w:r>
      <w:r w:rsidRPr="00330443">
        <w:rPr>
          <w:rFonts w:ascii="Times New Roman" w:hAnsi="Times New Roman"/>
          <w:b/>
          <w:i/>
          <w:sz w:val="24"/>
          <w:szCs w:val="24"/>
        </w:rPr>
        <w:t>Вывод</w:t>
      </w:r>
      <w:r>
        <w:rPr>
          <w:rFonts w:ascii="Times New Roman" w:hAnsi="Times New Roman"/>
          <w:sz w:val="24"/>
          <w:szCs w:val="24"/>
        </w:rPr>
        <w:t>: Обработка деталей на токарно-револьверном станке экономически более выго</w:t>
      </w:r>
      <w:r>
        <w:rPr>
          <w:rFonts w:ascii="Times New Roman" w:hAnsi="Times New Roman"/>
          <w:sz w:val="24"/>
          <w:szCs w:val="24"/>
        </w:rPr>
        <w:t>д</w:t>
      </w:r>
      <w:r>
        <w:rPr>
          <w:rFonts w:ascii="Times New Roman" w:hAnsi="Times New Roman"/>
          <w:sz w:val="24"/>
          <w:szCs w:val="24"/>
        </w:rPr>
        <w:t>на, чем обработка на токарном станке. Это связано с тем, что  технологическая себестоимость обработки деталей по 2-му варианту на 27,1 руб. меньше по сравнению с 1-м вариантом, т.е. уменьшение затрат составит  50,7%    (</w:t>
      </w:r>
      <m:oMath>
        <m:f>
          <m:fPr>
            <m:ctrlPr>
              <w:rPr>
                <w:rFonts w:ascii="Cambria Math" w:hAnsi="Cambria Math"/>
                <w:i/>
                <w:sz w:val="24"/>
                <w:szCs w:val="24"/>
              </w:rPr>
            </m:ctrlPr>
          </m:fPr>
          <m:num>
            <m:r>
              <w:rPr>
                <w:rFonts w:ascii="Cambria Math" w:hAnsi="Cambria Math"/>
                <w:sz w:val="24"/>
                <w:szCs w:val="24"/>
              </w:rPr>
              <m:t>27,1</m:t>
            </m:r>
          </m:num>
          <m:den>
            <m:r>
              <w:rPr>
                <w:rFonts w:ascii="Cambria Math" w:hAnsi="Cambria Math"/>
                <w:sz w:val="24"/>
                <w:szCs w:val="24"/>
              </w:rPr>
              <m:t>53,5</m:t>
            </m:r>
          </m:den>
        </m:f>
        <m:r>
          <w:rPr>
            <w:rFonts w:ascii="Cambria Math" w:hAnsi="Cambria Math"/>
            <w:sz w:val="24"/>
            <w:szCs w:val="24"/>
          </w:rPr>
          <m:t>×100=50,7%</m:t>
        </m:r>
      </m:oMath>
      <w:r>
        <w:rPr>
          <w:rFonts w:ascii="Times New Roman" w:hAnsi="Times New Roman"/>
          <w:sz w:val="24"/>
          <w:szCs w:val="24"/>
        </w:rPr>
        <w:t>).</w:t>
      </w:r>
    </w:p>
    <w:p w:rsidR="00821A69" w:rsidRPr="00B9160F" w:rsidRDefault="00821A69" w:rsidP="00821A69">
      <w:pPr>
        <w:spacing w:after="0" w:line="240" w:lineRule="auto"/>
        <w:jc w:val="both"/>
        <w:rPr>
          <w:rFonts w:ascii="Times New Roman" w:hAnsi="Times New Roman"/>
          <w:b/>
          <w:i/>
          <w:sz w:val="24"/>
          <w:szCs w:val="24"/>
        </w:rPr>
      </w:pPr>
      <w:r>
        <w:rPr>
          <w:rFonts w:ascii="Times New Roman" w:hAnsi="Times New Roman"/>
          <w:b/>
          <w:i/>
          <w:sz w:val="24"/>
          <w:szCs w:val="24"/>
        </w:rPr>
        <w:tab/>
        <w:t>Задача</w:t>
      </w:r>
      <w:r w:rsidRPr="00B9160F">
        <w:rPr>
          <w:rFonts w:ascii="Times New Roman" w:hAnsi="Times New Roman"/>
          <w:b/>
          <w:i/>
          <w:sz w:val="24"/>
          <w:szCs w:val="24"/>
        </w:rPr>
        <w:t xml:space="preserve"> </w:t>
      </w:r>
      <w:r>
        <w:rPr>
          <w:rFonts w:ascii="Times New Roman" w:hAnsi="Times New Roman"/>
          <w:b/>
          <w:i/>
          <w:sz w:val="24"/>
          <w:szCs w:val="24"/>
        </w:rPr>
        <w:t xml:space="preserve"> 2</w:t>
      </w:r>
    </w:p>
    <w:p w:rsidR="00821A69" w:rsidRDefault="00821A69" w:rsidP="00821A69">
      <w:pPr>
        <w:spacing w:after="0" w:line="240" w:lineRule="auto"/>
        <w:jc w:val="both"/>
        <w:rPr>
          <w:rFonts w:ascii="Times New Roman" w:hAnsi="Times New Roman"/>
          <w:sz w:val="24"/>
          <w:szCs w:val="24"/>
        </w:rPr>
      </w:pPr>
      <w:r>
        <w:rPr>
          <w:rFonts w:ascii="Times New Roman" w:hAnsi="Times New Roman"/>
          <w:sz w:val="24"/>
          <w:szCs w:val="24"/>
        </w:rPr>
        <w:tab/>
        <w:t>Имеются 2 варианта обработки деталей:</w:t>
      </w:r>
    </w:p>
    <w:p w:rsidR="00821A69" w:rsidRDefault="00821A69" w:rsidP="00907297">
      <w:pPr>
        <w:pStyle w:val="a5"/>
        <w:numPr>
          <w:ilvl w:val="0"/>
          <w:numId w:val="82"/>
        </w:numPr>
        <w:spacing w:after="0" w:line="240" w:lineRule="auto"/>
        <w:jc w:val="both"/>
        <w:rPr>
          <w:rFonts w:ascii="Times New Roman" w:hAnsi="Times New Roman"/>
          <w:sz w:val="24"/>
          <w:szCs w:val="24"/>
        </w:rPr>
      </w:pPr>
      <w:r>
        <w:rPr>
          <w:rFonts w:ascii="Times New Roman" w:hAnsi="Times New Roman"/>
          <w:sz w:val="24"/>
          <w:szCs w:val="24"/>
        </w:rPr>
        <w:t>Обработка на токарном станке</w:t>
      </w:r>
    </w:p>
    <w:p w:rsidR="00821A69" w:rsidRDefault="00821A69" w:rsidP="00907297">
      <w:pPr>
        <w:pStyle w:val="a5"/>
        <w:numPr>
          <w:ilvl w:val="0"/>
          <w:numId w:val="82"/>
        </w:numPr>
        <w:spacing w:after="0" w:line="240" w:lineRule="auto"/>
        <w:jc w:val="both"/>
        <w:rPr>
          <w:rFonts w:ascii="Times New Roman" w:hAnsi="Times New Roman"/>
          <w:sz w:val="24"/>
          <w:szCs w:val="24"/>
        </w:rPr>
      </w:pPr>
      <w:r>
        <w:rPr>
          <w:rFonts w:ascii="Times New Roman" w:hAnsi="Times New Roman"/>
          <w:sz w:val="24"/>
          <w:szCs w:val="24"/>
        </w:rPr>
        <w:t>Обработка на токарно-револьверном станке</w:t>
      </w:r>
    </w:p>
    <w:p w:rsidR="00821A69" w:rsidRPr="009F2BC1" w:rsidRDefault="00821A69" w:rsidP="00821A69">
      <w:pPr>
        <w:spacing w:after="0" w:line="240" w:lineRule="auto"/>
        <w:jc w:val="both"/>
        <w:rPr>
          <w:rFonts w:ascii="Times New Roman" w:hAnsi="Times New Roman"/>
          <w:sz w:val="24"/>
          <w:szCs w:val="24"/>
        </w:rPr>
      </w:pPr>
      <w:r>
        <w:rPr>
          <w:rFonts w:ascii="Times New Roman" w:hAnsi="Times New Roman"/>
          <w:sz w:val="24"/>
          <w:szCs w:val="24"/>
        </w:rPr>
        <w:tab/>
      </w:r>
      <w:r w:rsidRPr="009F2BC1">
        <w:rPr>
          <w:rFonts w:ascii="Times New Roman" w:hAnsi="Times New Roman"/>
          <w:sz w:val="24"/>
          <w:szCs w:val="24"/>
        </w:rPr>
        <w:t>Последовательно произвести расчет отдельных статей технологической себестоимости по двум вариантам обработки. Занести эти данные в таблицу</w:t>
      </w:r>
      <w:r>
        <w:rPr>
          <w:rFonts w:ascii="Times New Roman" w:hAnsi="Times New Roman"/>
          <w:sz w:val="24"/>
          <w:szCs w:val="24"/>
        </w:rPr>
        <w:t xml:space="preserve"> 11.2</w:t>
      </w:r>
      <w:r w:rsidRPr="009F2BC1">
        <w:rPr>
          <w:rFonts w:ascii="Times New Roman" w:hAnsi="Times New Roman"/>
          <w:sz w:val="24"/>
          <w:szCs w:val="24"/>
        </w:rPr>
        <w:t>.</w:t>
      </w:r>
    </w:p>
    <w:p w:rsidR="00821A69" w:rsidRDefault="00821A69" w:rsidP="00821A69">
      <w:pPr>
        <w:spacing w:after="0" w:line="240" w:lineRule="auto"/>
        <w:jc w:val="both"/>
        <w:rPr>
          <w:rFonts w:ascii="Times New Roman" w:hAnsi="Times New Roman"/>
          <w:sz w:val="24"/>
          <w:szCs w:val="24"/>
        </w:rPr>
      </w:pPr>
      <w:r>
        <w:rPr>
          <w:rFonts w:ascii="Times New Roman" w:hAnsi="Times New Roman"/>
          <w:sz w:val="24"/>
          <w:szCs w:val="24"/>
        </w:rPr>
        <w:tab/>
      </w:r>
      <w:r w:rsidRPr="009F2BC1">
        <w:rPr>
          <w:rFonts w:ascii="Times New Roman" w:hAnsi="Times New Roman"/>
          <w:sz w:val="24"/>
          <w:szCs w:val="24"/>
        </w:rPr>
        <w:t>Дать экономическую оценку каждому из вариантов по технологической себестоимости и выбрать оптимальный вариант технологического процесса.</w:t>
      </w:r>
    </w:p>
    <w:p w:rsidR="00821A69" w:rsidRPr="009F2BC1" w:rsidRDefault="00821A69" w:rsidP="00821A69">
      <w:pPr>
        <w:spacing w:after="0" w:line="240" w:lineRule="auto"/>
        <w:jc w:val="both"/>
        <w:rPr>
          <w:rFonts w:ascii="Times New Roman" w:hAnsi="Times New Roman"/>
          <w:sz w:val="24"/>
          <w:szCs w:val="24"/>
        </w:rPr>
      </w:pPr>
    </w:p>
    <w:p w:rsidR="00821A69" w:rsidRDefault="00821A69" w:rsidP="00821A69">
      <w:pPr>
        <w:spacing w:after="0" w:line="240" w:lineRule="auto"/>
        <w:jc w:val="both"/>
        <w:rPr>
          <w:rFonts w:ascii="Times New Roman" w:hAnsi="Times New Roman"/>
          <w:sz w:val="24"/>
          <w:szCs w:val="24"/>
        </w:rPr>
      </w:pPr>
      <w:r>
        <w:rPr>
          <w:rFonts w:ascii="Times New Roman" w:hAnsi="Times New Roman"/>
          <w:sz w:val="24"/>
          <w:szCs w:val="24"/>
        </w:rPr>
        <w:t>Таблица 11.3– Исходные данные для расчета</w:t>
      </w:r>
    </w:p>
    <w:tbl>
      <w:tblPr>
        <w:tblStyle w:val="a4"/>
        <w:tblW w:w="0" w:type="auto"/>
        <w:tblLook w:val="04A0" w:firstRow="1" w:lastRow="0" w:firstColumn="1" w:lastColumn="0" w:noHBand="0" w:noVBand="1"/>
      </w:tblPr>
      <w:tblGrid>
        <w:gridCol w:w="702"/>
        <w:gridCol w:w="4994"/>
        <w:gridCol w:w="1556"/>
        <w:gridCol w:w="1442"/>
        <w:gridCol w:w="1443"/>
      </w:tblGrid>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№пп</w:t>
            </w:r>
          </w:p>
        </w:tc>
        <w:tc>
          <w:tcPr>
            <w:tcW w:w="4994" w:type="dxa"/>
          </w:tcPr>
          <w:p w:rsidR="00821A69" w:rsidRDefault="00821A69" w:rsidP="00247DEB">
            <w:pPr>
              <w:jc w:val="center"/>
              <w:rPr>
                <w:rFonts w:ascii="Times New Roman" w:hAnsi="Times New Roman"/>
                <w:sz w:val="24"/>
                <w:szCs w:val="24"/>
              </w:rPr>
            </w:pPr>
            <w:r>
              <w:rPr>
                <w:rFonts w:ascii="Times New Roman" w:hAnsi="Times New Roman"/>
                <w:sz w:val="24"/>
                <w:szCs w:val="24"/>
              </w:rPr>
              <w:t>Показатели</w:t>
            </w:r>
          </w:p>
        </w:tc>
        <w:tc>
          <w:tcPr>
            <w:tcW w:w="1556" w:type="dxa"/>
          </w:tcPr>
          <w:p w:rsidR="00821A69" w:rsidRDefault="00821A69" w:rsidP="00247DEB">
            <w:pPr>
              <w:jc w:val="center"/>
              <w:rPr>
                <w:rFonts w:ascii="Times New Roman" w:hAnsi="Times New Roman"/>
                <w:sz w:val="24"/>
                <w:szCs w:val="24"/>
              </w:rPr>
            </w:pPr>
            <w:r>
              <w:rPr>
                <w:rFonts w:ascii="Times New Roman" w:hAnsi="Times New Roman"/>
                <w:sz w:val="24"/>
                <w:szCs w:val="24"/>
              </w:rPr>
              <w:t>Обозначения</w:t>
            </w:r>
          </w:p>
        </w:tc>
        <w:tc>
          <w:tcPr>
            <w:tcW w:w="1442" w:type="dxa"/>
          </w:tcPr>
          <w:p w:rsidR="00821A69" w:rsidRDefault="00821A69" w:rsidP="00247DEB">
            <w:pPr>
              <w:jc w:val="center"/>
              <w:rPr>
                <w:rFonts w:ascii="Times New Roman" w:hAnsi="Times New Roman"/>
                <w:sz w:val="24"/>
                <w:szCs w:val="24"/>
              </w:rPr>
            </w:pPr>
            <w:r>
              <w:rPr>
                <w:rFonts w:ascii="Times New Roman" w:hAnsi="Times New Roman"/>
                <w:sz w:val="24"/>
                <w:szCs w:val="24"/>
              </w:rPr>
              <w:t>1 вариант</w:t>
            </w:r>
          </w:p>
        </w:tc>
        <w:tc>
          <w:tcPr>
            <w:tcW w:w="1443" w:type="dxa"/>
          </w:tcPr>
          <w:p w:rsidR="00821A69" w:rsidRDefault="00821A69" w:rsidP="00247DEB">
            <w:pPr>
              <w:jc w:val="center"/>
              <w:rPr>
                <w:rFonts w:ascii="Times New Roman" w:hAnsi="Times New Roman"/>
                <w:sz w:val="24"/>
                <w:szCs w:val="24"/>
              </w:rPr>
            </w:pPr>
            <w:r>
              <w:rPr>
                <w:rFonts w:ascii="Times New Roman" w:hAnsi="Times New Roman"/>
                <w:sz w:val="24"/>
                <w:szCs w:val="24"/>
              </w:rPr>
              <w:t>2 вариант</w:t>
            </w:r>
          </w:p>
        </w:tc>
      </w:tr>
      <w:tr w:rsidR="00A948E2" w:rsidRPr="00A948E2" w:rsidTr="00A948E2">
        <w:tc>
          <w:tcPr>
            <w:tcW w:w="702" w:type="dxa"/>
          </w:tcPr>
          <w:p w:rsidR="00A948E2" w:rsidRPr="00A948E2" w:rsidRDefault="00A948E2" w:rsidP="00247DEB">
            <w:pPr>
              <w:jc w:val="center"/>
              <w:rPr>
                <w:rFonts w:ascii="Times New Roman" w:hAnsi="Times New Roman"/>
                <w:sz w:val="16"/>
                <w:szCs w:val="16"/>
              </w:rPr>
            </w:pPr>
            <w:r w:rsidRPr="00A948E2">
              <w:rPr>
                <w:rFonts w:ascii="Times New Roman" w:hAnsi="Times New Roman"/>
                <w:sz w:val="16"/>
                <w:szCs w:val="16"/>
              </w:rPr>
              <w:t>1</w:t>
            </w:r>
          </w:p>
        </w:tc>
        <w:tc>
          <w:tcPr>
            <w:tcW w:w="4994" w:type="dxa"/>
          </w:tcPr>
          <w:p w:rsidR="00A948E2" w:rsidRPr="00A948E2" w:rsidRDefault="00A948E2" w:rsidP="00247DEB">
            <w:pPr>
              <w:jc w:val="center"/>
              <w:rPr>
                <w:rFonts w:ascii="Times New Roman" w:hAnsi="Times New Roman"/>
                <w:sz w:val="16"/>
                <w:szCs w:val="16"/>
              </w:rPr>
            </w:pPr>
            <w:r w:rsidRPr="00A948E2">
              <w:rPr>
                <w:rFonts w:ascii="Times New Roman" w:hAnsi="Times New Roman"/>
                <w:sz w:val="16"/>
                <w:szCs w:val="16"/>
              </w:rPr>
              <w:t>2</w:t>
            </w:r>
          </w:p>
        </w:tc>
        <w:tc>
          <w:tcPr>
            <w:tcW w:w="1556" w:type="dxa"/>
          </w:tcPr>
          <w:p w:rsidR="00A948E2" w:rsidRPr="00A948E2" w:rsidRDefault="00A948E2" w:rsidP="00247DEB">
            <w:pPr>
              <w:jc w:val="center"/>
              <w:rPr>
                <w:rFonts w:ascii="Times New Roman" w:hAnsi="Times New Roman"/>
                <w:sz w:val="16"/>
                <w:szCs w:val="16"/>
              </w:rPr>
            </w:pPr>
            <w:r w:rsidRPr="00A948E2">
              <w:rPr>
                <w:rFonts w:ascii="Times New Roman" w:hAnsi="Times New Roman"/>
                <w:sz w:val="16"/>
                <w:szCs w:val="16"/>
              </w:rPr>
              <w:t>3</w:t>
            </w:r>
          </w:p>
        </w:tc>
        <w:tc>
          <w:tcPr>
            <w:tcW w:w="1442" w:type="dxa"/>
          </w:tcPr>
          <w:p w:rsidR="00A948E2" w:rsidRPr="00A948E2" w:rsidRDefault="00A948E2" w:rsidP="00247DEB">
            <w:pPr>
              <w:jc w:val="center"/>
              <w:rPr>
                <w:rFonts w:ascii="Times New Roman" w:hAnsi="Times New Roman"/>
                <w:sz w:val="16"/>
                <w:szCs w:val="16"/>
              </w:rPr>
            </w:pPr>
            <w:r w:rsidRPr="00A948E2">
              <w:rPr>
                <w:rFonts w:ascii="Times New Roman" w:hAnsi="Times New Roman"/>
                <w:sz w:val="16"/>
                <w:szCs w:val="16"/>
              </w:rPr>
              <w:t>4</w:t>
            </w:r>
          </w:p>
        </w:tc>
        <w:tc>
          <w:tcPr>
            <w:tcW w:w="1443" w:type="dxa"/>
          </w:tcPr>
          <w:p w:rsidR="00A948E2" w:rsidRPr="00A948E2" w:rsidRDefault="00A948E2" w:rsidP="00247DEB">
            <w:pPr>
              <w:jc w:val="center"/>
              <w:rPr>
                <w:rFonts w:ascii="Times New Roman" w:hAnsi="Times New Roman"/>
                <w:sz w:val="16"/>
                <w:szCs w:val="16"/>
              </w:rPr>
            </w:pPr>
            <w:r w:rsidRPr="00A948E2">
              <w:rPr>
                <w:rFonts w:ascii="Times New Roman" w:hAnsi="Times New Roman"/>
                <w:sz w:val="16"/>
                <w:szCs w:val="16"/>
              </w:rPr>
              <w:t>5</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1</w:t>
            </w:r>
          </w:p>
        </w:tc>
        <w:tc>
          <w:tcPr>
            <w:tcW w:w="4994" w:type="dxa"/>
          </w:tcPr>
          <w:p w:rsidR="00821A69" w:rsidRPr="00C0346B" w:rsidRDefault="00821A69" w:rsidP="00247DEB">
            <w:pPr>
              <w:jc w:val="both"/>
              <w:rPr>
                <w:rFonts w:ascii="Times New Roman" w:hAnsi="Times New Roman"/>
                <w:sz w:val="24"/>
                <w:szCs w:val="24"/>
              </w:rPr>
            </w:pPr>
            <w:r>
              <w:rPr>
                <w:rFonts w:ascii="Times New Roman" w:hAnsi="Times New Roman"/>
                <w:sz w:val="24"/>
                <w:szCs w:val="24"/>
              </w:rPr>
              <w:t>Годовой выпуск деталей, шт.</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год</m:t>
                    </m:r>
                  </m:sub>
                </m:sSub>
              </m:oMath>
            </m:oMathPara>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30000</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30000</w:t>
            </w:r>
          </w:p>
        </w:tc>
      </w:tr>
      <w:tr w:rsidR="00821A69" w:rsidTr="00A948E2">
        <w:tc>
          <w:tcPr>
            <w:tcW w:w="702" w:type="dxa"/>
            <w:tcBorders>
              <w:bottom w:val="single" w:sz="4" w:space="0" w:color="auto"/>
            </w:tcBorders>
          </w:tcPr>
          <w:p w:rsidR="00821A69" w:rsidRDefault="00821A69" w:rsidP="00247DEB">
            <w:pPr>
              <w:jc w:val="center"/>
              <w:rPr>
                <w:rFonts w:ascii="Times New Roman" w:hAnsi="Times New Roman"/>
                <w:sz w:val="24"/>
                <w:szCs w:val="24"/>
              </w:rPr>
            </w:pPr>
            <w:r>
              <w:rPr>
                <w:rFonts w:ascii="Times New Roman" w:hAnsi="Times New Roman"/>
                <w:sz w:val="24"/>
                <w:szCs w:val="24"/>
              </w:rPr>
              <w:t>2</w:t>
            </w:r>
          </w:p>
        </w:tc>
        <w:tc>
          <w:tcPr>
            <w:tcW w:w="4994" w:type="dxa"/>
            <w:tcBorders>
              <w:bottom w:val="single" w:sz="4" w:space="0" w:color="auto"/>
            </w:tcBorders>
          </w:tcPr>
          <w:p w:rsidR="00821A69" w:rsidRPr="00C0346B" w:rsidRDefault="00821A69" w:rsidP="00247DEB">
            <w:pPr>
              <w:jc w:val="both"/>
              <w:rPr>
                <w:rFonts w:ascii="Times New Roman" w:hAnsi="Times New Roman"/>
                <w:sz w:val="24"/>
                <w:szCs w:val="24"/>
              </w:rPr>
            </w:pPr>
            <w:r>
              <w:rPr>
                <w:rFonts w:ascii="Times New Roman" w:hAnsi="Times New Roman"/>
                <w:sz w:val="24"/>
                <w:szCs w:val="24"/>
              </w:rPr>
              <w:t>Количество станков, ед.</w:t>
            </w:r>
          </w:p>
        </w:tc>
        <w:tc>
          <w:tcPr>
            <w:tcW w:w="1556" w:type="dxa"/>
            <w:tcBorders>
              <w:bottom w:val="single" w:sz="4" w:space="0" w:color="auto"/>
            </w:tcBorders>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ст</m:t>
                    </m:r>
                  </m:sub>
                </m:sSub>
              </m:oMath>
            </m:oMathPara>
          </w:p>
        </w:tc>
        <w:tc>
          <w:tcPr>
            <w:tcW w:w="1442" w:type="dxa"/>
            <w:tcBorders>
              <w:bottom w:val="single" w:sz="4" w:space="0" w:color="auto"/>
            </w:tcBorders>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4</w:t>
            </w:r>
          </w:p>
        </w:tc>
        <w:tc>
          <w:tcPr>
            <w:tcW w:w="1443" w:type="dxa"/>
            <w:tcBorders>
              <w:bottom w:val="single" w:sz="4" w:space="0" w:color="auto"/>
            </w:tcBorders>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2</w:t>
            </w:r>
          </w:p>
        </w:tc>
      </w:tr>
      <w:tr w:rsidR="00821A69" w:rsidTr="00A948E2">
        <w:tc>
          <w:tcPr>
            <w:tcW w:w="702" w:type="dxa"/>
            <w:tcBorders>
              <w:bottom w:val="nil"/>
            </w:tcBorders>
          </w:tcPr>
          <w:p w:rsidR="00821A69" w:rsidRDefault="00821A69" w:rsidP="00247DEB">
            <w:pPr>
              <w:jc w:val="center"/>
              <w:rPr>
                <w:rFonts w:ascii="Times New Roman" w:hAnsi="Times New Roman"/>
                <w:sz w:val="24"/>
                <w:szCs w:val="24"/>
              </w:rPr>
            </w:pPr>
            <w:r>
              <w:rPr>
                <w:rFonts w:ascii="Times New Roman" w:hAnsi="Times New Roman"/>
                <w:sz w:val="24"/>
                <w:szCs w:val="24"/>
              </w:rPr>
              <w:t>3</w:t>
            </w:r>
          </w:p>
        </w:tc>
        <w:tc>
          <w:tcPr>
            <w:tcW w:w="4994" w:type="dxa"/>
            <w:tcBorders>
              <w:bottom w:val="nil"/>
            </w:tcBorders>
          </w:tcPr>
          <w:p w:rsidR="00821A69" w:rsidRPr="00C0346B" w:rsidRDefault="00821A69" w:rsidP="00247DEB">
            <w:pPr>
              <w:jc w:val="both"/>
              <w:rPr>
                <w:rFonts w:ascii="Times New Roman" w:hAnsi="Times New Roman"/>
                <w:sz w:val="24"/>
                <w:szCs w:val="24"/>
              </w:rPr>
            </w:pPr>
            <w:r>
              <w:rPr>
                <w:rFonts w:ascii="Times New Roman" w:hAnsi="Times New Roman"/>
                <w:sz w:val="24"/>
                <w:szCs w:val="24"/>
              </w:rPr>
              <w:t>Цена станка, руб.</w:t>
            </w:r>
          </w:p>
        </w:tc>
        <w:tc>
          <w:tcPr>
            <w:tcW w:w="1556" w:type="dxa"/>
            <w:tcBorders>
              <w:bottom w:val="nil"/>
            </w:tcBorders>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Ц</m:t>
                    </m:r>
                  </m:e>
                  <m:sub>
                    <m:r>
                      <w:rPr>
                        <w:rFonts w:ascii="Cambria Math" w:hAnsi="Cambria Math"/>
                        <w:sz w:val="24"/>
                        <w:szCs w:val="24"/>
                      </w:rPr>
                      <m:t>ст</m:t>
                    </m:r>
                  </m:sub>
                </m:sSub>
              </m:oMath>
            </m:oMathPara>
          </w:p>
        </w:tc>
        <w:tc>
          <w:tcPr>
            <w:tcW w:w="1442" w:type="dxa"/>
            <w:tcBorders>
              <w:bottom w:val="nil"/>
            </w:tcBorders>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30000</w:t>
            </w:r>
          </w:p>
        </w:tc>
        <w:tc>
          <w:tcPr>
            <w:tcW w:w="1443" w:type="dxa"/>
            <w:tcBorders>
              <w:bottom w:val="nil"/>
            </w:tcBorders>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60000</w:t>
            </w:r>
          </w:p>
        </w:tc>
      </w:tr>
    </w:tbl>
    <w:p w:rsidR="00A948E2" w:rsidRPr="00A948E2" w:rsidRDefault="00A948E2" w:rsidP="00A948E2">
      <w:pPr>
        <w:spacing w:after="0"/>
        <w:jc w:val="right"/>
        <w:rPr>
          <w:rFonts w:ascii="Times New Roman" w:hAnsi="Times New Roman"/>
        </w:rPr>
      </w:pPr>
      <w:r w:rsidRPr="00A948E2">
        <w:rPr>
          <w:rFonts w:ascii="Times New Roman" w:hAnsi="Times New Roman"/>
        </w:rPr>
        <w:lastRenderedPageBreak/>
        <w:t>Продолжение таблицы 11.3</w:t>
      </w:r>
    </w:p>
    <w:tbl>
      <w:tblPr>
        <w:tblStyle w:val="a4"/>
        <w:tblW w:w="0" w:type="auto"/>
        <w:tblLook w:val="04A0" w:firstRow="1" w:lastRow="0" w:firstColumn="1" w:lastColumn="0" w:noHBand="0" w:noVBand="1"/>
      </w:tblPr>
      <w:tblGrid>
        <w:gridCol w:w="702"/>
        <w:gridCol w:w="4994"/>
        <w:gridCol w:w="1556"/>
        <w:gridCol w:w="1442"/>
        <w:gridCol w:w="1443"/>
      </w:tblGrid>
      <w:tr w:rsidR="00A948E2" w:rsidRPr="00A948E2" w:rsidTr="00A948E2">
        <w:tc>
          <w:tcPr>
            <w:tcW w:w="702" w:type="dxa"/>
            <w:tcBorders>
              <w:top w:val="nil"/>
            </w:tcBorders>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1</w:t>
            </w:r>
          </w:p>
        </w:tc>
        <w:tc>
          <w:tcPr>
            <w:tcW w:w="4994" w:type="dxa"/>
            <w:tcBorders>
              <w:top w:val="nil"/>
            </w:tcBorders>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2</w:t>
            </w:r>
          </w:p>
        </w:tc>
        <w:tc>
          <w:tcPr>
            <w:tcW w:w="1556" w:type="dxa"/>
            <w:tcBorders>
              <w:top w:val="nil"/>
            </w:tcBorders>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3</w:t>
            </w:r>
          </w:p>
        </w:tc>
        <w:tc>
          <w:tcPr>
            <w:tcW w:w="1442" w:type="dxa"/>
            <w:tcBorders>
              <w:top w:val="nil"/>
            </w:tcBorders>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4</w:t>
            </w:r>
          </w:p>
        </w:tc>
        <w:tc>
          <w:tcPr>
            <w:tcW w:w="1443" w:type="dxa"/>
            <w:tcBorders>
              <w:top w:val="nil"/>
            </w:tcBorders>
            <w:vAlign w:val="center"/>
          </w:tcPr>
          <w:p w:rsidR="00A948E2" w:rsidRPr="00A948E2" w:rsidRDefault="00A948E2" w:rsidP="00A948E2">
            <w:pPr>
              <w:jc w:val="center"/>
              <w:rPr>
                <w:rFonts w:ascii="Times New Roman" w:hAnsi="Times New Roman"/>
                <w:sz w:val="16"/>
                <w:szCs w:val="16"/>
              </w:rPr>
            </w:pPr>
            <w:r w:rsidRPr="00A948E2">
              <w:rPr>
                <w:rFonts w:ascii="Times New Roman" w:hAnsi="Times New Roman"/>
                <w:sz w:val="16"/>
                <w:szCs w:val="16"/>
              </w:rPr>
              <w:t>5</w:t>
            </w:r>
          </w:p>
        </w:tc>
      </w:tr>
      <w:tr w:rsidR="00821A69" w:rsidTr="00A948E2">
        <w:tc>
          <w:tcPr>
            <w:tcW w:w="702" w:type="dxa"/>
            <w:tcBorders>
              <w:top w:val="nil"/>
            </w:tcBorders>
          </w:tcPr>
          <w:p w:rsidR="00821A69" w:rsidRDefault="00821A69" w:rsidP="00247DEB">
            <w:pPr>
              <w:jc w:val="center"/>
              <w:rPr>
                <w:rFonts w:ascii="Times New Roman" w:hAnsi="Times New Roman"/>
                <w:sz w:val="24"/>
                <w:szCs w:val="24"/>
              </w:rPr>
            </w:pPr>
            <w:r>
              <w:rPr>
                <w:rFonts w:ascii="Times New Roman" w:hAnsi="Times New Roman"/>
                <w:sz w:val="24"/>
                <w:szCs w:val="24"/>
              </w:rPr>
              <w:t>4</w:t>
            </w:r>
          </w:p>
        </w:tc>
        <w:tc>
          <w:tcPr>
            <w:tcW w:w="4994" w:type="dxa"/>
            <w:tcBorders>
              <w:top w:val="nil"/>
            </w:tcBorders>
          </w:tcPr>
          <w:p w:rsidR="00821A69" w:rsidRPr="00C0346B" w:rsidRDefault="00821A69" w:rsidP="00254043">
            <w:pPr>
              <w:jc w:val="both"/>
              <w:rPr>
                <w:rFonts w:ascii="Times New Roman" w:hAnsi="Times New Roman"/>
                <w:sz w:val="24"/>
                <w:szCs w:val="24"/>
              </w:rPr>
            </w:pPr>
            <w:r>
              <w:rPr>
                <w:rFonts w:ascii="Times New Roman" w:hAnsi="Times New Roman"/>
                <w:sz w:val="24"/>
                <w:szCs w:val="24"/>
              </w:rPr>
              <w:t>Мощность станка, КВт</w:t>
            </w:r>
          </w:p>
        </w:tc>
        <w:tc>
          <w:tcPr>
            <w:tcW w:w="1556" w:type="dxa"/>
            <w:tcBorders>
              <w:top w:val="nil"/>
            </w:tcBorders>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ст</m:t>
                    </m:r>
                  </m:sub>
                </m:sSub>
              </m:oMath>
            </m:oMathPara>
          </w:p>
        </w:tc>
        <w:tc>
          <w:tcPr>
            <w:tcW w:w="1442" w:type="dxa"/>
            <w:tcBorders>
              <w:top w:val="nil"/>
            </w:tcBorders>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10</w:t>
            </w:r>
          </w:p>
        </w:tc>
        <w:tc>
          <w:tcPr>
            <w:tcW w:w="1443" w:type="dxa"/>
            <w:tcBorders>
              <w:top w:val="nil"/>
            </w:tcBorders>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15</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5</w:t>
            </w:r>
          </w:p>
        </w:tc>
        <w:tc>
          <w:tcPr>
            <w:tcW w:w="4994" w:type="dxa"/>
          </w:tcPr>
          <w:p w:rsidR="00821A69" w:rsidRPr="00C0346B" w:rsidRDefault="00821A69" w:rsidP="00247DEB">
            <w:pPr>
              <w:jc w:val="both"/>
              <w:rPr>
                <w:rFonts w:ascii="Times New Roman" w:hAnsi="Times New Roman"/>
                <w:sz w:val="24"/>
                <w:szCs w:val="24"/>
              </w:rPr>
            </w:pPr>
            <w:r>
              <w:rPr>
                <w:rFonts w:ascii="Times New Roman" w:hAnsi="Times New Roman"/>
                <w:sz w:val="24"/>
                <w:szCs w:val="24"/>
              </w:rPr>
              <w:t>Норма штучного времени, мин.</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шт</m:t>
                    </m:r>
                  </m:sub>
                </m:sSub>
              </m:oMath>
            </m:oMathPara>
          </w:p>
        </w:tc>
        <w:tc>
          <w:tcPr>
            <w:tcW w:w="1442" w:type="dxa"/>
            <w:vAlign w:val="center"/>
          </w:tcPr>
          <w:p w:rsidR="00821A69" w:rsidRPr="00821A69" w:rsidRDefault="00821A69" w:rsidP="00247DEB">
            <w:pPr>
              <w:jc w:val="center"/>
              <w:rPr>
                <w:rFonts w:ascii="Times New Roman" w:hAnsi="Times New Roman"/>
                <w:b/>
                <w:i/>
                <w:sz w:val="24"/>
                <w:szCs w:val="24"/>
              </w:rPr>
            </w:pPr>
            <w:r w:rsidRPr="00821A69">
              <w:rPr>
                <w:rFonts w:ascii="Times New Roman" w:hAnsi="Times New Roman"/>
                <w:b/>
                <w:i/>
                <w:sz w:val="24"/>
                <w:szCs w:val="24"/>
              </w:rPr>
              <w:t>12</w:t>
            </w:r>
          </w:p>
        </w:tc>
        <w:tc>
          <w:tcPr>
            <w:tcW w:w="1443" w:type="dxa"/>
            <w:vAlign w:val="center"/>
          </w:tcPr>
          <w:p w:rsidR="00821A69" w:rsidRPr="00821A69" w:rsidRDefault="00821A69" w:rsidP="00247DEB">
            <w:pPr>
              <w:jc w:val="center"/>
              <w:rPr>
                <w:rFonts w:ascii="Times New Roman" w:hAnsi="Times New Roman"/>
                <w:b/>
                <w:i/>
                <w:sz w:val="24"/>
                <w:szCs w:val="24"/>
              </w:rPr>
            </w:pPr>
            <w:r w:rsidRPr="00821A69">
              <w:rPr>
                <w:rFonts w:ascii="Times New Roman" w:hAnsi="Times New Roman"/>
                <w:b/>
                <w:i/>
                <w:sz w:val="24"/>
                <w:szCs w:val="24"/>
              </w:rPr>
              <w:t>6</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6</w:t>
            </w:r>
          </w:p>
        </w:tc>
        <w:tc>
          <w:tcPr>
            <w:tcW w:w="4994" w:type="dxa"/>
          </w:tcPr>
          <w:p w:rsidR="00821A69" w:rsidRDefault="00821A69" w:rsidP="00247DEB">
            <w:pPr>
              <w:jc w:val="both"/>
              <w:rPr>
                <w:rFonts w:ascii="Times New Roman" w:hAnsi="Times New Roman"/>
                <w:sz w:val="24"/>
                <w:szCs w:val="24"/>
              </w:rPr>
            </w:pPr>
            <w:r>
              <w:rPr>
                <w:rFonts w:ascii="Times New Roman" w:hAnsi="Times New Roman"/>
                <w:sz w:val="24"/>
                <w:szCs w:val="24"/>
              </w:rPr>
              <w:t>Разряд работы</w:t>
            </w:r>
          </w:p>
        </w:tc>
        <w:tc>
          <w:tcPr>
            <w:tcW w:w="1556" w:type="dxa"/>
            <w:vAlign w:val="center"/>
          </w:tcPr>
          <w:p w:rsidR="00821A69" w:rsidRDefault="00821A69" w:rsidP="00247DEB">
            <w:pPr>
              <w:jc w:val="center"/>
              <w:rPr>
                <w:rFonts w:ascii="Times New Roman" w:hAnsi="Times New Roman"/>
                <w:sz w:val="24"/>
                <w:szCs w:val="24"/>
              </w:rPr>
            </w:pPr>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4</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3</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7</w:t>
            </w:r>
          </w:p>
        </w:tc>
        <w:tc>
          <w:tcPr>
            <w:tcW w:w="4994" w:type="dxa"/>
          </w:tcPr>
          <w:p w:rsidR="00821A69" w:rsidRPr="00C0346B" w:rsidRDefault="00821A69" w:rsidP="00247DEB">
            <w:pPr>
              <w:jc w:val="both"/>
              <w:rPr>
                <w:rFonts w:ascii="Times New Roman" w:hAnsi="Times New Roman"/>
                <w:sz w:val="24"/>
                <w:szCs w:val="24"/>
              </w:rPr>
            </w:pPr>
            <w:r>
              <w:rPr>
                <w:rFonts w:ascii="Times New Roman" w:hAnsi="Times New Roman"/>
                <w:sz w:val="24"/>
                <w:szCs w:val="24"/>
              </w:rPr>
              <w:t>Часовая тарифная ставка, руб.</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ч</m:t>
                    </m:r>
                  </m:sub>
                </m:sSub>
              </m:oMath>
            </m:oMathPara>
          </w:p>
        </w:tc>
        <w:tc>
          <w:tcPr>
            <w:tcW w:w="1442" w:type="dxa"/>
            <w:vAlign w:val="center"/>
          </w:tcPr>
          <w:p w:rsidR="00821A69" w:rsidRDefault="00821A69" w:rsidP="00247DEB">
            <w:pPr>
              <w:jc w:val="center"/>
              <w:rPr>
                <w:rFonts w:ascii="Times New Roman" w:hAnsi="Times New Roman"/>
                <w:sz w:val="24"/>
                <w:szCs w:val="24"/>
              </w:rPr>
            </w:pPr>
          </w:p>
        </w:tc>
        <w:tc>
          <w:tcPr>
            <w:tcW w:w="1443" w:type="dxa"/>
            <w:vAlign w:val="center"/>
          </w:tcPr>
          <w:p w:rsidR="00821A69" w:rsidRDefault="00821A69" w:rsidP="00247DEB">
            <w:pPr>
              <w:jc w:val="center"/>
              <w:rPr>
                <w:rFonts w:ascii="Times New Roman" w:hAnsi="Times New Roman"/>
                <w:sz w:val="24"/>
                <w:szCs w:val="24"/>
              </w:rPr>
            </w:pP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8</w:t>
            </w:r>
          </w:p>
        </w:tc>
        <w:tc>
          <w:tcPr>
            <w:tcW w:w="4994" w:type="dxa"/>
          </w:tcPr>
          <w:p w:rsidR="00821A69" w:rsidRDefault="00821A69" w:rsidP="00247DEB">
            <w:pPr>
              <w:jc w:val="both"/>
              <w:rPr>
                <w:rFonts w:ascii="Times New Roman" w:hAnsi="Times New Roman"/>
                <w:sz w:val="24"/>
                <w:szCs w:val="24"/>
              </w:rPr>
            </w:pPr>
            <w:r>
              <w:rPr>
                <w:rFonts w:ascii="Times New Roman" w:hAnsi="Times New Roman"/>
                <w:sz w:val="24"/>
                <w:szCs w:val="24"/>
              </w:rPr>
              <w:t>Годовые расходы на наладку оборудования, руб.</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нал. год</m:t>
                    </m:r>
                  </m:sub>
                </m:sSub>
              </m:oMath>
            </m:oMathPara>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5000</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9</w:t>
            </w:r>
          </w:p>
        </w:tc>
        <w:tc>
          <w:tcPr>
            <w:tcW w:w="4994" w:type="dxa"/>
          </w:tcPr>
          <w:p w:rsidR="00821A69" w:rsidRPr="00C0346B" w:rsidRDefault="00821A69" w:rsidP="00247DEB">
            <w:pPr>
              <w:jc w:val="both"/>
              <w:rPr>
                <w:rFonts w:ascii="Times New Roman" w:hAnsi="Times New Roman"/>
                <w:sz w:val="24"/>
                <w:szCs w:val="24"/>
              </w:rPr>
            </w:pPr>
            <w:r>
              <w:rPr>
                <w:rFonts w:ascii="Times New Roman" w:hAnsi="Times New Roman"/>
                <w:sz w:val="24"/>
                <w:szCs w:val="24"/>
              </w:rPr>
              <w:t>Годовые расходы на спец. оснастку, руб.</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спец. год</m:t>
                    </m:r>
                  </m:sub>
                </m:sSub>
              </m:oMath>
            </m:oMathPara>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6000</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7000</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10</w:t>
            </w:r>
          </w:p>
        </w:tc>
        <w:tc>
          <w:tcPr>
            <w:tcW w:w="4994" w:type="dxa"/>
          </w:tcPr>
          <w:p w:rsidR="00821A69" w:rsidRPr="009D3699" w:rsidRDefault="00821A69" w:rsidP="00247DEB">
            <w:pPr>
              <w:jc w:val="both"/>
              <w:rPr>
                <w:rFonts w:ascii="Times New Roman" w:hAnsi="Times New Roman"/>
                <w:sz w:val="24"/>
                <w:szCs w:val="24"/>
              </w:rPr>
            </w:pPr>
            <w:r>
              <w:rPr>
                <w:rFonts w:ascii="Times New Roman" w:hAnsi="Times New Roman"/>
                <w:sz w:val="24"/>
                <w:szCs w:val="24"/>
              </w:rPr>
              <w:t>Коэффициент, учитывающий дополнител</w:t>
            </w:r>
            <w:r>
              <w:rPr>
                <w:rFonts w:ascii="Times New Roman" w:hAnsi="Times New Roman"/>
                <w:sz w:val="24"/>
                <w:szCs w:val="24"/>
              </w:rPr>
              <w:t>ь</w:t>
            </w:r>
            <w:r>
              <w:rPr>
                <w:rFonts w:ascii="Times New Roman" w:hAnsi="Times New Roman"/>
                <w:sz w:val="24"/>
                <w:szCs w:val="24"/>
              </w:rPr>
              <w:t>ную зарплату, отчисления, и.т.д.</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доп</m:t>
                    </m:r>
                  </m:sub>
                </m:sSub>
              </m:oMath>
            </m:oMathPara>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1,4</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1,4</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11</w:t>
            </w:r>
          </w:p>
        </w:tc>
        <w:tc>
          <w:tcPr>
            <w:tcW w:w="4994" w:type="dxa"/>
          </w:tcPr>
          <w:p w:rsidR="00821A69" w:rsidRPr="00E622A7" w:rsidRDefault="00821A69" w:rsidP="00247DEB">
            <w:pPr>
              <w:jc w:val="both"/>
              <w:rPr>
                <w:rFonts w:ascii="Times New Roman" w:hAnsi="Times New Roman"/>
                <w:sz w:val="24"/>
                <w:szCs w:val="24"/>
              </w:rPr>
            </w:pPr>
            <w:r>
              <w:rPr>
                <w:rFonts w:ascii="Times New Roman" w:hAnsi="Times New Roman"/>
                <w:sz w:val="24"/>
                <w:szCs w:val="24"/>
              </w:rPr>
              <w:t>Коэффициент нагрузки электродвигателя станка</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э</m:t>
                    </m:r>
                  </m:sub>
                </m:sSub>
              </m:oMath>
            </m:oMathPara>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0,5</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0,5</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12</w:t>
            </w:r>
          </w:p>
        </w:tc>
        <w:tc>
          <w:tcPr>
            <w:tcW w:w="4994" w:type="dxa"/>
          </w:tcPr>
          <w:p w:rsidR="00821A69" w:rsidRPr="00E622A7" w:rsidRDefault="00821A69" w:rsidP="00247DEB">
            <w:pPr>
              <w:jc w:val="both"/>
              <w:rPr>
                <w:rFonts w:ascii="Times New Roman" w:hAnsi="Times New Roman"/>
                <w:sz w:val="24"/>
                <w:szCs w:val="24"/>
              </w:rPr>
            </w:pPr>
            <w:r>
              <w:rPr>
                <w:rFonts w:ascii="Times New Roman" w:hAnsi="Times New Roman"/>
                <w:sz w:val="24"/>
                <w:szCs w:val="24"/>
              </w:rPr>
              <w:t>Тариф за электроэнергию, Квт</w:t>
            </w:r>
            <w:proofErr w:type="gramStart"/>
            <w:r>
              <w:rPr>
                <w:rFonts w:ascii="Times New Roman" w:hAnsi="Times New Roman"/>
                <w:sz w:val="24"/>
                <w:szCs w:val="24"/>
              </w:rPr>
              <w:t>.ч</w:t>
            </w:r>
            <w:proofErr w:type="gramEnd"/>
            <w:r>
              <w:rPr>
                <w:rFonts w:ascii="Times New Roman" w:hAnsi="Times New Roman"/>
                <w:sz w:val="24"/>
                <w:szCs w:val="24"/>
              </w:rPr>
              <w:t>ас., руб.</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э</m:t>
                    </m:r>
                  </m:sub>
                </m:sSub>
              </m:oMath>
            </m:oMathPara>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4</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4</w:t>
            </w:r>
          </w:p>
        </w:tc>
      </w:tr>
      <w:tr w:rsidR="00821A69" w:rsidTr="00A948E2">
        <w:tc>
          <w:tcPr>
            <w:tcW w:w="702" w:type="dxa"/>
          </w:tcPr>
          <w:p w:rsidR="00821A69" w:rsidRDefault="00821A69" w:rsidP="00247DEB">
            <w:pPr>
              <w:jc w:val="center"/>
              <w:rPr>
                <w:rFonts w:ascii="Times New Roman" w:hAnsi="Times New Roman"/>
                <w:sz w:val="24"/>
                <w:szCs w:val="24"/>
              </w:rPr>
            </w:pPr>
            <w:r>
              <w:rPr>
                <w:rFonts w:ascii="Times New Roman" w:hAnsi="Times New Roman"/>
                <w:sz w:val="24"/>
                <w:szCs w:val="24"/>
              </w:rPr>
              <w:t>13</w:t>
            </w:r>
          </w:p>
        </w:tc>
        <w:tc>
          <w:tcPr>
            <w:tcW w:w="4994" w:type="dxa"/>
          </w:tcPr>
          <w:p w:rsidR="00821A69" w:rsidRPr="00330443" w:rsidRDefault="00821A69" w:rsidP="00247DEB">
            <w:pPr>
              <w:jc w:val="both"/>
              <w:rPr>
                <w:rFonts w:ascii="Times New Roman" w:hAnsi="Times New Roman"/>
                <w:sz w:val="24"/>
                <w:szCs w:val="24"/>
              </w:rPr>
            </w:pPr>
            <w:r>
              <w:rPr>
                <w:rFonts w:ascii="Times New Roman" w:hAnsi="Times New Roman"/>
                <w:sz w:val="24"/>
                <w:szCs w:val="24"/>
              </w:rPr>
              <w:t>Годовой действительный фонд времени раб</w:t>
            </w:r>
            <w:r>
              <w:rPr>
                <w:rFonts w:ascii="Times New Roman" w:hAnsi="Times New Roman"/>
                <w:sz w:val="24"/>
                <w:szCs w:val="24"/>
              </w:rPr>
              <w:t>о</w:t>
            </w:r>
            <w:r>
              <w:rPr>
                <w:rFonts w:ascii="Times New Roman" w:hAnsi="Times New Roman"/>
                <w:sz w:val="24"/>
                <w:szCs w:val="24"/>
              </w:rPr>
              <w:t>ты оборудования, час.</w:t>
            </w:r>
          </w:p>
        </w:tc>
        <w:tc>
          <w:tcPr>
            <w:tcW w:w="1556" w:type="dxa"/>
            <w:vAlign w:val="center"/>
          </w:tcPr>
          <w:p w:rsidR="00821A69" w:rsidRDefault="00CB379A" w:rsidP="00247DEB">
            <w:pPr>
              <w:jc w:val="center"/>
              <w:rPr>
                <w:rFonts w:ascii="Times New Roman" w:hAnsi="Times New Roman"/>
                <w:sz w:val="24"/>
                <w:szCs w:val="24"/>
              </w:rPr>
            </w:pPr>
            <m:oMathPara>
              <m:oMath>
                <m:sSub>
                  <m:sSubPr>
                    <m:ctrlPr>
                      <w:rPr>
                        <w:rFonts w:ascii="Cambria Math" w:hAnsi="Cambria Math"/>
                        <w:i/>
                        <w:sz w:val="20"/>
                        <w:szCs w:val="20"/>
                      </w:rPr>
                    </m:ctrlPr>
                  </m:sSubPr>
                  <m:e>
                    <m:r>
                      <w:rPr>
                        <w:rFonts w:ascii="Cambria Math" w:hAnsi="Cambria Math"/>
                        <w:sz w:val="20"/>
                        <w:szCs w:val="20"/>
                        <w:lang w:val="en-US"/>
                      </w:rPr>
                      <m:t>F</m:t>
                    </m:r>
                  </m:e>
                  <m:sub>
                    <m:r>
                      <w:rPr>
                        <w:rFonts w:ascii="Cambria Math" w:hAnsi="Cambria Math"/>
                        <w:sz w:val="20"/>
                        <w:szCs w:val="20"/>
                      </w:rPr>
                      <m:t>д</m:t>
                    </m:r>
                  </m:sub>
                </m:sSub>
              </m:oMath>
            </m:oMathPara>
          </w:p>
        </w:tc>
        <w:tc>
          <w:tcPr>
            <w:tcW w:w="1442"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4055</w:t>
            </w:r>
          </w:p>
        </w:tc>
        <w:tc>
          <w:tcPr>
            <w:tcW w:w="144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4055</w:t>
            </w:r>
          </w:p>
        </w:tc>
      </w:tr>
    </w:tbl>
    <w:p w:rsidR="00821A69" w:rsidRDefault="00821A69" w:rsidP="00821A69">
      <w:pPr>
        <w:spacing w:after="0" w:line="240" w:lineRule="auto"/>
        <w:jc w:val="both"/>
        <w:rPr>
          <w:rFonts w:ascii="Times New Roman" w:hAnsi="Times New Roman"/>
          <w:sz w:val="24"/>
          <w:szCs w:val="24"/>
        </w:rPr>
      </w:pPr>
      <w:r>
        <w:rPr>
          <w:rFonts w:ascii="Times New Roman" w:hAnsi="Times New Roman"/>
          <w:sz w:val="24"/>
          <w:szCs w:val="24"/>
        </w:rPr>
        <w:t>Таблица 11.4– Расчет технологической себестоимости на 1 деталь</w:t>
      </w:r>
    </w:p>
    <w:tbl>
      <w:tblPr>
        <w:tblStyle w:val="a4"/>
        <w:tblW w:w="0" w:type="auto"/>
        <w:tblLook w:val="04A0" w:firstRow="1" w:lastRow="0" w:firstColumn="1" w:lastColumn="0" w:noHBand="0" w:noVBand="1"/>
      </w:tblPr>
      <w:tblGrid>
        <w:gridCol w:w="703"/>
        <w:gridCol w:w="2133"/>
        <w:gridCol w:w="2942"/>
        <w:gridCol w:w="2179"/>
        <w:gridCol w:w="2180"/>
      </w:tblGrid>
      <w:tr w:rsidR="00821A69" w:rsidTr="00247DEB">
        <w:tc>
          <w:tcPr>
            <w:tcW w:w="703" w:type="dxa"/>
            <w:vAlign w:val="center"/>
          </w:tcPr>
          <w:p w:rsidR="00821A69" w:rsidRDefault="00821A69" w:rsidP="00247DEB">
            <w:pPr>
              <w:jc w:val="center"/>
              <w:rPr>
                <w:rFonts w:ascii="Times New Roman" w:hAnsi="Times New Roman"/>
                <w:sz w:val="24"/>
                <w:szCs w:val="24"/>
              </w:rPr>
            </w:pPr>
            <w:r>
              <w:rPr>
                <w:rFonts w:ascii="Times New Roman" w:hAnsi="Times New Roman"/>
                <w:sz w:val="24"/>
                <w:szCs w:val="24"/>
              </w:rPr>
              <w:t>№пп</w:t>
            </w:r>
          </w:p>
        </w:tc>
        <w:tc>
          <w:tcPr>
            <w:tcW w:w="2133" w:type="dxa"/>
          </w:tcPr>
          <w:p w:rsidR="00821A69" w:rsidRDefault="00821A69" w:rsidP="00247DEB">
            <w:pPr>
              <w:jc w:val="center"/>
              <w:rPr>
                <w:rFonts w:ascii="Times New Roman" w:hAnsi="Times New Roman"/>
                <w:sz w:val="24"/>
                <w:szCs w:val="24"/>
              </w:rPr>
            </w:pPr>
            <w:r>
              <w:rPr>
                <w:rFonts w:ascii="Times New Roman" w:hAnsi="Times New Roman"/>
                <w:sz w:val="24"/>
                <w:szCs w:val="24"/>
              </w:rPr>
              <w:t>Элементы затрат</w:t>
            </w:r>
          </w:p>
        </w:tc>
        <w:tc>
          <w:tcPr>
            <w:tcW w:w="2942" w:type="dxa"/>
          </w:tcPr>
          <w:p w:rsidR="00821A69" w:rsidRDefault="00821A69" w:rsidP="00247DEB">
            <w:pPr>
              <w:jc w:val="center"/>
              <w:rPr>
                <w:rFonts w:ascii="Times New Roman" w:hAnsi="Times New Roman"/>
                <w:sz w:val="24"/>
                <w:szCs w:val="24"/>
              </w:rPr>
            </w:pPr>
            <w:r>
              <w:rPr>
                <w:rFonts w:ascii="Times New Roman" w:hAnsi="Times New Roman"/>
                <w:sz w:val="24"/>
                <w:szCs w:val="24"/>
              </w:rPr>
              <w:t>Расчетные формулы</w:t>
            </w:r>
          </w:p>
        </w:tc>
        <w:tc>
          <w:tcPr>
            <w:tcW w:w="2179" w:type="dxa"/>
          </w:tcPr>
          <w:p w:rsidR="00821A69" w:rsidRDefault="00821A69" w:rsidP="00247DEB">
            <w:pPr>
              <w:jc w:val="center"/>
              <w:rPr>
                <w:rFonts w:ascii="Times New Roman" w:hAnsi="Times New Roman"/>
                <w:sz w:val="24"/>
                <w:szCs w:val="24"/>
              </w:rPr>
            </w:pPr>
            <w:r>
              <w:rPr>
                <w:rFonts w:ascii="Times New Roman" w:hAnsi="Times New Roman"/>
                <w:sz w:val="24"/>
                <w:szCs w:val="24"/>
              </w:rPr>
              <w:t>1 вариант</w:t>
            </w:r>
          </w:p>
        </w:tc>
        <w:tc>
          <w:tcPr>
            <w:tcW w:w="2180" w:type="dxa"/>
          </w:tcPr>
          <w:p w:rsidR="00821A69" w:rsidRDefault="00821A69" w:rsidP="00247DEB">
            <w:pPr>
              <w:jc w:val="center"/>
              <w:rPr>
                <w:rFonts w:ascii="Times New Roman" w:hAnsi="Times New Roman"/>
                <w:sz w:val="24"/>
                <w:szCs w:val="24"/>
              </w:rPr>
            </w:pPr>
            <w:r>
              <w:rPr>
                <w:rFonts w:ascii="Times New Roman" w:hAnsi="Times New Roman"/>
                <w:sz w:val="24"/>
                <w:szCs w:val="24"/>
              </w:rPr>
              <w:t>2 вариант</w:t>
            </w:r>
          </w:p>
        </w:tc>
      </w:tr>
      <w:tr w:rsidR="00821A69" w:rsidTr="00247DEB">
        <w:tc>
          <w:tcPr>
            <w:tcW w:w="703" w:type="dxa"/>
            <w:vAlign w:val="center"/>
          </w:tcPr>
          <w:p w:rsidR="00821A69" w:rsidRPr="00330443" w:rsidRDefault="00821A69" w:rsidP="00247DEB">
            <w:pPr>
              <w:jc w:val="center"/>
              <w:rPr>
                <w:rFonts w:ascii="Times New Roman" w:hAnsi="Times New Roman"/>
              </w:rPr>
            </w:pPr>
            <w:r w:rsidRPr="00330443">
              <w:rPr>
                <w:rFonts w:ascii="Times New Roman" w:hAnsi="Times New Roman"/>
              </w:rPr>
              <w:t>1</w:t>
            </w:r>
          </w:p>
        </w:tc>
        <w:tc>
          <w:tcPr>
            <w:tcW w:w="2133" w:type="dxa"/>
          </w:tcPr>
          <w:p w:rsidR="00821A69" w:rsidRPr="00330443" w:rsidRDefault="00821A69" w:rsidP="00247DEB">
            <w:pPr>
              <w:jc w:val="both"/>
              <w:rPr>
                <w:rFonts w:ascii="Times New Roman" w:hAnsi="Times New Roman"/>
              </w:rPr>
            </w:pPr>
            <w:r w:rsidRPr="00330443">
              <w:rPr>
                <w:rFonts w:ascii="Times New Roman" w:hAnsi="Times New Roman"/>
              </w:rPr>
              <w:t>Зарплата произво</w:t>
            </w:r>
            <w:r w:rsidRPr="00330443">
              <w:rPr>
                <w:rFonts w:ascii="Times New Roman" w:hAnsi="Times New Roman"/>
              </w:rPr>
              <w:t>д</w:t>
            </w:r>
            <w:r w:rsidRPr="00330443">
              <w:rPr>
                <w:rFonts w:ascii="Times New Roman" w:hAnsi="Times New Roman"/>
              </w:rPr>
              <w:t>ственных рабочих, руб.</w:t>
            </w:r>
          </w:p>
          <w:p w:rsidR="00821A69" w:rsidRPr="00330443" w:rsidRDefault="00821A69" w:rsidP="00247DEB">
            <w:pPr>
              <w:jc w:val="both"/>
              <w:rPr>
                <w:rFonts w:ascii="Times New Roman" w:hAnsi="Times New Roman"/>
                <w:b/>
              </w:rPr>
            </w:pPr>
            <m:oMathPara>
              <m:oMathParaPr>
                <m:jc m:val="left"/>
              </m:oMathParaPr>
              <m:oMath>
                <m:r>
                  <w:rPr>
                    <w:rFonts w:ascii="Cambria Math" w:hAnsi="Cambria Math"/>
                  </w:rPr>
                  <m:t xml:space="preserve"> </m:t>
                </m:r>
                <m:sSub>
                  <m:sSubPr>
                    <m:ctrlPr>
                      <w:rPr>
                        <w:rFonts w:ascii="Cambria Math" w:hAnsi="Cambria Math"/>
                        <w:b/>
                        <w:i/>
                      </w:rPr>
                    </m:ctrlPr>
                  </m:sSubPr>
                  <m:e>
                    <m:r>
                      <m:rPr>
                        <m:sty m:val="bi"/>
                      </m:rPr>
                      <w:rPr>
                        <w:rFonts w:ascii="Cambria Math" w:hAnsi="Cambria Math"/>
                      </w:rPr>
                      <m:t>ЗП</m:t>
                    </m:r>
                  </m:e>
                  <m:sub>
                    <m:r>
                      <m:rPr>
                        <m:sty m:val="bi"/>
                      </m:rPr>
                      <w:rPr>
                        <w:rFonts w:ascii="Cambria Math" w:hAnsi="Cambria Math"/>
                      </w:rPr>
                      <m:t>р</m:t>
                    </m:r>
                  </m:sub>
                </m:sSub>
              </m:oMath>
            </m:oMathPara>
          </w:p>
        </w:tc>
        <w:tc>
          <w:tcPr>
            <w:tcW w:w="2942" w:type="dxa"/>
            <w:vAlign w:val="center"/>
          </w:tcPr>
          <w:p w:rsidR="00821A69" w:rsidRPr="00330443" w:rsidRDefault="00CB379A" w:rsidP="00247DEB">
            <w:pPr>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шт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ч</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доп</m:t>
                        </m:r>
                      </m:sub>
                    </m:sSub>
                  </m:num>
                  <m:den>
                    <m:r>
                      <w:rPr>
                        <w:rFonts w:ascii="Cambria Math" w:hAnsi="Cambria Math"/>
                        <w:sz w:val="20"/>
                        <w:szCs w:val="20"/>
                      </w:rPr>
                      <m:t>60</m:t>
                    </m:r>
                  </m:den>
                </m:f>
              </m:oMath>
            </m:oMathPara>
          </w:p>
        </w:tc>
        <w:tc>
          <w:tcPr>
            <w:tcW w:w="2179" w:type="dxa"/>
            <w:vAlign w:val="center"/>
          </w:tcPr>
          <w:p w:rsidR="00821A69" w:rsidRPr="00E622A7" w:rsidRDefault="00821A69" w:rsidP="00247DEB">
            <w:pPr>
              <w:jc w:val="center"/>
              <w:rPr>
                <w:sz w:val="16"/>
                <w:szCs w:val="16"/>
              </w:rPr>
            </w:pPr>
          </w:p>
        </w:tc>
        <w:tc>
          <w:tcPr>
            <w:tcW w:w="2180" w:type="dxa"/>
            <w:vAlign w:val="center"/>
          </w:tcPr>
          <w:p w:rsidR="00821A69" w:rsidRPr="00E622A7" w:rsidRDefault="00821A69" w:rsidP="00247DEB">
            <w:pPr>
              <w:jc w:val="center"/>
              <w:rPr>
                <w:rFonts w:ascii="Times New Roman" w:hAnsi="Times New Roman"/>
                <w:sz w:val="16"/>
                <w:szCs w:val="16"/>
              </w:rPr>
            </w:pPr>
          </w:p>
        </w:tc>
      </w:tr>
      <w:tr w:rsidR="00821A69" w:rsidTr="00247DEB">
        <w:tc>
          <w:tcPr>
            <w:tcW w:w="703" w:type="dxa"/>
            <w:vAlign w:val="center"/>
          </w:tcPr>
          <w:p w:rsidR="00821A69" w:rsidRPr="00330443" w:rsidRDefault="00821A69" w:rsidP="00247DEB">
            <w:pPr>
              <w:jc w:val="center"/>
              <w:rPr>
                <w:rFonts w:ascii="Times New Roman" w:hAnsi="Times New Roman"/>
              </w:rPr>
            </w:pPr>
            <w:r w:rsidRPr="00330443">
              <w:rPr>
                <w:rFonts w:ascii="Times New Roman" w:hAnsi="Times New Roman"/>
              </w:rPr>
              <w:t>2</w:t>
            </w:r>
          </w:p>
        </w:tc>
        <w:tc>
          <w:tcPr>
            <w:tcW w:w="2133" w:type="dxa"/>
          </w:tcPr>
          <w:p w:rsidR="00821A69" w:rsidRPr="00330443" w:rsidRDefault="00821A69" w:rsidP="00247DEB">
            <w:pPr>
              <w:jc w:val="both"/>
              <w:rPr>
                <w:rFonts w:ascii="Times New Roman" w:hAnsi="Times New Roman"/>
              </w:rPr>
            </w:pPr>
            <w:r w:rsidRPr="00330443">
              <w:rPr>
                <w:rFonts w:ascii="Times New Roman" w:hAnsi="Times New Roman"/>
              </w:rPr>
              <w:t>Затраты на силовую электроэнергию, руб.</w:t>
            </w:r>
          </w:p>
          <w:p w:rsidR="00821A69" w:rsidRPr="00330443" w:rsidRDefault="00CB379A" w:rsidP="00247DEB">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Э</m:t>
                    </m:r>
                  </m:e>
                  <m:sub>
                    <m:r>
                      <w:rPr>
                        <w:rFonts w:ascii="Cambria Math" w:hAnsi="Cambria Math"/>
                      </w:rPr>
                      <m:t>с</m:t>
                    </m:r>
                  </m:sub>
                </m:sSub>
              </m:oMath>
            </m:oMathPara>
          </w:p>
        </w:tc>
        <w:tc>
          <w:tcPr>
            <w:tcW w:w="2942" w:type="dxa"/>
            <w:vAlign w:val="center"/>
          </w:tcPr>
          <w:p w:rsidR="00821A69" w:rsidRPr="00330443" w:rsidRDefault="00CB379A" w:rsidP="00247DEB">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W</m:t>
                        </m:r>
                      </m:e>
                      <m:sub>
                        <m:r>
                          <w:rPr>
                            <w:rFonts w:ascii="Cambria Math" w:hAnsi="Cambria Math"/>
                            <w:sz w:val="20"/>
                            <w:szCs w:val="20"/>
                          </w:rPr>
                          <m:t>у</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шт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э</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э</m:t>
                        </m:r>
                      </m:sub>
                    </m:sSub>
                  </m:num>
                  <m:den>
                    <m:r>
                      <w:rPr>
                        <w:rFonts w:ascii="Cambria Math" w:hAnsi="Cambria Math"/>
                        <w:sz w:val="20"/>
                        <w:szCs w:val="20"/>
                      </w:rPr>
                      <m:t>60</m:t>
                    </m:r>
                  </m:den>
                </m:f>
              </m:oMath>
            </m:oMathPara>
          </w:p>
        </w:tc>
        <w:tc>
          <w:tcPr>
            <w:tcW w:w="2179" w:type="dxa"/>
            <w:vAlign w:val="center"/>
          </w:tcPr>
          <w:p w:rsidR="00821A69" w:rsidRPr="00E622A7" w:rsidRDefault="00821A69" w:rsidP="00247DEB">
            <w:pPr>
              <w:jc w:val="center"/>
              <w:rPr>
                <w:rFonts w:ascii="Times New Roman" w:hAnsi="Times New Roman"/>
                <w:sz w:val="16"/>
                <w:szCs w:val="16"/>
              </w:rPr>
            </w:pPr>
          </w:p>
        </w:tc>
        <w:tc>
          <w:tcPr>
            <w:tcW w:w="2180" w:type="dxa"/>
            <w:vAlign w:val="center"/>
          </w:tcPr>
          <w:p w:rsidR="00821A69" w:rsidRPr="00E622A7" w:rsidRDefault="00821A69" w:rsidP="00247DEB">
            <w:pPr>
              <w:jc w:val="center"/>
              <w:rPr>
                <w:rFonts w:ascii="Times New Roman" w:hAnsi="Times New Roman"/>
                <w:sz w:val="16"/>
                <w:szCs w:val="16"/>
              </w:rPr>
            </w:pPr>
          </w:p>
        </w:tc>
      </w:tr>
      <w:tr w:rsidR="00821A69" w:rsidTr="00247DEB">
        <w:tc>
          <w:tcPr>
            <w:tcW w:w="703" w:type="dxa"/>
            <w:vAlign w:val="center"/>
          </w:tcPr>
          <w:p w:rsidR="00821A69" w:rsidRPr="00330443" w:rsidRDefault="00821A69" w:rsidP="00247DEB">
            <w:pPr>
              <w:jc w:val="center"/>
              <w:rPr>
                <w:rFonts w:ascii="Times New Roman" w:hAnsi="Times New Roman"/>
              </w:rPr>
            </w:pPr>
            <w:r w:rsidRPr="00330443">
              <w:rPr>
                <w:rFonts w:ascii="Times New Roman" w:hAnsi="Times New Roman"/>
              </w:rPr>
              <w:t>3</w:t>
            </w:r>
          </w:p>
        </w:tc>
        <w:tc>
          <w:tcPr>
            <w:tcW w:w="2133" w:type="dxa"/>
          </w:tcPr>
          <w:p w:rsidR="00821A69" w:rsidRPr="00330443" w:rsidRDefault="00821A69" w:rsidP="00247DEB">
            <w:pPr>
              <w:jc w:val="both"/>
              <w:rPr>
                <w:rFonts w:ascii="Times New Roman" w:hAnsi="Times New Roman"/>
              </w:rPr>
            </w:pPr>
            <w:r w:rsidRPr="00330443">
              <w:rPr>
                <w:rFonts w:ascii="Times New Roman" w:hAnsi="Times New Roman"/>
              </w:rPr>
              <w:t>Амортизация об</w:t>
            </w:r>
            <w:r w:rsidRPr="00330443">
              <w:rPr>
                <w:rFonts w:ascii="Times New Roman" w:hAnsi="Times New Roman"/>
              </w:rPr>
              <w:t>о</w:t>
            </w:r>
            <w:r w:rsidRPr="00330443">
              <w:rPr>
                <w:rFonts w:ascii="Times New Roman" w:hAnsi="Times New Roman"/>
              </w:rPr>
              <w:t>рудования, руб.</w:t>
            </w:r>
          </w:p>
          <w:p w:rsidR="00821A69" w:rsidRPr="00330443" w:rsidRDefault="00CB379A" w:rsidP="00247DEB">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А</m:t>
                    </m:r>
                  </m:e>
                  <m:sub>
                    <m:r>
                      <w:rPr>
                        <w:rFonts w:ascii="Cambria Math" w:hAnsi="Cambria Math"/>
                      </w:rPr>
                      <m:t>об</m:t>
                    </m:r>
                  </m:sub>
                </m:sSub>
              </m:oMath>
            </m:oMathPara>
          </w:p>
        </w:tc>
        <w:tc>
          <w:tcPr>
            <w:tcW w:w="2942" w:type="dxa"/>
            <w:vAlign w:val="center"/>
          </w:tcPr>
          <w:p w:rsidR="00821A69" w:rsidRPr="00330443" w:rsidRDefault="00CB379A" w:rsidP="00247DEB">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а</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Ц</m:t>
                        </m:r>
                      </m:e>
                      <m:sub>
                        <m:r>
                          <w:rPr>
                            <w:rFonts w:ascii="Cambria Math" w:hAnsi="Cambria Math"/>
                            <w:sz w:val="20"/>
                            <w:szCs w:val="20"/>
                          </w:rPr>
                          <m:t>ст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шт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ст</m:t>
                        </m:r>
                      </m:sub>
                    </m:sSub>
                  </m:num>
                  <m:den>
                    <m:r>
                      <w:rPr>
                        <w:rFonts w:ascii="Cambria Math" w:hAnsi="Cambria Math"/>
                        <w:sz w:val="20"/>
                        <w:szCs w:val="20"/>
                      </w:rPr>
                      <m:t>100×</m:t>
                    </m:r>
                    <m:sSub>
                      <m:sSubPr>
                        <m:ctrlPr>
                          <w:rPr>
                            <w:rFonts w:ascii="Cambria Math" w:hAnsi="Cambria Math"/>
                            <w:i/>
                            <w:sz w:val="20"/>
                            <w:szCs w:val="20"/>
                          </w:rPr>
                        </m:ctrlPr>
                      </m:sSubPr>
                      <m:e>
                        <m:r>
                          <w:rPr>
                            <w:rFonts w:ascii="Cambria Math" w:hAnsi="Cambria Math"/>
                            <w:sz w:val="20"/>
                            <w:szCs w:val="20"/>
                            <w:lang w:val="en-US"/>
                          </w:rPr>
                          <m:t>F</m:t>
                        </m:r>
                      </m:e>
                      <m:sub>
                        <m:r>
                          <w:rPr>
                            <w:rFonts w:ascii="Cambria Math" w:hAnsi="Cambria Math"/>
                            <w:sz w:val="20"/>
                            <w:szCs w:val="20"/>
                          </w:rPr>
                          <m:t>д</m:t>
                        </m:r>
                      </m:sub>
                    </m:sSub>
                    <m:r>
                      <w:rPr>
                        <w:rFonts w:ascii="Cambria Math" w:hAnsi="Cambria Math"/>
                        <w:sz w:val="20"/>
                        <w:szCs w:val="20"/>
                      </w:rPr>
                      <m:t>×60</m:t>
                    </m:r>
                  </m:den>
                </m:f>
              </m:oMath>
            </m:oMathPara>
          </w:p>
        </w:tc>
        <w:tc>
          <w:tcPr>
            <w:tcW w:w="2179" w:type="dxa"/>
            <w:vAlign w:val="center"/>
          </w:tcPr>
          <w:p w:rsidR="00821A69" w:rsidRPr="00E622A7" w:rsidRDefault="00821A69" w:rsidP="00247DEB">
            <w:pPr>
              <w:jc w:val="center"/>
              <w:rPr>
                <w:rFonts w:ascii="Times New Roman" w:hAnsi="Times New Roman"/>
                <w:sz w:val="16"/>
                <w:szCs w:val="16"/>
              </w:rPr>
            </w:pPr>
          </w:p>
        </w:tc>
        <w:tc>
          <w:tcPr>
            <w:tcW w:w="2180" w:type="dxa"/>
            <w:vAlign w:val="center"/>
          </w:tcPr>
          <w:p w:rsidR="00821A69" w:rsidRPr="00E622A7" w:rsidRDefault="00821A69" w:rsidP="00247DEB">
            <w:pPr>
              <w:jc w:val="center"/>
              <w:rPr>
                <w:rFonts w:ascii="Times New Roman" w:hAnsi="Times New Roman"/>
                <w:sz w:val="16"/>
                <w:szCs w:val="16"/>
              </w:rPr>
            </w:pPr>
          </w:p>
        </w:tc>
      </w:tr>
      <w:tr w:rsidR="00821A69" w:rsidTr="00247DEB">
        <w:tc>
          <w:tcPr>
            <w:tcW w:w="703" w:type="dxa"/>
            <w:vAlign w:val="center"/>
          </w:tcPr>
          <w:p w:rsidR="00821A69" w:rsidRPr="00330443" w:rsidRDefault="00821A69" w:rsidP="00247DEB">
            <w:pPr>
              <w:jc w:val="center"/>
              <w:rPr>
                <w:rFonts w:ascii="Times New Roman" w:hAnsi="Times New Roman"/>
              </w:rPr>
            </w:pPr>
            <w:r w:rsidRPr="00330443">
              <w:rPr>
                <w:rFonts w:ascii="Times New Roman" w:hAnsi="Times New Roman"/>
              </w:rPr>
              <w:t>4</w:t>
            </w:r>
          </w:p>
        </w:tc>
        <w:tc>
          <w:tcPr>
            <w:tcW w:w="2133" w:type="dxa"/>
          </w:tcPr>
          <w:p w:rsidR="00821A69" w:rsidRPr="00330443" w:rsidRDefault="00821A69" w:rsidP="00247DEB">
            <w:pPr>
              <w:jc w:val="both"/>
              <w:rPr>
                <w:rFonts w:ascii="Times New Roman" w:hAnsi="Times New Roman"/>
              </w:rPr>
            </w:pPr>
            <w:r w:rsidRPr="00330443">
              <w:rPr>
                <w:rFonts w:ascii="Times New Roman" w:hAnsi="Times New Roman"/>
              </w:rPr>
              <w:t>Расходы на нала</w:t>
            </w:r>
            <w:r w:rsidRPr="00330443">
              <w:rPr>
                <w:rFonts w:ascii="Times New Roman" w:hAnsi="Times New Roman"/>
              </w:rPr>
              <w:t>д</w:t>
            </w:r>
            <w:r w:rsidRPr="00330443">
              <w:rPr>
                <w:rFonts w:ascii="Times New Roman" w:hAnsi="Times New Roman"/>
              </w:rPr>
              <w:t>ку, руб.</w:t>
            </w:r>
          </w:p>
          <w:p w:rsidR="00821A69" w:rsidRPr="00330443" w:rsidRDefault="00CB379A" w:rsidP="00247DEB">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Р</m:t>
                    </m:r>
                  </m:e>
                  <m:sub>
                    <m:r>
                      <w:rPr>
                        <w:rFonts w:ascii="Cambria Math" w:hAnsi="Cambria Math"/>
                      </w:rPr>
                      <m:t>нал. ед</m:t>
                    </m:r>
                  </m:sub>
                </m:sSub>
              </m:oMath>
            </m:oMathPara>
          </w:p>
        </w:tc>
        <w:tc>
          <w:tcPr>
            <w:tcW w:w="2942" w:type="dxa"/>
            <w:vAlign w:val="center"/>
          </w:tcPr>
          <w:p w:rsidR="00821A69" w:rsidRPr="00330443" w:rsidRDefault="00CB379A" w:rsidP="00247DEB">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нал.год</m:t>
                        </m:r>
                      </m:sub>
                    </m:sSub>
                  </m:num>
                  <m:den>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год</m:t>
                        </m:r>
                      </m:sub>
                    </m:sSub>
                  </m:den>
                </m:f>
              </m:oMath>
            </m:oMathPara>
          </w:p>
        </w:tc>
        <w:tc>
          <w:tcPr>
            <w:tcW w:w="2179" w:type="dxa"/>
            <w:vAlign w:val="center"/>
          </w:tcPr>
          <w:p w:rsidR="00821A69" w:rsidRPr="00E622A7" w:rsidRDefault="00821A69" w:rsidP="00247DEB">
            <w:pPr>
              <w:jc w:val="center"/>
              <w:rPr>
                <w:rFonts w:ascii="Times New Roman" w:hAnsi="Times New Roman"/>
                <w:sz w:val="16"/>
                <w:szCs w:val="16"/>
              </w:rPr>
            </w:pPr>
          </w:p>
        </w:tc>
        <w:tc>
          <w:tcPr>
            <w:tcW w:w="2180" w:type="dxa"/>
            <w:vAlign w:val="center"/>
          </w:tcPr>
          <w:p w:rsidR="00821A69" w:rsidRPr="00E622A7" w:rsidRDefault="00821A69" w:rsidP="00247DEB">
            <w:pPr>
              <w:jc w:val="center"/>
              <w:rPr>
                <w:rFonts w:ascii="Times New Roman" w:hAnsi="Times New Roman"/>
                <w:sz w:val="16"/>
                <w:szCs w:val="16"/>
              </w:rPr>
            </w:pPr>
          </w:p>
        </w:tc>
      </w:tr>
      <w:tr w:rsidR="00821A69" w:rsidTr="00247DEB">
        <w:tc>
          <w:tcPr>
            <w:tcW w:w="703" w:type="dxa"/>
            <w:vAlign w:val="center"/>
          </w:tcPr>
          <w:p w:rsidR="00821A69" w:rsidRPr="00330443" w:rsidRDefault="00821A69" w:rsidP="00247DEB">
            <w:pPr>
              <w:jc w:val="center"/>
              <w:rPr>
                <w:rFonts w:ascii="Times New Roman" w:hAnsi="Times New Roman"/>
              </w:rPr>
            </w:pPr>
            <w:r w:rsidRPr="00330443">
              <w:rPr>
                <w:rFonts w:ascii="Times New Roman" w:hAnsi="Times New Roman"/>
              </w:rPr>
              <w:t>5</w:t>
            </w:r>
          </w:p>
        </w:tc>
        <w:tc>
          <w:tcPr>
            <w:tcW w:w="2133" w:type="dxa"/>
          </w:tcPr>
          <w:p w:rsidR="00821A69" w:rsidRPr="00330443" w:rsidRDefault="00821A69" w:rsidP="00247DEB">
            <w:pPr>
              <w:jc w:val="both"/>
              <w:rPr>
                <w:rFonts w:ascii="Times New Roman" w:hAnsi="Times New Roman"/>
              </w:rPr>
            </w:pPr>
            <w:r w:rsidRPr="00330443">
              <w:rPr>
                <w:rFonts w:ascii="Times New Roman" w:hAnsi="Times New Roman"/>
              </w:rPr>
              <w:t>Расходы на спец. оснастку, руб.</w:t>
            </w:r>
          </w:p>
          <w:p w:rsidR="00821A69" w:rsidRPr="00330443" w:rsidRDefault="00CB379A" w:rsidP="00247DEB">
            <w:pPr>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Р</m:t>
                    </m:r>
                  </m:e>
                  <m:sub>
                    <m:r>
                      <w:rPr>
                        <w:rFonts w:ascii="Cambria Math" w:hAnsi="Cambria Math"/>
                      </w:rPr>
                      <m:t>спец. ед</m:t>
                    </m:r>
                  </m:sub>
                </m:sSub>
              </m:oMath>
            </m:oMathPara>
          </w:p>
        </w:tc>
        <w:tc>
          <w:tcPr>
            <w:tcW w:w="2942" w:type="dxa"/>
            <w:vAlign w:val="center"/>
          </w:tcPr>
          <w:p w:rsidR="00821A69" w:rsidRPr="00330443" w:rsidRDefault="00CB379A" w:rsidP="00247DEB">
            <w:pPr>
              <w:jc w:val="center"/>
              <w:rPr>
                <w:rFonts w:ascii="Times New Roman" w:hAnsi="Times New Roman"/>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спец.год</m:t>
                        </m:r>
                      </m:sub>
                    </m:sSub>
                  </m:num>
                  <m:den>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год</m:t>
                        </m:r>
                      </m:sub>
                    </m:sSub>
                  </m:den>
                </m:f>
              </m:oMath>
            </m:oMathPara>
          </w:p>
        </w:tc>
        <w:tc>
          <w:tcPr>
            <w:tcW w:w="2179" w:type="dxa"/>
            <w:vAlign w:val="center"/>
          </w:tcPr>
          <w:p w:rsidR="00821A69" w:rsidRPr="00E622A7" w:rsidRDefault="00821A69" w:rsidP="00247DEB">
            <w:pPr>
              <w:jc w:val="center"/>
              <w:rPr>
                <w:rFonts w:ascii="Times New Roman" w:hAnsi="Times New Roman"/>
                <w:sz w:val="16"/>
                <w:szCs w:val="16"/>
              </w:rPr>
            </w:pPr>
          </w:p>
        </w:tc>
        <w:tc>
          <w:tcPr>
            <w:tcW w:w="2180" w:type="dxa"/>
            <w:vAlign w:val="center"/>
          </w:tcPr>
          <w:p w:rsidR="00821A69" w:rsidRPr="00E622A7" w:rsidRDefault="00821A69" w:rsidP="00247DEB">
            <w:pPr>
              <w:jc w:val="center"/>
              <w:rPr>
                <w:rFonts w:ascii="Times New Roman" w:hAnsi="Times New Roman"/>
                <w:sz w:val="16"/>
                <w:szCs w:val="16"/>
              </w:rPr>
            </w:pPr>
          </w:p>
        </w:tc>
      </w:tr>
      <w:tr w:rsidR="00821A69" w:rsidTr="00247DEB">
        <w:tc>
          <w:tcPr>
            <w:tcW w:w="703" w:type="dxa"/>
            <w:vAlign w:val="center"/>
          </w:tcPr>
          <w:p w:rsidR="00821A69" w:rsidRPr="00330443" w:rsidRDefault="00821A69" w:rsidP="00247DEB">
            <w:pPr>
              <w:jc w:val="center"/>
              <w:rPr>
                <w:rFonts w:ascii="Times New Roman" w:hAnsi="Times New Roman"/>
              </w:rPr>
            </w:pPr>
            <w:r w:rsidRPr="00330443">
              <w:rPr>
                <w:rFonts w:ascii="Times New Roman" w:hAnsi="Times New Roman"/>
              </w:rPr>
              <w:t>6</w:t>
            </w:r>
          </w:p>
        </w:tc>
        <w:tc>
          <w:tcPr>
            <w:tcW w:w="2133" w:type="dxa"/>
            <w:vAlign w:val="center"/>
          </w:tcPr>
          <w:p w:rsidR="00821A69" w:rsidRPr="00330443" w:rsidRDefault="00821A69" w:rsidP="00247DEB">
            <w:pPr>
              <w:rPr>
                <w:rFonts w:ascii="Times New Roman" w:hAnsi="Times New Roman"/>
              </w:rPr>
            </w:pPr>
            <w:r w:rsidRPr="00330443">
              <w:rPr>
                <w:rFonts w:ascii="Times New Roman" w:hAnsi="Times New Roman"/>
              </w:rPr>
              <w:t>Итого технологич</w:t>
            </w:r>
            <w:r w:rsidRPr="00330443">
              <w:rPr>
                <w:rFonts w:ascii="Times New Roman" w:hAnsi="Times New Roman"/>
              </w:rPr>
              <w:t>е</w:t>
            </w:r>
            <w:r w:rsidRPr="00330443">
              <w:rPr>
                <w:rFonts w:ascii="Times New Roman" w:hAnsi="Times New Roman"/>
              </w:rPr>
              <w:t>ская себестоимость, руб.</w:t>
            </w:r>
          </w:p>
        </w:tc>
        <w:tc>
          <w:tcPr>
            <w:tcW w:w="2942" w:type="dxa"/>
            <w:vAlign w:val="center"/>
          </w:tcPr>
          <w:p w:rsidR="00821A69" w:rsidRPr="00330443" w:rsidRDefault="00CB379A" w:rsidP="00247DEB">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ЗП</m:t>
                    </m:r>
                  </m:e>
                  <m:sub>
                    <m:r>
                      <w:rPr>
                        <w:rFonts w:ascii="Cambria Math" w:hAnsi="Cambria Math"/>
                        <w:sz w:val="20"/>
                        <w:szCs w:val="20"/>
                      </w:rPr>
                      <m:t>р</m:t>
                    </m:r>
                  </m:sub>
                </m:sSub>
                <m:sSub>
                  <m:sSubPr>
                    <m:ctrlPr>
                      <w:rPr>
                        <w:rFonts w:ascii="Cambria Math" w:hAnsi="Cambria Math"/>
                        <w:i/>
                        <w:sz w:val="20"/>
                        <w:szCs w:val="20"/>
                      </w:rPr>
                    </m:ctrlPr>
                  </m:sSubPr>
                  <m:e>
                    <m:r>
                      <w:rPr>
                        <w:rFonts w:ascii="Cambria Math" w:hAnsi="Cambria Math"/>
                        <w:sz w:val="20"/>
                        <w:szCs w:val="20"/>
                      </w:rPr>
                      <m:t>+Э</m:t>
                    </m:r>
                  </m:e>
                  <m:sub>
                    <m:r>
                      <w:rPr>
                        <w:rFonts w:ascii="Cambria Math" w:hAnsi="Cambria Math"/>
                        <w:sz w:val="20"/>
                        <w:szCs w:val="20"/>
                      </w:rPr>
                      <m:t>с</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А</m:t>
                    </m:r>
                  </m:e>
                  <m:sub>
                    <m:r>
                      <w:rPr>
                        <w:rFonts w:ascii="Cambria Math" w:hAnsi="Cambria Math"/>
                        <w:sz w:val="20"/>
                        <w:szCs w:val="20"/>
                      </w:rPr>
                      <m:t>об</m:t>
                    </m:r>
                  </m:sub>
                </m:sSub>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нал. ед</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Р</m:t>
                    </m:r>
                  </m:e>
                  <m:sub>
                    <m:r>
                      <w:rPr>
                        <w:rFonts w:ascii="Cambria Math" w:hAnsi="Cambria Math"/>
                        <w:sz w:val="20"/>
                        <w:szCs w:val="20"/>
                      </w:rPr>
                      <m:t>спец. ед</m:t>
                    </m:r>
                  </m:sub>
                </m:sSub>
              </m:oMath>
            </m:oMathPara>
          </w:p>
        </w:tc>
        <w:tc>
          <w:tcPr>
            <w:tcW w:w="2179" w:type="dxa"/>
            <w:vAlign w:val="center"/>
          </w:tcPr>
          <w:p w:rsidR="00821A69" w:rsidRPr="00E622A7" w:rsidRDefault="00821A69" w:rsidP="00247DEB">
            <w:pPr>
              <w:jc w:val="center"/>
              <w:rPr>
                <w:rFonts w:ascii="Times New Roman" w:hAnsi="Times New Roman"/>
                <w:sz w:val="16"/>
                <w:szCs w:val="16"/>
              </w:rPr>
            </w:pPr>
          </w:p>
        </w:tc>
        <w:tc>
          <w:tcPr>
            <w:tcW w:w="2180" w:type="dxa"/>
            <w:vAlign w:val="center"/>
          </w:tcPr>
          <w:p w:rsidR="00821A69" w:rsidRPr="00E622A7" w:rsidRDefault="00821A69" w:rsidP="00247DEB">
            <w:pPr>
              <w:jc w:val="center"/>
              <w:rPr>
                <w:rFonts w:ascii="Times New Roman" w:hAnsi="Times New Roman"/>
                <w:sz w:val="16"/>
                <w:szCs w:val="16"/>
              </w:rPr>
            </w:pPr>
          </w:p>
        </w:tc>
      </w:tr>
    </w:tbl>
    <w:p w:rsidR="00821A69" w:rsidRPr="00C92E84" w:rsidRDefault="00821A69" w:rsidP="00C92E84">
      <w:pPr>
        <w:spacing w:after="0" w:line="240" w:lineRule="auto"/>
        <w:jc w:val="both"/>
        <w:rPr>
          <w:rFonts w:ascii="Times New Roman" w:hAnsi="Times New Roman"/>
          <w:sz w:val="24"/>
          <w:szCs w:val="24"/>
        </w:rPr>
      </w:pPr>
    </w:p>
    <w:p w:rsidR="001E711A" w:rsidRPr="007E5313" w:rsidRDefault="002230A8" w:rsidP="00B727E5">
      <w:pPr>
        <w:pStyle w:val="31"/>
        <w:widowControl w:val="0"/>
        <w:spacing w:after="0"/>
        <w:ind w:left="0"/>
        <w:rPr>
          <w:i/>
          <w:sz w:val="24"/>
          <w:szCs w:val="24"/>
          <w:lang w:val="ru-RU"/>
        </w:rPr>
      </w:pPr>
      <w:r w:rsidRPr="007E5313">
        <w:rPr>
          <w:b/>
          <w:i/>
          <w:sz w:val="24"/>
          <w:szCs w:val="24"/>
          <w:lang w:val="ru-RU"/>
        </w:rPr>
        <w:tab/>
      </w:r>
      <w:r w:rsidR="001E711A" w:rsidRPr="007E5313">
        <w:rPr>
          <w:b/>
          <w:i/>
          <w:sz w:val="24"/>
          <w:szCs w:val="24"/>
          <w:lang w:val="ru-RU"/>
        </w:rPr>
        <w:t>Пример 3</w:t>
      </w:r>
    </w:p>
    <w:p w:rsidR="001E711A" w:rsidRPr="000B3786" w:rsidRDefault="001E711A" w:rsidP="00B727E5">
      <w:pPr>
        <w:pStyle w:val="31"/>
        <w:widowControl w:val="0"/>
        <w:spacing w:after="0"/>
        <w:ind w:left="0"/>
        <w:rPr>
          <w:sz w:val="24"/>
          <w:szCs w:val="24"/>
          <w:lang w:val="ru-RU"/>
        </w:rPr>
      </w:pPr>
      <w:r w:rsidRPr="000B3786">
        <w:rPr>
          <w:sz w:val="24"/>
          <w:szCs w:val="24"/>
          <w:lang w:val="ru-RU"/>
        </w:rPr>
        <w:tab/>
        <w:t>Какой вариант техпроцесса является лучшим?</w:t>
      </w:r>
    </w:p>
    <w:p w:rsidR="001E711A" w:rsidRPr="000B3786" w:rsidRDefault="001E711A" w:rsidP="00B727E5">
      <w:pPr>
        <w:pStyle w:val="31"/>
        <w:widowControl w:val="0"/>
        <w:spacing w:after="0"/>
        <w:ind w:left="0"/>
        <w:rPr>
          <w:sz w:val="24"/>
          <w:szCs w:val="24"/>
          <w:lang w:val="ru-RU"/>
        </w:rPr>
      </w:pPr>
      <w:r w:rsidRPr="000B3786">
        <w:rPr>
          <w:sz w:val="24"/>
          <w:szCs w:val="24"/>
          <w:lang w:val="ru-RU"/>
        </w:rPr>
        <w:t xml:space="preserve">Таблица </w:t>
      </w:r>
      <w:r w:rsidR="0031678B">
        <w:rPr>
          <w:sz w:val="24"/>
          <w:szCs w:val="24"/>
          <w:lang w:val="ru-RU"/>
        </w:rPr>
        <w:t>11.</w:t>
      </w:r>
      <w:r w:rsidR="00821A69">
        <w:rPr>
          <w:sz w:val="24"/>
          <w:szCs w:val="24"/>
          <w:lang w:val="ru-RU"/>
        </w:rPr>
        <w:t>5</w:t>
      </w:r>
      <w:r w:rsidR="0031678B">
        <w:rPr>
          <w:sz w:val="24"/>
          <w:szCs w:val="24"/>
          <w:lang w:val="ru-RU"/>
        </w:rPr>
        <w:t xml:space="preserve"> </w:t>
      </w:r>
      <w:r w:rsidRPr="000B3786">
        <w:rPr>
          <w:sz w:val="24"/>
          <w:szCs w:val="24"/>
          <w:lang w:val="ru-RU"/>
        </w:rPr>
        <w:t>–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369"/>
        <w:gridCol w:w="2369"/>
        <w:gridCol w:w="2830"/>
      </w:tblGrid>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Показатели</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1</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2</w:t>
            </w:r>
          </w:p>
        </w:tc>
        <w:tc>
          <w:tcPr>
            <w:tcW w:w="2830"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3</w:t>
            </w:r>
          </w:p>
        </w:tc>
      </w:tr>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Себестоимость, руб/год</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75000</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89000</w:t>
            </w:r>
          </w:p>
        </w:tc>
        <w:tc>
          <w:tcPr>
            <w:tcW w:w="2830"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95000</w:t>
            </w:r>
          </w:p>
        </w:tc>
      </w:tr>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Капитальные влож</w:t>
            </w:r>
            <w:r w:rsidRPr="000B3786">
              <w:rPr>
                <w:sz w:val="24"/>
                <w:szCs w:val="24"/>
                <w:lang w:val="ru-RU"/>
              </w:rPr>
              <w:t>е</w:t>
            </w:r>
            <w:r w:rsidRPr="000B3786">
              <w:rPr>
                <w:sz w:val="24"/>
                <w:szCs w:val="24"/>
                <w:lang w:val="ru-RU"/>
              </w:rPr>
              <w:t>ния, руб.</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580000</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500000</w:t>
            </w:r>
          </w:p>
        </w:tc>
        <w:tc>
          <w:tcPr>
            <w:tcW w:w="2830"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430000</w:t>
            </w:r>
          </w:p>
        </w:tc>
      </w:tr>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Нормативный коэ</w:t>
            </w:r>
            <w:r w:rsidRPr="000B3786">
              <w:rPr>
                <w:sz w:val="24"/>
                <w:szCs w:val="24"/>
                <w:lang w:val="ru-RU"/>
              </w:rPr>
              <w:t>ф</w:t>
            </w:r>
            <w:r w:rsidRPr="000B3786">
              <w:rPr>
                <w:sz w:val="24"/>
                <w:szCs w:val="24"/>
                <w:lang w:val="ru-RU"/>
              </w:rPr>
              <w:t>фициент экономич</w:t>
            </w:r>
            <w:r w:rsidRPr="000B3786">
              <w:rPr>
                <w:sz w:val="24"/>
                <w:szCs w:val="24"/>
                <w:lang w:val="ru-RU"/>
              </w:rPr>
              <w:t>е</w:t>
            </w:r>
            <w:r w:rsidRPr="000B3786">
              <w:rPr>
                <w:sz w:val="24"/>
                <w:szCs w:val="24"/>
                <w:lang w:val="ru-RU"/>
              </w:rPr>
              <w:t xml:space="preserve">ской эффективности </w:t>
            </w:r>
            <w:r w:rsidRPr="000B3786">
              <w:rPr>
                <w:position w:val="-12"/>
                <w:sz w:val="24"/>
                <w:szCs w:val="24"/>
                <w:lang w:val="ru-RU"/>
              </w:rPr>
              <w:object w:dxaOrig="340" w:dyaOrig="360">
                <v:shape id="_x0000_i1065" type="#_x0000_t75" style="width:17.25pt;height:18.75pt" o:ole="">
                  <v:imagedata r:id="rId102" o:title=""/>
                </v:shape>
                <o:OLEObject Type="Embed" ProgID="Equation.3" ShapeID="_x0000_i1065" DrawAspect="Content" ObjectID="_1496080860" r:id="rId103"/>
              </w:objec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0,3</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0,3</w:t>
            </w:r>
          </w:p>
        </w:tc>
        <w:tc>
          <w:tcPr>
            <w:tcW w:w="2830"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0,3</w:t>
            </w:r>
          </w:p>
        </w:tc>
      </w:tr>
    </w:tbl>
    <w:p w:rsidR="004C0BEE" w:rsidRPr="000B3786" w:rsidRDefault="004C0BEE" w:rsidP="00B727E5">
      <w:pPr>
        <w:pStyle w:val="31"/>
        <w:widowControl w:val="0"/>
        <w:spacing w:after="0"/>
        <w:ind w:left="0"/>
        <w:rPr>
          <w:b/>
          <w:i/>
          <w:sz w:val="24"/>
          <w:szCs w:val="24"/>
          <w:lang w:val="ru-RU"/>
        </w:rPr>
      </w:pPr>
      <w:r w:rsidRPr="000B3786">
        <w:rPr>
          <w:b/>
          <w:i/>
          <w:sz w:val="24"/>
          <w:szCs w:val="24"/>
          <w:lang w:val="ru-RU"/>
        </w:rPr>
        <w:tab/>
        <w:t>Решение</w:t>
      </w:r>
    </w:p>
    <w:p w:rsidR="001E711A" w:rsidRPr="000B3786" w:rsidRDefault="00070FC0" w:rsidP="00070FC0">
      <w:pPr>
        <w:pStyle w:val="31"/>
        <w:widowControl w:val="0"/>
        <w:spacing w:after="0"/>
        <w:ind w:left="0" w:firstLine="708"/>
        <w:rPr>
          <w:sz w:val="24"/>
          <w:szCs w:val="24"/>
          <w:lang w:val="ru-RU"/>
        </w:rPr>
      </w:pPr>
      <w:r w:rsidRPr="000B3786">
        <w:rPr>
          <w:sz w:val="24"/>
          <w:szCs w:val="24"/>
          <w:lang w:val="ru-RU"/>
        </w:rPr>
        <w:t>В условиях настоящего примера для обоснования варианта техпроцесса воспользуемся к</w:t>
      </w:r>
      <w:r w:rsidR="001E711A" w:rsidRPr="000B3786">
        <w:rPr>
          <w:b/>
          <w:i/>
          <w:sz w:val="24"/>
          <w:szCs w:val="24"/>
          <w:lang w:val="ru-RU"/>
        </w:rPr>
        <w:t>ритери</w:t>
      </w:r>
      <w:r w:rsidRPr="000B3786">
        <w:rPr>
          <w:b/>
          <w:i/>
          <w:sz w:val="24"/>
          <w:szCs w:val="24"/>
          <w:lang w:val="ru-RU"/>
        </w:rPr>
        <w:t>ем</w:t>
      </w:r>
      <w:r w:rsidR="001E711A" w:rsidRPr="000B3786">
        <w:rPr>
          <w:b/>
          <w:i/>
          <w:sz w:val="24"/>
          <w:szCs w:val="24"/>
          <w:lang w:val="ru-RU"/>
        </w:rPr>
        <w:t xml:space="preserve"> минимума приведенных затрат</w:t>
      </w:r>
      <w:r w:rsidRPr="000B3786">
        <w:rPr>
          <w:sz w:val="24"/>
          <w:szCs w:val="24"/>
          <w:lang w:val="ru-RU"/>
        </w:rPr>
        <w:t>, т.к. сравниваемые варианты сопоставимы по объему выпускаемой продукции, её качеству, фактору времени</w:t>
      </w:r>
      <w:r w:rsidR="00834FBF" w:rsidRPr="000B3786">
        <w:rPr>
          <w:sz w:val="24"/>
          <w:szCs w:val="24"/>
          <w:lang w:val="ru-RU"/>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2"/>
        <w:gridCol w:w="1661"/>
      </w:tblGrid>
      <w:tr w:rsidR="001E711A" w:rsidRPr="000B3786" w:rsidTr="00C955C6">
        <w:tc>
          <w:tcPr>
            <w:tcW w:w="8262" w:type="dxa"/>
          </w:tcPr>
          <w:p w:rsidR="001E711A" w:rsidRPr="000B3786" w:rsidRDefault="001E711A" w:rsidP="00B727E5">
            <w:pPr>
              <w:jc w:val="both"/>
              <w:rPr>
                <w:rFonts w:ascii="Times New Roman" w:hAnsi="Times New Roman"/>
                <w:bCs/>
                <w:sz w:val="24"/>
                <w:szCs w:val="24"/>
              </w:rPr>
            </w:pPr>
            <m:oMathPara>
              <m:oMath>
                <m:r>
                  <w:rPr>
                    <w:rFonts w:ascii="Cambria Math" w:hAnsi="Cambria Math"/>
                    <w:sz w:val="24"/>
                    <w:szCs w:val="24"/>
                  </w:rPr>
                  <w:lastRenderedPageBreak/>
                  <m:t>Z=C+Eн×K→min, руб.</m:t>
                </m:r>
              </m:oMath>
            </m:oMathPara>
          </w:p>
        </w:tc>
        <w:tc>
          <w:tcPr>
            <w:tcW w:w="1661" w:type="dxa"/>
          </w:tcPr>
          <w:p w:rsidR="001E711A" w:rsidRPr="000B3786" w:rsidRDefault="001913B2" w:rsidP="00EF4E18">
            <w:pPr>
              <w:pStyle w:val="a5"/>
              <w:tabs>
                <w:tab w:val="left" w:pos="1134"/>
              </w:tabs>
              <w:ind w:left="0"/>
              <w:jc w:val="right"/>
              <w:rPr>
                <w:rFonts w:ascii="Times New Roman" w:hAnsi="Times New Roman"/>
                <w:bCs/>
                <w:sz w:val="24"/>
                <w:szCs w:val="24"/>
              </w:rPr>
            </w:pPr>
            <w:r w:rsidRPr="000B3786">
              <w:rPr>
                <w:rFonts w:ascii="Times New Roman" w:hAnsi="Times New Roman"/>
                <w:bCs/>
                <w:sz w:val="24"/>
                <w:szCs w:val="24"/>
              </w:rPr>
              <w:t>(11.1</w:t>
            </w:r>
            <w:r w:rsidR="00EF4E18">
              <w:rPr>
                <w:rFonts w:ascii="Times New Roman" w:hAnsi="Times New Roman"/>
                <w:bCs/>
                <w:sz w:val="24"/>
                <w:szCs w:val="24"/>
              </w:rPr>
              <w:t>0</w:t>
            </w:r>
            <w:r w:rsidRPr="000B3786">
              <w:rPr>
                <w:rFonts w:ascii="Times New Roman" w:hAnsi="Times New Roman"/>
                <w:bCs/>
                <w:sz w:val="24"/>
                <w:szCs w:val="24"/>
              </w:rPr>
              <w:t>)</w:t>
            </w:r>
          </w:p>
        </w:tc>
      </w:tr>
    </w:tbl>
    <w:p w:rsidR="00834FBF" w:rsidRPr="000B3786" w:rsidRDefault="004C0BEE"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p>
    <w:p w:rsidR="001E711A" w:rsidRPr="000B3786" w:rsidRDefault="00834FBF" w:rsidP="00B727E5">
      <w:pPr>
        <w:spacing w:after="0" w:line="240" w:lineRule="auto"/>
        <w:jc w:val="both"/>
        <w:rPr>
          <w:rFonts w:ascii="Times New Roman" w:hAnsi="Times New Roman"/>
          <w:sz w:val="24"/>
          <w:szCs w:val="24"/>
        </w:rPr>
      </w:pPr>
      <w:r w:rsidRPr="000B3786">
        <w:rPr>
          <w:rFonts w:ascii="Times New Roman" w:hAnsi="Times New Roman"/>
          <w:sz w:val="24"/>
          <w:szCs w:val="24"/>
        </w:rPr>
        <w:tab/>
      </w:r>
      <w:r w:rsidR="001E711A" w:rsidRPr="000B3786">
        <w:rPr>
          <w:rFonts w:ascii="Times New Roman" w:hAnsi="Times New Roman"/>
          <w:sz w:val="24"/>
          <w:szCs w:val="24"/>
        </w:rPr>
        <w:t>Определим приведенные затраты по 1,2 ,3 вариантам.</w:t>
      </w:r>
    </w:p>
    <w:p w:rsidR="004C0BEE" w:rsidRPr="000B3786" w:rsidRDefault="004C0BEE" w:rsidP="00B727E5">
      <w:pPr>
        <w:spacing w:after="0" w:line="240" w:lineRule="auto"/>
        <w:jc w:val="both"/>
        <w:rPr>
          <w:rFonts w:ascii="Times New Roman" w:hAnsi="Times New Roman"/>
          <w:sz w:val="24"/>
          <w:szCs w:val="24"/>
        </w:rPr>
      </w:pPr>
    </w:p>
    <w:p w:rsidR="001E711A" w:rsidRPr="00A948E2" w:rsidRDefault="001E711A" w:rsidP="00B727E5">
      <w:pPr>
        <w:pStyle w:val="31"/>
        <w:widowControl w:val="0"/>
        <w:spacing w:after="0"/>
        <w:ind w:left="0"/>
        <w:rPr>
          <w:sz w:val="24"/>
          <w:szCs w:val="24"/>
          <w:lang w:val="ru-RU"/>
        </w:rPr>
      </w:pPr>
      <m:oMathPara>
        <m:oMath>
          <m:r>
            <w:rPr>
              <w:rFonts w:ascii="Cambria Math" w:hAnsi="Cambria Math"/>
              <w:sz w:val="24"/>
              <w:szCs w:val="24"/>
              <w:lang w:val="ru-RU"/>
            </w:rPr>
            <m:t>Z1=75000+0,3×580000=249000 руб.</m:t>
          </m:r>
        </m:oMath>
      </m:oMathPara>
    </w:p>
    <w:p w:rsidR="00A948E2" w:rsidRPr="000B3786" w:rsidRDefault="00A948E2" w:rsidP="00B727E5">
      <w:pPr>
        <w:pStyle w:val="31"/>
        <w:widowControl w:val="0"/>
        <w:spacing w:after="0"/>
        <w:ind w:left="0"/>
        <w:rPr>
          <w:sz w:val="24"/>
          <w:szCs w:val="24"/>
          <w:lang w:val="ru-RU"/>
        </w:rPr>
      </w:pPr>
    </w:p>
    <w:p w:rsidR="001E711A" w:rsidRPr="00A948E2" w:rsidRDefault="001E711A" w:rsidP="00B727E5">
      <w:pPr>
        <w:pStyle w:val="31"/>
        <w:widowControl w:val="0"/>
        <w:spacing w:after="0"/>
        <w:ind w:left="0"/>
        <w:rPr>
          <w:sz w:val="24"/>
          <w:szCs w:val="24"/>
          <w:lang w:val="ru-RU"/>
        </w:rPr>
      </w:pPr>
      <m:oMathPara>
        <m:oMath>
          <m:r>
            <w:rPr>
              <w:rFonts w:ascii="Cambria Math" w:hAnsi="Cambria Math"/>
              <w:sz w:val="24"/>
              <w:szCs w:val="24"/>
              <w:lang w:val="ru-RU"/>
            </w:rPr>
            <m:t>Z2=89000+0,3×500000=239000 руб.</m:t>
          </m:r>
        </m:oMath>
      </m:oMathPara>
    </w:p>
    <w:p w:rsidR="00A948E2" w:rsidRPr="000B3786" w:rsidRDefault="00A948E2" w:rsidP="00B727E5">
      <w:pPr>
        <w:pStyle w:val="31"/>
        <w:widowControl w:val="0"/>
        <w:spacing w:after="0"/>
        <w:ind w:left="0"/>
        <w:rPr>
          <w:sz w:val="24"/>
          <w:szCs w:val="24"/>
          <w:lang w:val="ru-RU"/>
        </w:rPr>
      </w:pPr>
    </w:p>
    <w:p w:rsidR="001E711A" w:rsidRPr="00A948E2" w:rsidRDefault="001E711A" w:rsidP="00B727E5">
      <w:pPr>
        <w:pStyle w:val="31"/>
        <w:widowControl w:val="0"/>
        <w:spacing w:after="0"/>
        <w:ind w:left="0"/>
        <w:rPr>
          <w:b/>
          <w:sz w:val="24"/>
          <w:szCs w:val="24"/>
          <w:lang w:val="ru-RU"/>
        </w:rPr>
      </w:pPr>
      <m:oMathPara>
        <m:oMath>
          <m:r>
            <m:rPr>
              <m:sty m:val="bi"/>
            </m:rPr>
            <w:rPr>
              <w:rFonts w:ascii="Cambria Math" w:hAnsi="Cambria Math"/>
              <w:sz w:val="24"/>
              <w:szCs w:val="24"/>
              <w:lang w:val="ru-RU"/>
            </w:rPr>
            <m:t>Z3=95000+0,3×430000=224000 руб.</m:t>
          </m:r>
        </m:oMath>
      </m:oMathPara>
    </w:p>
    <w:p w:rsidR="00A948E2" w:rsidRPr="000B3786" w:rsidRDefault="00A948E2" w:rsidP="00B727E5">
      <w:pPr>
        <w:pStyle w:val="31"/>
        <w:widowControl w:val="0"/>
        <w:spacing w:after="0"/>
        <w:ind w:left="0"/>
        <w:rPr>
          <w:b/>
          <w:sz w:val="24"/>
          <w:szCs w:val="24"/>
          <w:lang w:val="ru-RU"/>
        </w:rPr>
      </w:pPr>
    </w:p>
    <w:p w:rsidR="001E711A" w:rsidRDefault="004C0BEE" w:rsidP="00B727E5">
      <w:pPr>
        <w:pStyle w:val="31"/>
        <w:widowControl w:val="0"/>
        <w:spacing w:after="0"/>
        <w:ind w:left="0"/>
        <w:rPr>
          <w:sz w:val="24"/>
          <w:szCs w:val="24"/>
          <w:lang w:val="ru-RU"/>
        </w:rPr>
      </w:pPr>
      <w:r w:rsidRPr="000B3786">
        <w:rPr>
          <w:sz w:val="24"/>
          <w:szCs w:val="24"/>
          <w:lang w:val="ru-RU"/>
        </w:rPr>
        <w:tab/>
      </w:r>
      <w:r w:rsidR="001E711A" w:rsidRPr="000B3786">
        <w:rPr>
          <w:sz w:val="24"/>
          <w:szCs w:val="24"/>
          <w:lang w:val="ru-RU"/>
        </w:rPr>
        <w:t>Вариант 3 является</w:t>
      </w:r>
      <w:r w:rsidR="00655F3C" w:rsidRPr="000B3786">
        <w:rPr>
          <w:sz w:val="24"/>
          <w:szCs w:val="24"/>
          <w:lang w:val="ru-RU"/>
        </w:rPr>
        <w:t xml:space="preserve"> </w:t>
      </w:r>
      <w:proofErr w:type="gramStart"/>
      <w:r w:rsidR="001E711A" w:rsidRPr="000B3786">
        <w:rPr>
          <w:sz w:val="24"/>
          <w:szCs w:val="24"/>
          <w:lang w:val="ru-RU"/>
        </w:rPr>
        <w:t>более оптимальным</w:t>
      </w:r>
      <w:proofErr w:type="gramEnd"/>
      <w:r w:rsidR="001E711A" w:rsidRPr="000B3786">
        <w:rPr>
          <w:sz w:val="24"/>
          <w:szCs w:val="24"/>
          <w:lang w:val="ru-RU"/>
        </w:rPr>
        <w:t xml:space="preserve"> по критерию минимума приведенных затрат.</w:t>
      </w:r>
    </w:p>
    <w:p w:rsidR="00A948E2" w:rsidRPr="000B3786" w:rsidRDefault="00A948E2" w:rsidP="00B727E5">
      <w:pPr>
        <w:pStyle w:val="31"/>
        <w:widowControl w:val="0"/>
        <w:spacing w:after="0"/>
        <w:ind w:left="0"/>
        <w:rPr>
          <w:sz w:val="24"/>
          <w:szCs w:val="24"/>
          <w:lang w:val="ru-RU"/>
        </w:rPr>
      </w:pPr>
    </w:p>
    <w:p w:rsidR="001E711A" w:rsidRPr="007E5313" w:rsidRDefault="006C0D9B" w:rsidP="00B727E5">
      <w:pPr>
        <w:pStyle w:val="31"/>
        <w:widowControl w:val="0"/>
        <w:spacing w:after="0"/>
        <w:ind w:left="0"/>
        <w:rPr>
          <w:i/>
          <w:sz w:val="24"/>
          <w:szCs w:val="24"/>
          <w:lang w:val="ru-RU"/>
        </w:rPr>
      </w:pPr>
      <w:r w:rsidRPr="007E5313">
        <w:rPr>
          <w:b/>
          <w:i/>
          <w:sz w:val="24"/>
          <w:szCs w:val="24"/>
          <w:lang w:val="ru-RU"/>
        </w:rPr>
        <w:tab/>
      </w:r>
      <w:r w:rsidR="001E711A" w:rsidRPr="007E5313">
        <w:rPr>
          <w:b/>
          <w:i/>
          <w:sz w:val="24"/>
          <w:szCs w:val="24"/>
          <w:lang w:val="ru-RU"/>
        </w:rPr>
        <w:t>Задача 3</w:t>
      </w:r>
    </w:p>
    <w:p w:rsidR="001E711A" w:rsidRPr="000B3786" w:rsidRDefault="001E711A" w:rsidP="00B727E5">
      <w:pPr>
        <w:pStyle w:val="31"/>
        <w:widowControl w:val="0"/>
        <w:spacing w:after="0"/>
        <w:ind w:left="0"/>
        <w:rPr>
          <w:sz w:val="24"/>
          <w:szCs w:val="24"/>
          <w:lang w:val="ru-RU"/>
        </w:rPr>
      </w:pPr>
      <w:r w:rsidRPr="000B3786">
        <w:rPr>
          <w:sz w:val="24"/>
          <w:szCs w:val="24"/>
          <w:lang w:val="ru-RU"/>
        </w:rPr>
        <w:tab/>
        <w:t>Какой вариант техпроцесса является лучшим?</w:t>
      </w:r>
    </w:p>
    <w:p w:rsidR="001E711A" w:rsidRPr="000B3786" w:rsidRDefault="001E711A" w:rsidP="00B727E5">
      <w:pPr>
        <w:pStyle w:val="31"/>
        <w:widowControl w:val="0"/>
        <w:spacing w:after="0"/>
        <w:ind w:left="0"/>
        <w:rPr>
          <w:sz w:val="24"/>
          <w:szCs w:val="24"/>
          <w:lang w:val="ru-RU"/>
        </w:rPr>
      </w:pPr>
      <w:r w:rsidRPr="000B3786">
        <w:rPr>
          <w:sz w:val="24"/>
          <w:szCs w:val="24"/>
          <w:lang w:val="ru-RU"/>
        </w:rPr>
        <w:t xml:space="preserve">Таблица </w:t>
      </w:r>
      <w:r w:rsidR="0031678B">
        <w:rPr>
          <w:sz w:val="24"/>
          <w:szCs w:val="24"/>
          <w:lang w:val="ru-RU"/>
        </w:rPr>
        <w:t>11.</w:t>
      </w:r>
      <w:r w:rsidR="00821A69">
        <w:rPr>
          <w:sz w:val="24"/>
          <w:szCs w:val="24"/>
          <w:lang w:val="ru-RU"/>
        </w:rPr>
        <w:t>6</w:t>
      </w:r>
      <w:r w:rsidRPr="000B3786">
        <w:rPr>
          <w:sz w:val="24"/>
          <w:szCs w:val="24"/>
          <w:lang w:val="ru-RU"/>
        </w:rPr>
        <w:t>–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369"/>
        <w:gridCol w:w="2369"/>
        <w:gridCol w:w="2830"/>
      </w:tblGrid>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Показатели</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1</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2</w:t>
            </w:r>
          </w:p>
        </w:tc>
        <w:tc>
          <w:tcPr>
            <w:tcW w:w="2830"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3</w:t>
            </w:r>
          </w:p>
        </w:tc>
      </w:tr>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Себестоимость, руб/год</w:t>
            </w:r>
          </w:p>
        </w:tc>
        <w:tc>
          <w:tcPr>
            <w:tcW w:w="2369" w:type="dxa"/>
            <w:shd w:val="clear" w:color="auto" w:fill="auto"/>
            <w:vAlign w:val="center"/>
          </w:tcPr>
          <w:p w:rsidR="001E711A" w:rsidRPr="000B3786" w:rsidRDefault="001E711A" w:rsidP="00B727E5">
            <w:pPr>
              <w:pStyle w:val="31"/>
              <w:widowControl w:val="0"/>
              <w:spacing w:after="0"/>
              <w:ind w:left="0"/>
              <w:jc w:val="center"/>
              <w:rPr>
                <w:b/>
                <w:i/>
                <w:sz w:val="24"/>
                <w:szCs w:val="24"/>
                <w:lang w:val="ru-RU"/>
              </w:rPr>
            </w:pPr>
            <w:r w:rsidRPr="000B3786">
              <w:rPr>
                <w:b/>
                <w:i/>
                <w:sz w:val="24"/>
                <w:szCs w:val="24"/>
                <w:lang w:val="ru-RU"/>
              </w:rPr>
              <w:t>87000</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52000</w:t>
            </w:r>
          </w:p>
        </w:tc>
        <w:tc>
          <w:tcPr>
            <w:tcW w:w="2830" w:type="dxa"/>
            <w:shd w:val="clear" w:color="auto" w:fill="auto"/>
            <w:vAlign w:val="center"/>
          </w:tcPr>
          <w:p w:rsidR="001E711A" w:rsidRPr="000B3786" w:rsidRDefault="001E711A" w:rsidP="00B727E5">
            <w:pPr>
              <w:pStyle w:val="31"/>
              <w:widowControl w:val="0"/>
              <w:spacing w:after="0"/>
              <w:ind w:left="0"/>
              <w:jc w:val="center"/>
              <w:rPr>
                <w:b/>
                <w:i/>
                <w:sz w:val="24"/>
                <w:szCs w:val="24"/>
                <w:lang w:val="ru-RU"/>
              </w:rPr>
            </w:pPr>
            <w:r w:rsidRPr="000B3786">
              <w:rPr>
                <w:b/>
                <w:i/>
                <w:sz w:val="24"/>
                <w:szCs w:val="24"/>
                <w:lang w:val="ru-RU"/>
              </w:rPr>
              <w:t>32000</w:t>
            </w:r>
          </w:p>
        </w:tc>
      </w:tr>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Капитальные влож</w:t>
            </w:r>
            <w:r w:rsidRPr="000B3786">
              <w:rPr>
                <w:sz w:val="24"/>
                <w:szCs w:val="24"/>
                <w:lang w:val="ru-RU"/>
              </w:rPr>
              <w:t>е</w:t>
            </w:r>
            <w:r w:rsidRPr="000B3786">
              <w:rPr>
                <w:sz w:val="24"/>
                <w:szCs w:val="24"/>
                <w:lang w:val="ru-RU"/>
              </w:rPr>
              <w:t>ния, руб.</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640000</w:t>
            </w:r>
          </w:p>
        </w:tc>
        <w:tc>
          <w:tcPr>
            <w:tcW w:w="2369" w:type="dxa"/>
            <w:shd w:val="clear" w:color="auto" w:fill="auto"/>
            <w:vAlign w:val="center"/>
          </w:tcPr>
          <w:p w:rsidR="001E711A" w:rsidRPr="000B3786" w:rsidRDefault="001E711A" w:rsidP="00B727E5">
            <w:pPr>
              <w:pStyle w:val="31"/>
              <w:widowControl w:val="0"/>
              <w:spacing w:after="0"/>
              <w:ind w:left="0"/>
              <w:jc w:val="center"/>
              <w:rPr>
                <w:b/>
                <w:i/>
                <w:sz w:val="24"/>
                <w:szCs w:val="24"/>
                <w:lang w:val="ru-RU"/>
              </w:rPr>
            </w:pPr>
            <w:r w:rsidRPr="000B3786">
              <w:rPr>
                <w:b/>
                <w:i/>
                <w:sz w:val="24"/>
                <w:szCs w:val="24"/>
                <w:lang w:val="ru-RU"/>
              </w:rPr>
              <w:t>900000</w:t>
            </w:r>
          </w:p>
        </w:tc>
        <w:tc>
          <w:tcPr>
            <w:tcW w:w="2830"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480000</w:t>
            </w:r>
          </w:p>
        </w:tc>
      </w:tr>
      <w:tr w:rsidR="001E711A" w:rsidRPr="000B3786" w:rsidTr="00C955C6">
        <w:tc>
          <w:tcPr>
            <w:tcW w:w="2463"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position w:val="-12"/>
                <w:sz w:val="24"/>
                <w:szCs w:val="24"/>
                <w:lang w:val="ru-RU"/>
              </w:rPr>
              <w:object w:dxaOrig="340" w:dyaOrig="360">
                <v:shape id="_x0000_i1066" type="#_x0000_t75" style="width:17.25pt;height:18.75pt" o:ole="">
                  <v:imagedata r:id="rId102" o:title=""/>
                </v:shape>
                <o:OLEObject Type="Embed" ProgID="Equation.3" ShapeID="_x0000_i1066" DrawAspect="Content" ObjectID="_1496080861" r:id="rId104"/>
              </w:objec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0,4</w:t>
            </w:r>
          </w:p>
        </w:tc>
        <w:tc>
          <w:tcPr>
            <w:tcW w:w="236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0,4</w:t>
            </w:r>
          </w:p>
        </w:tc>
        <w:tc>
          <w:tcPr>
            <w:tcW w:w="2830"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0,4</w:t>
            </w:r>
          </w:p>
        </w:tc>
      </w:tr>
    </w:tbl>
    <w:p w:rsidR="00A948E2" w:rsidRDefault="006C0D9B" w:rsidP="00B727E5">
      <w:pPr>
        <w:pStyle w:val="31"/>
        <w:widowControl w:val="0"/>
        <w:spacing w:after="0"/>
        <w:ind w:left="0"/>
        <w:rPr>
          <w:b/>
          <w:i/>
          <w:sz w:val="24"/>
          <w:szCs w:val="24"/>
          <w:lang w:val="ru-RU"/>
        </w:rPr>
      </w:pPr>
      <w:r w:rsidRPr="007E5313">
        <w:rPr>
          <w:b/>
          <w:i/>
          <w:sz w:val="24"/>
          <w:szCs w:val="24"/>
          <w:lang w:val="ru-RU"/>
        </w:rPr>
        <w:tab/>
      </w:r>
    </w:p>
    <w:p w:rsidR="001E711A" w:rsidRPr="007E5313" w:rsidRDefault="00A948E2" w:rsidP="00B727E5">
      <w:pPr>
        <w:pStyle w:val="31"/>
        <w:widowControl w:val="0"/>
        <w:spacing w:after="0"/>
        <w:ind w:left="0"/>
        <w:rPr>
          <w:b/>
          <w:i/>
          <w:sz w:val="24"/>
          <w:szCs w:val="24"/>
          <w:lang w:val="ru-RU"/>
        </w:rPr>
      </w:pPr>
      <w:r>
        <w:rPr>
          <w:b/>
          <w:i/>
          <w:sz w:val="24"/>
          <w:szCs w:val="24"/>
          <w:lang w:val="ru-RU"/>
        </w:rPr>
        <w:tab/>
      </w:r>
      <w:r w:rsidR="001E711A" w:rsidRPr="007E5313">
        <w:rPr>
          <w:b/>
          <w:i/>
          <w:sz w:val="24"/>
          <w:szCs w:val="24"/>
          <w:lang w:val="ru-RU"/>
        </w:rPr>
        <w:t>Пример 4</w:t>
      </w:r>
    </w:p>
    <w:p w:rsidR="001E711A" w:rsidRPr="000B3786" w:rsidRDefault="001E711A" w:rsidP="00B727E5">
      <w:pPr>
        <w:pStyle w:val="31"/>
        <w:widowControl w:val="0"/>
        <w:spacing w:after="0"/>
        <w:ind w:left="0"/>
        <w:rPr>
          <w:sz w:val="24"/>
          <w:szCs w:val="24"/>
          <w:lang w:val="ru-RU"/>
        </w:rPr>
      </w:pPr>
      <w:r w:rsidRPr="000B3786">
        <w:rPr>
          <w:sz w:val="24"/>
          <w:szCs w:val="24"/>
          <w:lang w:val="ru-RU"/>
        </w:rPr>
        <w:tab/>
        <w:t>Какой вариант техпроцесса является лучшим?</w:t>
      </w:r>
    </w:p>
    <w:p w:rsidR="001E711A" w:rsidRPr="000B3786" w:rsidRDefault="001E711A" w:rsidP="00B727E5">
      <w:pPr>
        <w:pStyle w:val="31"/>
        <w:widowControl w:val="0"/>
        <w:spacing w:after="0"/>
        <w:ind w:left="0"/>
        <w:rPr>
          <w:sz w:val="24"/>
          <w:szCs w:val="24"/>
          <w:lang w:val="ru-RU"/>
        </w:rPr>
      </w:pPr>
      <w:r w:rsidRPr="000B3786">
        <w:rPr>
          <w:sz w:val="24"/>
          <w:szCs w:val="24"/>
          <w:lang w:val="ru-RU"/>
        </w:rPr>
        <w:t xml:space="preserve">Таблица </w:t>
      </w:r>
      <w:r w:rsidR="0031678B">
        <w:rPr>
          <w:sz w:val="24"/>
          <w:szCs w:val="24"/>
          <w:lang w:val="ru-RU"/>
        </w:rPr>
        <w:t>11.</w:t>
      </w:r>
      <w:r w:rsidR="00821A69">
        <w:rPr>
          <w:sz w:val="24"/>
          <w:szCs w:val="24"/>
          <w:lang w:val="ru-RU"/>
        </w:rPr>
        <w:t>7</w:t>
      </w:r>
      <w:r w:rsidR="0031678B">
        <w:rPr>
          <w:sz w:val="24"/>
          <w:szCs w:val="24"/>
          <w:lang w:val="ru-RU"/>
        </w:rPr>
        <w:t xml:space="preserve"> </w:t>
      </w:r>
      <w:r w:rsidRPr="000B3786">
        <w:rPr>
          <w:sz w:val="24"/>
          <w:szCs w:val="24"/>
          <w:lang w:val="ru-RU"/>
        </w:rPr>
        <w:t>–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357"/>
        <w:gridCol w:w="2357"/>
        <w:gridCol w:w="2818"/>
      </w:tblGrid>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Показатели</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1</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2</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3</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 xml:space="preserve">Объем реализации, </w:t>
            </w:r>
            <w:proofErr w:type="gramStart"/>
            <w:r w:rsidRPr="000B3786">
              <w:rPr>
                <w:sz w:val="24"/>
                <w:szCs w:val="24"/>
                <w:lang w:val="ru-RU"/>
              </w:rPr>
              <w:t>изд</w:t>
            </w:r>
            <w:proofErr w:type="gramEnd"/>
            <w:r w:rsidRPr="000B3786">
              <w:rPr>
                <w:sz w:val="24"/>
                <w:szCs w:val="24"/>
                <w:lang w:val="ru-RU"/>
              </w:rPr>
              <w:t>/год</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17000</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15000</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16000</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Цена, руб.</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22</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21</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19</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Себестоимость, руб.</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15</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14</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13</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Удельные капитал</w:t>
            </w:r>
            <w:r w:rsidRPr="000B3786">
              <w:rPr>
                <w:sz w:val="24"/>
                <w:szCs w:val="24"/>
                <w:lang w:val="ru-RU"/>
              </w:rPr>
              <w:t>о</w:t>
            </w:r>
            <w:r w:rsidRPr="000B3786">
              <w:rPr>
                <w:sz w:val="24"/>
                <w:szCs w:val="24"/>
                <w:lang w:val="ru-RU"/>
              </w:rPr>
              <w:t>вложения, руб.</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22</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20</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19</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Нормативный коэ</w:t>
            </w:r>
            <w:r w:rsidRPr="000B3786">
              <w:rPr>
                <w:sz w:val="24"/>
                <w:szCs w:val="24"/>
                <w:lang w:val="ru-RU"/>
              </w:rPr>
              <w:t>ф</w:t>
            </w:r>
            <w:r w:rsidRPr="000B3786">
              <w:rPr>
                <w:sz w:val="24"/>
                <w:szCs w:val="24"/>
                <w:lang w:val="ru-RU"/>
              </w:rPr>
              <w:t>фициент экономич</w:t>
            </w:r>
            <w:r w:rsidRPr="000B3786">
              <w:rPr>
                <w:sz w:val="24"/>
                <w:szCs w:val="24"/>
                <w:lang w:val="ru-RU"/>
              </w:rPr>
              <w:t>е</w:t>
            </w:r>
            <w:r w:rsidRPr="000B3786">
              <w:rPr>
                <w:sz w:val="24"/>
                <w:szCs w:val="24"/>
                <w:lang w:val="ru-RU"/>
              </w:rPr>
              <w:t xml:space="preserve">ской эффективности </w:t>
            </w:r>
            <w:r w:rsidRPr="000B3786">
              <w:rPr>
                <w:position w:val="-12"/>
                <w:sz w:val="24"/>
                <w:szCs w:val="24"/>
                <w:lang w:val="ru-RU"/>
              </w:rPr>
              <w:object w:dxaOrig="340" w:dyaOrig="360">
                <v:shape id="_x0000_i1067" type="#_x0000_t75" style="width:17.25pt;height:18.75pt" o:ole="">
                  <v:imagedata r:id="rId102" o:title=""/>
                </v:shape>
                <o:OLEObject Type="Embed" ProgID="Equation.3" ShapeID="_x0000_i1067" DrawAspect="Content" ObjectID="_1496080862" r:id="rId105"/>
              </w:objec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0,25</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0,25</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0,25</w:t>
            </w:r>
          </w:p>
        </w:tc>
      </w:tr>
    </w:tbl>
    <w:p w:rsidR="004C0BEE" w:rsidRPr="000B3786" w:rsidRDefault="004C0BEE" w:rsidP="00B727E5">
      <w:pPr>
        <w:pStyle w:val="31"/>
        <w:widowControl w:val="0"/>
        <w:spacing w:after="0"/>
        <w:ind w:left="0"/>
        <w:rPr>
          <w:b/>
          <w:i/>
          <w:sz w:val="24"/>
          <w:szCs w:val="24"/>
          <w:lang w:val="ru-RU"/>
        </w:rPr>
      </w:pPr>
      <w:r w:rsidRPr="000B3786">
        <w:rPr>
          <w:b/>
          <w:i/>
          <w:sz w:val="24"/>
          <w:szCs w:val="24"/>
          <w:lang w:val="ru-RU"/>
        </w:rPr>
        <w:tab/>
        <w:t>Решение</w:t>
      </w:r>
    </w:p>
    <w:p w:rsidR="004C0BEE" w:rsidRPr="000B3786" w:rsidRDefault="004C0BEE" w:rsidP="00B727E5">
      <w:pPr>
        <w:pStyle w:val="31"/>
        <w:widowControl w:val="0"/>
        <w:spacing w:after="0"/>
        <w:ind w:left="0"/>
        <w:rPr>
          <w:sz w:val="24"/>
          <w:szCs w:val="24"/>
          <w:lang w:val="ru-RU"/>
        </w:rPr>
      </w:pPr>
      <w:r w:rsidRPr="000B3786">
        <w:rPr>
          <w:sz w:val="24"/>
          <w:szCs w:val="24"/>
          <w:lang w:val="ru-RU"/>
        </w:rPr>
        <w:tab/>
      </w:r>
      <w:r w:rsidR="00070FC0" w:rsidRPr="000B3786">
        <w:rPr>
          <w:sz w:val="24"/>
          <w:szCs w:val="24"/>
          <w:lang w:val="ru-RU"/>
        </w:rPr>
        <w:t>В условиях данного примера для обоснования выбора варианта техпроцесса воспольз</w:t>
      </w:r>
      <w:r w:rsidR="00070FC0" w:rsidRPr="000B3786">
        <w:rPr>
          <w:sz w:val="24"/>
          <w:szCs w:val="24"/>
          <w:lang w:val="ru-RU"/>
        </w:rPr>
        <w:t>у</w:t>
      </w:r>
      <w:r w:rsidR="00070FC0" w:rsidRPr="000B3786">
        <w:rPr>
          <w:sz w:val="24"/>
          <w:szCs w:val="24"/>
          <w:lang w:val="ru-RU"/>
        </w:rPr>
        <w:t xml:space="preserve">емся показателем </w:t>
      </w:r>
      <w:r w:rsidR="00070FC0" w:rsidRPr="000B3786">
        <w:rPr>
          <w:b/>
          <w:i/>
          <w:sz w:val="24"/>
          <w:szCs w:val="24"/>
          <w:lang w:val="ru-RU"/>
        </w:rPr>
        <w:t>критерий максимума результата, т.к. варианты техпроцессов не соп</w:t>
      </w:r>
      <w:r w:rsidR="00070FC0" w:rsidRPr="000B3786">
        <w:rPr>
          <w:b/>
          <w:i/>
          <w:sz w:val="24"/>
          <w:szCs w:val="24"/>
          <w:lang w:val="ru-RU"/>
        </w:rPr>
        <w:t>о</w:t>
      </w:r>
      <w:r w:rsidR="00070FC0" w:rsidRPr="000B3786">
        <w:rPr>
          <w:b/>
          <w:i/>
          <w:sz w:val="24"/>
          <w:szCs w:val="24"/>
          <w:lang w:val="ru-RU"/>
        </w:rPr>
        <w:t>ставимы</w:t>
      </w:r>
      <w:r w:rsidR="00655F3C" w:rsidRPr="000B3786">
        <w:rPr>
          <w:b/>
          <w:i/>
          <w:sz w:val="24"/>
          <w:szCs w:val="24"/>
          <w:lang w:val="ru-RU"/>
        </w:rPr>
        <w:t xml:space="preserve"> </w:t>
      </w:r>
      <w:r w:rsidR="002230A8" w:rsidRPr="000B3786">
        <w:rPr>
          <w:sz w:val="24"/>
          <w:szCs w:val="24"/>
          <w:lang w:val="ru-RU"/>
        </w:rPr>
        <w:t>по объему выпускаемой продукции, её качеству, фактору времени</w:t>
      </w:r>
      <w:r w:rsidR="00834FBF" w:rsidRPr="000B3786">
        <w:rPr>
          <w:sz w:val="24"/>
          <w:szCs w:val="24"/>
          <w:lang w:val="ru-RU"/>
        </w:rPr>
        <w:t>:</w:t>
      </w:r>
    </w:p>
    <w:p w:rsidR="00070FC0" w:rsidRPr="000B3786" w:rsidRDefault="00070FC0" w:rsidP="00B727E5">
      <w:pPr>
        <w:pStyle w:val="31"/>
        <w:widowControl w:val="0"/>
        <w:spacing w:after="0"/>
        <w:ind w:left="0"/>
        <w:rPr>
          <w:sz w:val="24"/>
          <w:szCs w:val="24"/>
          <w:lang w:val="ru-RU"/>
        </w:rPr>
      </w:pPr>
    </w:p>
    <w:tbl>
      <w:tblPr>
        <w:tblW w:w="0" w:type="auto"/>
        <w:tblLayout w:type="fixed"/>
        <w:tblLook w:val="0000" w:firstRow="0" w:lastRow="0" w:firstColumn="0" w:lastColumn="0" w:noHBand="0" w:noVBand="0"/>
      </w:tblPr>
      <w:tblGrid>
        <w:gridCol w:w="9039"/>
        <w:gridCol w:w="1097"/>
      </w:tblGrid>
      <w:tr w:rsidR="001E711A" w:rsidRPr="000B3786" w:rsidTr="00514B4F">
        <w:tc>
          <w:tcPr>
            <w:tcW w:w="9039" w:type="dxa"/>
          </w:tcPr>
          <w:p w:rsidR="001E711A" w:rsidRPr="000B3786" w:rsidRDefault="001E711A" w:rsidP="00B727E5">
            <w:pPr>
              <w:pStyle w:val="af6"/>
              <w:widowControl w:val="0"/>
              <w:tabs>
                <w:tab w:val="left" w:pos="181"/>
              </w:tabs>
              <w:spacing w:after="0"/>
              <w:ind w:left="0"/>
              <w:jc w:val="center"/>
              <w:rPr>
                <w:sz w:val="24"/>
                <w:szCs w:val="24"/>
                <w:lang w:val="ru-RU"/>
              </w:rPr>
            </w:pPr>
            <w:r w:rsidRPr="000B3786">
              <w:rPr>
                <w:position w:val="-16"/>
                <w:sz w:val="24"/>
                <w:szCs w:val="24"/>
                <w:lang w:val="ru-RU"/>
              </w:rPr>
              <w:object w:dxaOrig="3680" w:dyaOrig="400">
                <v:shape id="_x0000_i1068" type="#_x0000_t75" style="width:185.25pt;height:20.25pt" o:ole="">
                  <v:imagedata r:id="rId92" o:title=""/>
                </v:shape>
                <o:OLEObject Type="Embed" ProgID="Equation.3" ShapeID="_x0000_i1068" DrawAspect="Content" ObjectID="_1496080863" r:id="rId106"/>
              </w:object>
            </w:r>
          </w:p>
        </w:tc>
        <w:tc>
          <w:tcPr>
            <w:tcW w:w="1097" w:type="dxa"/>
            <w:vAlign w:val="center"/>
          </w:tcPr>
          <w:p w:rsidR="001E711A" w:rsidRPr="000B3786" w:rsidRDefault="001913B2" w:rsidP="00EF4E18">
            <w:pPr>
              <w:pStyle w:val="af6"/>
              <w:widowControl w:val="0"/>
              <w:tabs>
                <w:tab w:val="left" w:pos="181"/>
              </w:tabs>
              <w:spacing w:after="0"/>
              <w:ind w:left="0"/>
              <w:jc w:val="right"/>
              <w:rPr>
                <w:sz w:val="24"/>
                <w:szCs w:val="24"/>
                <w:lang w:val="ru-RU"/>
              </w:rPr>
            </w:pPr>
            <w:r w:rsidRPr="000B3786">
              <w:rPr>
                <w:sz w:val="24"/>
                <w:szCs w:val="24"/>
                <w:lang w:val="ru-RU"/>
              </w:rPr>
              <w:t>(11.1</w:t>
            </w:r>
            <w:r w:rsidR="00EF4E18">
              <w:rPr>
                <w:sz w:val="24"/>
                <w:szCs w:val="24"/>
                <w:lang w:val="ru-RU"/>
              </w:rPr>
              <w:t>1</w:t>
            </w:r>
            <w:r w:rsidRPr="000B3786">
              <w:rPr>
                <w:sz w:val="24"/>
                <w:szCs w:val="24"/>
                <w:lang w:val="ru-RU"/>
              </w:rPr>
              <w:t>)</w:t>
            </w:r>
          </w:p>
        </w:tc>
      </w:tr>
    </w:tbl>
    <w:p w:rsidR="00A948E2" w:rsidRDefault="00070FC0" w:rsidP="00B727E5">
      <w:pPr>
        <w:pStyle w:val="af4"/>
        <w:jc w:val="both"/>
        <w:rPr>
          <w:i w:val="0"/>
          <w:noProof/>
          <w:sz w:val="24"/>
          <w:szCs w:val="24"/>
        </w:rPr>
      </w:pPr>
      <w:r w:rsidRPr="000B3786">
        <w:rPr>
          <w:i w:val="0"/>
          <w:noProof/>
          <w:sz w:val="24"/>
          <w:szCs w:val="24"/>
        </w:rPr>
        <w:tab/>
      </w:r>
    </w:p>
    <w:p w:rsidR="001E711A" w:rsidRPr="000B3786" w:rsidRDefault="00A948E2" w:rsidP="00B727E5">
      <w:pPr>
        <w:pStyle w:val="af4"/>
        <w:jc w:val="both"/>
        <w:rPr>
          <w:i w:val="0"/>
          <w:noProof/>
          <w:sz w:val="24"/>
          <w:szCs w:val="24"/>
        </w:rPr>
      </w:pPr>
      <w:r>
        <w:rPr>
          <w:i w:val="0"/>
          <w:noProof/>
          <w:sz w:val="24"/>
          <w:szCs w:val="24"/>
        </w:rPr>
        <w:tab/>
      </w:r>
      <w:r w:rsidR="001E711A" w:rsidRPr="000B3786">
        <w:rPr>
          <w:i w:val="0"/>
          <w:noProof/>
          <w:sz w:val="24"/>
          <w:szCs w:val="24"/>
        </w:rPr>
        <w:t>Рассчитаем годовую прибыль по вариантам:</w:t>
      </w:r>
    </w:p>
    <w:p w:rsidR="002230A8" w:rsidRPr="000B3786" w:rsidRDefault="002230A8" w:rsidP="00B727E5">
      <w:pPr>
        <w:pStyle w:val="af4"/>
        <w:jc w:val="both"/>
        <w:rPr>
          <w:i w:val="0"/>
          <w:noProof/>
          <w:sz w:val="24"/>
          <w:szCs w:val="24"/>
        </w:rPr>
      </w:pPr>
    </w:p>
    <w:p w:rsidR="001E711A" w:rsidRPr="00A948E2" w:rsidRDefault="00CB379A" w:rsidP="00070FC0">
      <w:pPr>
        <w:pStyle w:val="af4"/>
        <w:ind w:firstLine="2268"/>
        <w:jc w:val="both"/>
        <w:rPr>
          <w:i w:val="0"/>
          <w:noProof/>
          <w:sz w:val="24"/>
          <w:szCs w:val="24"/>
        </w:rPr>
      </w:pPr>
      <m:oMathPara>
        <m:oMathParaPr>
          <m:jc m:val="center"/>
        </m:oMathParaPr>
        <m:oMath>
          <m:sSub>
            <m:sSubPr>
              <m:ctrlPr>
                <w:rPr>
                  <w:rFonts w:ascii="Cambria Math" w:hAnsi="Cambria Math"/>
                  <w:noProof/>
                  <w:sz w:val="24"/>
                  <w:szCs w:val="24"/>
                </w:rPr>
              </m:ctrlPr>
            </m:sSubPr>
            <m:e>
              <m:r>
                <w:rPr>
                  <w:rFonts w:ascii="Cambria Math" w:hAnsi="Cambria Math"/>
                  <w:noProof/>
                  <w:sz w:val="24"/>
                  <w:szCs w:val="24"/>
                </w:rPr>
                <m:t>Э</m:t>
              </m:r>
            </m:e>
            <m:sub>
              <m:r>
                <w:rPr>
                  <w:rFonts w:ascii="Cambria Math" w:hAnsi="Cambria Math"/>
                  <w:noProof/>
                  <w:sz w:val="24"/>
                  <w:szCs w:val="24"/>
                </w:rPr>
                <m:t>п1</m:t>
              </m:r>
            </m:sub>
          </m:sSub>
          <m:r>
            <w:rPr>
              <w:rFonts w:ascii="Cambria Math" w:hAnsi="Cambria Math"/>
              <w:noProof/>
              <w:sz w:val="24"/>
              <w:szCs w:val="24"/>
            </w:rPr>
            <m:t>=17000×</m:t>
          </m:r>
          <m:d>
            <m:dPr>
              <m:begChr m:val="["/>
              <m:endChr m:val="]"/>
              <m:ctrlPr>
                <w:rPr>
                  <w:rFonts w:ascii="Cambria Math" w:hAnsi="Cambria Math"/>
                  <w:noProof/>
                  <w:sz w:val="24"/>
                  <w:szCs w:val="24"/>
                </w:rPr>
              </m:ctrlPr>
            </m:dPr>
            <m:e>
              <m:r>
                <w:rPr>
                  <w:rFonts w:ascii="Cambria Math" w:hAnsi="Cambria Math"/>
                  <w:noProof/>
                  <w:sz w:val="24"/>
                  <w:szCs w:val="24"/>
                </w:rPr>
                <m:t>22-(15+0,25×22)</m:t>
              </m:r>
            </m:e>
          </m:d>
          <m:r>
            <w:rPr>
              <w:rFonts w:ascii="Cambria Math" w:hAnsi="Cambria Math"/>
              <w:noProof/>
              <w:sz w:val="24"/>
              <w:szCs w:val="24"/>
            </w:rPr>
            <m:t>=22500 руб.</m:t>
          </m:r>
        </m:oMath>
      </m:oMathPara>
    </w:p>
    <w:p w:rsidR="00A948E2" w:rsidRPr="000B3786" w:rsidRDefault="00A948E2" w:rsidP="00070FC0">
      <w:pPr>
        <w:pStyle w:val="af4"/>
        <w:ind w:firstLine="2268"/>
        <w:jc w:val="both"/>
        <w:rPr>
          <w:i w:val="0"/>
          <w:noProof/>
          <w:sz w:val="24"/>
          <w:szCs w:val="24"/>
        </w:rPr>
      </w:pPr>
    </w:p>
    <w:p w:rsidR="001E711A" w:rsidRPr="00A948E2" w:rsidRDefault="00CB379A" w:rsidP="00070FC0">
      <w:pPr>
        <w:pStyle w:val="af4"/>
        <w:ind w:firstLine="2268"/>
        <w:jc w:val="both"/>
        <w:rPr>
          <w:b/>
          <w:i w:val="0"/>
          <w:noProof/>
          <w:sz w:val="24"/>
          <w:szCs w:val="24"/>
        </w:rPr>
      </w:pPr>
      <m:oMathPara>
        <m:oMathParaPr>
          <m:jc m:val="center"/>
        </m:oMathParaPr>
        <m:oMath>
          <m:sSub>
            <m:sSubPr>
              <m:ctrlPr>
                <w:rPr>
                  <w:rFonts w:ascii="Cambria Math" w:hAnsi="Cambria Math"/>
                  <w:b/>
                  <w:noProof/>
                  <w:sz w:val="24"/>
                  <w:szCs w:val="24"/>
                </w:rPr>
              </m:ctrlPr>
            </m:sSubPr>
            <m:e>
              <m:r>
                <m:rPr>
                  <m:sty m:val="bi"/>
                </m:rPr>
                <w:rPr>
                  <w:rFonts w:ascii="Cambria Math" w:hAnsi="Cambria Math"/>
                  <w:noProof/>
                  <w:sz w:val="24"/>
                  <w:szCs w:val="24"/>
                </w:rPr>
                <m:t>Э</m:t>
              </m:r>
            </m:e>
            <m:sub>
              <m:r>
                <m:rPr>
                  <m:sty m:val="bi"/>
                </m:rPr>
                <w:rPr>
                  <w:rFonts w:ascii="Cambria Math" w:hAnsi="Cambria Math"/>
                  <w:noProof/>
                  <w:sz w:val="24"/>
                  <w:szCs w:val="24"/>
                </w:rPr>
                <m:t>п1</m:t>
              </m:r>
            </m:sub>
          </m:sSub>
          <m:r>
            <m:rPr>
              <m:sty m:val="bi"/>
            </m:rPr>
            <w:rPr>
              <w:rFonts w:ascii="Cambria Math" w:hAnsi="Cambria Math"/>
              <w:noProof/>
              <w:sz w:val="24"/>
              <w:szCs w:val="24"/>
            </w:rPr>
            <m:t>=15000×</m:t>
          </m:r>
          <m:d>
            <m:dPr>
              <m:begChr m:val="["/>
              <m:endChr m:val="]"/>
              <m:ctrlPr>
                <w:rPr>
                  <w:rFonts w:ascii="Cambria Math" w:hAnsi="Cambria Math"/>
                  <w:b/>
                  <w:noProof/>
                  <w:sz w:val="24"/>
                  <w:szCs w:val="24"/>
                </w:rPr>
              </m:ctrlPr>
            </m:dPr>
            <m:e>
              <m:r>
                <m:rPr>
                  <m:sty m:val="bi"/>
                </m:rPr>
                <w:rPr>
                  <w:rFonts w:ascii="Cambria Math" w:hAnsi="Cambria Math"/>
                  <w:noProof/>
                  <w:sz w:val="24"/>
                  <w:szCs w:val="24"/>
                </w:rPr>
                <m:t>21-(14+0,25×20)</m:t>
              </m:r>
            </m:e>
          </m:d>
          <m:r>
            <m:rPr>
              <m:sty m:val="bi"/>
            </m:rPr>
            <w:rPr>
              <w:rFonts w:ascii="Cambria Math" w:hAnsi="Cambria Math"/>
              <w:noProof/>
              <w:sz w:val="24"/>
              <w:szCs w:val="24"/>
            </w:rPr>
            <m:t>=30000 руб.</m:t>
          </m:r>
        </m:oMath>
      </m:oMathPara>
    </w:p>
    <w:p w:rsidR="00A948E2" w:rsidRPr="000B3786" w:rsidRDefault="00A948E2" w:rsidP="00070FC0">
      <w:pPr>
        <w:pStyle w:val="af4"/>
        <w:ind w:firstLine="2268"/>
        <w:jc w:val="both"/>
        <w:rPr>
          <w:b/>
          <w:i w:val="0"/>
          <w:noProof/>
          <w:sz w:val="24"/>
          <w:szCs w:val="24"/>
        </w:rPr>
      </w:pPr>
    </w:p>
    <w:p w:rsidR="001E711A" w:rsidRPr="00A948E2" w:rsidRDefault="00CB379A" w:rsidP="00070FC0">
      <w:pPr>
        <w:pStyle w:val="af4"/>
        <w:ind w:firstLine="2268"/>
        <w:jc w:val="both"/>
        <w:rPr>
          <w:i w:val="0"/>
          <w:noProof/>
          <w:sz w:val="24"/>
          <w:szCs w:val="24"/>
        </w:rPr>
      </w:pPr>
      <m:oMathPara>
        <m:oMathParaPr>
          <m:jc m:val="center"/>
        </m:oMathParaPr>
        <m:oMath>
          <m:sSub>
            <m:sSubPr>
              <m:ctrlPr>
                <w:rPr>
                  <w:rFonts w:ascii="Cambria Math" w:hAnsi="Cambria Math"/>
                  <w:noProof/>
                  <w:sz w:val="24"/>
                  <w:szCs w:val="24"/>
                </w:rPr>
              </m:ctrlPr>
            </m:sSubPr>
            <m:e>
              <m:r>
                <w:rPr>
                  <w:rFonts w:ascii="Cambria Math" w:hAnsi="Cambria Math"/>
                  <w:noProof/>
                  <w:sz w:val="24"/>
                  <w:szCs w:val="24"/>
                </w:rPr>
                <m:t>Э</m:t>
              </m:r>
            </m:e>
            <m:sub>
              <m:r>
                <w:rPr>
                  <w:rFonts w:ascii="Cambria Math" w:hAnsi="Cambria Math"/>
                  <w:noProof/>
                  <w:sz w:val="24"/>
                  <w:szCs w:val="24"/>
                </w:rPr>
                <m:t>п1</m:t>
              </m:r>
            </m:sub>
          </m:sSub>
          <m:r>
            <w:rPr>
              <w:rFonts w:ascii="Cambria Math" w:hAnsi="Cambria Math"/>
              <w:noProof/>
              <w:sz w:val="24"/>
              <w:szCs w:val="24"/>
            </w:rPr>
            <m:t>=16000×</m:t>
          </m:r>
          <m:d>
            <m:dPr>
              <m:begChr m:val="["/>
              <m:endChr m:val="]"/>
              <m:ctrlPr>
                <w:rPr>
                  <w:rFonts w:ascii="Cambria Math" w:hAnsi="Cambria Math"/>
                  <w:noProof/>
                  <w:sz w:val="24"/>
                  <w:szCs w:val="24"/>
                </w:rPr>
              </m:ctrlPr>
            </m:dPr>
            <m:e>
              <m:r>
                <w:rPr>
                  <w:rFonts w:ascii="Cambria Math" w:hAnsi="Cambria Math"/>
                  <w:noProof/>
                  <w:sz w:val="24"/>
                  <w:szCs w:val="24"/>
                </w:rPr>
                <m:t>19-(13+0,25×19)</m:t>
              </m:r>
            </m:e>
          </m:d>
          <m:r>
            <w:rPr>
              <w:rFonts w:ascii="Cambria Math" w:hAnsi="Cambria Math"/>
              <w:noProof/>
              <w:sz w:val="24"/>
              <w:szCs w:val="24"/>
            </w:rPr>
            <m:t>=20000 руб.</m:t>
          </m:r>
        </m:oMath>
      </m:oMathPara>
    </w:p>
    <w:p w:rsidR="00A948E2" w:rsidRPr="000B3786" w:rsidRDefault="00A948E2" w:rsidP="00070FC0">
      <w:pPr>
        <w:pStyle w:val="af4"/>
        <w:ind w:firstLine="2268"/>
        <w:jc w:val="both"/>
        <w:rPr>
          <w:i w:val="0"/>
          <w:noProof/>
          <w:sz w:val="24"/>
          <w:szCs w:val="24"/>
        </w:rPr>
      </w:pPr>
    </w:p>
    <w:p w:rsidR="001E711A" w:rsidRDefault="002230A8" w:rsidP="00B727E5">
      <w:pPr>
        <w:pStyle w:val="31"/>
        <w:widowControl w:val="0"/>
        <w:spacing w:after="0"/>
        <w:ind w:left="0"/>
        <w:rPr>
          <w:sz w:val="24"/>
          <w:szCs w:val="24"/>
          <w:lang w:val="ru-RU"/>
        </w:rPr>
      </w:pPr>
      <w:r w:rsidRPr="000B3786">
        <w:rPr>
          <w:sz w:val="24"/>
          <w:szCs w:val="24"/>
          <w:lang w:val="ru-RU"/>
        </w:rPr>
        <w:tab/>
      </w:r>
      <w:r w:rsidR="001E711A" w:rsidRPr="000B3786">
        <w:rPr>
          <w:sz w:val="24"/>
          <w:szCs w:val="24"/>
          <w:lang w:val="ru-RU"/>
        </w:rPr>
        <w:t>Вариант 2 является</w:t>
      </w:r>
      <w:r w:rsidR="00655F3C" w:rsidRPr="000B3786">
        <w:rPr>
          <w:sz w:val="24"/>
          <w:szCs w:val="24"/>
          <w:lang w:val="ru-RU"/>
        </w:rPr>
        <w:t xml:space="preserve"> </w:t>
      </w:r>
      <w:proofErr w:type="gramStart"/>
      <w:r w:rsidR="001E711A" w:rsidRPr="000B3786">
        <w:rPr>
          <w:sz w:val="24"/>
          <w:szCs w:val="24"/>
          <w:lang w:val="ru-RU"/>
        </w:rPr>
        <w:t>более оптимальным</w:t>
      </w:r>
      <w:proofErr w:type="gramEnd"/>
      <w:r w:rsidR="001E711A" w:rsidRPr="000B3786">
        <w:rPr>
          <w:sz w:val="24"/>
          <w:szCs w:val="24"/>
          <w:lang w:val="ru-RU"/>
        </w:rPr>
        <w:t xml:space="preserve"> по критерию максимума результата.</w:t>
      </w:r>
    </w:p>
    <w:p w:rsidR="00A948E2" w:rsidRPr="000B3786" w:rsidRDefault="00A948E2" w:rsidP="00B727E5">
      <w:pPr>
        <w:pStyle w:val="31"/>
        <w:widowControl w:val="0"/>
        <w:spacing w:after="0"/>
        <w:ind w:left="0"/>
        <w:rPr>
          <w:sz w:val="24"/>
          <w:szCs w:val="24"/>
          <w:lang w:val="ru-RU"/>
        </w:rPr>
      </w:pPr>
    </w:p>
    <w:p w:rsidR="001E711A" w:rsidRPr="007E5313" w:rsidRDefault="006C0D9B" w:rsidP="00B727E5">
      <w:pPr>
        <w:pStyle w:val="31"/>
        <w:widowControl w:val="0"/>
        <w:spacing w:after="0"/>
        <w:ind w:left="0"/>
        <w:rPr>
          <w:b/>
          <w:i/>
          <w:sz w:val="24"/>
          <w:szCs w:val="24"/>
          <w:lang w:val="ru-RU"/>
        </w:rPr>
      </w:pPr>
      <w:r w:rsidRPr="007E5313">
        <w:rPr>
          <w:b/>
          <w:i/>
          <w:sz w:val="24"/>
          <w:szCs w:val="24"/>
          <w:lang w:val="ru-RU"/>
        </w:rPr>
        <w:lastRenderedPageBreak/>
        <w:tab/>
      </w:r>
      <w:r w:rsidR="001E711A" w:rsidRPr="007E5313">
        <w:rPr>
          <w:b/>
          <w:i/>
          <w:sz w:val="24"/>
          <w:szCs w:val="24"/>
          <w:lang w:val="ru-RU"/>
        </w:rPr>
        <w:t>Задача 4</w:t>
      </w:r>
    </w:p>
    <w:p w:rsidR="001E711A" w:rsidRPr="000B3786" w:rsidRDefault="001E711A" w:rsidP="00B727E5">
      <w:pPr>
        <w:pStyle w:val="31"/>
        <w:widowControl w:val="0"/>
        <w:spacing w:after="0"/>
        <w:ind w:left="0"/>
        <w:rPr>
          <w:sz w:val="24"/>
          <w:szCs w:val="24"/>
          <w:lang w:val="ru-RU"/>
        </w:rPr>
      </w:pPr>
      <w:r w:rsidRPr="000B3786">
        <w:rPr>
          <w:sz w:val="24"/>
          <w:szCs w:val="24"/>
          <w:lang w:val="ru-RU"/>
        </w:rPr>
        <w:tab/>
        <w:t>Какой вариант техпроцесса является лучшим?</w:t>
      </w:r>
    </w:p>
    <w:p w:rsidR="001E711A" w:rsidRPr="000B3786" w:rsidRDefault="001E711A" w:rsidP="00B727E5">
      <w:pPr>
        <w:pStyle w:val="31"/>
        <w:widowControl w:val="0"/>
        <w:spacing w:after="0"/>
        <w:ind w:left="0"/>
        <w:rPr>
          <w:sz w:val="24"/>
          <w:szCs w:val="24"/>
          <w:lang w:val="ru-RU"/>
        </w:rPr>
      </w:pPr>
      <w:r w:rsidRPr="000B3786">
        <w:rPr>
          <w:sz w:val="24"/>
          <w:szCs w:val="24"/>
          <w:lang w:val="ru-RU"/>
        </w:rPr>
        <w:t xml:space="preserve">Таблица </w:t>
      </w:r>
      <w:r w:rsidR="0031678B">
        <w:rPr>
          <w:sz w:val="24"/>
          <w:szCs w:val="24"/>
          <w:lang w:val="ru-RU"/>
        </w:rPr>
        <w:t>11.</w:t>
      </w:r>
      <w:r w:rsidR="00821A69">
        <w:rPr>
          <w:sz w:val="24"/>
          <w:szCs w:val="24"/>
          <w:lang w:val="ru-RU"/>
        </w:rPr>
        <w:t>8</w:t>
      </w:r>
      <w:r w:rsidR="0031678B">
        <w:rPr>
          <w:sz w:val="24"/>
          <w:szCs w:val="24"/>
          <w:lang w:val="ru-RU"/>
        </w:rPr>
        <w:t xml:space="preserve"> </w:t>
      </w:r>
      <w:r w:rsidRPr="000B3786">
        <w:rPr>
          <w:sz w:val="24"/>
          <w:szCs w:val="24"/>
          <w:lang w:val="ru-RU"/>
        </w:rPr>
        <w:t>–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357"/>
        <w:gridCol w:w="2357"/>
        <w:gridCol w:w="2818"/>
      </w:tblGrid>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Показатели</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1</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2</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Вариант 3</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 xml:space="preserve">Объем реализации, </w:t>
            </w:r>
            <w:proofErr w:type="gramStart"/>
            <w:r w:rsidRPr="000B3786">
              <w:rPr>
                <w:sz w:val="24"/>
                <w:szCs w:val="24"/>
                <w:lang w:val="ru-RU"/>
              </w:rPr>
              <w:t>изд</w:t>
            </w:r>
            <w:proofErr w:type="gramEnd"/>
            <w:r w:rsidRPr="000B3786">
              <w:rPr>
                <w:sz w:val="24"/>
                <w:szCs w:val="24"/>
                <w:lang w:val="ru-RU"/>
              </w:rPr>
              <w:t>/год</w:t>
            </w:r>
          </w:p>
        </w:tc>
        <w:tc>
          <w:tcPr>
            <w:tcW w:w="2357" w:type="dxa"/>
            <w:shd w:val="clear" w:color="auto" w:fill="auto"/>
            <w:vAlign w:val="center"/>
          </w:tcPr>
          <w:p w:rsidR="001E711A" w:rsidRPr="000B3786" w:rsidRDefault="001E711A" w:rsidP="00B727E5">
            <w:pPr>
              <w:pStyle w:val="31"/>
              <w:widowControl w:val="0"/>
              <w:spacing w:after="0"/>
              <w:ind w:left="0"/>
              <w:jc w:val="center"/>
              <w:rPr>
                <w:b/>
                <w:i/>
                <w:sz w:val="24"/>
                <w:szCs w:val="24"/>
                <w:lang w:val="ru-RU"/>
              </w:rPr>
            </w:pPr>
            <w:r w:rsidRPr="000B3786">
              <w:rPr>
                <w:b/>
                <w:i/>
                <w:sz w:val="24"/>
                <w:szCs w:val="24"/>
                <w:lang w:val="ru-RU"/>
              </w:rPr>
              <w:t>26000</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14560</w:t>
            </w:r>
          </w:p>
        </w:tc>
        <w:tc>
          <w:tcPr>
            <w:tcW w:w="2818" w:type="dxa"/>
            <w:shd w:val="clear" w:color="auto" w:fill="auto"/>
            <w:vAlign w:val="center"/>
          </w:tcPr>
          <w:p w:rsidR="001E711A" w:rsidRPr="000B3786" w:rsidRDefault="001E711A" w:rsidP="00B727E5">
            <w:pPr>
              <w:pStyle w:val="31"/>
              <w:widowControl w:val="0"/>
              <w:spacing w:after="0"/>
              <w:ind w:left="0"/>
              <w:jc w:val="center"/>
              <w:rPr>
                <w:b/>
                <w:i/>
                <w:sz w:val="24"/>
                <w:szCs w:val="24"/>
                <w:lang w:val="ru-RU"/>
              </w:rPr>
            </w:pPr>
            <w:r w:rsidRPr="000B3786">
              <w:rPr>
                <w:b/>
                <w:i/>
                <w:sz w:val="24"/>
                <w:szCs w:val="24"/>
                <w:lang w:val="ru-RU"/>
              </w:rPr>
              <w:t>14890</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Цена, руб.</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35</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36</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40</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Себестоимость, руб.</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19</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20</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26</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Удельные капитал</w:t>
            </w:r>
            <w:r w:rsidRPr="000B3786">
              <w:rPr>
                <w:sz w:val="24"/>
                <w:szCs w:val="24"/>
                <w:lang w:val="ru-RU"/>
              </w:rPr>
              <w:t>о</w:t>
            </w:r>
            <w:r w:rsidRPr="000B3786">
              <w:rPr>
                <w:sz w:val="24"/>
                <w:szCs w:val="24"/>
                <w:lang w:val="ru-RU"/>
              </w:rPr>
              <w:t>вложения, руб.</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30</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25</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36</w:t>
            </w:r>
          </w:p>
        </w:tc>
      </w:tr>
      <w:tr w:rsidR="001E711A" w:rsidRPr="000B3786" w:rsidTr="00C955C6">
        <w:tc>
          <w:tcPr>
            <w:tcW w:w="2499" w:type="dxa"/>
            <w:shd w:val="clear" w:color="auto" w:fill="auto"/>
            <w:vAlign w:val="center"/>
          </w:tcPr>
          <w:p w:rsidR="001E711A" w:rsidRPr="000B3786" w:rsidRDefault="001E711A" w:rsidP="00B727E5">
            <w:pPr>
              <w:pStyle w:val="31"/>
              <w:widowControl w:val="0"/>
              <w:spacing w:after="0"/>
              <w:ind w:left="0"/>
              <w:jc w:val="left"/>
              <w:rPr>
                <w:sz w:val="24"/>
                <w:szCs w:val="24"/>
                <w:lang w:val="ru-RU"/>
              </w:rPr>
            </w:pPr>
            <w:r w:rsidRPr="000B3786">
              <w:rPr>
                <w:sz w:val="24"/>
                <w:szCs w:val="24"/>
                <w:lang w:val="ru-RU"/>
              </w:rPr>
              <w:t>Нормативный коэ</w:t>
            </w:r>
            <w:r w:rsidRPr="000B3786">
              <w:rPr>
                <w:sz w:val="24"/>
                <w:szCs w:val="24"/>
                <w:lang w:val="ru-RU"/>
              </w:rPr>
              <w:t>ф</w:t>
            </w:r>
            <w:r w:rsidRPr="000B3786">
              <w:rPr>
                <w:sz w:val="24"/>
                <w:szCs w:val="24"/>
                <w:lang w:val="ru-RU"/>
              </w:rPr>
              <w:t>фициент экономич</w:t>
            </w:r>
            <w:r w:rsidRPr="000B3786">
              <w:rPr>
                <w:sz w:val="24"/>
                <w:szCs w:val="24"/>
                <w:lang w:val="ru-RU"/>
              </w:rPr>
              <w:t>е</w:t>
            </w:r>
            <w:r w:rsidRPr="000B3786">
              <w:rPr>
                <w:sz w:val="24"/>
                <w:szCs w:val="24"/>
                <w:lang w:val="ru-RU"/>
              </w:rPr>
              <w:t xml:space="preserve">ской эффективности </w:t>
            </w:r>
            <w:r w:rsidRPr="000B3786">
              <w:rPr>
                <w:position w:val="-12"/>
                <w:sz w:val="24"/>
                <w:szCs w:val="24"/>
                <w:lang w:val="ru-RU"/>
              </w:rPr>
              <w:object w:dxaOrig="340" w:dyaOrig="360">
                <v:shape id="_x0000_i1069" type="#_x0000_t75" style="width:17.25pt;height:18.75pt" o:ole="">
                  <v:imagedata r:id="rId102" o:title=""/>
                </v:shape>
                <o:OLEObject Type="Embed" ProgID="Equation.3" ShapeID="_x0000_i1069" DrawAspect="Content" ObjectID="_1496080864" r:id="rId107"/>
              </w:objec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0,27</w:t>
            </w:r>
          </w:p>
        </w:tc>
        <w:tc>
          <w:tcPr>
            <w:tcW w:w="2357"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0,27</w:t>
            </w:r>
          </w:p>
        </w:tc>
        <w:tc>
          <w:tcPr>
            <w:tcW w:w="2818" w:type="dxa"/>
            <w:shd w:val="clear" w:color="auto" w:fill="auto"/>
            <w:vAlign w:val="center"/>
          </w:tcPr>
          <w:p w:rsidR="001E711A" w:rsidRPr="000B3786" w:rsidRDefault="001E711A" w:rsidP="00B727E5">
            <w:pPr>
              <w:pStyle w:val="31"/>
              <w:widowControl w:val="0"/>
              <w:spacing w:after="0"/>
              <w:ind w:left="0"/>
              <w:jc w:val="center"/>
              <w:rPr>
                <w:sz w:val="24"/>
                <w:szCs w:val="24"/>
                <w:lang w:val="ru-RU"/>
              </w:rPr>
            </w:pPr>
            <w:r w:rsidRPr="000B3786">
              <w:rPr>
                <w:sz w:val="24"/>
                <w:szCs w:val="24"/>
                <w:lang w:val="ru-RU"/>
              </w:rPr>
              <w:t>0,27</w:t>
            </w:r>
          </w:p>
        </w:tc>
      </w:tr>
    </w:tbl>
    <w:p w:rsidR="00907297" w:rsidRDefault="00907297" w:rsidP="00B727E5">
      <w:pPr>
        <w:pStyle w:val="a6"/>
        <w:jc w:val="center"/>
        <w:rPr>
          <w:rFonts w:ascii="Times New Roman" w:hAnsi="Times New Roman" w:cs="Times New Roman"/>
          <w:b/>
          <w:i/>
          <w:sz w:val="24"/>
          <w:szCs w:val="24"/>
        </w:rPr>
      </w:pPr>
    </w:p>
    <w:p w:rsidR="001E711A" w:rsidRPr="000B3786" w:rsidRDefault="00834FBF" w:rsidP="00B727E5">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КОНТРОЛЬНЫЕ ВОПРОСЫ</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Раскрыть сущность и проявления экономического эффекта от внедрения новой техники</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Раскрыть сущность и проявления социального эффекта от внедрения новой техники</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Чем отличаются понятия «эффект» и «эффективность»?</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Экономическая сущность капитальных затрат</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Экономическая сущность текущих затрат</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Перечислить показатели, которые используются для определения экономической эффе</w:t>
      </w:r>
      <w:r w:rsidRPr="000B3786">
        <w:rPr>
          <w:rFonts w:ascii="Times New Roman" w:hAnsi="Times New Roman" w:cs="Times New Roman"/>
          <w:sz w:val="24"/>
          <w:szCs w:val="24"/>
        </w:rPr>
        <w:t>к</w:t>
      </w:r>
      <w:r w:rsidRPr="000B3786">
        <w:rPr>
          <w:rFonts w:ascii="Times New Roman" w:hAnsi="Times New Roman" w:cs="Times New Roman"/>
          <w:sz w:val="24"/>
          <w:szCs w:val="24"/>
        </w:rPr>
        <w:t>тивности внедрения новой техники.</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В каких случаях определяется сравнительная экономическая эффективность?</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Раскрыть сущность понятия «приведенные затраты»</w:t>
      </w:r>
    </w:p>
    <w:p w:rsidR="00834FBF" w:rsidRPr="000B3786" w:rsidRDefault="00834FBF"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В чем заключается смысл крите</w:t>
      </w:r>
      <w:r w:rsidR="001913B2" w:rsidRPr="000B3786">
        <w:rPr>
          <w:rFonts w:ascii="Times New Roman" w:hAnsi="Times New Roman" w:cs="Times New Roman"/>
          <w:sz w:val="24"/>
          <w:szCs w:val="24"/>
        </w:rPr>
        <w:t>рия минимума приведенных затрат?</w:t>
      </w:r>
    </w:p>
    <w:p w:rsidR="00834FBF" w:rsidRPr="000B3786" w:rsidRDefault="001913B2" w:rsidP="00907297">
      <w:pPr>
        <w:pStyle w:val="a6"/>
        <w:numPr>
          <w:ilvl w:val="0"/>
          <w:numId w:val="48"/>
        </w:numPr>
        <w:jc w:val="both"/>
        <w:rPr>
          <w:rFonts w:ascii="Times New Roman" w:hAnsi="Times New Roman" w:cs="Times New Roman"/>
          <w:sz w:val="24"/>
          <w:szCs w:val="24"/>
        </w:rPr>
      </w:pPr>
      <w:r w:rsidRPr="000B3786">
        <w:rPr>
          <w:rFonts w:ascii="Times New Roman" w:hAnsi="Times New Roman" w:cs="Times New Roman"/>
          <w:sz w:val="24"/>
          <w:szCs w:val="24"/>
        </w:rPr>
        <w:t>В чем заключается смысл критерия максимума результата?</w:t>
      </w:r>
    </w:p>
    <w:p w:rsidR="001913B2" w:rsidRPr="000B3786" w:rsidRDefault="001913B2" w:rsidP="001913B2">
      <w:pPr>
        <w:pStyle w:val="a6"/>
        <w:jc w:val="both"/>
        <w:rPr>
          <w:rFonts w:ascii="Times New Roman" w:hAnsi="Times New Roman" w:cs="Times New Roman"/>
          <w:sz w:val="24"/>
          <w:szCs w:val="24"/>
        </w:rPr>
      </w:pPr>
    </w:p>
    <w:p w:rsidR="00C955C6" w:rsidRPr="000B3786" w:rsidRDefault="00C955C6" w:rsidP="00C955C6">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C955C6" w:rsidRPr="000B3786" w:rsidRDefault="00C955C6" w:rsidP="00907297">
      <w:pPr>
        <w:pStyle w:val="a5"/>
        <w:numPr>
          <w:ilvl w:val="0"/>
          <w:numId w:val="4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C955C6" w:rsidRPr="000B3786" w:rsidRDefault="00C955C6" w:rsidP="00907297">
      <w:pPr>
        <w:pStyle w:val="a7"/>
        <w:numPr>
          <w:ilvl w:val="0"/>
          <w:numId w:val="45"/>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C955C6" w:rsidRPr="000B3786" w:rsidRDefault="00C955C6" w:rsidP="00907297">
      <w:pPr>
        <w:pStyle w:val="a7"/>
        <w:numPr>
          <w:ilvl w:val="0"/>
          <w:numId w:val="45"/>
        </w:numPr>
        <w:shd w:val="clear" w:color="auto" w:fill="auto"/>
        <w:spacing w:after="0" w:line="240" w:lineRule="auto"/>
        <w:jc w:val="both"/>
        <w:rPr>
          <w:sz w:val="24"/>
          <w:szCs w:val="24"/>
        </w:rPr>
      </w:pPr>
      <w:r w:rsidRPr="000B3786">
        <w:rPr>
          <w:sz w:val="24"/>
          <w:szCs w:val="24"/>
        </w:rPr>
        <w:t>Экономика предприятия: Электронный учебник / Т.А. Вайс, Е.Н. Вайс, В.С. Васильцов [и др.]. – М.: КНОРУС, 2011</w:t>
      </w:r>
    </w:p>
    <w:p w:rsidR="001E711A" w:rsidRPr="000B3786" w:rsidRDefault="001E711A" w:rsidP="001913B2">
      <w:pPr>
        <w:spacing w:after="0" w:line="240" w:lineRule="auto"/>
        <w:jc w:val="center"/>
        <w:rPr>
          <w:rFonts w:ascii="Times New Roman" w:hAnsi="Times New Roman"/>
          <w:b/>
          <w:sz w:val="24"/>
          <w:szCs w:val="24"/>
        </w:rPr>
      </w:pPr>
      <w:r w:rsidRPr="000B3786">
        <w:rPr>
          <w:rFonts w:ascii="Times New Roman" w:hAnsi="Times New Roman"/>
          <w:sz w:val="24"/>
          <w:szCs w:val="24"/>
        </w:rPr>
        <w:br w:type="page"/>
      </w:r>
      <w:r w:rsidRPr="000B3786">
        <w:rPr>
          <w:rFonts w:ascii="Times New Roman" w:hAnsi="Times New Roman"/>
          <w:b/>
          <w:sz w:val="24"/>
          <w:szCs w:val="24"/>
        </w:rPr>
        <w:lastRenderedPageBreak/>
        <w:t>Практическая работа № 12</w:t>
      </w:r>
    </w:p>
    <w:p w:rsidR="00C955C6"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Нормирование потребности предприятия в отдельных видах</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 xml:space="preserve"> материально-технических средств</w:t>
      </w:r>
    </w:p>
    <w:p w:rsidR="001913B2" w:rsidRPr="000B3786" w:rsidRDefault="001913B2" w:rsidP="00B727E5">
      <w:pPr>
        <w:spacing w:after="0" w:line="240" w:lineRule="auto"/>
        <w:jc w:val="center"/>
        <w:rPr>
          <w:rFonts w:ascii="Times New Roman" w:hAnsi="Times New Roman"/>
          <w:b/>
          <w:sz w:val="24"/>
          <w:szCs w:val="24"/>
        </w:rPr>
      </w:pPr>
    </w:p>
    <w:p w:rsidR="001E711A" w:rsidRPr="000B3786" w:rsidRDefault="001E711A" w:rsidP="00B727E5">
      <w:pPr>
        <w:spacing w:after="0" w:line="240" w:lineRule="auto"/>
        <w:jc w:val="both"/>
        <w:rPr>
          <w:rFonts w:ascii="Times New Roman" w:hAnsi="Times New Roman"/>
          <w:i/>
          <w:sz w:val="24"/>
          <w:szCs w:val="24"/>
        </w:rPr>
      </w:pPr>
      <w:r w:rsidRPr="000B3786">
        <w:rPr>
          <w:rFonts w:ascii="Times New Roman" w:hAnsi="Times New Roman"/>
          <w:i/>
          <w:sz w:val="24"/>
          <w:szCs w:val="24"/>
        </w:rPr>
        <w:tab/>
      </w:r>
      <w:r w:rsidRPr="000B3786">
        <w:rPr>
          <w:rFonts w:ascii="Times New Roman" w:hAnsi="Times New Roman"/>
          <w:b/>
          <w:i/>
          <w:sz w:val="24"/>
          <w:szCs w:val="24"/>
        </w:rPr>
        <w:t>Цель</w:t>
      </w:r>
      <w:r w:rsidR="001913B2" w:rsidRPr="000B3786">
        <w:rPr>
          <w:rFonts w:ascii="Times New Roman" w:hAnsi="Times New Roman"/>
          <w:b/>
          <w:i/>
          <w:sz w:val="24"/>
          <w:szCs w:val="24"/>
        </w:rPr>
        <w:t xml:space="preserve"> работы</w:t>
      </w:r>
      <w:r w:rsidRPr="000B3786">
        <w:rPr>
          <w:rFonts w:ascii="Times New Roman" w:hAnsi="Times New Roman"/>
          <w:i/>
          <w:sz w:val="24"/>
          <w:szCs w:val="24"/>
        </w:rPr>
        <w:t>: научиться</w:t>
      </w:r>
      <w:r w:rsidR="00655F3C" w:rsidRPr="000B3786">
        <w:rPr>
          <w:rFonts w:ascii="Times New Roman" w:hAnsi="Times New Roman"/>
          <w:i/>
          <w:sz w:val="24"/>
          <w:szCs w:val="24"/>
        </w:rPr>
        <w:t xml:space="preserve"> </w:t>
      </w:r>
      <w:r w:rsidRPr="000B3786">
        <w:rPr>
          <w:rFonts w:ascii="Times New Roman" w:hAnsi="Times New Roman"/>
          <w:i/>
          <w:sz w:val="24"/>
          <w:szCs w:val="24"/>
        </w:rPr>
        <w:t>осуществлять нормирование оборотных сре</w:t>
      </w:r>
      <w:proofErr w:type="gramStart"/>
      <w:r w:rsidRPr="000B3786">
        <w:rPr>
          <w:rFonts w:ascii="Times New Roman" w:hAnsi="Times New Roman"/>
          <w:i/>
          <w:sz w:val="24"/>
          <w:szCs w:val="24"/>
        </w:rPr>
        <w:t>дств в пр</w:t>
      </w:r>
      <w:proofErr w:type="gramEnd"/>
      <w:r w:rsidRPr="000B3786">
        <w:rPr>
          <w:rFonts w:ascii="Times New Roman" w:hAnsi="Times New Roman"/>
          <w:i/>
          <w:sz w:val="24"/>
          <w:szCs w:val="24"/>
        </w:rPr>
        <w:t>оизво</w:t>
      </w:r>
      <w:r w:rsidRPr="000B3786">
        <w:rPr>
          <w:rFonts w:ascii="Times New Roman" w:hAnsi="Times New Roman"/>
          <w:i/>
          <w:sz w:val="24"/>
          <w:szCs w:val="24"/>
        </w:rPr>
        <w:t>д</w:t>
      </w:r>
      <w:r w:rsidRPr="000B3786">
        <w:rPr>
          <w:rFonts w:ascii="Times New Roman" w:hAnsi="Times New Roman"/>
          <w:i/>
          <w:sz w:val="24"/>
          <w:szCs w:val="24"/>
        </w:rPr>
        <w:t>ственных запасах, незавершенном производстве, готовой продукции, расходах будущих пери</w:t>
      </w:r>
      <w:r w:rsidRPr="000B3786">
        <w:rPr>
          <w:rFonts w:ascii="Times New Roman" w:hAnsi="Times New Roman"/>
          <w:i/>
          <w:sz w:val="24"/>
          <w:szCs w:val="24"/>
        </w:rPr>
        <w:t>о</w:t>
      </w:r>
      <w:r w:rsidRPr="000B3786">
        <w:rPr>
          <w:rFonts w:ascii="Times New Roman" w:hAnsi="Times New Roman"/>
          <w:i/>
          <w:sz w:val="24"/>
          <w:szCs w:val="24"/>
        </w:rPr>
        <w:t>дов.</w:t>
      </w: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и классификацию </w:t>
      </w:r>
      <w:r w:rsidR="00450DCE" w:rsidRPr="000B3786">
        <w:rPr>
          <w:rFonts w:ascii="Times New Roman" w:hAnsi="Times New Roman" w:cs="Times New Roman"/>
          <w:sz w:val="24"/>
          <w:szCs w:val="24"/>
        </w:rPr>
        <w:t>оборотных фондов</w:t>
      </w:r>
      <w:r w:rsidRPr="000B3786">
        <w:rPr>
          <w:rFonts w:ascii="Times New Roman" w:hAnsi="Times New Roman" w:cs="Times New Roman"/>
          <w:sz w:val="24"/>
          <w:szCs w:val="24"/>
        </w:rPr>
        <w:t xml:space="preserve"> предприятия; </w:t>
      </w:r>
    </w:p>
    <w:p w:rsidR="00450DCE" w:rsidRPr="000B3786" w:rsidRDefault="00705A4C" w:rsidP="00B727E5">
      <w:pPr>
        <w:spacing w:after="0" w:line="240" w:lineRule="auto"/>
        <w:rPr>
          <w:rFonts w:ascii="Times New Roman" w:hAnsi="Times New Roman"/>
          <w:sz w:val="24"/>
          <w:szCs w:val="24"/>
        </w:rPr>
      </w:pPr>
      <w:r w:rsidRPr="000B3786">
        <w:rPr>
          <w:rFonts w:ascii="Times New Roman" w:hAnsi="Times New Roman"/>
          <w:sz w:val="24"/>
          <w:szCs w:val="24"/>
        </w:rPr>
        <w:t xml:space="preserve">– </w:t>
      </w:r>
      <w:r w:rsidR="00450DCE" w:rsidRPr="000B3786">
        <w:rPr>
          <w:rFonts w:ascii="Times New Roman" w:hAnsi="Times New Roman"/>
          <w:sz w:val="24"/>
          <w:szCs w:val="24"/>
        </w:rPr>
        <w:t>методы нормирования отдельных видов материально-технических средств.</w:t>
      </w:r>
    </w:p>
    <w:p w:rsidR="00450DCE" w:rsidRPr="000B3786" w:rsidRDefault="00450DCE" w:rsidP="00B727E5">
      <w:pPr>
        <w:spacing w:after="0" w:line="240" w:lineRule="auto"/>
        <w:rPr>
          <w:rFonts w:ascii="Times New Roman" w:hAnsi="Times New Roman"/>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450DCE" w:rsidRPr="000B3786">
        <w:rPr>
          <w:sz w:val="24"/>
          <w:szCs w:val="24"/>
        </w:rPr>
        <w:t>потребность предприятия в оборотных средствах.</w:t>
      </w:r>
    </w:p>
    <w:p w:rsidR="00450DCE" w:rsidRPr="000B3786" w:rsidRDefault="00450DCE" w:rsidP="00B727E5">
      <w:pPr>
        <w:pStyle w:val="a7"/>
        <w:shd w:val="clear" w:color="auto" w:fill="auto"/>
        <w:spacing w:after="0" w:line="240" w:lineRule="auto"/>
        <w:jc w:val="both"/>
        <w:rPr>
          <w:sz w:val="24"/>
          <w:szCs w:val="24"/>
        </w:rPr>
      </w:pPr>
    </w:p>
    <w:p w:rsidR="00705A4C" w:rsidRPr="000B3786" w:rsidRDefault="00450DCE"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работы структурного подразделения.</w:t>
      </w:r>
    </w:p>
    <w:p w:rsidR="00705A4C" w:rsidRPr="000B3786" w:rsidRDefault="00705A4C" w:rsidP="00B727E5">
      <w:pPr>
        <w:shd w:val="clear" w:color="auto" w:fill="FFFFFF"/>
        <w:spacing w:after="0" w:line="240" w:lineRule="auto"/>
        <w:ind w:firstLine="706"/>
        <w:jc w:val="both"/>
        <w:rPr>
          <w:rFonts w:ascii="Times New Roman" w:hAnsi="Times New Roman"/>
          <w:i/>
          <w:sz w:val="24"/>
          <w:szCs w:val="24"/>
        </w:rPr>
      </w:pPr>
    </w:p>
    <w:p w:rsidR="001E711A" w:rsidRPr="000B3786" w:rsidRDefault="008D2EFF"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8D2EFF" w:rsidP="00B727E5">
      <w:pPr>
        <w:pStyle w:val="a6"/>
        <w:jc w:val="both"/>
        <w:rPr>
          <w:rStyle w:val="FontStyle14"/>
          <w:sz w:val="24"/>
          <w:szCs w:val="24"/>
        </w:rPr>
      </w:pPr>
      <w:r w:rsidRPr="000B3786">
        <w:rPr>
          <w:rStyle w:val="FontStyle14"/>
          <w:sz w:val="24"/>
          <w:szCs w:val="24"/>
        </w:rPr>
        <w:tab/>
        <w:t>КРАТКАЯ ТЕОРИЯ И</w:t>
      </w:r>
      <w:r w:rsidR="001E711A" w:rsidRPr="000B3786">
        <w:rPr>
          <w:rStyle w:val="FontStyle14"/>
          <w:sz w:val="24"/>
          <w:szCs w:val="24"/>
        </w:rPr>
        <w:t xml:space="preserve"> МЕТОДИЧЕСКИЕ РЕКОМЕНДАЦИИ </w:t>
      </w:r>
    </w:p>
    <w:p w:rsidR="008D2EFF" w:rsidRPr="000B3786" w:rsidRDefault="008D2EFF" w:rsidP="008D2EFF">
      <w:pPr>
        <w:pStyle w:val="a6"/>
        <w:jc w:val="both"/>
        <w:rPr>
          <w:rStyle w:val="FontStyle14"/>
          <w:b w:val="0"/>
          <w:i w:val="0"/>
          <w:sz w:val="24"/>
          <w:szCs w:val="24"/>
        </w:rPr>
      </w:pPr>
      <w:r w:rsidRPr="000B3786">
        <w:rPr>
          <w:rStyle w:val="FontStyle14"/>
          <w:sz w:val="24"/>
          <w:szCs w:val="24"/>
        </w:rPr>
        <w:tab/>
        <w:t xml:space="preserve">Нормирование – </w:t>
      </w:r>
      <w:r w:rsidRPr="007C1E82">
        <w:rPr>
          <w:rStyle w:val="FontStyle14"/>
          <w:b w:val="0"/>
          <w:i w:val="0"/>
          <w:sz w:val="24"/>
          <w:szCs w:val="24"/>
        </w:rPr>
        <w:t>это процесс установления экономически обоснованных нормативов, т.е. минимальных, но достаточных сумм оборотных средств.</w:t>
      </w:r>
    </w:p>
    <w:p w:rsidR="008D2EFF"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Норматив оборотных средств на сырьё, основные материалы, покупные полуфабрикаты определяется по формуле:</w:t>
      </w:r>
    </w:p>
    <w:p w:rsidR="007C1E82" w:rsidRPr="000B3786" w:rsidRDefault="007C1E82" w:rsidP="008D2EFF">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382"/>
      </w:tblGrid>
      <w:tr w:rsidR="007C1E82" w:rsidTr="007C1E82">
        <w:tc>
          <w:tcPr>
            <w:tcW w:w="8755" w:type="dxa"/>
          </w:tcPr>
          <w:p w:rsidR="007C1E82" w:rsidRDefault="007C1E82" w:rsidP="007C1E82">
            <w:pPr>
              <w:jc w:val="center"/>
              <w:rPr>
                <w:rFonts w:ascii="Times New Roman" w:hAnsi="Times New Roman"/>
                <w:sz w:val="24"/>
                <w:szCs w:val="24"/>
              </w:rPr>
            </w:pPr>
            <w:r w:rsidRPr="000B3786">
              <w:rPr>
                <w:rFonts w:ascii="Times New Roman" w:hAnsi="Times New Roman"/>
                <w:b/>
                <w:position w:val="-10"/>
                <w:sz w:val="24"/>
                <w:szCs w:val="24"/>
              </w:rPr>
              <w:object w:dxaOrig="1120" w:dyaOrig="320">
                <v:shape id="_x0000_i1070" type="#_x0000_t75" style="width:56.25pt;height:15.75pt" o:ole="">
                  <v:imagedata r:id="rId108" o:title=""/>
                </v:shape>
                <o:OLEObject Type="Embed" ProgID="Equation.3" ShapeID="_x0000_i1070" DrawAspect="Content" ObjectID="_1496080865" r:id="rId109"/>
              </w:object>
            </w:r>
          </w:p>
        </w:tc>
        <w:tc>
          <w:tcPr>
            <w:tcW w:w="1382" w:type="dxa"/>
          </w:tcPr>
          <w:p w:rsidR="007C1E82" w:rsidRDefault="007C1E82" w:rsidP="007C1E82">
            <w:pPr>
              <w:jc w:val="right"/>
              <w:rPr>
                <w:rFonts w:ascii="Times New Roman" w:hAnsi="Times New Roman"/>
                <w:sz w:val="24"/>
                <w:szCs w:val="24"/>
              </w:rPr>
            </w:pPr>
            <w:r>
              <w:rPr>
                <w:rFonts w:ascii="Times New Roman" w:hAnsi="Times New Roman"/>
                <w:sz w:val="24"/>
                <w:szCs w:val="24"/>
              </w:rPr>
              <w:t>(12.1)</w:t>
            </w:r>
          </w:p>
        </w:tc>
      </w:tr>
    </w:tbl>
    <w:p w:rsidR="008D2EFF" w:rsidRPr="000B3786" w:rsidRDefault="008D2EFF"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где</w:t>
      </w:r>
      <w:proofErr w:type="gramStart"/>
      <w:r w:rsidRPr="000B3786">
        <w:rPr>
          <w:rFonts w:ascii="Times New Roman" w:hAnsi="Times New Roman"/>
          <w:sz w:val="24"/>
          <w:szCs w:val="24"/>
        </w:rPr>
        <w:t xml:space="preserve"> </w:t>
      </w:r>
      <w:r w:rsidRPr="000B3786">
        <w:rPr>
          <w:rFonts w:ascii="Times New Roman" w:hAnsi="Times New Roman"/>
          <w:sz w:val="24"/>
          <w:szCs w:val="24"/>
        </w:rPr>
        <w:tab/>
        <w:t>С</w:t>
      </w:r>
      <w:proofErr w:type="gramEnd"/>
      <w:r w:rsidRPr="000B3786">
        <w:rPr>
          <w:rFonts w:ascii="Times New Roman" w:hAnsi="Times New Roman"/>
          <w:sz w:val="24"/>
          <w:szCs w:val="24"/>
        </w:rPr>
        <w:t xml:space="preserve"> – среднесуточный расход сырья, основных материалов, покупных полуфабрикатов, руб.</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Д – норма запаса, дни.</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Норматив оборотных средств на вспомогательные материалы устанавливается по двум группам. К первой относятся материалы, расходуемые регулярно и в больших количествах Норматив по ним рассчитывается также, как на сырьё, основные материалы, покупные пол</w:t>
      </w:r>
      <w:r w:rsidRPr="000B3786">
        <w:rPr>
          <w:rFonts w:ascii="Times New Roman" w:hAnsi="Times New Roman"/>
          <w:sz w:val="24"/>
          <w:szCs w:val="24"/>
        </w:rPr>
        <w:t>у</w:t>
      </w:r>
      <w:r w:rsidRPr="000B3786">
        <w:rPr>
          <w:rFonts w:ascii="Times New Roman" w:hAnsi="Times New Roman"/>
          <w:sz w:val="24"/>
          <w:szCs w:val="24"/>
        </w:rPr>
        <w:t xml:space="preserve">фабрикаты. </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Во вторую группу включают материалы, используемые редко и в незначительных кол</w:t>
      </w:r>
      <w:r w:rsidRPr="000B3786">
        <w:rPr>
          <w:rFonts w:ascii="Times New Roman" w:hAnsi="Times New Roman"/>
          <w:sz w:val="24"/>
          <w:szCs w:val="24"/>
        </w:rPr>
        <w:t>и</w:t>
      </w:r>
      <w:r w:rsidRPr="000B3786">
        <w:rPr>
          <w:rFonts w:ascii="Times New Roman" w:hAnsi="Times New Roman"/>
          <w:sz w:val="24"/>
          <w:szCs w:val="24"/>
        </w:rPr>
        <w:t xml:space="preserve">чествах. Норматив устанавливается аналитическим методом на основе фактических данных, по формуле: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8D2EFF" w:rsidRPr="000B3786" w:rsidTr="00FB6639">
        <w:trPr>
          <w:trHeight w:val="758"/>
        </w:trPr>
        <w:tc>
          <w:tcPr>
            <w:tcW w:w="7905" w:type="dxa"/>
          </w:tcPr>
          <w:p w:rsidR="008D2EFF" w:rsidRPr="000B3786" w:rsidRDefault="008D2EFF" w:rsidP="008D2EFF">
            <w:pPr>
              <w:jc w:val="center"/>
              <w:rPr>
                <w:rFonts w:ascii="Times New Roman" w:hAnsi="Times New Roman"/>
                <w:sz w:val="24"/>
                <w:szCs w:val="24"/>
              </w:rPr>
            </w:pPr>
            <w:r w:rsidRPr="000B3786">
              <w:rPr>
                <w:rFonts w:ascii="Times New Roman" w:eastAsiaTheme="minorHAnsi" w:hAnsi="Times New Roman"/>
                <w:b/>
                <w:position w:val="-44"/>
                <w:sz w:val="24"/>
                <w:szCs w:val="24"/>
                <w:lang w:eastAsia="en-US"/>
              </w:rPr>
              <w:object w:dxaOrig="1800" w:dyaOrig="900">
                <v:shape id="_x0000_i1071" type="#_x0000_t75" style="width:90.75pt;height:45pt" o:ole="">
                  <v:imagedata r:id="rId110" o:title=""/>
                </v:shape>
                <o:OLEObject Type="Embed" ProgID="Equation.3" ShapeID="_x0000_i1071" DrawAspect="Content" ObjectID="_1496080866" r:id="rId111"/>
              </w:object>
            </w:r>
          </w:p>
        </w:tc>
        <w:tc>
          <w:tcPr>
            <w:tcW w:w="2126" w:type="dxa"/>
            <w:vAlign w:val="center"/>
          </w:tcPr>
          <w:p w:rsidR="008D2EFF" w:rsidRPr="000B3786" w:rsidRDefault="008D2EFF" w:rsidP="00450758">
            <w:pPr>
              <w:jc w:val="right"/>
              <w:rPr>
                <w:rFonts w:ascii="Times New Roman" w:hAnsi="Times New Roman"/>
                <w:sz w:val="24"/>
                <w:szCs w:val="24"/>
              </w:rPr>
            </w:pPr>
            <w:r w:rsidRPr="000B3786">
              <w:rPr>
                <w:rFonts w:ascii="Times New Roman" w:hAnsi="Times New Roman"/>
                <w:sz w:val="24"/>
                <w:szCs w:val="24"/>
              </w:rPr>
              <w:t>(</w:t>
            </w:r>
            <w:r w:rsidR="00450758" w:rsidRPr="000B3786">
              <w:rPr>
                <w:rFonts w:ascii="Times New Roman" w:hAnsi="Times New Roman"/>
                <w:sz w:val="24"/>
                <w:szCs w:val="24"/>
              </w:rPr>
              <w:t>12</w:t>
            </w:r>
            <w:r w:rsidRPr="000B3786">
              <w:rPr>
                <w:rFonts w:ascii="Times New Roman" w:hAnsi="Times New Roman"/>
                <w:sz w:val="24"/>
                <w:szCs w:val="24"/>
              </w:rPr>
              <w:t>.2)</w:t>
            </w:r>
          </w:p>
        </w:tc>
      </w:tr>
    </w:tbl>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 xml:space="preserve">где </w:t>
      </w:r>
      <w:r w:rsidRPr="000B3786">
        <w:rPr>
          <w:rFonts w:ascii="Times New Roman" w:hAnsi="Times New Roman"/>
          <w:sz w:val="24"/>
          <w:szCs w:val="24"/>
        </w:rPr>
        <w:tab/>
      </w:r>
      <w:r w:rsidRPr="000B3786">
        <w:rPr>
          <w:rFonts w:ascii="Times New Roman" w:hAnsi="Times New Roman"/>
          <w:position w:val="-12"/>
          <w:sz w:val="24"/>
          <w:szCs w:val="24"/>
        </w:rPr>
        <w:object w:dxaOrig="560" w:dyaOrig="380">
          <v:shape id="_x0000_i1072" type="#_x0000_t75" style="width:28.5pt;height:18.75pt" o:ole="">
            <v:imagedata r:id="rId112" o:title=""/>
          </v:shape>
          <o:OLEObject Type="Embed" ProgID="Equation.3" ShapeID="_x0000_i1072" DrawAspect="Content" ObjectID="_1496080867" r:id="rId113"/>
        </w:object>
      </w:r>
      <w:r w:rsidRPr="000B3786">
        <w:rPr>
          <w:rFonts w:ascii="Times New Roman" w:hAnsi="Times New Roman"/>
          <w:sz w:val="24"/>
          <w:szCs w:val="24"/>
        </w:rPr>
        <w:t>– фактические остатки вспомогательных материалов в отчетном периоде, руб.</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position w:val="-10"/>
          <w:sz w:val="24"/>
          <w:szCs w:val="24"/>
        </w:rPr>
        <w:object w:dxaOrig="1180" w:dyaOrig="460">
          <v:shape id="_x0000_i1073" type="#_x0000_t75" style="width:59.25pt;height:23.25pt" o:ole="">
            <v:imagedata r:id="rId114" o:title=""/>
          </v:shape>
          <o:OLEObject Type="Embed" ProgID="Equation.3" ShapeID="_x0000_i1073" DrawAspect="Content" ObjectID="_1496080868" r:id="rId115"/>
        </w:object>
      </w:r>
      <w:r w:rsidRPr="000B3786">
        <w:rPr>
          <w:rFonts w:ascii="Times New Roman" w:hAnsi="Times New Roman"/>
          <w:sz w:val="24"/>
          <w:szCs w:val="24"/>
        </w:rPr>
        <w:t>– соответственно среднесуточный расход вспомогательных материалов в о</w:t>
      </w:r>
      <w:r w:rsidRPr="000B3786">
        <w:rPr>
          <w:rFonts w:ascii="Times New Roman" w:hAnsi="Times New Roman"/>
          <w:sz w:val="24"/>
          <w:szCs w:val="24"/>
        </w:rPr>
        <w:t>т</w:t>
      </w:r>
      <w:r w:rsidRPr="000B3786">
        <w:rPr>
          <w:rFonts w:ascii="Times New Roman" w:hAnsi="Times New Roman"/>
          <w:sz w:val="24"/>
          <w:szCs w:val="24"/>
        </w:rPr>
        <w:t>четном и плановом периоде, руб/день.</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Норматив оборотных средств по запасным частям для ремонта рассчитывается по фо</w:t>
      </w:r>
      <w:r w:rsidRPr="000B3786">
        <w:rPr>
          <w:rFonts w:ascii="Times New Roman" w:hAnsi="Times New Roman"/>
          <w:sz w:val="24"/>
          <w:szCs w:val="24"/>
        </w:rPr>
        <w:t>р</w:t>
      </w:r>
      <w:r w:rsidRPr="000B3786">
        <w:rPr>
          <w:rFonts w:ascii="Times New Roman" w:hAnsi="Times New Roman"/>
          <w:sz w:val="24"/>
          <w:szCs w:val="24"/>
        </w:rPr>
        <w:t>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84"/>
      </w:tblGrid>
      <w:tr w:rsidR="008D2EFF" w:rsidRPr="000B3786" w:rsidTr="00C955C6">
        <w:tc>
          <w:tcPr>
            <w:tcW w:w="7905" w:type="dxa"/>
          </w:tcPr>
          <w:p w:rsidR="008D2EFF" w:rsidRPr="000B3786" w:rsidRDefault="008D2EFF" w:rsidP="008D2EFF">
            <w:pPr>
              <w:jc w:val="center"/>
              <w:rPr>
                <w:rFonts w:ascii="Times New Roman" w:hAnsi="Times New Roman"/>
                <w:sz w:val="24"/>
                <w:szCs w:val="24"/>
              </w:rPr>
            </w:pPr>
            <w:r w:rsidRPr="000B3786">
              <w:rPr>
                <w:rFonts w:ascii="Times New Roman" w:eastAsiaTheme="minorHAnsi" w:hAnsi="Times New Roman"/>
                <w:position w:val="-42"/>
                <w:sz w:val="24"/>
                <w:szCs w:val="24"/>
                <w:lang w:eastAsia="en-US"/>
              </w:rPr>
              <w:object w:dxaOrig="2000" w:dyaOrig="960">
                <v:shape id="_x0000_i1074" type="#_x0000_t75" style="width:100.5pt;height:48pt" o:ole="">
                  <v:imagedata r:id="rId116" o:title=""/>
                </v:shape>
                <o:OLEObject Type="Embed" ProgID="Equation.3" ShapeID="_x0000_i1074" DrawAspect="Content" ObjectID="_1496080869" r:id="rId117"/>
              </w:object>
            </w:r>
          </w:p>
        </w:tc>
        <w:tc>
          <w:tcPr>
            <w:tcW w:w="1984" w:type="dxa"/>
            <w:vAlign w:val="center"/>
          </w:tcPr>
          <w:p w:rsidR="008D2EFF" w:rsidRPr="000B3786" w:rsidRDefault="008D2EFF" w:rsidP="00450758">
            <w:pPr>
              <w:jc w:val="right"/>
              <w:rPr>
                <w:rFonts w:ascii="Times New Roman" w:hAnsi="Times New Roman"/>
                <w:sz w:val="24"/>
                <w:szCs w:val="24"/>
              </w:rPr>
            </w:pPr>
            <w:r w:rsidRPr="000B3786">
              <w:rPr>
                <w:rFonts w:ascii="Times New Roman" w:hAnsi="Times New Roman"/>
                <w:sz w:val="24"/>
                <w:szCs w:val="24"/>
              </w:rPr>
              <w:t>(</w:t>
            </w:r>
            <w:r w:rsidR="00450758" w:rsidRPr="000B3786">
              <w:rPr>
                <w:rFonts w:ascii="Times New Roman" w:hAnsi="Times New Roman"/>
                <w:sz w:val="24"/>
                <w:szCs w:val="24"/>
              </w:rPr>
              <w:t>12</w:t>
            </w:r>
            <w:r w:rsidRPr="000B3786">
              <w:rPr>
                <w:rFonts w:ascii="Times New Roman" w:hAnsi="Times New Roman"/>
                <w:sz w:val="24"/>
                <w:szCs w:val="24"/>
              </w:rPr>
              <w:t>.3)</w:t>
            </w:r>
          </w:p>
        </w:tc>
      </w:tr>
    </w:tbl>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где</w:t>
      </w:r>
      <w:r w:rsidRPr="000B3786">
        <w:rPr>
          <w:rFonts w:ascii="Times New Roman" w:hAnsi="Times New Roman"/>
          <w:sz w:val="24"/>
          <w:szCs w:val="24"/>
        </w:rPr>
        <w:tab/>
        <w:t xml:space="preserve"> </w:t>
      </w:r>
      <w:r w:rsidRPr="000B3786">
        <w:rPr>
          <w:rFonts w:ascii="Times New Roman" w:hAnsi="Times New Roman"/>
          <w:position w:val="-12"/>
          <w:sz w:val="24"/>
          <w:szCs w:val="24"/>
        </w:rPr>
        <w:object w:dxaOrig="639" w:dyaOrig="480">
          <v:shape id="_x0000_i1075" type="#_x0000_t75" style="width:31.5pt;height:24pt" o:ole="">
            <v:imagedata r:id="rId118" o:title=""/>
          </v:shape>
          <o:OLEObject Type="Embed" ProgID="Equation.3" ShapeID="_x0000_i1075" DrawAspect="Content" ObjectID="_1496080870" r:id="rId119"/>
        </w:object>
      </w:r>
      <w:r w:rsidRPr="000B3786">
        <w:rPr>
          <w:rFonts w:ascii="Times New Roman" w:hAnsi="Times New Roman"/>
          <w:sz w:val="24"/>
          <w:szCs w:val="24"/>
        </w:rPr>
        <w:t>– фактический остаток запчастей в отчетном периоде, руб.</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lastRenderedPageBreak/>
        <w:tab/>
      </w:r>
      <w:r w:rsidRPr="000B3786">
        <w:rPr>
          <w:rFonts w:ascii="Times New Roman" w:hAnsi="Times New Roman"/>
          <w:position w:val="-22"/>
          <w:sz w:val="24"/>
          <w:szCs w:val="24"/>
        </w:rPr>
        <w:object w:dxaOrig="1219" w:dyaOrig="580">
          <v:shape id="_x0000_i1076" type="#_x0000_t75" style="width:60.75pt;height:27.75pt" o:ole="">
            <v:imagedata r:id="rId120" o:title=""/>
          </v:shape>
          <o:OLEObject Type="Embed" ProgID="Equation.3" ShapeID="_x0000_i1076" DrawAspect="Content" ObjectID="_1496080871" r:id="rId121"/>
        </w:object>
      </w:r>
      <w:r w:rsidRPr="000B3786">
        <w:rPr>
          <w:rFonts w:ascii="Times New Roman" w:hAnsi="Times New Roman"/>
          <w:sz w:val="24"/>
          <w:szCs w:val="24"/>
        </w:rPr>
        <w:t>– стоимость основных фондов отчетного и планового периода, руб.</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Норматив оборотных средств в незавершенном производстве определяется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84"/>
      </w:tblGrid>
      <w:tr w:rsidR="008D2EFF" w:rsidRPr="000B3786" w:rsidTr="00C955C6">
        <w:tc>
          <w:tcPr>
            <w:tcW w:w="7905" w:type="dxa"/>
          </w:tcPr>
          <w:p w:rsidR="008D2EFF" w:rsidRPr="000B3786" w:rsidRDefault="008D2EFF" w:rsidP="008D2EFF">
            <w:pPr>
              <w:jc w:val="center"/>
              <w:rPr>
                <w:rFonts w:ascii="Times New Roman" w:hAnsi="Times New Roman"/>
                <w:sz w:val="24"/>
                <w:szCs w:val="24"/>
              </w:rPr>
            </w:pPr>
            <w:r w:rsidRPr="000B3786">
              <w:rPr>
                <w:rFonts w:ascii="Times New Roman" w:eastAsiaTheme="minorHAnsi" w:hAnsi="Times New Roman"/>
                <w:position w:val="-28"/>
                <w:sz w:val="24"/>
                <w:szCs w:val="24"/>
                <w:lang w:eastAsia="en-US"/>
              </w:rPr>
              <w:object w:dxaOrig="1520" w:dyaOrig="680">
                <v:shape id="_x0000_i1077" type="#_x0000_t75" style="width:75.75pt;height:33.75pt" o:ole="">
                  <v:imagedata r:id="rId122" o:title=""/>
                </v:shape>
                <o:OLEObject Type="Embed" ProgID="Equation.3" ShapeID="_x0000_i1077" DrawAspect="Content" ObjectID="_1496080872" r:id="rId123"/>
              </w:object>
            </w:r>
          </w:p>
        </w:tc>
        <w:tc>
          <w:tcPr>
            <w:tcW w:w="1984" w:type="dxa"/>
            <w:vAlign w:val="center"/>
          </w:tcPr>
          <w:p w:rsidR="008D2EFF" w:rsidRPr="000B3786" w:rsidRDefault="008D2EFF" w:rsidP="00450758">
            <w:pPr>
              <w:jc w:val="right"/>
              <w:rPr>
                <w:rFonts w:ascii="Times New Roman" w:hAnsi="Times New Roman"/>
                <w:sz w:val="24"/>
                <w:szCs w:val="24"/>
              </w:rPr>
            </w:pPr>
            <w:r w:rsidRPr="000B3786">
              <w:rPr>
                <w:rFonts w:ascii="Times New Roman" w:hAnsi="Times New Roman"/>
                <w:sz w:val="24"/>
                <w:szCs w:val="24"/>
              </w:rPr>
              <w:t>(</w:t>
            </w:r>
            <w:r w:rsidR="00450758" w:rsidRPr="000B3786">
              <w:rPr>
                <w:rFonts w:ascii="Times New Roman" w:hAnsi="Times New Roman"/>
                <w:sz w:val="24"/>
                <w:szCs w:val="24"/>
              </w:rPr>
              <w:t>12</w:t>
            </w:r>
            <w:r w:rsidRPr="000B3786">
              <w:rPr>
                <w:rFonts w:ascii="Times New Roman" w:hAnsi="Times New Roman"/>
                <w:sz w:val="24"/>
                <w:szCs w:val="24"/>
              </w:rPr>
              <w:t>.4)</w:t>
            </w:r>
          </w:p>
        </w:tc>
      </w:tr>
    </w:tbl>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 xml:space="preserve">где </w:t>
      </w:r>
      <w:r w:rsidRPr="000B3786">
        <w:rPr>
          <w:rFonts w:ascii="Times New Roman" w:hAnsi="Times New Roman"/>
          <w:sz w:val="24"/>
          <w:szCs w:val="24"/>
        </w:rPr>
        <w:tab/>
      </w:r>
      <w:r w:rsidRPr="000B3786">
        <w:rPr>
          <w:rFonts w:ascii="Times New Roman" w:hAnsi="Times New Roman"/>
          <w:position w:val="-12"/>
          <w:sz w:val="24"/>
          <w:szCs w:val="24"/>
        </w:rPr>
        <w:object w:dxaOrig="400" w:dyaOrig="380">
          <v:shape id="_x0000_i1078" type="#_x0000_t75" style="width:20.25pt;height:18.75pt" o:ole="">
            <v:imagedata r:id="rId124" o:title=""/>
          </v:shape>
          <o:OLEObject Type="Embed" ProgID="Equation.3" ShapeID="_x0000_i1078" DrawAspect="Content" ObjectID="_1496080873" r:id="rId125"/>
        </w:object>
      </w:r>
      <w:r w:rsidRPr="000B3786">
        <w:rPr>
          <w:rFonts w:ascii="Times New Roman" w:hAnsi="Times New Roman"/>
          <w:sz w:val="24"/>
          <w:szCs w:val="24"/>
        </w:rPr>
        <w:t>– норма запаса, дни</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r>
      <w:proofErr w:type="gramStart"/>
      <w:r w:rsidRPr="000B3786">
        <w:rPr>
          <w:rFonts w:ascii="Times New Roman" w:hAnsi="Times New Roman"/>
          <w:sz w:val="24"/>
          <w:szCs w:val="24"/>
        </w:rPr>
        <w:t>С</w:t>
      </w:r>
      <w:proofErr w:type="gramEnd"/>
      <w:r w:rsidRPr="000B3786">
        <w:rPr>
          <w:rFonts w:ascii="Times New Roman" w:hAnsi="Times New Roman"/>
          <w:sz w:val="24"/>
          <w:szCs w:val="24"/>
        </w:rPr>
        <w:t xml:space="preserve"> – </w:t>
      </w:r>
      <w:proofErr w:type="gramStart"/>
      <w:r w:rsidRPr="000B3786">
        <w:rPr>
          <w:rFonts w:ascii="Times New Roman" w:hAnsi="Times New Roman"/>
          <w:sz w:val="24"/>
          <w:szCs w:val="24"/>
        </w:rPr>
        <w:t>производственная</w:t>
      </w:r>
      <w:proofErr w:type="gramEnd"/>
      <w:r w:rsidRPr="000B3786">
        <w:rPr>
          <w:rFonts w:ascii="Times New Roman" w:hAnsi="Times New Roman"/>
          <w:sz w:val="24"/>
          <w:szCs w:val="24"/>
        </w:rPr>
        <w:t xml:space="preserve"> себестоимость товарной продукции на планируемый период, руб.</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 xml:space="preserve">Д </w:t>
      </w:r>
      <w:proofErr w:type="gramStart"/>
      <w:r w:rsidRPr="000B3786">
        <w:rPr>
          <w:rFonts w:ascii="Times New Roman" w:hAnsi="Times New Roman"/>
          <w:sz w:val="24"/>
          <w:szCs w:val="24"/>
        </w:rPr>
        <w:t>–к</w:t>
      </w:r>
      <w:proofErr w:type="gramEnd"/>
      <w:r w:rsidRPr="000B3786">
        <w:rPr>
          <w:rFonts w:ascii="Times New Roman" w:hAnsi="Times New Roman"/>
          <w:sz w:val="24"/>
          <w:szCs w:val="24"/>
        </w:rPr>
        <w:t>оличество дней в плановом периоде.</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Норма запаса по незавершенному производству рассчитывается по формуле:</w:t>
      </w:r>
    </w:p>
    <w:p w:rsidR="008D2EFF" w:rsidRPr="000B3786" w:rsidRDefault="008D2EFF" w:rsidP="008D2EFF">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84"/>
      </w:tblGrid>
      <w:tr w:rsidR="008D2EFF" w:rsidRPr="000B3786" w:rsidTr="00C955C6">
        <w:tc>
          <w:tcPr>
            <w:tcW w:w="7905" w:type="dxa"/>
          </w:tcPr>
          <w:p w:rsidR="008D2EFF" w:rsidRPr="000B3786" w:rsidRDefault="008D2EFF" w:rsidP="008D2EFF">
            <w:pPr>
              <w:jc w:val="center"/>
              <w:rPr>
                <w:rFonts w:ascii="Times New Roman" w:hAnsi="Times New Roman"/>
                <w:sz w:val="24"/>
                <w:szCs w:val="24"/>
              </w:rPr>
            </w:pPr>
            <w:r w:rsidRPr="000B3786">
              <w:rPr>
                <w:rFonts w:ascii="Times New Roman" w:eastAsiaTheme="minorHAnsi" w:hAnsi="Times New Roman"/>
                <w:position w:val="-12"/>
                <w:sz w:val="24"/>
                <w:szCs w:val="24"/>
                <w:lang w:eastAsia="en-US"/>
              </w:rPr>
              <w:object w:dxaOrig="1420" w:dyaOrig="440">
                <v:shape id="_x0000_i1079" type="#_x0000_t75" style="width:69.75pt;height:22.5pt" o:ole="">
                  <v:imagedata r:id="rId126" o:title=""/>
                </v:shape>
                <o:OLEObject Type="Embed" ProgID="Equation.3" ShapeID="_x0000_i1079" DrawAspect="Content" ObjectID="_1496080874" r:id="rId127"/>
              </w:object>
            </w:r>
          </w:p>
        </w:tc>
        <w:tc>
          <w:tcPr>
            <w:tcW w:w="1984" w:type="dxa"/>
            <w:vAlign w:val="center"/>
          </w:tcPr>
          <w:p w:rsidR="008D2EFF" w:rsidRPr="000B3786" w:rsidRDefault="008D2EFF" w:rsidP="00450758">
            <w:pPr>
              <w:jc w:val="right"/>
              <w:rPr>
                <w:rFonts w:ascii="Times New Roman" w:hAnsi="Times New Roman"/>
                <w:sz w:val="24"/>
                <w:szCs w:val="24"/>
              </w:rPr>
            </w:pPr>
            <w:r w:rsidRPr="000B3786">
              <w:rPr>
                <w:rFonts w:ascii="Times New Roman" w:hAnsi="Times New Roman"/>
                <w:sz w:val="24"/>
                <w:szCs w:val="24"/>
              </w:rPr>
              <w:t>(</w:t>
            </w:r>
            <w:r w:rsidR="00450758" w:rsidRPr="000B3786">
              <w:rPr>
                <w:rFonts w:ascii="Times New Roman" w:hAnsi="Times New Roman"/>
                <w:sz w:val="24"/>
                <w:szCs w:val="24"/>
              </w:rPr>
              <w:t>12</w:t>
            </w:r>
            <w:r w:rsidRPr="000B3786">
              <w:rPr>
                <w:rFonts w:ascii="Times New Roman" w:hAnsi="Times New Roman"/>
                <w:sz w:val="24"/>
                <w:szCs w:val="24"/>
              </w:rPr>
              <w:t>.5)</w:t>
            </w:r>
          </w:p>
        </w:tc>
      </w:tr>
    </w:tbl>
    <w:p w:rsidR="008D2EFF" w:rsidRPr="000B3786" w:rsidRDefault="008D2EFF"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где</w:t>
      </w:r>
      <w:r w:rsidRPr="000B3786">
        <w:rPr>
          <w:rFonts w:ascii="Times New Roman" w:hAnsi="Times New Roman"/>
          <w:sz w:val="24"/>
          <w:szCs w:val="24"/>
        </w:rPr>
        <w:tab/>
        <w:t xml:space="preserve"> </w:t>
      </w:r>
      <w:proofErr w:type="gramStart"/>
      <w:r w:rsidRPr="000B3786">
        <w:rPr>
          <w:rFonts w:ascii="Times New Roman" w:hAnsi="Times New Roman"/>
          <w:sz w:val="24"/>
          <w:szCs w:val="24"/>
        </w:rPr>
        <w:t>П</w:t>
      </w:r>
      <w:proofErr w:type="gramEnd"/>
      <w:r w:rsidRPr="000B3786">
        <w:rPr>
          <w:rFonts w:ascii="Times New Roman" w:hAnsi="Times New Roman"/>
          <w:sz w:val="24"/>
          <w:szCs w:val="24"/>
        </w:rPr>
        <w:t xml:space="preserve"> – длительность производственного цикла, дни</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position w:val="-12"/>
          <w:sz w:val="24"/>
          <w:szCs w:val="24"/>
        </w:rPr>
        <w:object w:dxaOrig="520" w:dyaOrig="380">
          <v:shape id="_x0000_i1080" type="#_x0000_t75" style="width:26.25pt;height:18.75pt" o:ole="">
            <v:imagedata r:id="rId128" o:title=""/>
          </v:shape>
          <o:OLEObject Type="Embed" ProgID="Equation.3" ShapeID="_x0000_i1080" DrawAspect="Content" ObjectID="_1496080875" r:id="rId129"/>
        </w:object>
      </w:r>
      <w:r w:rsidRPr="000B3786">
        <w:rPr>
          <w:rFonts w:ascii="Times New Roman" w:hAnsi="Times New Roman"/>
          <w:sz w:val="24"/>
          <w:szCs w:val="24"/>
        </w:rPr>
        <w:t>– коэффициент нарастания затрат в незавершенном производстве</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Коэффициент нарастания затрат – есть отношение себестоимости незавершенного пр</w:t>
      </w:r>
      <w:r w:rsidRPr="000B3786">
        <w:rPr>
          <w:rFonts w:ascii="Times New Roman" w:hAnsi="Times New Roman"/>
          <w:sz w:val="24"/>
          <w:szCs w:val="24"/>
        </w:rPr>
        <w:t>о</w:t>
      </w:r>
      <w:r w:rsidRPr="000B3786">
        <w:rPr>
          <w:rFonts w:ascii="Times New Roman" w:hAnsi="Times New Roman"/>
          <w:sz w:val="24"/>
          <w:szCs w:val="24"/>
        </w:rPr>
        <w:t>изводства (Снп) к плановой себестоимости (Спл).</w:t>
      </w:r>
    </w:p>
    <w:p w:rsidR="008D2EFF" w:rsidRPr="000B3786" w:rsidRDefault="008D2EFF" w:rsidP="008D2EFF">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984"/>
      </w:tblGrid>
      <w:tr w:rsidR="008D2EFF" w:rsidRPr="000B3786" w:rsidTr="00C955C6">
        <w:tc>
          <w:tcPr>
            <w:tcW w:w="7905" w:type="dxa"/>
          </w:tcPr>
          <w:p w:rsidR="008D2EFF" w:rsidRPr="000B3786" w:rsidRDefault="008D2EFF" w:rsidP="008D2EFF">
            <w:pPr>
              <w:jc w:val="center"/>
              <w:rPr>
                <w:rFonts w:ascii="Times New Roman" w:hAnsi="Times New Roman"/>
                <w:sz w:val="24"/>
                <w:szCs w:val="24"/>
              </w:rPr>
            </w:pPr>
            <w:r w:rsidRPr="000B3786">
              <w:rPr>
                <w:rFonts w:ascii="Times New Roman" w:eastAsiaTheme="minorHAnsi" w:hAnsi="Times New Roman"/>
                <w:position w:val="-30"/>
                <w:sz w:val="24"/>
                <w:szCs w:val="24"/>
                <w:lang w:eastAsia="en-US"/>
              </w:rPr>
              <w:object w:dxaOrig="1120" w:dyaOrig="680">
                <v:shape id="_x0000_i1081" type="#_x0000_t75" style="width:56.25pt;height:33.75pt" o:ole="">
                  <v:imagedata r:id="rId130" o:title=""/>
                </v:shape>
                <o:OLEObject Type="Embed" ProgID="Equation.3" ShapeID="_x0000_i1081" DrawAspect="Content" ObjectID="_1496080876" r:id="rId131"/>
              </w:object>
            </w:r>
          </w:p>
        </w:tc>
        <w:tc>
          <w:tcPr>
            <w:tcW w:w="1984" w:type="dxa"/>
            <w:vAlign w:val="center"/>
          </w:tcPr>
          <w:p w:rsidR="008D2EFF" w:rsidRPr="000B3786" w:rsidRDefault="008D2EFF" w:rsidP="00450758">
            <w:pPr>
              <w:jc w:val="right"/>
              <w:rPr>
                <w:rFonts w:ascii="Times New Roman" w:hAnsi="Times New Roman"/>
                <w:sz w:val="24"/>
                <w:szCs w:val="24"/>
              </w:rPr>
            </w:pPr>
            <w:r w:rsidRPr="000B3786">
              <w:rPr>
                <w:rFonts w:ascii="Times New Roman" w:hAnsi="Times New Roman"/>
                <w:sz w:val="24"/>
                <w:szCs w:val="24"/>
              </w:rPr>
              <w:t>(</w:t>
            </w:r>
            <w:r w:rsidR="00450758" w:rsidRPr="000B3786">
              <w:rPr>
                <w:rFonts w:ascii="Times New Roman" w:hAnsi="Times New Roman"/>
                <w:sz w:val="24"/>
                <w:szCs w:val="24"/>
              </w:rPr>
              <w:t>12</w:t>
            </w:r>
            <w:r w:rsidRPr="000B3786">
              <w:rPr>
                <w:rFonts w:ascii="Times New Roman" w:hAnsi="Times New Roman"/>
                <w:sz w:val="24"/>
                <w:szCs w:val="24"/>
              </w:rPr>
              <w:t>.6)</w:t>
            </w:r>
          </w:p>
        </w:tc>
      </w:tr>
    </w:tbl>
    <w:p w:rsidR="008D2EFF" w:rsidRPr="000B3786" w:rsidRDefault="008D2EFF"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Норматив оборотных средств на готовую продукцию определяется произведением но</w:t>
      </w:r>
      <w:r w:rsidRPr="000B3786">
        <w:rPr>
          <w:rFonts w:ascii="Times New Roman" w:hAnsi="Times New Roman"/>
          <w:sz w:val="24"/>
          <w:szCs w:val="24"/>
        </w:rPr>
        <w:t>р</w:t>
      </w:r>
      <w:r w:rsidRPr="000B3786">
        <w:rPr>
          <w:rFonts w:ascii="Times New Roman" w:hAnsi="Times New Roman"/>
          <w:sz w:val="24"/>
          <w:szCs w:val="24"/>
        </w:rPr>
        <w:t>мы запаса в днях и однодневного выпуска товарной продукции по производственной себесто</w:t>
      </w:r>
      <w:r w:rsidRPr="000B3786">
        <w:rPr>
          <w:rFonts w:ascii="Times New Roman" w:hAnsi="Times New Roman"/>
          <w:sz w:val="24"/>
          <w:szCs w:val="24"/>
        </w:rPr>
        <w:t>и</w:t>
      </w:r>
      <w:r w:rsidRPr="000B3786">
        <w:rPr>
          <w:rFonts w:ascii="Times New Roman" w:hAnsi="Times New Roman"/>
          <w:sz w:val="24"/>
          <w:szCs w:val="24"/>
        </w:rPr>
        <w:t>мости.</w:t>
      </w:r>
    </w:p>
    <w:p w:rsidR="008D2EFF" w:rsidRPr="000B3786" w:rsidRDefault="008D2EFF" w:rsidP="00B727E5">
      <w:pPr>
        <w:pStyle w:val="a6"/>
        <w:jc w:val="both"/>
        <w:rPr>
          <w:rStyle w:val="FontStyle14"/>
          <w:sz w:val="24"/>
          <w:szCs w:val="24"/>
        </w:rPr>
      </w:pPr>
    </w:p>
    <w:p w:rsidR="008D2EFF" w:rsidRPr="000B3786" w:rsidRDefault="008D2EFF" w:rsidP="008D2EFF">
      <w:pPr>
        <w:spacing w:after="0"/>
        <w:jc w:val="center"/>
        <w:rPr>
          <w:rFonts w:ascii="Times New Roman" w:hAnsi="Times New Roman"/>
          <w:b/>
          <w:i/>
          <w:sz w:val="24"/>
          <w:szCs w:val="24"/>
        </w:rPr>
      </w:pPr>
      <w:r w:rsidRPr="000B3786">
        <w:rPr>
          <w:rFonts w:ascii="Times New Roman" w:hAnsi="Times New Roman"/>
          <w:b/>
          <w:i/>
          <w:sz w:val="24"/>
          <w:szCs w:val="24"/>
        </w:rPr>
        <w:t>ПОРЯДОК ВЫПОЛНЕНИЯ РАБОТЫ И ФОРМА ОТЧЕТНОСТИ:</w:t>
      </w:r>
    </w:p>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ab/>
        <w:t>Решите задачи, используя приведенные алгоритмы.</w:t>
      </w:r>
    </w:p>
    <w:tbl>
      <w:tblPr>
        <w:tblStyle w:val="a4"/>
        <w:tblW w:w="9781" w:type="dxa"/>
        <w:tblInd w:w="108" w:type="dxa"/>
        <w:shd w:val="clear" w:color="auto" w:fill="F2F2F2" w:themeFill="background1" w:themeFillShade="F2"/>
        <w:tblLook w:val="04A0" w:firstRow="1" w:lastRow="0" w:firstColumn="1" w:lastColumn="0" w:noHBand="0" w:noVBand="1"/>
      </w:tblPr>
      <w:tblGrid>
        <w:gridCol w:w="9781"/>
      </w:tblGrid>
      <w:tr w:rsidR="008D2EFF" w:rsidRPr="000B3786" w:rsidTr="00C955C6">
        <w:tc>
          <w:tcPr>
            <w:tcW w:w="9781" w:type="dxa"/>
            <w:shd w:val="clear" w:color="auto" w:fill="F2F2F2" w:themeFill="background1" w:themeFillShade="F2"/>
          </w:tcPr>
          <w:p w:rsidR="008D2EFF" w:rsidRPr="000B3786" w:rsidRDefault="008D2EFF" w:rsidP="008D2EFF">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8D2EFF" w:rsidRPr="000B3786" w:rsidRDefault="008D2EFF" w:rsidP="008D2EFF">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8D2EFF" w:rsidRPr="000B3786" w:rsidRDefault="008D2EFF" w:rsidP="008D2EFF">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w:t>
            </w:r>
            <w:r w:rsidR="00C955C6" w:rsidRPr="000B3786">
              <w:rPr>
                <w:rFonts w:ascii="Times New Roman" w:hAnsi="Times New Roman"/>
                <w:sz w:val="24"/>
                <w:szCs w:val="24"/>
              </w:rPr>
              <w:t>студента</w:t>
            </w:r>
            <w:r w:rsidRPr="000B3786">
              <w:rPr>
                <w:rFonts w:ascii="Times New Roman" w:hAnsi="Times New Roman"/>
                <w:sz w:val="24"/>
                <w:szCs w:val="24"/>
              </w:rPr>
              <w:t xml:space="preserve"> по списку.</w:t>
            </w:r>
          </w:p>
          <w:p w:rsidR="008D2EFF" w:rsidRPr="000B3786" w:rsidRDefault="008D2EFF" w:rsidP="008D2EFF">
            <w:pPr>
              <w:jc w:val="center"/>
              <w:rPr>
                <w:rFonts w:ascii="Times New Roman" w:hAnsi="Times New Roman"/>
                <w:sz w:val="24"/>
                <w:szCs w:val="24"/>
              </w:rPr>
            </w:pPr>
            <m:oMathPara>
              <m:oMathParaPr>
                <m:jc m:val="center"/>
              </m:oMathParaPr>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8D2EFF" w:rsidRPr="000B3786" w:rsidRDefault="008D2EFF" w:rsidP="00C955C6">
            <w:pPr>
              <w:jc w:val="center"/>
              <w:rPr>
                <w:rFonts w:ascii="Times New Roman" w:hAnsi="Times New Roman"/>
                <w:b/>
                <w:i/>
                <w:sz w:val="24"/>
                <w:szCs w:val="24"/>
              </w:rPr>
            </w:pPr>
            <w:r w:rsidRPr="000B3786">
              <w:rPr>
                <w:rFonts w:ascii="Times New Roman" w:hAnsi="Times New Roman"/>
                <w:sz w:val="24"/>
                <w:szCs w:val="24"/>
              </w:rPr>
              <w:t xml:space="preserve">Если </w:t>
            </w:r>
            <w:r w:rsidR="00C955C6" w:rsidRPr="000B3786">
              <w:rPr>
                <w:rFonts w:ascii="Times New Roman" w:hAnsi="Times New Roman"/>
                <w:sz w:val="24"/>
                <w:szCs w:val="24"/>
              </w:rPr>
              <w:t>студент</w:t>
            </w:r>
            <w:r w:rsidRPr="000B3786">
              <w:rPr>
                <w:rFonts w:ascii="Times New Roman" w:hAnsi="Times New Roman"/>
                <w:sz w:val="24"/>
                <w:szCs w:val="24"/>
              </w:rPr>
              <w:t xml:space="preserve">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8D2EFF" w:rsidRPr="000B3786" w:rsidRDefault="008D2EFF" w:rsidP="008D2EFF">
      <w:pPr>
        <w:spacing w:after="0" w:line="240" w:lineRule="auto"/>
        <w:jc w:val="both"/>
        <w:rPr>
          <w:rFonts w:ascii="Times New Roman" w:hAnsi="Times New Roman"/>
          <w:b/>
          <w:sz w:val="24"/>
          <w:szCs w:val="24"/>
        </w:rPr>
      </w:pPr>
    </w:p>
    <w:p w:rsidR="008D2EFF" w:rsidRPr="007E5313" w:rsidRDefault="00C955C6" w:rsidP="008D2EFF">
      <w:pPr>
        <w:spacing w:after="0"/>
        <w:jc w:val="both"/>
        <w:rPr>
          <w:rFonts w:ascii="Times New Roman" w:hAnsi="Times New Roman"/>
          <w:b/>
          <w:i/>
          <w:sz w:val="24"/>
          <w:szCs w:val="24"/>
        </w:rPr>
      </w:pPr>
      <w:r w:rsidRPr="007E5313">
        <w:rPr>
          <w:rFonts w:ascii="Times New Roman" w:hAnsi="Times New Roman"/>
          <w:b/>
          <w:i/>
          <w:sz w:val="24"/>
          <w:szCs w:val="24"/>
        </w:rPr>
        <w:tab/>
      </w:r>
      <w:r w:rsidR="008D2EFF" w:rsidRPr="007E5313">
        <w:rPr>
          <w:rFonts w:ascii="Times New Roman" w:hAnsi="Times New Roman"/>
          <w:b/>
          <w:i/>
          <w:sz w:val="24"/>
          <w:szCs w:val="24"/>
        </w:rPr>
        <w:t>Пример 1</w:t>
      </w:r>
    </w:p>
    <w:p w:rsidR="008D2EFF" w:rsidRPr="000B3786" w:rsidRDefault="008D2EFF" w:rsidP="008D2EFF">
      <w:pPr>
        <w:pStyle w:val="21"/>
        <w:spacing w:after="0" w:line="240" w:lineRule="auto"/>
        <w:jc w:val="both"/>
        <w:rPr>
          <w:rFonts w:ascii="Times New Roman" w:hAnsi="Times New Roman"/>
          <w:sz w:val="24"/>
          <w:szCs w:val="24"/>
        </w:rPr>
      </w:pPr>
      <w:r w:rsidRPr="000B3786">
        <w:rPr>
          <w:rFonts w:ascii="Times New Roman" w:hAnsi="Times New Roman"/>
          <w:sz w:val="24"/>
          <w:szCs w:val="24"/>
        </w:rPr>
        <w:tab/>
        <w:t xml:space="preserve"> Определить индивидуальную и средневзвешенную нормы оборотных средств по нез</w:t>
      </w:r>
      <w:r w:rsidRPr="000B3786">
        <w:rPr>
          <w:rFonts w:ascii="Times New Roman" w:hAnsi="Times New Roman"/>
          <w:sz w:val="24"/>
          <w:szCs w:val="24"/>
        </w:rPr>
        <w:t>а</w:t>
      </w:r>
      <w:r w:rsidRPr="000B3786">
        <w:rPr>
          <w:rFonts w:ascii="Times New Roman" w:hAnsi="Times New Roman"/>
          <w:sz w:val="24"/>
          <w:szCs w:val="24"/>
        </w:rPr>
        <w:t>вершенному производству:</w:t>
      </w:r>
    </w:p>
    <w:p w:rsidR="008D2EFF" w:rsidRPr="000B3786" w:rsidRDefault="008D2EFF" w:rsidP="008D2EFF">
      <w:pPr>
        <w:pStyle w:val="21"/>
        <w:spacing w:after="0" w:line="240" w:lineRule="auto"/>
        <w:jc w:val="both"/>
        <w:rPr>
          <w:rFonts w:ascii="Times New Roman" w:hAnsi="Times New Roman"/>
          <w:sz w:val="24"/>
          <w:szCs w:val="24"/>
        </w:rPr>
      </w:pPr>
    </w:p>
    <w:p w:rsidR="008D2EFF" w:rsidRPr="000B3786" w:rsidRDefault="008D2EFF" w:rsidP="008D2EFF">
      <w:pPr>
        <w:pStyle w:val="21"/>
        <w:spacing w:after="0" w:line="240" w:lineRule="auto"/>
        <w:rPr>
          <w:rFonts w:ascii="Times New Roman" w:hAnsi="Times New Roman"/>
          <w:sz w:val="24"/>
          <w:szCs w:val="24"/>
        </w:rPr>
      </w:pPr>
      <w:r w:rsidRPr="000B3786">
        <w:rPr>
          <w:rFonts w:ascii="Times New Roman" w:hAnsi="Times New Roman"/>
          <w:sz w:val="24"/>
          <w:szCs w:val="24"/>
        </w:rPr>
        <w:t>Таблица 6.1 – Исходные данные для расчета нормы оборотных средств по незавершенному производству</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601"/>
        <w:gridCol w:w="2601"/>
        <w:gridCol w:w="2736"/>
      </w:tblGrid>
      <w:tr w:rsidR="008D2EFF" w:rsidRPr="000B3786" w:rsidTr="00C955C6">
        <w:trPr>
          <w:jc w:val="center"/>
        </w:trPr>
        <w:tc>
          <w:tcPr>
            <w:tcW w:w="1569"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Продукция</w:t>
            </w:r>
          </w:p>
        </w:tc>
        <w:tc>
          <w:tcPr>
            <w:tcW w:w="260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Длительность прои</w:t>
            </w:r>
            <w:r w:rsidRPr="000B3786">
              <w:rPr>
                <w:rFonts w:ascii="Times New Roman" w:hAnsi="Times New Roman"/>
                <w:sz w:val="24"/>
                <w:szCs w:val="24"/>
              </w:rPr>
              <w:t>з</w:t>
            </w:r>
            <w:r w:rsidRPr="000B3786">
              <w:rPr>
                <w:rFonts w:ascii="Times New Roman" w:hAnsi="Times New Roman"/>
                <w:sz w:val="24"/>
                <w:szCs w:val="24"/>
              </w:rPr>
              <w:t>водственного цикла, дн.</w:t>
            </w:r>
          </w:p>
        </w:tc>
        <w:tc>
          <w:tcPr>
            <w:tcW w:w="2601" w:type="dxa"/>
            <w:vAlign w:val="center"/>
          </w:tcPr>
          <w:p w:rsidR="008D2EFF" w:rsidRPr="000B3786" w:rsidRDefault="008D2EFF" w:rsidP="008D2EFF">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R</w:t>
            </w:r>
            <w:proofErr w:type="gramEnd"/>
            <w:r w:rsidRPr="000B3786">
              <w:rPr>
                <w:rFonts w:ascii="Times New Roman" w:hAnsi="Times New Roman"/>
                <w:sz w:val="24"/>
                <w:szCs w:val="24"/>
              </w:rPr>
              <w:t>н.з.</w:t>
            </w:r>
          </w:p>
        </w:tc>
        <w:tc>
          <w:tcPr>
            <w:tcW w:w="2736"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Выпуск товарной пр</w:t>
            </w:r>
            <w:r w:rsidRPr="000B3786">
              <w:rPr>
                <w:rFonts w:ascii="Times New Roman" w:hAnsi="Times New Roman"/>
                <w:sz w:val="24"/>
                <w:szCs w:val="24"/>
              </w:rPr>
              <w:t>о</w:t>
            </w:r>
            <w:r w:rsidRPr="000B3786">
              <w:rPr>
                <w:rFonts w:ascii="Times New Roman" w:hAnsi="Times New Roman"/>
                <w:sz w:val="24"/>
                <w:szCs w:val="24"/>
              </w:rPr>
              <w:t>дукции по себестоим</w:t>
            </w:r>
            <w:r w:rsidRPr="000B3786">
              <w:rPr>
                <w:rFonts w:ascii="Times New Roman" w:hAnsi="Times New Roman"/>
                <w:sz w:val="24"/>
                <w:szCs w:val="24"/>
              </w:rPr>
              <w:t>о</w:t>
            </w:r>
            <w:r w:rsidRPr="000B3786">
              <w:rPr>
                <w:rFonts w:ascii="Times New Roman" w:hAnsi="Times New Roman"/>
                <w:sz w:val="24"/>
                <w:szCs w:val="24"/>
              </w:rPr>
              <w:t>сти, тыс. руб.</w:t>
            </w:r>
          </w:p>
        </w:tc>
      </w:tr>
      <w:tr w:rsidR="008D2EFF" w:rsidRPr="000B3786" w:rsidTr="00C955C6">
        <w:trPr>
          <w:jc w:val="center"/>
        </w:trPr>
        <w:tc>
          <w:tcPr>
            <w:tcW w:w="1569" w:type="dxa"/>
          </w:tcPr>
          <w:p w:rsidR="008D2EFF" w:rsidRPr="000B3786" w:rsidRDefault="008D2EFF" w:rsidP="008D2EFF">
            <w:pPr>
              <w:pStyle w:val="af1"/>
              <w:jc w:val="center"/>
              <w:rPr>
                <w:rFonts w:ascii="Times New Roman" w:hAnsi="Times New Roman"/>
                <w:szCs w:val="24"/>
                <w:lang w:val="ru-RU"/>
              </w:rPr>
            </w:pPr>
            <w:r w:rsidRPr="000B3786">
              <w:rPr>
                <w:rFonts w:ascii="Times New Roman" w:hAnsi="Times New Roman"/>
                <w:szCs w:val="24"/>
                <w:lang w:val="ru-RU"/>
              </w:rPr>
              <w:t>А</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100</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0,6</w:t>
            </w:r>
          </w:p>
        </w:tc>
        <w:tc>
          <w:tcPr>
            <w:tcW w:w="2736"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2900</w:t>
            </w:r>
          </w:p>
        </w:tc>
      </w:tr>
      <w:tr w:rsidR="008D2EFF" w:rsidRPr="000B3786" w:rsidTr="00C955C6">
        <w:trPr>
          <w:jc w:val="center"/>
        </w:trPr>
        <w:tc>
          <w:tcPr>
            <w:tcW w:w="1569"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Б</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180</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0,65</w:t>
            </w:r>
          </w:p>
        </w:tc>
        <w:tc>
          <w:tcPr>
            <w:tcW w:w="2736"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1280</w:t>
            </w:r>
          </w:p>
        </w:tc>
      </w:tr>
    </w:tbl>
    <w:p w:rsidR="008D2EFF" w:rsidRPr="000B3786" w:rsidRDefault="008D2EFF" w:rsidP="008D2EFF">
      <w:pPr>
        <w:pStyle w:val="21"/>
        <w:spacing w:after="0" w:line="240" w:lineRule="auto"/>
        <w:rPr>
          <w:rFonts w:ascii="Times New Roman" w:hAnsi="Times New Roman"/>
          <w:b/>
          <w:i/>
          <w:sz w:val="24"/>
          <w:szCs w:val="24"/>
        </w:rPr>
      </w:pPr>
      <w:r w:rsidRPr="000B3786">
        <w:rPr>
          <w:rFonts w:ascii="Times New Roman" w:hAnsi="Times New Roman"/>
          <w:b/>
          <w:i/>
          <w:sz w:val="24"/>
          <w:szCs w:val="24"/>
        </w:rPr>
        <w:tab/>
        <w:t>Решение</w:t>
      </w:r>
    </w:p>
    <w:p w:rsidR="008D2EFF" w:rsidRPr="000B3786" w:rsidRDefault="008D2EFF" w:rsidP="00907297">
      <w:pPr>
        <w:pStyle w:val="21"/>
        <w:numPr>
          <w:ilvl w:val="0"/>
          <w:numId w:val="9"/>
        </w:numPr>
        <w:spacing w:after="0" w:line="240" w:lineRule="auto"/>
        <w:ind w:left="0" w:firstLine="284"/>
        <w:rPr>
          <w:rFonts w:ascii="Times New Roman" w:hAnsi="Times New Roman"/>
          <w:sz w:val="24"/>
          <w:szCs w:val="24"/>
        </w:rPr>
      </w:pPr>
      <w:r w:rsidRPr="000B3786">
        <w:rPr>
          <w:rFonts w:ascii="Times New Roman" w:hAnsi="Times New Roman"/>
          <w:sz w:val="24"/>
          <w:szCs w:val="24"/>
        </w:rPr>
        <w:t>Определяем индивидуальные нормы запаса оборотных средств по незавершенному пр</w:t>
      </w:r>
      <w:r w:rsidRPr="000B3786">
        <w:rPr>
          <w:rFonts w:ascii="Times New Roman" w:hAnsi="Times New Roman"/>
          <w:sz w:val="24"/>
          <w:szCs w:val="24"/>
        </w:rPr>
        <w:t>о</w:t>
      </w:r>
      <w:r w:rsidRPr="000B3786">
        <w:rPr>
          <w:rFonts w:ascii="Times New Roman" w:hAnsi="Times New Roman"/>
          <w:sz w:val="24"/>
          <w:szCs w:val="24"/>
        </w:rPr>
        <w:t>изводству в днях</w:t>
      </w:r>
    </w:p>
    <w:p w:rsidR="008D2EFF" w:rsidRPr="000B3786" w:rsidRDefault="008D2EFF" w:rsidP="00C955C6">
      <w:pPr>
        <w:pStyle w:val="21"/>
        <w:spacing w:after="0" w:line="240" w:lineRule="auto"/>
        <w:ind w:firstLine="284"/>
        <w:rPr>
          <w:rFonts w:ascii="Times New Roman" w:hAnsi="Times New Roman"/>
          <w:sz w:val="24"/>
          <w:szCs w:val="24"/>
        </w:rPr>
      </w:pPr>
      <w:r w:rsidRPr="000B3786">
        <w:rPr>
          <w:rFonts w:ascii="Times New Roman" w:hAnsi="Times New Roman"/>
          <w:sz w:val="24"/>
          <w:szCs w:val="24"/>
        </w:rPr>
        <w:t>По продукции</w:t>
      </w:r>
      <w:proofErr w:type="gramStart"/>
      <w:r w:rsidRPr="000B3786">
        <w:rPr>
          <w:rFonts w:ascii="Times New Roman" w:hAnsi="Times New Roman"/>
          <w:sz w:val="24"/>
          <w:szCs w:val="24"/>
        </w:rPr>
        <w:t xml:space="preserve"> А</w:t>
      </w:r>
      <w:proofErr w:type="gramEnd"/>
      <w:r w:rsidRPr="000B3786">
        <w:rPr>
          <w:rFonts w:ascii="Times New Roman" w:hAnsi="Times New Roman"/>
          <w:sz w:val="24"/>
          <w:szCs w:val="24"/>
        </w:rPr>
        <w:t>:</w:t>
      </w:r>
      <w:r w:rsidR="00655F3C" w:rsidRPr="000B378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зА</m:t>
            </m:r>
          </m:sub>
        </m:sSub>
        <m:r>
          <w:rPr>
            <w:rFonts w:ascii="Cambria Math" w:hAnsi="Cambria Math"/>
            <w:sz w:val="24"/>
            <w:szCs w:val="24"/>
          </w:rPr>
          <m:t>=100×0,6=60 дней</m:t>
        </m:r>
      </m:oMath>
    </w:p>
    <w:p w:rsidR="008D2EFF" w:rsidRPr="000B3786" w:rsidRDefault="008D2EFF" w:rsidP="00C955C6">
      <w:pPr>
        <w:pStyle w:val="21"/>
        <w:spacing w:after="0" w:line="240" w:lineRule="auto"/>
        <w:ind w:firstLine="284"/>
        <w:rPr>
          <w:rFonts w:ascii="Times New Roman" w:hAnsi="Times New Roman"/>
          <w:sz w:val="24"/>
          <w:szCs w:val="24"/>
        </w:rPr>
      </w:pPr>
      <w:r w:rsidRPr="000B3786">
        <w:rPr>
          <w:rFonts w:ascii="Times New Roman" w:hAnsi="Times New Roman"/>
          <w:sz w:val="24"/>
          <w:szCs w:val="24"/>
        </w:rPr>
        <w:t>По продукции</w:t>
      </w:r>
      <w:proofErr w:type="gramStart"/>
      <w:r w:rsidRPr="000B3786">
        <w:rPr>
          <w:rFonts w:ascii="Times New Roman" w:hAnsi="Times New Roman"/>
          <w:sz w:val="24"/>
          <w:szCs w:val="24"/>
        </w:rPr>
        <w:t xml:space="preserve"> Б</w:t>
      </w:r>
      <w:proofErr w:type="gramEnd"/>
      <w:r w:rsidRPr="000B3786">
        <w:rPr>
          <w:rFonts w:ascii="Times New Roman" w:hAnsi="Times New Roman"/>
          <w:sz w:val="24"/>
          <w:szCs w:val="24"/>
        </w:rPr>
        <w:t>:</w:t>
      </w:r>
      <w:r w:rsidR="00655F3C" w:rsidRPr="000B378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зБ</m:t>
            </m:r>
          </m:sub>
        </m:sSub>
        <m:r>
          <w:rPr>
            <w:rFonts w:ascii="Cambria Math" w:hAnsi="Cambria Math"/>
            <w:sz w:val="24"/>
            <w:szCs w:val="24"/>
          </w:rPr>
          <m:t>=180×0,65=117 дней</m:t>
        </m:r>
      </m:oMath>
    </w:p>
    <w:p w:rsidR="008D2EFF" w:rsidRPr="000B3786" w:rsidRDefault="008D2EFF" w:rsidP="00907297">
      <w:pPr>
        <w:pStyle w:val="21"/>
        <w:numPr>
          <w:ilvl w:val="0"/>
          <w:numId w:val="9"/>
        </w:numPr>
        <w:spacing w:after="0" w:line="240" w:lineRule="auto"/>
        <w:ind w:left="0" w:firstLine="284"/>
        <w:rPr>
          <w:rFonts w:ascii="Times New Roman" w:hAnsi="Times New Roman"/>
          <w:sz w:val="24"/>
          <w:szCs w:val="24"/>
        </w:rPr>
      </w:pPr>
      <w:r w:rsidRPr="000B3786">
        <w:rPr>
          <w:rFonts w:ascii="Times New Roman" w:hAnsi="Times New Roman"/>
          <w:sz w:val="24"/>
          <w:szCs w:val="24"/>
        </w:rPr>
        <w:t>Определяем средневзвешенную норму оборотных средств по незавершенному произво</w:t>
      </w:r>
      <w:r w:rsidRPr="000B3786">
        <w:rPr>
          <w:rFonts w:ascii="Times New Roman" w:hAnsi="Times New Roman"/>
          <w:sz w:val="24"/>
          <w:szCs w:val="24"/>
        </w:rPr>
        <w:t>д</w:t>
      </w:r>
      <w:r w:rsidRPr="000B3786">
        <w:rPr>
          <w:rFonts w:ascii="Times New Roman" w:hAnsi="Times New Roman"/>
          <w:sz w:val="24"/>
          <w:szCs w:val="24"/>
        </w:rPr>
        <w:t>ству</w:t>
      </w:r>
    </w:p>
    <w:p w:rsidR="008D2EFF" w:rsidRPr="00A948E2" w:rsidRDefault="00CB379A" w:rsidP="008D2EFF">
      <w:pPr>
        <w:pStyle w:val="21"/>
        <w:spacing w:after="0" w:line="240" w:lineRule="auto"/>
        <w:rPr>
          <w:rFonts w:ascii="Times New Roman" w:hAnsi="Times New Roman"/>
          <w:sz w:val="24"/>
          <w:szCs w:val="24"/>
        </w:rPr>
      </w:pPr>
      <m:oMathPara>
        <m:oMath>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з</m:t>
                  </m:r>
                </m:sub>
              </m:sSub>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60×2900+117×1280</m:t>
              </m:r>
            </m:num>
            <m:den>
              <m:r>
                <w:rPr>
                  <w:rFonts w:ascii="Cambria Math" w:hAnsi="Cambria Math"/>
                  <w:sz w:val="24"/>
                  <w:szCs w:val="24"/>
                </w:rPr>
                <m:t>2900+1280</m:t>
              </m:r>
            </m:den>
          </m:f>
          <m:r>
            <w:rPr>
              <w:rFonts w:ascii="Cambria Math" w:hAnsi="Cambria Math"/>
              <w:sz w:val="24"/>
              <w:szCs w:val="24"/>
            </w:rPr>
            <m:t>=78 дней</m:t>
          </m:r>
        </m:oMath>
      </m:oMathPara>
    </w:p>
    <w:p w:rsidR="00A948E2" w:rsidRPr="000B3786" w:rsidRDefault="00A948E2" w:rsidP="008D2EFF">
      <w:pPr>
        <w:pStyle w:val="21"/>
        <w:spacing w:after="0" w:line="240" w:lineRule="auto"/>
        <w:rPr>
          <w:rFonts w:ascii="Times New Roman" w:hAnsi="Times New Roman"/>
          <w:sz w:val="24"/>
          <w:szCs w:val="24"/>
        </w:rPr>
      </w:pPr>
    </w:p>
    <w:p w:rsidR="008D2EFF" w:rsidRPr="007E5313" w:rsidRDefault="00E04FDF" w:rsidP="008D2EFF">
      <w:pPr>
        <w:spacing w:after="0" w:line="240" w:lineRule="auto"/>
        <w:rPr>
          <w:rFonts w:ascii="Times New Roman" w:hAnsi="Times New Roman"/>
          <w:b/>
          <w:i/>
          <w:sz w:val="24"/>
          <w:szCs w:val="24"/>
        </w:rPr>
      </w:pPr>
      <w:r w:rsidRPr="007E5313">
        <w:rPr>
          <w:rFonts w:ascii="Times New Roman" w:hAnsi="Times New Roman"/>
          <w:b/>
          <w:i/>
          <w:sz w:val="24"/>
          <w:szCs w:val="24"/>
        </w:rPr>
        <w:tab/>
      </w:r>
      <w:r w:rsidR="008D2EFF" w:rsidRPr="007E5313">
        <w:rPr>
          <w:rFonts w:ascii="Times New Roman" w:hAnsi="Times New Roman"/>
          <w:b/>
          <w:i/>
          <w:sz w:val="24"/>
          <w:szCs w:val="24"/>
        </w:rPr>
        <w:t>Задача 1</w:t>
      </w:r>
    </w:p>
    <w:p w:rsidR="008D2EFF" w:rsidRPr="000B3786" w:rsidRDefault="008D2EFF" w:rsidP="008D2EFF">
      <w:pPr>
        <w:pStyle w:val="21"/>
        <w:spacing w:after="0" w:line="240" w:lineRule="auto"/>
        <w:jc w:val="both"/>
        <w:rPr>
          <w:rFonts w:ascii="Times New Roman" w:hAnsi="Times New Roman"/>
          <w:sz w:val="24"/>
          <w:szCs w:val="24"/>
        </w:rPr>
      </w:pPr>
      <w:r w:rsidRPr="000B3786">
        <w:rPr>
          <w:rFonts w:ascii="Times New Roman" w:hAnsi="Times New Roman"/>
          <w:sz w:val="24"/>
          <w:szCs w:val="24"/>
        </w:rPr>
        <w:tab/>
        <w:t xml:space="preserve"> Определить индивидуальную и средневзвешенную нормы оборотных средств по нез</w:t>
      </w:r>
      <w:r w:rsidRPr="000B3786">
        <w:rPr>
          <w:rFonts w:ascii="Times New Roman" w:hAnsi="Times New Roman"/>
          <w:sz w:val="24"/>
          <w:szCs w:val="24"/>
        </w:rPr>
        <w:t>а</w:t>
      </w:r>
      <w:r w:rsidRPr="000B3786">
        <w:rPr>
          <w:rFonts w:ascii="Times New Roman" w:hAnsi="Times New Roman"/>
          <w:sz w:val="24"/>
          <w:szCs w:val="24"/>
        </w:rPr>
        <w:t>вершенному производству:</w:t>
      </w:r>
    </w:p>
    <w:p w:rsidR="008D2EFF" w:rsidRPr="000B3786" w:rsidRDefault="008D2EFF" w:rsidP="008D2EFF">
      <w:pPr>
        <w:pStyle w:val="21"/>
        <w:spacing w:after="0" w:line="240" w:lineRule="auto"/>
        <w:jc w:val="both"/>
        <w:rPr>
          <w:rFonts w:ascii="Times New Roman" w:hAnsi="Times New Roman"/>
          <w:sz w:val="24"/>
          <w:szCs w:val="24"/>
        </w:rPr>
      </w:pPr>
      <w:r w:rsidRPr="000B3786">
        <w:rPr>
          <w:rFonts w:ascii="Times New Roman" w:hAnsi="Times New Roman"/>
          <w:sz w:val="24"/>
          <w:szCs w:val="24"/>
        </w:rPr>
        <w:t>Таблица 6.2 – Исходные данные для расчета нормы оборотных средств по незавершенному производству</w:t>
      </w: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01"/>
        <w:gridCol w:w="2601"/>
        <w:gridCol w:w="2811"/>
      </w:tblGrid>
      <w:tr w:rsidR="008D2EFF" w:rsidRPr="000B3786" w:rsidTr="00FB6639">
        <w:trPr>
          <w:jc w:val="center"/>
        </w:trPr>
        <w:tc>
          <w:tcPr>
            <w:tcW w:w="1843"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Продукция</w:t>
            </w:r>
          </w:p>
        </w:tc>
        <w:tc>
          <w:tcPr>
            <w:tcW w:w="260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Длительность прои</w:t>
            </w:r>
            <w:r w:rsidRPr="000B3786">
              <w:rPr>
                <w:rFonts w:ascii="Times New Roman" w:hAnsi="Times New Roman"/>
                <w:sz w:val="24"/>
                <w:szCs w:val="24"/>
              </w:rPr>
              <w:t>з</w:t>
            </w:r>
            <w:r w:rsidRPr="000B3786">
              <w:rPr>
                <w:rFonts w:ascii="Times New Roman" w:hAnsi="Times New Roman"/>
                <w:sz w:val="24"/>
                <w:szCs w:val="24"/>
              </w:rPr>
              <w:t>водственного цикла, дн.</w:t>
            </w:r>
          </w:p>
        </w:tc>
        <w:tc>
          <w:tcPr>
            <w:tcW w:w="2601" w:type="dxa"/>
            <w:vAlign w:val="center"/>
          </w:tcPr>
          <w:p w:rsidR="008D2EFF" w:rsidRPr="000B3786" w:rsidRDefault="008D2EFF" w:rsidP="008D2EFF">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R</w:t>
            </w:r>
            <w:proofErr w:type="gramEnd"/>
            <w:r w:rsidRPr="000B3786">
              <w:rPr>
                <w:rFonts w:ascii="Times New Roman" w:hAnsi="Times New Roman"/>
                <w:sz w:val="24"/>
                <w:szCs w:val="24"/>
              </w:rPr>
              <w:t>н.з.</w:t>
            </w:r>
          </w:p>
        </w:tc>
        <w:tc>
          <w:tcPr>
            <w:tcW w:w="281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Выпуск товарной пр</w:t>
            </w:r>
            <w:r w:rsidRPr="000B3786">
              <w:rPr>
                <w:rFonts w:ascii="Times New Roman" w:hAnsi="Times New Roman"/>
                <w:sz w:val="24"/>
                <w:szCs w:val="24"/>
              </w:rPr>
              <w:t>о</w:t>
            </w:r>
            <w:r w:rsidRPr="000B3786">
              <w:rPr>
                <w:rFonts w:ascii="Times New Roman" w:hAnsi="Times New Roman"/>
                <w:sz w:val="24"/>
                <w:szCs w:val="24"/>
              </w:rPr>
              <w:t>дукции по себестоим</w:t>
            </w:r>
            <w:r w:rsidRPr="000B3786">
              <w:rPr>
                <w:rFonts w:ascii="Times New Roman" w:hAnsi="Times New Roman"/>
                <w:sz w:val="24"/>
                <w:szCs w:val="24"/>
              </w:rPr>
              <w:t>о</w:t>
            </w:r>
            <w:r w:rsidRPr="000B3786">
              <w:rPr>
                <w:rFonts w:ascii="Times New Roman" w:hAnsi="Times New Roman"/>
                <w:sz w:val="24"/>
                <w:szCs w:val="24"/>
              </w:rPr>
              <w:t>сти, тыс. руб.</w:t>
            </w:r>
          </w:p>
        </w:tc>
      </w:tr>
      <w:tr w:rsidR="008D2EFF" w:rsidRPr="000B3786" w:rsidTr="00FB6639">
        <w:trPr>
          <w:jc w:val="center"/>
        </w:trPr>
        <w:tc>
          <w:tcPr>
            <w:tcW w:w="1843" w:type="dxa"/>
          </w:tcPr>
          <w:p w:rsidR="008D2EFF" w:rsidRPr="000B3786" w:rsidRDefault="008D2EFF" w:rsidP="008D2EFF">
            <w:pPr>
              <w:pStyle w:val="af1"/>
              <w:jc w:val="center"/>
              <w:rPr>
                <w:rFonts w:ascii="Times New Roman" w:hAnsi="Times New Roman"/>
                <w:szCs w:val="24"/>
                <w:lang w:val="ru-RU"/>
              </w:rPr>
            </w:pPr>
            <w:r w:rsidRPr="000B3786">
              <w:rPr>
                <w:rFonts w:ascii="Times New Roman" w:hAnsi="Times New Roman"/>
                <w:szCs w:val="24"/>
                <w:lang w:val="ru-RU"/>
              </w:rPr>
              <w:t>А</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170</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0,7</w:t>
            </w:r>
          </w:p>
        </w:tc>
        <w:tc>
          <w:tcPr>
            <w:tcW w:w="2811" w:type="dxa"/>
          </w:tcPr>
          <w:p w:rsidR="008D2EFF" w:rsidRPr="000B3786" w:rsidRDefault="008D2EFF" w:rsidP="008D2EFF">
            <w:pPr>
              <w:spacing w:after="0" w:line="240" w:lineRule="auto"/>
              <w:jc w:val="center"/>
              <w:rPr>
                <w:rFonts w:ascii="Times New Roman" w:hAnsi="Times New Roman"/>
                <w:b/>
                <w:i/>
                <w:sz w:val="24"/>
                <w:szCs w:val="24"/>
              </w:rPr>
            </w:pPr>
            <w:r w:rsidRPr="000B3786">
              <w:rPr>
                <w:rFonts w:ascii="Times New Roman" w:hAnsi="Times New Roman"/>
                <w:b/>
                <w:i/>
                <w:sz w:val="24"/>
                <w:szCs w:val="24"/>
              </w:rPr>
              <w:t>1230</w:t>
            </w:r>
          </w:p>
        </w:tc>
      </w:tr>
      <w:tr w:rsidR="008D2EFF" w:rsidRPr="000B3786" w:rsidTr="00FB6639">
        <w:trPr>
          <w:jc w:val="center"/>
        </w:trPr>
        <w:tc>
          <w:tcPr>
            <w:tcW w:w="1843"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Б</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130</w:t>
            </w:r>
          </w:p>
        </w:tc>
        <w:tc>
          <w:tcPr>
            <w:tcW w:w="260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0,6</w:t>
            </w:r>
          </w:p>
        </w:tc>
        <w:tc>
          <w:tcPr>
            <w:tcW w:w="281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1298</w:t>
            </w:r>
          </w:p>
        </w:tc>
      </w:tr>
    </w:tbl>
    <w:p w:rsidR="008D2EFF" w:rsidRPr="000B3786" w:rsidRDefault="008D2EFF" w:rsidP="008D2EFF">
      <w:pPr>
        <w:pStyle w:val="af1"/>
        <w:rPr>
          <w:rFonts w:ascii="Times New Roman" w:hAnsi="Times New Roman"/>
          <w:b/>
          <w:szCs w:val="24"/>
          <w:lang w:val="ru-RU"/>
        </w:rPr>
      </w:pPr>
    </w:p>
    <w:p w:rsidR="008D2EFF" w:rsidRPr="007E5313" w:rsidRDefault="00E04FDF" w:rsidP="008D2EFF">
      <w:pPr>
        <w:pStyle w:val="af1"/>
        <w:rPr>
          <w:rFonts w:ascii="Times New Roman" w:hAnsi="Times New Roman"/>
          <w:b/>
          <w:i/>
          <w:szCs w:val="24"/>
          <w:lang w:val="ru-RU"/>
        </w:rPr>
      </w:pPr>
      <w:r w:rsidRPr="007E5313">
        <w:rPr>
          <w:rFonts w:ascii="Times New Roman" w:hAnsi="Times New Roman"/>
          <w:b/>
          <w:i/>
          <w:szCs w:val="24"/>
          <w:lang w:val="ru-RU"/>
        </w:rPr>
        <w:tab/>
      </w:r>
      <w:r w:rsidR="008D2EFF" w:rsidRPr="007E5313">
        <w:rPr>
          <w:rFonts w:ascii="Times New Roman" w:hAnsi="Times New Roman"/>
          <w:b/>
          <w:i/>
          <w:szCs w:val="24"/>
          <w:lang w:val="ru-RU"/>
        </w:rPr>
        <w:t>Пример 2</w:t>
      </w:r>
    </w:p>
    <w:p w:rsidR="008D2EFF" w:rsidRPr="000B3786" w:rsidRDefault="008D2EFF" w:rsidP="008D2EFF">
      <w:pPr>
        <w:pStyle w:val="af1"/>
        <w:rPr>
          <w:rFonts w:ascii="Times New Roman" w:hAnsi="Times New Roman"/>
          <w:szCs w:val="24"/>
          <w:lang w:val="ru-RU"/>
        </w:rPr>
      </w:pPr>
      <w:r w:rsidRPr="000B3786">
        <w:rPr>
          <w:rFonts w:ascii="Times New Roman" w:hAnsi="Times New Roman"/>
          <w:szCs w:val="24"/>
          <w:lang w:val="ru-RU"/>
        </w:rPr>
        <w:tab/>
        <w:t>Рассчитать:</w:t>
      </w:r>
    </w:p>
    <w:p w:rsidR="008D2EFF" w:rsidRPr="000B3786" w:rsidRDefault="008D2EFF" w:rsidP="00907297">
      <w:pPr>
        <w:pStyle w:val="af1"/>
        <w:numPr>
          <w:ilvl w:val="0"/>
          <w:numId w:val="10"/>
        </w:numPr>
        <w:tabs>
          <w:tab w:val="left" w:pos="142"/>
        </w:tabs>
        <w:ind w:left="0" w:firstLine="142"/>
        <w:rPr>
          <w:rFonts w:ascii="Times New Roman" w:hAnsi="Times New Roman"/>
          <w:szCs w:val="24"/>
          <w:lang w:val="ru-RU"/>
        </w:rPr>
      </w:pPr>
      <w:r w:rsidRPr="000B3786">
        <w:rPr>
          <w:rFonts w:ascii="Times New Roman" w:hAnsi="Times New Roman"/>
          <w:szCs w:val="24"/>
          <w:lang w:val="ru-RU"/>
        </w:rPr>
        <w:t>Средневзвешенный интервал поставок</w:t>
      </w:r>
    </w:p>
    <w:p w:rsidR="008D2EFF" w:rsidRPr="000B3786" w:rsidRDefault="008D2EFF" w:rsidP="00907297">
      <w:pPr>
        <w:pStyle w:val="af1"/>
        <w:numPr>
          <w:ilvl w:val="0"/>
          <w:numId w:val="10"/>
        </w:numPr>
        <w:tabs>
          <w:tab w:val="left" w:pos="142"/>
        </w:tabs>
        <w:ind w:left="0" w:firstLine="142"/>
        <w:rPr>
          <w:rFonts w:ascii="Times New Roman" w:hAnsi="Times New Roman"/>
          <w:szCs w:val="24"/>
          <w:lang w:val="ru-RU"/>
        </w:rPr>
      </w:pPr>
      <w:r w:rsidRPr="000B3786">
        <w:rPr>
          <w:rFonts w:ascii="Times New Roman" w:hAnsi="Times New Roman"/>
          <w:szCs w:val="24"/>
          <w:lang w:val="ru-RU"/>
        </w:rPr>
        <w:t>Определить размер складского запаса.</w:t>
      </w:r>
    </w:p>
    <w:p w:rsidR="008D2EFF" w:rsidRPr="000B3786" w:rsidRDefault="008D2EFF" w:rsidP="00C955C6">
      <w:pPr>
        <w:pStyle w:val="af1"/>
        <w:tabs>
          <w:tab w:val="left" w:pos="142"/>
        </w:tabs>
        <w:ind w:firstLine="142"/>
        <w:rPr>
          <w:rFonts w:ascii="Times New Roman" w:hAnsi="Times New Roman"/>
          <w:szCs w:val="24"/>
          <w:lang w:val="ru-RU"/>
        </w:rPr>
      </w:pPr>
    </w:p>
    <w:p w:rsidR="008D2EFF" w:rsidRPr="000B3786" w:rsidRDefault="008D2EFF" w:rsidP="008D2EFF">
      <w:pPr>
        <w:pStyle w:val="af1"/>
        <w:rPr>
          <w:rFonts w:ascii="Times New Roman" w:hAnsi="Times New Roman"/>
          <w:szCs w:val="24"/>
          <w:lang w:val="ru-RU"/>
        </w:rPr>
      </w:pPr>
      <w:r w:rsidRPr="000B3786">
        <w:rPr>
          <w:rFonts w:ascii="Times New Roman" w:hAnsi="Times New Roman"/>
          <w:szCs w:val="24"/>
          <w:lang w:val="ru-RU"/>
        </w:rPr>
        <w:t>Таблица 6.3 – Исходные данные для расчета размера складского и страхового запаса основных материалов</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1382"/>
        <w:gridCol w:w="1771"/>
        <w:gridCol w:w="1771"/>
        <w:gridCol w:w="2080"/>
      </w:tblGrid>
      <w:tr w:rsidR="008D2EFF" w:rsidRPr="000B3786" w:rsidTr="00FB6639">
        <w:trPr>
          <w:jc w:val="center"/>
        </w:trPr>
        <w:tc>
          <w:tcPr>
            <w:tcW w:w="2818"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Вид материала</w:t>
            </w:r>
          </w:p>
        </w:tc>
        <w:tc>
          <w:tcPr>
            <w:tcW w:w="1382"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Поставщик</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Интервал между поста</w:t>
            </w:r>
            <w:r w:rsidRPr="000B3786">
              <w:rPr>
                <w:rFonts w:ascii="Times New Roman" w:hAnsi="Times New Roman"/>
                <w:sz w:val="24"/>
                <w:szCs w:val="24"/>
              </w:rPr>
              <w:t>в</w:t>
            </w:r>
            <w:r w:rsidRPr="000B3786">
              <w:rPr>
                <w:rFonts w:ascii="Times New Roman" w:hAnsi="Times New Roman"/>
                <w:sz w:val="24"/>
                <w:szCs w:val="24"/>
              </w:rPr>
              <w:t>ками, дни</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Объем поста</w:t>
            </w:r>
            <w:r w:rsidRPr="000B3786">
              <w:rPr>
                <w:rFonts w:ascii="Times New Roman" w:hAnsi="Times New Roman"/>
                <w:sz w:val="24"/>
                <w:szCs w:val="24"/>
              </w:rPr>
              <w:t>в</w:t>
            </w:r>
            <w:r w:rsidRPr="000B3786">
              <w:rPr>
                <w:rFonts w:ascii="Times New Roman" w:hAnsi="Times New Roman"/>
                <w:sz w:val="24"/>
                <w:szCs w:val="24"/>
              </w:rPr>
              <w:t xml:space="preserve">ки, </w:t>
            </w:r>
            <w:proofErr w:type="gramStart"/>
            <w:r w:rsidRPr="000B3786">
              <w:rPr>
                <w:rFonts w:ascii="Times New Roman" w:hAnsi="Times New Roman"/>
                <w:sz w:val="24"/>
                <w:szCs w:val="24"/>
              </w:rPr>
              <w:t>т</w:t>
            </w:r>
            <w:proofErr w:type="gramEnd"/>
          </w:p>
        </w:tc>
        <w:tc>
          <w:tcPr>
            <w:tcW w:w="2080"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Производное число (гр.3*гр.4)</w:t>
            </w:r>
          </w:p>
        </w:tc>
      </w:tr>
      <w:tr w:rsidR="008D2EFF" w:rsidRPr="000B3786" w:rsidTr="00FB6639">
        <w:trPr>
          <w:jc w:val="center"/>
        </w:trPr>
        <w:tc>
          <w:tcPr>
            <w:tcW w:w="2818"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1</w:t>
            </w:r>
          </w:p>
        </w:tc>
        <w:tc>
          <w:tcPr>
            <w:tcW w:w="1382"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2</w:t>
            </w:r>
          </w:p>
        </w:tc>
        <w:tc>
          <w:tcPr>
            <w:tcW w:w="1771"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3</w:t>
            </w:r>
          </w:p>
        </w:tc>
        <w:tc>
          <w:tcPr>
            <w:tcW w:w="1771"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4</w:t>
            </w:r>
          </w:p>
        </w:tc>
        <w:tc>
          <w:tcPr>
            <w:tcW w:w="2080"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5</w:t>
            </w:r>
          </w:p>
        </w:tc>
      </w:tr>
      <w:tr w:rsidR="008D2EFF" w:rsidRPr="000B3786" w:rsidTr="00FB6639">
        <w:trPr>
          <w:jc w:val="center"/>
        </w:trPr>
        <w:tc>
          <w:tcPr>
            <w:tcW w:w="2818" w:type="dxa"/>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Чугунное литье</w:t>
            </w:r>
          </w:p>
        </w:tc>
        <w:tc>
          <w:tcPr>
            <w:tcW w:w="1382"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22</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200</w:t>
            </w:r>
          </w:p>
        </w:tc>
        <w:tc>
          <w:tcPr>
            <w:tcW w:w="2080"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4400</w:t>
            </w:r>
          </w:p>
        </w:tc>
      </w:tr>
      <w:tr w:rsidR="008D2EFF" w:rsidRPr="000B3786" w:rsidTr="00FB6639">
        <w:trPr>
          <w:jc w:val="center"/>
        </w:trPr>
        <w:tc>
          <w:tcPr>
            <w:tcW w:w="2818" w:type="dxa"/>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Стальное литье</w:t>
            </w:r>
          </w:p>
        </w:tc>
        <w:tc>
          <w:tcPr>
            <w:tcW w:w="1382"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20</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300</w:t>
            </w:r>
          </w:p>
        </w:tc>
        <w:tc>
          <w:tcPr>
            <w:tcW w:w="2080"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6000</w:t>
            </w:r>
          </w:p>
        </w:tc>
      </w:tr>
      <w:tr w:rsidR="008D2EFF" w:rsidRPr="000B3786" w:rsidTr="00FB6639">
        <w:trPr>
          <w:jc w:val="center"/>
        </w:trPr>
        <w:tc>
          <w:tcPr>
            <w:tcW w:w="2818" w:type="dxa"/>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Цветное литье</w:t>
            </w:r>
          </w:p>
        </w:tc>
        <w:tc>
          <w:tcPr>
            <w:tcW w:w="1382"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34</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200</w:t>
            </w:r>
          </w:p>
        </w:tc>
        <w:tc>
          <w:tcPr>
            <w:tcW w:w="2080"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6800</w:t>
            </w:r>
          </w:p>
        </w:tc>
      </w:tr>
      <w:tr w:rsidR="008D2EFF" w:rsidRPr="000B3786" w:rsidTr="00FB6639">
        <w:trPr>
          <w:jc w:val="center"/>
        </w:trPr>
        <w:tc>
          <w:tcPr>
            <w:tcW w:w="2818" w:type="dxa"/>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Прокат сортовой</w:t>
            </w:r>
          </w:p>
        </w:tc>
        <w:tc>
          <w:tcPr>
            <w:tcW w:w="1382"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54</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200</w:t>
            </w:r>
          </w:p>
        </w:tc>
        <w:tc>
          <w:tcPr>
            <w:tcW w:w="2080"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10800</w:t>
            </w:r>
          </w:p>
        </w:tc>
      </w:tr>
      <w:tr w:rsidR="008D2EFF" w:rsidRPr="000B3786" w:rsidTr="00FB6639">
        <w:trPr>
          <w:jc w:val="center"/>
        </w:trPr>
        <w:tc>
          <w:tcPr>
            <w:tcW w:w="5971" w:type="dxa"/>
            <w:gridSpan w:val="3"/>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Итого</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900</w:t>
            </w:r>
          </w:p>
        </w:tc>
        <w:tc>
          <w:tcPr>
            <w:tcW w:w="2080"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28000</w:t>
            </w:r>
          </w:p>
        </w:tc>
      </w:tr>
    </w:tbl>
    <w:p w:rsidR="008D2EFF" w:rsidRPr="000B3786" w:rsidRDefault="008D2EFF" w:rsidP="008D2EFF">
      <w:pPr>
        <w:pStyle w:val="21"/>
        <w:spacing w:after="0" w:line="240" w:lineRule="auto"/>
        <w:rPr>
          <w:rFonts w:ascii="Times New Roman" w:hAnsi="Times New Roman"/>
          <w:b/>
          <w:i/>
          <w:sz w:val="24"/>
          <w:szCs w:val="24"/>
        </w:rPr>
      </w:pPr>
      <w:r w:rsidRPr="000B3786">
        <w:rPr>
          <w:rFonts w:ascii="Times New Roman" w:hAnsi="Times New Roman"/>
          <w:b/>
          <w:i/>
          <w:sz w:val="24"/>
          <w:szCs w:val="24"/>
        </w:rPr>
        <w:tab/>
        <w:t>Решение</w:t>
      </w:r>
    </w:p>
    <w:p w:rsidR="008D2EFF" w:rsidRDefault="008D2EFF" w:rsidP="00907297">
      <w:pPr>
        <w:pStyle w:val="af1"/>
        <w:numPr>
          <w:ilvl w:val="0"/>
          <w:numId w:val="71"/>
        </w:numPr>
        <w:rPr>
          <w:rFonts w:ascii="Times New Roman" w:hAnsi="Times New Roman"/>
          <w:szCs w:val="24"/>
          <w:lang w:val="ru-RU"/>
        </w:rPr>
      </w:pPr>
      <w:r w:rsidRPr="000B3786">
        <w:rPr>
          <w:rFonts w:ascii="Times New Roman" w:hAnsi="Times New Roman"/>
          <w:szCs w:val="24"/>
          <w:lang w:val="ru-RU"/>
        </w:rPr>
        <w:t>Средневзвешенный интервал составит:</w:t>
      </w:r>
    </w:p>
    <w:p w:rsidR="006D1E53" w:rsidRPr="000B3786" w:rsidRDefault="006D1E53" w:rsidP="007C1E82">
      <w:pPr>
        <w:pStyle w:val="af1"/>
        <w:rPr>
          <w:rFonts w:ascii="Times New Roman" w:hAnsi="Times New Roman"/>
          <w:szCs w:val="24"/>
          <w:lang w:val="ru-RU"/>
        </w:rPr>
      </w:pPr>
    </w:p>
    <w:p w:rsidR="008D2EFF" w:rsidRPr="006D1E53" w:rsidRDefault="00CB379A" w:rsidP="007C1E82">
      <w:pPr>
        <w:pStyle w:val="af1"/>
        <w:ind w:left="720"/>
        <w:rPr>
          <w:rFonts w:ascii="Times New Roman" w:hAnsi="Times New Roman"/>
          <w:szCs w:val="24"/>
          <w:lang w:val="ru-RU"/>
        </w:rPr>
      </w:pPr>
      <m:oMathPara>
        <m:oMath>
          <m:f>
            <m:fPr>
              <m:ctrlPr>
                <w:rPr>
                  <w:rFonts w:ascii="Cambria Math" w:hAnsi="Cambria Math"/>
                  <w:i/>
                  <w:szCs w:val="24"/>
                  <w:lang w:val="ru-RU"/>
                </w:rPr>
              </m:ctrlPr>
            </m:fPr>
            <m:num>
              <m:r>
                <w:rPr>
                  <w:rFonts w:ascii="Cambria Math" w:hAnsi="Cambria Math"/>
                  <w:szCs w:val="24"/>
                  <w:lang w:val="ru-RU"/>
                </w:rPr>
                <m:t>28000</m:t>
              </m:r>
            </m:num>
            <m:den>
              <m:r>
                <w:rPr>
                  <w:rFonts w:ascii="Cambria Math" w:hAnsi="Cambria Math"/>
                  <w:szCs w:val="24"/>
                  <w:lang w:val="ru-RU"/>
                </w:rPr>
                <m:t>900</m:t>
              </m:r>
            </m:den>
          </m:f>
          <m:r>
            <w:rPr>
              <w:rFonts w:ascii="Cambria Math" w:hAnsi="Cambria Math"/>
              <w:szCs w:val="24"/>
              <w:lang w:val="ru-RU"/>
            </w:rPr>
            <m:t>=31,1≈31 день</m:t>
          </m:r>
        </m:oMath>
      </m:oMathPara>
    </w:p>
    <w:p w:rsidR="006D1E53" w:rsidRPr="000B3786" w:rsidRDefault="006D1E53" w:rsidP="007C1E82">
      <w:pPr>
        <w:pStyle w:val="af1"/>
        <w:rPr>
          <w:rFonts w:ascii="Times New Roman" w:hAnsi="Times New Roman"/>
          <w:szCs w:val="24"/>
          <w:lang w:val="ru-RU"/>
        </w:rPr>
      </w:pPr>
    </w:p>
    <w:p w:rsidR="008D2EFF" w:rsidRPr="000B3786" w:rsidRDefault="008D2EFF" w:rsidP="00907297">
      <w:pPr>
        <w:pStyle w:val="af1"/>
        <w:numPr>
          <w:ilvl w:val="0"/>
          <w:numId w:val="71"/>
        </w:numPr>
        <w:rPr>
          <w:rFonts w:ascii="Times New Roman" w:hAnsi="Times New Roman"/>
          <w:szCs w:val="24"/>
          <w:lang w:val="ru-RU"/>
        </w:rPr>
      </w:pPr>
      <w:r w:rsidRPr="000B3786">
        <w:rPr>
          <w:rFonts w:ascii="Times New Roman" w:hAnsi="Times New Roman"/>
          <w:szCs w:val="24"/>
          <w:lang w:val="ru-RU"/>
        </w:rPr>
        <w:t xml:space="preserve">Размер складского запаса принимается </w:t>
      </w:r>
      <w:proofErr w:type="gramStart"/>
      <w:r w:rsidRPr="000B3786">
        <w:rPr>
          <w:rFonts w:ascii="Times New Roman" w:hAnsi="Times New Roman"/>
          <w:szCs w:val="24"/>
          <w:lang w:val="ru-RU"/>
        </w:rPr>
        <w:t>равным</w:t>
      </w:r>
      <w:proofErr w:type="gramEnd"/>
      <w:r w:rsidRPr="000B3786">
        <w:rPr>
          <w:rFonts w:ascii="Times New Roman" w:hAnsi="Times New Roman"/>
          <w:szCs w:val="24"/>
          <w:lang w:val="ru-RU"/>
        </w:rPr>
        <w:t xml:space="preserve"> половине средневзвешенного интервала:</w:t>
      </w:r>
    </w:p>
    <w:p w:rsidR="008D2EFF" w:rsidRPr="000B3786" w:rsidRDefault="008D2EFF" w:rsidP="007C1E82">
      <w:pPr>
        <w:pStyle w:val="af1"/>
        <w:rPr>
          <w:rFonts w:ascii="Times New Roman" w:hAnsi="Times New Roman"/>
          <w:szCs w:val="24"/>
          <w:lang w:val="ru-RU"/>
        </w:rPr>
      </w:pPr>
    </w:p>
    <w:p w:rsidR="008D2EFF" w:rsidRPr="00A948E2" w:rsidRDefault="00CB379A" w:rsidP="008D2EFF">
      <w:pPr>
        <w:pStyle w:val="af1"/>
        <w:rPr>
          <w:rFonts w:ascii="Times New Roman" w:hAnsi="Times New Roman"/>
          <w:szCs w:val="24"/>
          <w:lang w:val="ru-RU"/>
        </w:rPr>
      </w:pPr>
      <m:oMathPara>
        <m:oMath>
          <m:f>
            <m:fPr>
              <m:ctrlPr>
                <w:rPr>
                  <w:rFonts w:ascii="Cambria Math" w:hAnsi="Cambria Math"/>
                  <w:i/>
                  <w:szCs w:val="24"/>
                  <w:lang w:val="ru-RU"/>
                </w:rPr>
              </m:ctrlPr>
            </m:fPr>
            <m:num>
              <m:r>
                <w:rPr>
                  <w:rFonts w:ascii="Cambria Math" w:hAnsi="Cambria Math"/>
                  <w:szCs w:val="24"/>
                  <w:lang w:val="ru-RU"/>
                </w:rPr>
                <m:t>31</m:t>
              </m:r>
            </m:num>
            <m:den>
              <m:r>
                <w:rPr>
                  <w:rFonts w:ascii="Cambria Math" w:hAnsi="Cambria Math"/>
                  <w:szCs w:val="24"/>
                  <w:lang w:val="ru-RU"/>
                </w:rPr>
                <m:t>2</m:t>
              </m:r>
            </m:den>
          </m:f>
          <m:r>
            <w:rPr>
              <w:rFonts w:ascii="Cambria Math" w:hAnsi="Cambria Math"/>
              <w:szCs w:val="24"/>
              <w:lang w:val="ru-RU"/>
            </w:rPr>
            <m:t>=15,5 дня</m:t>
          </m:r>
        </m:oMath>
      </m:oMathPara>
    </w:p>
    <w:p w:rsidR="00A948E2" w:rsidRPr="000B3786" w:rsidRDefault="00A948E2" w:rsidP="008D2EFF">
      <w:pPr>
        <w:pStyle w:val="af1"/>
        <w:rPr>
          <w:rFonts w:ascii="Times New Roman" w:hAnsi="Times New Roman"/>
          <w:szCs w:val="24"/>
          <w:lang w:val="ru-RU"/>
        </w:rPr>
      </w:pPr>
    </w:p>
    <w:p w:rsidR="008D2EFF" w:rsidRPr="007E5313" w:rsidRDefault="00E04FDF" w:rsidP="008D2EFF">
      <w:pPr>
        <w:pStyle w:val="af1"/>
        <w:rPr>
          <w:rFonts w:ascii="Times New Roman" w:hAnsi="Times New Roman"/>
          <w:b/>
          <w:i/>
          <w:szCs w:val="24"/>
          <w:lang w:val="ru-RU"/>
        </w:rPr>
      </w:pPr>
      <w:r w:rsidRPr="007E5313">
        <w:rPr>
          <w:rFonts w:ascii="Times New Roman" w:hAnsi="Times New Roman"/>
          <w:b/>
          <w:i/>
          <w:szCs w:val="24"/>
          <w:lang w:val="ru-RU"/>
        </w:rPr>
        <w:tab/>
      </w:r>
      <w:r w:rsidR="008D2EFF" w:rsidRPr="007E5313">
        <w:rPr>
          <w:rFonts w:ascii="Times New Roman" w:hAnsi="Times New Roman"/>
          <w:b/>
          <w:i/>
          <w:szCs w:val="24"/>
          <w:lang w:val="ru-RU"/>
        </w:rPr>
        <w:t>Задача 2</w:t>
      </w:r>
    </w:p>
    <w:p w:rsidR="008D2EFF"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Рассчитать размер складского</w:t>
      </w:r>
      <w:r w:rsidR="00655F3C" w:rsidRPr="000B3786">
        <w:rPr>
          <w:rFonts w:ascii="Times New Roman" w:hAnsi="Times New Roman"/>
          <w:sz w:val="24"/>
          <w:szCs w:val="24"/>
        </w:rPr>
        <w:t xml:space="preserve"> </w:t>
      </w:r>
      <w:r w:rsidRPr="000B3786">
        <w:rPr>
          <w:rFonts w:ascii="Times New Roman" w:hAnsi="Times New Roman"/>
          <w:sz w:val="24"/>
          <w:szCs w:val="24"/>
        </w:rPr>
        <w:t>и страхового запаса:</w:t>
      </w:r>
    </w:p>
    <w:p w:rsidR="00080E93" w:rsidRPr="000B3786" w:rsidRDefault="00080E93"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Cs w:val="24"/>
        </w:rPr>
        <w:t>Таблица 6.4</w:t>
      </w:r>
      <w:r w:rsidR="00655F3C" w:rsidRPr="000B3786">
        <w:rPr>
          <w:rFonts w:ascii="Times New Roman" w:hAnsi="Times New Roman"/>
          <w:szCs w:val="24"/>
        </w:rPr>
        <w:t xml:space="preserve"> </w:t>
      </w:r>
      <w:r w:rsidRPr="000B3786">
        <w:rPr>
          <w:rFonts w:ascii="Times New Roman" w:hAnsi="Times New Roman"/>
          <w:szCs w:val="24"/>
        </w:rPr>
        <w:t>–Исходные данные для расчета складского и страхового запаса</w:t>
      </w:r>
      <w:r w:rsidR="00655F3C" w:rsidRPr="000B3786">
        <w:rPr>
          <w:rFonts w:ascii="Times New Roman" w:hAnsi="Times New Roman"/>
          <w:szCs w:val="24"/>
        </w:rPr>
        <w:t xml:space="preserve"> </w:t>
      </w:r>
      <w:r w:rsidRPr="000B3786">
        <w:rPr>
          <w:rFonts w:ascii="Times New Roman" w:hAnsi="Times New Roman"/>
          <w:szCs w:val="24"/>
        </w:rPr>
        <w:t>основных материалов</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771"/>
        <w:gridCol w:w="1771"/>
        <w:gridCol w:w="1771"/>
        <w:gridCol w:w="1968"/>
      </w:tblGrid>
      <w:tr w:rsidR="008D2EFF" w:rsidRPr="000B3786" w:rsidTr="00FB6639">
        <w:trPr>
          <w:jc w:val="center"/>
        </w:trPr>
        <w:tc>
          <w:tcPr>
            <w:tcW w:w="2447"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Вид материала</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Поставщик</w:t>
            </w:r>
          </w:p>
        </w:tc>
        <w:tc>
          <w:tcPr>
            <w:tcW w:w="1771"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Интервал между поста</w:t>
            </w:r>
            <w:r w:rsidRPr="000B3786">
              <w:rPr>
                <w:rFonts w:ascii="Times New Roman" w:hAnsi="Times New Roman"/>
                <w:sz w:val="24"/>
                <w:szCs w:val="24"/>
              </w:rPr>
              <w:t>в</w:t>
            </w:r>
            <w:r w:rsidRPr="000B3786">
              <w:rPr>
                <w:rFonts w:ascii="Times New Roman" w:hAnsi="Times New Roman"/>
                <w:sz w:val="24"/>
                <w:szCs w:val="24"/>
              </w:rPr>
              <w:t>ками, дни</w:t>
            </w:r>
          </w:p>
        </w:tc>
        <w:tc>
          <w:tcPr>
            <w:tcW w:w="1771" w:type="dxa"/>
            <w:vAlign w:val="center"/>
          </w:tcPr>
          <w:p w:rsidR="0031678B"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 xml:space="preserve">Объем </w:t>
            </w:r>
          </w:p>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 xml:space="preserve">поставки, </w:t>
            </w:r>
            <w:proofErr w:type="gramStart"/>
            <w:r w:rsidRPr="000B3786">
              <w:rPr>
                <w:rFonts w:ascii="Times New Roman" w:hAnsi="Times New Roman"/>
                <w:sz w:val="24"/>
                <w:szCs w:val="24"/>
              </w:rPr>
              <w:t>т</w:t>
            </w:r>
            <w:proofErr w:type="gramEnd"/>
          </w:p>
        </w:tc>
        <w:tc>
          <w:tcPr>
            <w:tcW w:w="1968" w:type="dxa"/>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Производное число</w:t>
            </w:r>
          </w:p>
        </w:tc>
      </w:tr>
      <w:tr w:rsidR="008D2EFF" w:rsidRPr="000B3786" w:rsidTr="00FB6639">
        <w:trPr>
          <w:jc w:val="center"/>
        </w:trPr>
        <w:tc>
          <w:tcPr>
            <w:tcW w:w="2447"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1</w:t>
            </w:r>
          </w:p>
        </w:tc>
        <w:tc>
          <w:tcPr>
            <w:tcW w:w="1771"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2</w:t>
            </w:r>
          </w:p>
        </w:tc>
        <w:tc>
          <w:tcPr>
            <w:tcW w:w="1771"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3</w:t>
            </w:r>
          </w:p>
        </w:tc>
        <w:tc>
          <w:tcPr>
            <w:tcW w:w="1771"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4</w:t>
            </w:r>
          </w:p>
        </w:tc>
        <w:tc>
          <w:tcPr>
            <w:tcW w:w="1968" w:type="dxa"/>
            <w:vAlign w:val="center"/>
          </w:tcPr>
          <w:p w:rsidR="008D2EFF" w:rsidRPr="000B3786" w:rsidRDefault="008D2EFF" w:rsidP="008D2EFF">
            <w:pPr>
              <w:spacing w:after="0" w:line="240" w:lineRule="auto"/>
              <w:jc w:val="center"/>
              <w:rPr>
                <w:rFonts w:ascii="Times New Roman" w:hAnsi="Times New Roman"/>
                <w:sz w:val="18"/>
                <w:szCs w:val="18"/>
              </w:rPr>
            </w:pPr>
            <w:r w:rsidRPr="000B3786">
              <w:rPr>
                <w:rFonts w:ascii="Times New Roman" w:hAnsi="Times New Roman"/>
                <w:sz w:val="18"/>
                <w:szCs w:val="18"/>
              </w:rPr>
              <w:t>5</w:t>
            </w:r>
          </w:p>
        </w:tc>
      </w:tr>
      <w:tr w:rsidR="008D2EFF" w:rsidRPr="000B3786" w:rsidTr="00FB6639">
        <w:trPr>
          <w:jc w:val="center"/>
        </w:trPr>
        <w:tc>
          <w:tcPr>
            <w:tcW w:w="244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32</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350</w:t>
            </w:r>
          </w:p>
        </w:tc>
        <w:tc>
          <w:tcPr>
            <w:tcW w:w="1968" w:type="dxa"/>
          </w:tcPr>
          <w:p w:rsidR="008D2EFF" w:rsidRPr="000B3786" w:rsidRDefault="008D2EFF" w:rsidP="008D2EFF">
            <w:pPr>
              <w:spacing w:after="0" w:line="240" w:lineRule="auto"/>
              <w:rPr>
                <w:rFonts w:ascii="Times New Roman" w:hAnsi="Times New Roman"/>
                <w:sz w:val="24"/>
                <w:szCs w:val="24"/>
              </w:rPr>
            </w:pPr>
          </w:p>
        </w:tc>
      </w:tr>
      <w:tr w:rsidR="008D2EFF" w:rsidRPr="000B3786" w:rsidTr="00FB6639">
        <w:trPr>
          <w:jc w:val="center"/>
        </w:trPr>
        <w:tc>
          <w:tcPr>
            <w:tcW w:w="244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25</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210</w:t>
            </w:r>
          </w:p>
        </w:tc>
        <w:tc>
          <w:tcPr>
            <w:tcW w:w="1968" w:type="dxa"/>
          </w:tcPr>
          <w:p w:rsidR="008D2EFF" w:rsidRPr="000B3786" w:rsidRDefault="008D2EFF" w:rsidP="008D2EFF">
            <w:pPr>
              <w:spacing w:after="0" w:line="240" w:lineRule="auto"/>
              <w:rPr>
                <w:rFonts w:ascii="Times New Roman" w:hAnsi="Times New Roman"/>
                <w:sz w:val="24"/>
                <w:szCs w:val="24"/>
              </w:rPr>
            </w:pPr>
          </w:p>
        </w:tc>
      </w:tr>
      <w:tr w:rsidR="008D2EFF" w:rsidRPr="000B3786" w:rsidTr="00FB6639">
        <w:trPr>
          <w:jc w:val="center"/>
        </w:trPr>
        <w:tc>
          <w:tcPr>
            <w:tcW w:w="244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40</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321</w:t>
            </w:r>
          </w:p>
        </w:tc>
        <w:tc>
          <w:tcPr>
            <w:tcW w:w="1968" w:type="dxa"/>
          </w:tcPr>
          <w:p w:rsidR="008D2EFF" w:rsidRPr="000B3786" w:rsidRDefault="008D2EFF" w:rsidP="008D2EFF">
            <w:pPr>
              <w:spacing w:after="0" w:line="240" w:lineRule="auto"/>
              <w:rPr>
                <w:rFonts w:ascii="Times New Roman" w:hAnsi="Times New Roman"/>
                <w:sz w:val="24"/>
                <w:szCs w:val="24"/>
              </w:rPr>
            </w:pPr>
          </w:p>
        </w:tc>
      </w:tr>
      <w:tr w:rsidR="008D2EFF" w:rsidRPr="000B3786" w:rsidTr="00FB6639">
        <w:trPr>
          <w:jc w:val="center"/>
        </w:trPr>
        <w:tc>
          <w:tcPr>
            <w:tcW w:w="244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4</w:t>
            </w:r>
          </w:p>
        </w:tc>
        <w:tc>
          <w:tcPr>
            <w:tcW w:w="1771"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20</w:t>
            </w:r>
          </w:p>
        </w:tc>
        <w:tc>
          <w:tcPr>
            <w:tcW w:w="1771" w:type="dxa"/>
          </w:tcPr>
          <w:p w:rsidR="008D2EFF" w:rsidRPr="000B3786" w:rsidRDefault="008D2EFF" w:rsidP="008D2EFF">
            <w:pPr>
              <w:spacing w:after="0" w:line="240" w:lineRule="auto"/>
              <w:jc w:val="center"/>
              <w:rPr>
                <w:rFonts w:ascii="Times New Roman" w:hAnsi="Times New Roman"/>
                <w:b/>
                <w:i/>
                <w:sz w:val="24"/>
                <w:szCs w:val="24"/>
              </w:rPr>
            </w:pPr>
            <w:r w:rsidRPr="000B3786">
              <w:rPr>
                <w:rFonts w:ascii="Times New Roman" w:hAnsi="Times New Roman"/>
                <w:b/>
                <w:i/>
                <w:sz w:val="24"/>
                <w:szCs w:val="24"/>
              </w:rPr>
              <w:t>200</w:t>
            </w:r>
          </w:p>
        </w:tc>
        <w:tc>
          <w:tcPr>
            <w:tcW w:w="1968" w:type="dxa"/>
          </w:tcPr>
          <w:p w:rsidR="008D2EFF" w:rsidRPr="000B3786" w:rsidRDefault="008D2EFF" w:rsidP="008D2EFF">
            <w:pPr>
              <w:spacing w:after="0" w:line="240" w:lineRule="auto"/>
              <w:rPr>
                <w:rFonts w:ascii="Times New Roman" w:hAnsi="Times New Roman"/>
                <w:sz w:val="24"/>
                <w:szCs w:val="24"/>
              </w:rPr>
            </w:pPr>
          </w:p>
        </w:tc>
      </w:tr>
      <w:tr w:rsidR="008D2EFF" w:rsidRPr="000B3786" w:rsidTr="00FB6639">
        <w:trPr>
          <w:jc w:val="center"/>
        </w:trPr>
        <w:tc>
          <w:tcPr>
            <w:tcW w:w="2447" w:type="dxa"/>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Итого</w:t>
            </w:r>
          </w:p>
        </w:tc>
        <w:tc>
          <w:tcPr>
            <w:tcW w:w="1771" w:type="dxa"/>
          </w:tcPr>
          <w:p w:rsidR="008D2EFF" w:rsidRPr="000B3786" w:rsidRDefault="008D2EFF" w:rsidP="008D2EFF">
            <w:pPr>
              <w:spacing w:after="0" w:line="240" w:lineRule="auto"/>
              <w:rPr>
                <w:rFonts w:ascii="Times New Roman" w:hAnsi="Times New Roman"/>
                <w:sz w:val="24"/>
                <w:szCs w:val="24"/>
              </w:rPr>
            </w:pPr>
          </w:p>
        </w:tc>
        <w:tc>
          <w:tcPr>
            <w:tcW w:w="1771" w:type="dxa"/>
          </w:tcPr>
          <w:p w:rsidR="008D2EFF" w:rsidRPr="000B3786" w:rsidRDefault="008D2EFF" w:rsidP="008D2EFF">
            <w:pPr>
              <w:spacing w:after="0" w:line="240" w:lineRule="auto"/>
              <w:rPr>
                <w:rFonts w:ascii="Times New Roman" w:hAnsi="Times New Roman"/>
                <w:sz w:val="24"/>
                <w:szCs w:val="24"/>
              </w:rPr>
            </w:pPr>
          </w:p>
        </w:tc>
        <w:tc>
          <w:tcPr>
            <w:tcW w:w="1771" w:type="dxa"/>
          </w:tcPr>
          <w:p w:rsidR="008D2EFF" w:rsidRPr="000B3786" w:rsidRDefault="008D2EFF" w:rsidP="008D2EFF">
            <w:pPr>
              <w:spacing w:after="0" w:line="240" w:lineRule="auto"/>
              <w:rPr>
                <w:rFonts w:ascii="Times New Roman" w:hAnsi="Times New Roman"/>
                <w:sz w:val="24"/>
                <w:szCs w:val="24"/>
              </w:rPr>
            </w:pPr>
          </w:p>
        </w:tc>
        <w:tc>
          <w:tcPr>
            <w:tcW w:w="1968" w:type="dxa"/>
          </w:tcPr>
          <w:p w:rsidR="008D2EFF" w:rsidRPr="000B3786" w:rsidRDefault="008D2EFF" w:rsidP="008D2EFF">
            <w:pPr>
              <w:spacing w:after="0" w:line="240" w:lineRule="auto"/>
              <w:rPr>
                <w:rFonts w:ascii="Times New Roman" w:hAnsi="Times New Roman"/>
                <w:sz w:val="24"/>
                <w:szCs w:val="24"/>
              </w:rPr>
            </w:pPr>
          </w:p>
        </w:tc>
      </w:tr>
    </w:tbl>
    <w:p w:rsidR="008D2EFF" w:rsidRPr="000B3786" w:rsidRDefault="008D2EFF" w:rsidP="008D2EFF">
      <w:pPr>
        <w:spacing w:after="0" w:line="240" w:lineRule="auto"/>
        <w:rPr>
          <w:rFonts w:ascii="Times New Roman" w:hAnsi="Times New Roman"/>
          <w:b/>
          <w:sz w:val="24"/>
          <w:szCs w:val="24"/>
        </w:rPr>
      </w:pPr>
    </w:p>
    <w:p w:rsidR="008D2EFF" w:rsidRPr="007E5313" w:rsidRDefault="00E04FDF" w:rsidP="008D2EFF">
      <w:pPr>
        <w:spacing w:after="0" w:line="240" w:lineRule="auto"/>
        <w:rPr>
          <w:rFonts w:ascii="Times New Roman" w:hAnsi="Times New Roman"/>
          <w:b/>
          <w:i/>
          <w:sz w:val="24"/>
          <w:szCs w:val="24"/>
        </w:rPr>
      </w:pPr>
      <w:r w:rsidRPr="007E5313">
        <w:rPr>
          <w:rFonts w:ascii="Times New Roman" w:hAnsi="Times New Roman"/>
          <w:b/>
          <w:i/>
          <w:sz w:val="24"/>
          <w:szCs w:val="24"/>
        </w:rPr>
        <w:lastRenderedPageBreak/>
        <w:tab/>
      </w:r>
      <w:r w:rsidR="008D2EFF" w:rsidRPr="007E5313">
        <w:rPr>
          <w:rFonts w:ascii="Times New Roman" w:hAnsi="Times New Roman"/>
          <w:b/>
          <w:i/>
          <w:sz w:val="24"/>
          <w:szCs w:val="24"/>
        </w:rPr>
        <w:t xml:space="preserve">Пример 3 </w:t>
      </w:r>
    </w:p>
    <w:p w:rsidR="008D2EFF"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Рассчитать запас запасных частей в отчетном и плановом году.</w:t>
      </w:r>
    </w:p>
    <w:p w:rsidR="00080E93" w:rsidRDefault="00080E93"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Таблица 6.5</w:t>
      </w:r>
      <w:r w:rsidR="00655F3C" w:rsidRPr="000B3786">
        <w:rPr>
          <w:rFonts w:ascii="Times New Roman" w:hAnsi="Times New Roman"/>
          <w:sz w:val="24"/>
          <w:szCs w:val="24"/>
        </w:rPr>
        <w:t xml:space="preserve"> </w:t>
      </w:r>
      <w:r w:rsidRPr="000B3786">
        <w:rPr>
          <w:rFonts w:ascii="Times New Roman" w:hAnsi="Times New Roman"/>
          <w:sz w:val="24"/>
          <w:szCs w:val="24"/>
        </w:rPr>
        <w:t>– Исходные данные для расчета запаса запасных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27"/>
        <w:gridCol w:w="2618"/>
      </w:tblGrid>
      <w:tr w:rsidR="008D2EFF" w:rsidRPr="000B3786" w:rsidTr="00C955C6">
        <w:tc>
          <w:tcPr>
            <w:tcW w:w="5344"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Показатель</w:t>
            </w:r>
          </w:p>
        </w:tc>
        <w:tc>
          <w:tcPr>
            <w:tcW w:w="192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Обозначения</w:t>
            </w:r>
          </w:p>
        </w:tc>
        <w:tc>
          <w:tcPr>
            <w:tcW w:w="2618"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8D2EFF" w:rsidRPr="000B3786" w:rsidTr="00C955C6">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Удельный вес стоимости производственного, с</w:t>
            </w:r>
            <w:r w:rsidRPr="000B3786">
              <w:rPr>
                <w:rFonts w:ascii="Times New Roman" w:hAnsi="Times New Roman"/>
                <w:sz w:val="24"/>
                <w:szCs w:val="24"/>
              </w:rPr>
              <w:t>и</w:t>
            </w:r>
            <w:r w:rsidRPr="000B3786">
              <w:rPr>
                <w:rFonts w:ascii="Times New Roman" w:hAnsi="Times New Roman"/>
                <w:sz w:val="24"/>
                <w:szCs w:val="24"/>
              </w:rPr>
              <w:t>лового оборудования, транспортных сре</w:t>
            </w:r>
            <w:proofErr w:type="gramStart"/>
            <w:r w:rsidRPr="000B3786">
              <w:rPr>
                <w:rFonts w:ascii="Times New Roman" w:hAnsi="Times New Roman"/>
                <w:sz w:val="24"/>
                <w:szCs w:val="24"/>
              </w:rPr>
              <w:t>дств в ст</w:t>
            </w:r>
            <w:proofErr w:type="gramEnd"/>
            <w:r w:rsidRPr="000B3786">
              <w:rPr>
                <w:rFonts w:ascii="Times New Roman" w:hAnsi="Times New Roman"/>
                <w:sz w:val="24"/>
                <w:szCs w:val="24"/>
              </w:rPr>
              <w:t>оимости основных фондов</w:t>
            </w:r>
          </w:p>
        </w:tc>
        <w:tc>
          <w:tcPr>
            <w:tcW w:w="192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w:t>
            </w:r>
          </w:p>
        </w:tc>
        <w:tc>
          <w:tcPr>
            <w:tcW w:w="2618"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35%</w:t>
            </w:r>
          </w:p>
        </w:tc>
      </w:tr>
      <w:tr w:rsidR="008D2EFF" w:rsidRPr="000B3786" w:rsidTr="00C955C6">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Среднеквартальный фактический остаток запа</w:t>
            </w:r>
            <w:r w:rsidRPr="000B3786">
              <w:rPr>
                <w:rFonts w:ascii="Times New Roman" w:hAnsi="Times New Roman"/>
                <w:sz w:val="24"/>
                <w:szCs w:val="24"/>
              </w:rPr>
              <w:t>с</w:t>
            </w:r>
            <w:r w:rsidRPr="000B3786">
              <w:rPr>
                <w:rFonts w:ascii="Times New Roman" w:hAnsi="Times New Roman"/>
                <w:sz w:val="24"/>
                <w:szCs w:val="24"/>
              </w:rPr>
              <w:t>ных частей в отчетном году, тыс. руб.</w:t>
            </w:r>
          </w:p>
        </w:tc>
        <w:tc>
          <w:tcPr>
            <w:tcW w:w="1927" w:type="dxa"/>
          </w:tcPr>
          <w:p w:rsidR="008D2EFF" w:rsidRPr="000B3786" w:rsidRDefault="00CB379A" w:rsidP="008D2EFF">
            <w:pPr>
              <w:spacing w:after="0" w:line="240" w:lineRule="auto"/>
              <w:rPr>
                <w:rFonts w:ascii="Times New Roman" w:hAnsi="Times New Roman"/>
                <w:sz w:val="24"/>
                <w:szCs w:val="24"/>
              </w:rPr>
            </w:pPr>
            <m:oMathPara>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зч</m:t>
                        </m:r>
                      </m:sub>
                    </m:sSub>
                  </m:e>
                  <m:sup>
                    <m:r>
                      <w:rPr>
                        <w:rFonts w:ascii="Cambria Math" w:hAnsi="Cambria Math"/>
                        <w:sz w:val="24"/>
                        <w:szCs w:val="24"/>
                      </w:rPr>
                      <m:t>отч</m:t>
                    </m:r>
                  </m:sup>
                </m:sSup>
              </m:oMath>
            </m:oMathPara>
          </w:p>
        </w:tc>
        <w:tc>
          <w:tcPr>
            <w:tcW w:w="2618"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30% от стоимости об</w:t>
            </w:r>
            <w:r w:rsidRPr="000B3786">
              <w:rPr>
                <w:rFonts w:ascii="Times New Roman" w:hAnsi="Times New Roman"/>
                <w:sz w:val="24"/>
                <w:szCs w:val="24"/>
              </w:rPr>
              <w:t>о</w:t>
            </w:r>
            <w:r w:rsidRPr="000B3786">
              <w:rPr>
                <w:rFonts w:ascii="Times New Roman" w:hAnsi="Times New Roman"/>
                <w:sz w:val="24"/>
                <w:szCs w:val="24"/>
              </w:rPr>
              <w:t>рудования и тран</w:t>
            </w:r>
            <w:r w:rsidRPr="000B3786">
              <w:rPr>
                <w:rFonts w:ascii="Times New Roman" w:hAnsi="Times New Roman"/>
                <w:sz w:val="24"/>
                <w:szCs w:val="24"/>
              </w:rPr>
              <w:t>с</w:t>
            </w:r>
            <w:r w:rsidRPr="000B3786">
              <w:rPr>
                <w:rFonts w:ascii="Times New Roman" w:hAnsi="Times New Roman"/>
                <w:sz w:val="24"/>
                <w:szCs w:val="24"/>
              </w:rPr>
              <w:t>портных средств</w:t>
            </w:r>
          </w:p>
        </w:tc>
      </w:tr>
      <w:tr w:rsidR="008D2EFF" w:rsidRPr="000B3786" w:rsidTr="00C955C6">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Среднеквартальная стоимость основных фондов, тыс. руб.</w:t>
            </w:r>
          </w:p>
        </w:tc>
        <w:tc>
          <w:tcPr>
            <w:tcW w:w="192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w:t>
            </w:r>
          </w:p>
        </w:tc>
        <w:tc>
          <w:tcPr>
            <w:tcW w:w="2618"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p>
        </w:tc>
      </w:tr>
      <w:tr w:rsidR="008D2EFF" w:rsidRPr="000B3786" w:rsidTr="00C955C6">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В отчетном году</w:t>
            </w:r>
          </w:p>
        </w:tc>
        <w:tc>
          <w:tcPr>
            <w:tcW w:w="1927" w:type="dxa"/>
          </w:tcPr>
          <w:p w:rsidR="008D2EFF" w:rsidRPr="000B3786" w:rsidRDefault="00CB379A" w:rsidP="008D2EFF">
            <w:pPr>
              <w:spacing w:after="0" w:line="240" w:lineRule="auto"/>
              <w:rPr>
                <w:rFonts w:ascii="Times New Roman" w:hAnsi="Times New Roman"/>
                <w:sz w:val="24"/>
                <w:szCs w:val="24"/>
              </w:rPr>
            </w:pPr>
            <m:oMathPara>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e>
                  <m:sub/>
                  <m:sup>
                    <m:r>
                      <w:rPr>
                        <w:rFonts w:ascii="Cambria Math" w:hAnsi="Cambria Math"/>
                        <w:sz w:val="24"/>
                        <w:szCs w:val="24"/>
                      </w:rPr>
                      <m:t>отч</m:t>
                    </m:r>
                  </m:sup>
                </m:sSubSup>
              </m:oMath>
            </m:oMathPara>
          </w:p>
        </w:tc>
        <w:tc>
          <w:tcPr>
            <w:tcW w:w="2618"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 xml:space="preserve">На 20% меньше, чем </w:t>
            </w:r>
            <w:proofErr w:type="gramStart"/>
            <w:r w:rsidRPr="000B3786">
              <w:rPr>
                <w:rFonts w:ascii="Times New Roman" w:hAnsi="Times New Roman"/>
                <w:sz w:val="24"/>
                <w:szCs w:val="24"/>
              </w:rPr>
              <w:t>в</w:t>
            </w:r>
            <w:proofErr w:type="gramEnd"/>
            <w:r w:rsidRPr="000B3786">
              <w:rPr>
                <w:rFonts w:ascii="Times New Roman" w:hAnsi="Times New Roman"/>
                <w:sz w:val="24"/>
                <w:szCs w:val="24"/>
              </w:rPr>
              <w:t xml:space="preserve"> плановом</w:t>
            </w:r>
          </w:p>
        </w:tc>
      </w:tr>
      <w:tr w:rsidR="008D2EFF" w:rsidRPr="000B3786" w:rsidTr="00C955C6">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В плановом году</w:t>
            </w:r>
          </w:p>
        </w:tc>
        <w:tc>
          <w:tcPr>
            <w:tcW w:w="1927" w:type="dxa"/>
          </w:tcPr>
          <w:p w:rsidR="008D2EFF" w:rsidRPr="000B3786" w:rsidRDefault="00CB379A" w:rsidP="008D2EFF">
            <w:pPr>
              <w:spacing w:after="0" w:line="240" w:lineRule="auto"/>
              <w:rPr>
                <w:rFonts w:ascii="Times New Roman" w:hAnsi="Times New Roman"/>
                <w:sz w:val="24"/>
                <w:szCs w:val="24"/>
              </w:rPr>
            </w:pPr>
            <m:oMathPara>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e>
                  <m:sub/>
                  <m:sup>
                    <m:r>
                      <w:rPr>
                        <w:rFonts w:ascii="Cambria Math" w:hAnsi="Cambria Math"/>
                        <w:sz w:val="24"/>
                        <w:szCs w:val="24"/>
                      </w:rPr>
                      <m:t>пл</m:t>
                    </m:r>
                  </m:sup>
                </m:sSubSup>
              </m:oMath>
            </m:oMathPara>
          </w:p>
        </w:tc>
        <w:tc>
          <w:tcPr>
            <w:tcW w:w="2618"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1699,76</w:t>
            </w:r>
          </w:p>
        </w:tc>
      </w:tr>
    </w:tbl>
    <w:p w:rsidR="00080E93" w:rsidRDefault="008D2EFF" w:rsidP="008D2EFF">
      <w:pPr>
        <w:pStyle w:val="21"/>
        <w:spacing w:after="0" w:line="240" w:lineRule="auto"/>
        <w:rPr>
          <w:rFonts w:ascii="Times New Roman" w:hAnsi="Times New Roman"/>
          <w:b/>
          <w:i/>
          <w:sz w:val="24"/>
          <w:szCs w:val="24"/>
        </w:rPr>
      </w:pPr>
      <w:r w:rsidRPr="000B3786">
        <w:rPr>
          <w:rFonts w:ascii="Times New Roman" w:hAnsi="Times New Roman"/>
          <w:b/>
          <w:i/>
          <w:sz w:val="24"/>
          <w:szCs w:val="24"/>
        </w:rPr>
        <w:tab/>
      </w:r>
    </w:p>
    <w:p w:rsidR="008D2EFF" w:rsidRPr="000B3786" w:rsidRDefault="00080E93" w:rsidP="008D2EFF">
      <w:pPr>
        <w:pStyle w:val="21"/>
        <w:spacing w:after="0" w:line="240" w:lineRule="auto"/>
        <w:rPr>
          <w:rFonts w:ascii="Times New Roman" w:hAnsi="Times New Roman"/>
          <w:b/>
          <w:i/>
          <w:sz w:val="24"/>
          <w:szCs w:val="24"/>
        </w:rPr>
      </w:pPr>
      <w:r>
        <w:rPr>
          <w:rFonts w:ascii="Times New Roman" w:hAnsi="Times New Roman"/>
          <w:b/>
          <w:i/>
          <w:sz w:val="24"/>
          <w:szCs w:val="24"/>
        </w:rPr>
        <w:tab/>
      </w:r>
      <w:r w:rsidR="008D2EFF" w:rsidRPr="000B3786">
        <w:rPr>
          <w:rFonts w:ascii="Times New Roman" w:hAnsi="Times New Roman"/>
          <w:b/>
          <w:i/>
          <w:sz w:val="24"/>
          <w:szCs w:val="24"/>
        </w:rPr>
        <w:t>Решение</w:t>
      </w:r>
    </w:p>
    <w:p w:rsidR="008D2EFF" w:rsidRPr="000B3786" w:rsidRDefault="008D2EFF" w:rsidP="00907297">
      <w:pPr>
        <w:pStyle w:val="21"/>
        <w:numPr>
          <w:ilvl w:val="0"/>
          <w:numId w:val="11"/>
        </w:numPr>
        <w:spacing w:after="0" w:line="240" w:lineRule="auto"/>
        <w:ind w:left="0"/>
        <w:rPr>
          <w:rFonts w:ascii="Times New Roman" w:hAnsi="Times New Roman"/>
          <w:sz w:val="24"/>
          <w:szCs w:val="24"/>
        </w:rPr>
      </w:pPr>
      <w:r w:rsidRPr="000B3786">
        <w:rPr>
          <w:rFonts w:ascii="Times New Roman" w:hAnsi="Times New Roman"/>
          <w:sz w:val="24"/>
          <w:szCs w:val="24"/>
        </w:rPr>
        <w:t>Определяем среднеквартальную стоимость основных фондов в отчетном году:</w:t>
      </w:r>
    </w:p>
    <w:p w:rsidR="008D2EFF" w:rsidRPr="000B3786" w:rsidRDefault="008D2EFF" w:rsidP="008D2EFF">
      <w:pPr>
        <w:pStyle w:val="21"/>
        <w:spacing w:after="0" w:line="240" w:lineRule="auto"/>
        <w:rPr>
          <w:rFonts w:ascii="Times New Roman" w:hAnsi="Times New Roman"/>
          <w:sz w:val="24"/>
          <w:szCs w:val="24"/>
        </w:rPr>
      </w:pPr>
    </w:p>
    <w:p w:rsidR="008D2EFF" w:rsidRPr="000B3786" w:rsidRDefault="00CB379A" w:rsidP="008D2EFF">
      <w:pPr>
        <w:pStyle w:val="21"/>
        <w:spacing w:after="0" w:line="240" w:lineRule="auto"/>
        <w:rPr>
          <w:rFonts w:ascii="Times New Roman" w:hAnsi="Times New Roman"/>
          <w:sz w:val="24"/>
          <w:szCs w:val="24"/>
        </w:rPr>
      </w:pPr>
      <m:oMathPara>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e>
            <m:sub/>
            <m:sup>
              <m:r>
                <w:rPr>
                  <w:rFonts w:ascii="Cambria Math" w:hAnsi="Cambria Math"/>
                  <w:sz w:val="24"/>
                  <w:szCs w:val="24"/>
                </w:rPr>
                <m:t>отч</m:t>
              </m:r>
            </m:sup>
          </m:sSubSup>
          <m:r>
            <w:rPr>
              <w:rFonts w:ascii="Cambria Math" w:hAnsi="Cambria Math"/>
              <w:sz w:val="24"/>
              <w:szCs w:val="24"/>
            </w:rPr>
            <m:t>=1699,76×</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rPr>
                    <m:t>100</m:t>
                  </m:r>
                </m:den>
              </m:f>
            </m:e>
          </m:d>
          <m:r>
            <w:rPr>
              <w:rFonts w:ascii="Cambria Math" w:hAnsi="Cambria Math"/>
              <w:sz w:val="24"/>
              <w:szCs w:val="24"/>
            </w:rPr>
            <m:t>=1359,8 тыс. руб.</m:t>
          </m:r>
        </m:oMath>
      </m:oMathPara>
    </w:p>
    <w:p w:rsidR="008D2EFF" w:rsidRPr="000B3786" w:rsidRDefault="008D2EFF" w:rsidP="008D2EFF">
      <w:pPr>
        <w:pStyle w:val="21"/>
        <w:spacing w:after="0" w:line="240" w:lineRule="auto"/>
        <w:rPr>
          <w:rFonts w:ascii="Times New Roman" w:hAnsi="Times New Roman"/>
          <w:sz w:val="24"/>
          <w:szCs w:val="24"/>
        </w:rPr>
      </w:pPr>
    </w:p>
    <w:p w:rsidR="008D2EFF" w:rsidRPr="000B3786" w:rsidRDefault="008D2EFF" w:rsidP="00907297">
      <w:pPr>
        <w:pStyle w:val="21"/>
        <w:numPr>
          <w:ilvl w:val="0"/>
          <w:numId w:val="11"/>
        </w:numPr>
        <w:spacing w:after="0" w:line="240" w:lineRule="auto"/>
        <w:ind w:left="0"/>
        <w:rPr>
          <w:rFonts w:ascii="Times New Roman" w:hAnsi="Times New Roman"/>
          <w:sz w:val="24"/>
          <w:szCs w:val="24"/>
        </w:rPr>
      </w:pPr>
      <w:r w:rsidRPr="000B3786">
        <w:rPr>
          <w:rFonts w:ascii="Times New Roman" w:hAnsi="Times New Roman"/>
          <w:sz w:val="24"/>
          <w:szCs w:val="24"/>
        </w:rPr>
        <w:t>Определяем стоимость производственного, силового оборудования, транспортных средств в отчетном году</w:t>
      </w:r>
    </w:p>
    <w:p w:rsidR="008D2EFF" w:rsidRPr="000B3786" w:rsidRDefault="00CB379A" w:rsidP="008D2EFF">
      <w:pPr>
        <w:pStyle w:val="21"/>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m:t>
              </m:r>
            </m:num>
            <m:den>
              <m:r>
                <w:rPr>
                  <w:rFonts w:ascii="Cambria Math" w:hAnsi="Cambria Math"/>
                  <w:sz w:val="24"/>
                  <w:szCs w:val="24"/>
                </w:rPr>
                <m:t>100</m:t>
              </m:r>
            </m:den>
          </m:f>
          <m:r>
            <w:rPr>
              <w:rFonts w:ascii="Cambria Math" w:hAnsi="Cambria Math"/>
              <w:sz w:val="24"/>
              <w:szCs w:val="24"/>
            </w:rPr>
            <m:t>, руб.</m:t>
          </m:r>
        </m:oMath>
      </m:oMathPara>
    </w:p>
    <w:p w:rsidR="008D2EFF" w:rsidRPr="000B3786" w:rsidRDefault="008D2EFF" w:rsidP="008D2EFF">
      <w:pPr>
        <w:pStyle w:val="21"/>
        <w:spacing w:after="0" w:line="240" w:lineRule="auto"/>
        <w:rPr>
          <w:rFonts w:ascii="Times New Roman" w:hAnsi="Times New Roman"/>
          <w:sz w:val="24"/>
          <w:szCs w:val="24"/>
        </w:rPr>
      </w:pPr>
    </w:p>
    <w:p w:rsidR="008D2EFF" w:rsidRPr="000B3786" w:rsidRDefault="00CB379A" w:rsidP="008D2EFF">
      <w:pPr>
        <w:pStyle w:val="21"/>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об</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1359,8×35</m:t>
              </m:r>
            </m:num>
            <m:den>
              <m:r>
                <w:rPr>
                  <w:rFonts w:ascii="Cambria Math" w:hAnsi="Cambria Math"/>
                  <w:sz w:val="24"/>
                  <w:szCs w:val="24"/>
                </w:rPr>
                <m:t>100</m:t>
              </m:r>
            </m:den>
          </m:f>
          <m:r>
            <w:rPr>
              <w:rFonts w:ascii="Cambria Math" w:hAnsi="Cambria Math"/>
              <w:sz w:val="24"/>
              <w:szCs w:val="24"/>
            </w:rPr>
            <m:t>=475,93 тыс. руб.</m:t>
          </m:r>
        </m:oMath>
      </m:oMathPara>
    </w:p>
    <w:p w:rsidR="008D2EFF" w:rsidRPr="000B3786" w:rsidRDefault="008D2EFF" w:rsidP="008D2EFF">
      <w:pPr>
        <w:pStyle w:val="21"/>
        <w:spacing w:after="0" w:line="240" w:lineRule="auto"/>
        <w:rPr>
          <w:rFonts w:ascii="Times New Roman" w:hAnsi="Times New Roman"/>
          <w:sz w:val="24"/>
          <w:szCs w:val="24"/>
        </w:rPr>
      </w:pPr>
    </w:p>
    <w:p w:rsidR="008D2EFF" w:rsidRPr="000B3786" w:rsidRDefault="008D2EFF" w:rsidP="00907297">
      <w:pPr>
        <w:pStyle w:val="21"/>
        <w:numPr>
          <w:ilvl w:val="0"/>
          <w:numId w:val="11"/>
        </w:numPr>
        <w:spacing w:after="0" w:line="240" w:lineRule="auto"/>
        <w:ind w:left="0"/>
        <w:rPr>
          <w:rFonts w:ascii="Times New Roman" w:hAnsi="Times New Roman"/>
          <w:sz w:val="24"/>
          <w:szCs w:val="24"/>
        </w:rPr>
      </w:pPr>
      <w:r w:rsidRPr="000B3786">
        <w:rPr>
          <w:rFonts w:ascii="Times New Roman" w:hAnsi="Times New Roman"/>
          <w:sz w:val="24"/>
          <w:szCs w:val="24"/>
        </w:rPr>
        <w:t>Среднеквартальный фактический остаток запасных частей в отчетном году, тыс. руб</w:t>
      </w:r>
    </w:p>
    <w:p w:rsidR="008D2EFF" w:rsidRPr="000B3786" w:rsidRDefault="008D2EFF" w:rsidP="008D2EFF">
      <w:pPr>
        <w:pStyle w:val="21"/>
        <w:spacing w:after="0" w:line="240" w:lineRule="auto"/>
        <w:rPr>
          <w:rFonts w:ascii="Times New Roman" w:hAnsi="Times New Roman"/>
          <w:sz w:val="24"/>
          <w:szCs w:val="24"/>
        </w:rPr>
      </w:pPr>
    </w:p>
    <w:p w:rsidR="008D2EFF" w:rsidRPr="000B3786" w:rsidRDefault="00CB379A" w:rsidP="008D2EFF">
      <w:pPr>
        <w:pStyle w:val="21"/>
        <w:spacing w:after="0" w:line="240" w:lineRule="auto"/>
        <w:rPr>
          <w:rFonts w:ascii="Times New Roman" w:hAnsi="Times New Roman"/>
          <w:sz w:val="24"/>
          <w:szCs w:val="24"/>
        </w:rPr>
      </w:pPr>
      <m:oMathPara>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зч</m:t>
                  </m:r>
                </m:sub>
              </m:sSub>
            </m:e>
            <m:sup>
              <m:r>
                <w:rPr>
                  <w:rFonts w:ascii="Cambria Math" w:hAnsi="Cambria Math"/>
                  <w:sz w:val="24"/>
                  <w:szCs w:val="24"/>
                </w:rPr>
                <m:t>отч</m:t>
              </m:r>
            </m:sup>
          </m:s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об</m:t>
                  </m:r>
                </m:sub>
              </m:sSub>
              <m:r>
                <w:rPr>
                  <w:rFonts w:ascii="Cambria Math" w:hAnsi="Cambria Math"/>
                  <w:sz w:val="24"/>
                  <w:szCs w:val="24"/>
                </w:rPr>
                <m:t>×%</m:t>
              </m:r>
            </m:num>
            <m:den>
              <m:r>
                <w:rPr>
                  <w:rFonts w:ascii="Cambria Math" w:hAnsi="Cambria Math"/>
                  <w:sz w:val="24"/>
                  <w:szCs w:val="24"/>
                </w:rPr>
                <m:t>100</m:t>
              </m:r>
            </m:den>
          </m:f>
          <m:r>
            <w:rPr>
              <w:rFonts w:ascii="Cambria Math" w:hAnsi="Cambria Math"/>
              <w:sz w:val="24"/>
              <w:szCs w:val="24"/>
            </w:rPr>
            <m:t>, руб.</m:t>
          </m:r>
        </m:oMath>
      </m:oMathPara>
    </w:p>
    <w:p w:rsidR="008D2EFF" w:rsidRPr="000B3786" w:rsidRDefault="008D2EFF" w:rsidP="008D2EFF">
      <w:pPr>
        <w:pStyle w:val="21"/>
        <w:spacing w:after="0" w:line="240" w:lineRule="auto"/>
        <w:rPr>
          <w:rFonts w:ascii="Times New Roman" w:hAnsi="Times New Roman"/>
          <w:sz w:val="24"/>
          <w:szCs w:val="24"/>
        </w:rPr>
      </w:pPr>
    </w:p>
    <w:p w:rsidR="008D2EFF" w:rsidRPr="000B3786" w:rsidRDefault="00CB379A" w:rsidP="008D2EFF">
      <w:pPr>
        <w:pStyle w:val="21"/>
        <w:spacing w:after="0" w:line="240" w:lineRule="auto"/>
        <w:rPr>
          <w:rFonts w:ascii="Times New Roman" w:hAnsi="Times New Roman"/>
          <w:sz w:val="24"/>
          <w:szCs w:val="24"/>
        </w:rPr>
      </w:pPr>
      <m:oMathPara>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зч</m:t>
                  </m:r>
                </m:sub>
              </m:sSub>
            </m:e>
            <m:sub/>
            <m:sup>
              <m:r>
                <w:rPr>
                  <w:rFonts w:ascii="Cambria Math" w:hAnsi="Cambria Math"/>
                  <w:sz w:val="24"/>
                  <w:szCs w:val="24"/>
                </w:rPr>
                <m:t>отч</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475,93×30</m:t>
              </m:r>
            </m:num>
            <m:den>
              <m:r>
                <w:rPr>
                  <w:rFonts w:ascii="Cambria Math" w:hAnsi="Cambria Math"/>
                  <w:sz w:val="24"/>
                  <w:szCs w:val="24"/>
                </w:rPr>
                <m:t>100</m:t>
              </m:r>
            </m:den>
          </m:f>
          <m:r>
            <w:rPr>
              <w:rFonts w:ascii="Cambria Math" w:hAnsi="Cambria Math"/>
              <w:sz w:val="24"/>
              <w:szCs w:val="24"/>
            </w:rPr>
            <m:t>=142,78 тыс. руб.</m:t>
          </m:r>
        </m:oMath>
      </m:oMathPara>
    </w:p>
    <w:p w:rsidR="008D2EFF" w:rsidRPr="000B3786" w:rsidRDefault="008D2EFF" w:rsidP="008D2EFF">
      <w:pPr>
        <w:pStyle w:val="21"/>
        <w:spacing w:after="0" w:line="240" w:lineRule="auto"/>
        <w:rPr>
          <w:rFonts w:ascii="Times New Roman" w:hAnsi="Times New Roman"/>
          <w:sz w:val="24"/>
          <w:szCs w:val="24"/>
        </w:rPr>
      </w:pPr>
    </w:p>
    <w:p w:rsidR="008D2EFF" w:rsidRPr="000B3786" w:rsidRDefault="008D2EFF" w:rsidP="00907297">
      <w:pPr>
        <w:pStyle w:val="a5"/>
        <w:numPr>
          <w:ilvl w:val="0"/>
          <w:numId w:val="11"/>
        </w:numPr>
        <w:spacing w:after="0" w:line="240" w:lineRule="auto"/>
        <w:ind w:left="0"/>
        <w:rPr>
          <w:rFonts w:ascii="Times New Roman" w:hAnsi="Times New Roman"/>
          <w:sz w:val="24"/>
          <w:szCs w:val="24"/>
        </w:rPr>
      </w:pPr>
      <w:r w:rsidRPr="000B3786">
        <w:rPr>
          <w:rFonts w:ascii="Times New Roman" w:hAnsi="Times New Roman"/>
          <w:sz w:val="24"/>
          <w:szCs w:val="24"/>
        </w:rPr>
        <w:t>Норматив оборотных средств по запасным частям для ремонта в плановом периоде рассчитыв</w:t>
      </w:r>
      <w:r w:rsidRPr="000B3786">
        <w:rPr>
          <w:rFonts w:ascii="Times New Roman" w:hAnsi="Times New Roman"/>
          <w:sz w:val="24"/>
          <w:szCs w:val="24"/>
        </w:rPr>
        <w:t>а</w:t>
      </w:r>
      <w:r w:rsidRPr="000B3786">
        <w:rPr>
          <w:rFonts w:ascii="Times New Roman" w:hAnsi="Times New Roman"/>
          <w:sz w:val="24"/>
          <w:szCs w:val="24"/>
        </w:rPr>
        <w:t>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03"/>
      </w:tblGrid>
      <w:tr w:rsidR="008D2EFF" w:rsidRPr="000B3786" w:rsidTr="000D4FA9">
        <w:tc>
          <w:tcPr>
            <w:tcW w:w="8928" w:type="dxa"/>
            <w:tcBorders>
              <w:top w:val="nil"/>
              <w:left w:val="nil"/>
              <w:bottom w:val="nil"/>
              <w:right w:val="nil"/>
            </w:tcBorders>
            <w:shd w:val="clear" w:color="auto" w:fill="auto"/>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position w:val="-32"/>
                <w:sz w:val="24"/>
                <w:szCs w:val="24"/>
              </w:rPr>
              <w:object w:dxaOrig="1880" w:dyaOrig="760">
                <v:shape id="_x0000_i1082" type="#_x0000_t75" style="width:94.5pt;height:37.5pt" o:ole="">
                  <v:imagedata r:id="rId132" o:title=""/>
                </v:shape>
                <o:OLEObject Type="Embed" ProgID="Equation.3" ShapeID="_x0000_i1082" DrawAspect="Content" ObjectID="_1496080877" r:id="rId133"/>
              </w:object>
            </w:r>
          </w:p>
        </w:tc>
        <w:tc>
          <w:tcPr>
            <w:tcW w:w="1103" w:type="dxa"/>
            <w:tcBorders>
              <w:top w:val="nil"/>
              <w:left w:val="nil"/>
              <w:bottom w:val="nil"/>
              <w:right w:val="nil"/>
            </w:tcBorders>
            <w:shd w:val="clear" w:color="auto" w:fill="auto"/>
            <w:vAlign w:val="center"/>
          </w:tcPr>
          <w:p w:rsidR="008D2EFF" w:rsidRPr="000B3786" w:rsidRDefault="000D4FA9" w:rsidP="000D4FA9">
            <w:pPr>
              <w:spacing w:after="0" w:line="240" w:lineRule="auto"/>
              <w:jc w:val="right"/>
              <w:rPr>
                <w:rFonts w:ascii="Times New Roman" w:hAnsi="Times New Roman"/>
                <w:sz w:val="24"/>
                <w:szCs w:val="24"/>
              </w:rPr>
            </w:pPr>
            <w:r w:rsidRPr="000B3786">
              <w:rPr>
                <w:rFonts w:ascii="Times New Roman" w:hAnsi="Times New Roman"/>
                <w:sz w:val="24"/>
                <w:szCs w:val="24"/>
              </w:rPr>
              <w:t>(12.7)</w:t>
            </w:r>
          </w:p>
        </w:tc>
      </w:tr>
    </w:tbl>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где</w:t>
      </w:r>
      <w:r w:rsidRPr="000B3786">
        <w:rPr>
          <w:rFonts w:ascii="Times New Roman" w:hAnsi="Times New Roman"/>
          <w:sz w:val="24"/>
          <w:szCs w:val="24"/>
        </w:rPr>
        <w:tab/>
        <w:t xml:space="preserve"> </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position w:val="-12"/>
          <w:sz w:val="24"/>
          <w:szCs w:val="24"/>
        </w:rPr>
        <w:object w:dxaOrig="499" w:dyaOrig="380">
          <v:shape id="_x0000_i1083" type="#_x0000_t75" style="width:24pt;height:20.25pt" o:ole="">
            <v:imagedata r:id="rId134" o:title=""/>
          </v:shape>
          <o:OLEObject Type="Embed" ProgID="Equation.3" ShapeID="_x0000_i1083" DrawAspect="Content" ObjectID="_1496080878" r:id="rId135"/>
        </w:object>
      </w:r>
      <w:r w:rsidRPr="000B3786">
        <w:rPr>
          <w:rFonts w:ascii="Times New Roman" w:hAnsi="Times New Roman"/>
          <w:sz w:val="24"/>
          <w:szCs w:val="24"/>
        </w:rPr>
        <w:t>– фактический остаток запчастей в отчетном периоде, руб.</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r>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e>
          <m:sub/>
          <m:sup>
            <m:r>
              <w:rPr>
                <w:rFonts w:ascii="Cambria Math" w:hAnsi="Cambria Math"/>
                <w:sz w:val="24"/>
                <w:szCs w:val="24"/>
              </w:rPr>
              <m:t>отч</m:t>
            </m:r>
          </m:sup>
        </m:sSubSup>
      </m:oMath>
      <w:r w:rsidRPr="000B3786">
        <w:rPr>
          <w:rFonts w:ascii="Times New Roman" w:eastAsiaTheme="minorEastAsia" w:hAnsi="Times New Roman"/>
          <w:sz w:val="24"/>
          <w:szCs w:val="24"/>
        </w:rPr>
        <w:t xml:space="preserve">, </w:t>
      </w:r>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e>
          <m:sub/>
          <m:sup>
            <m:r>
              <w:rPr>
                <w:rFonts w:ascii="Cambria Math" w:hAnsi="Cambria Math"/>
                <w:sz w:val="24"/>
                <w:szCs w:val="24"/>
              </w:rPr>
              <m:t>пл</m:t>
            </m:r>
          </m:sup>
        </m:sSubSup>
      </m:oMath>
      <w:r w:rsidRPr="000B3786">
        <w:rPr>
          <w:rFonts w:ascii="Times New Roman" w:hAnsi="Times New Roman"/>
          <w:sz w:val="24"/>
          <w:szCs w:val="24"/>
        </w:rPr>
        <w:t>– стоимость основных фондов отчетного и планового периода, руб.</w:t>
      </w:r>
    </w:p>
    <w:p w:rsidR="008D2EFF" w:rsidRPr="000B3786" w:rsidRDefault="008D2EFF" w:rsidP="008D2EFF">
      <w:pPr>
        <w:spacing w:after="0" w:line="240" w:lineRule="auto"/>
        <w:rPr>
          <w:rFonts w:ascii="Times New Roman" w:hAnsi="Times New Roman"/>
          <w:sz w:val="24"/>
          <w:szCs w:val="24"/>
        </w:rPr>
      </w:pPr>
    </w:p>
    <w:p w:rsidR="008D2EFF" w:rsidRPr="000B3786" w:rsidRDefault="00CB379A" w:rsidP="008D2EFF">
      <w:pPr>
        <w:spacing w:after="0" w:line="240" w:lineRule="auto"/>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зч.пл</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142,78×</m:t>
              </m:r>
              <m:r>
                <m:rPr>
                  <m:sty m:val="p"/>
                </m:rPr>
                <w:rPr>
                  <w:rFonts w:ascii="Cambria Math" w:hAnsi="Cambria Math"/>
                  <w:sz w:val="24"/>
                  <w:szCs w:val="24"/>
                </w:rPr>
                <m:t>1699,76</m:t>
              </m:r>
            </m:num>
            <m:den>
              <m:r>
                <w:rPr>
                  <w:rFonts w:ascii="Cambria Math" w:hAnsi="Cambria Math"/>
                  <w:sz w:val="24"/>
                  <w:szCs w:val="24"/>
                </w:rPr>
                <m:t xml:space="preserve">1359,8 </m:t>
              </m:r>
            </m:den>
          </m:f>
          <m:r>
            <w:rPr>
              <w:rFonts w:ascii="Cambria Math" w:hAnsi="Cambria Math"/>
              <w:sz w:val="24"/>
              <w:szCs w:val="24"/>
            </w:rPr>
            <m:t>=178,48 тыс. руб.</m:t>
          </m:r>
        </m:oMath>
      </m:oMathPara>
    </w:p>
    <w:p w:rsidR="008D2EFF" w:rsidRDefault="008D2EFF" w:rsidP="008D2EFF">
      <w:pPr>
        <w:spacing w:after="0" w:line="240" w:lineRule="auto"/>
        <w:rPr>
          <w:rFonts w:ascii="Times New Roman" w:eastAsiaTheme="minorEastAsia" w:hAnsi="Times New Roman"/>
          <w:b/>
          <w:sz w:val="24"/>
          <w:szCs w:val="24"/>
        </w:rPr>
      </w:pPr>
      <w:r w:rsidRPr="000B3786">
        <w:rPr>
          <w:rFonts w:ascii="Times New Roman" w:eastAsiaTheme="minorEastAsia" w:hAnsi="Times New Roman"/>
          <w:b/>
          <w:sz w:val="24"/>
          <w:szCs w:val="24"/>
        </w:rPr>
        <w:tab/>
      </w:r>
    </w:p>
    <w:p w:rsidR="004E36E9" w:rsidRDefault="004E36E9" w:rsidP="008D2EFF">
      <w:pPr>
        <w:spacing w:after="0" w:line="240" w:lineRule="auto"/>
        <w:rPr>
          <w:rFonts w:ascii="Times New Roman" w:eastAsiaTheme="minorEastAsia" w:hAnsi="Times New Roman"/>
          <w:b/>
          <w:sz w:val="24"/>
          <w:szCs w:val="24"/>
        </w:rPr>
      </w:pPr>
    </w:p>
    <w:p w:rsidR="004E36E9" w:rsidRDefault="004E36E9" w:rsidP="008D2EFF">
      <w:pPr>
        <w:spacing w:after="0" w:line="240" w:lineRule="auto"/>
        <w:rPr>
          <w:rFonts w:ascii="Times New Roman" w:eastAsiaTheme="minorEastAsia" w:hAnsi="Times New Roman"/>
          <w:b/>
          <w:sz w:val="24"/>
          <w:szCs w:val="24"/>
        </w:rPr>
      </w:pPr>
    </w:p>
    <w:p w:rsidR="004E36E9" w:rsidRPr="000B3786" w:rsidRDefault="004E36E9" w:rsidP="008D2EFF">
      <w:pPr>
        <w:spacing w:after="0" w:line="240" w:lineRule="auto"/>
        <w:rPr>
          <w:rFonts w:ascii="Times New Roman" w:eastAsiaTheme="minorEastAsia" w:hAnsi="Times New Roman"/>
          <w:b/>
          <w:sz w:val="24"/>
          <w:szCs w:val="24"/>
        </w:rPr>
      </w:pPr>
    </w:p>
    <w:p w:rsidR="008D2EFF" w:rsidRPr="007E5313" w:rsidRDefault="00E04FDF" w:rsidP="008D2EFF">
      <w:pPr>
        <w:spacing w:after="0" w:line="240" w:lineRule="auto"/>
        <w:rPr>
          <w:rFonts w:ascii="Times New Roman" w:eastAsiaTheme="minorEastAsia" w:hAnsi="Times New Roman"/>
          <w:b/>
          <w:i/>
          <w:sz w:val="24"/>
          <w:szCs w:val="24"/>
        </w:rPr>
      </w:pPr>
      <w:r w:rsidRPr="007E5313">
        <w:rPr>
          <w:rFonts w:ascii="Times New Roman" w:hAnsi="Times New Roman"/>
          <w:b/>
          <w:i/>
          <w:sz w:val="24"/>
          <w:szCs w:val="24"/>
        </w:rPr>
        <w:lastRenderedPageBreak/>
        <w:tab/>
      </w:r>
      <w:r w:rsidR="008D2EFF" w:rsidRPr="007E5313">
        <w:rPr>
          <w:rFonts w:ascii="Times New Roman" w:hAnsi="Times New Roman"/>
          <w:b/>
          <w:i/>
          <w:sz w:val="24"/>
          <w:szCs w:val="24"/>
        </w:rPr>
        <w:t>Задача</w:t>
      </w:r>
      <w:r w:rsidR="008D2EFF" w:rsidRPr="007E5313">
        <w:rPr>
          <w:rFonts w:ascii="Times New Roman" w:eastAsiaTheme="minorEastAsia" w:hAnsi="Times New Roman"/>
          <w:b/>
          <w:i/>
          <w:sz w:val="24"/>
          <w:szCs w:val="24"/>
        </w:rPr>
        <w:t xml:space="preserve"> 3 </w:t>
      </w:r>
    </w:p>
    <w:p w:rsidR="008D2EFF"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Рассчитать запас запасных частей в отчетном и плановом году.</w:t>
      </w:r>
    </w:p>
    <w:p w:rsidR="00080E93" w:rsidRPr="000B3786" w:rsidRDefault="00080E93"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Таблица 6.6</w:t>
      </w:r>
      <w:r w:rsidR="00655F3C" w:rsidRPr="000B3786">
        <w:rPr>
          <w:rFonts w:ascii="Times New Roman" w:hAnsi="Times New Roman"/>
          <w:sz w:val="24"/>
          <w:szCs w:val="24"/>
        </w:rPr>
        <w:t xml:space="preserve"> </w:t>
      </w:r>
      <w:r w:rsidRPr="000B3786">
        <w:rPr>
          <w:rFonts w:ascii="Times New Roman" w:hAnsi="Times New Roman"/>
          <w:sz w:val="24"/>
          <w:szCs w:val="24"/>
        </w:rPr>
        <w:t>– Исходные данные для расчета запаса запасных частей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27"/>
        <w:gridCol w:w="2902"/>
      </w:tblGrid>
      <w:tr w:rsidR="008D2EFF" w:rsidRPr="000B3786" w:rsidTr="00FB6639">
        <w:tc>
          <w:tcPr>
            <w:tcW w:w="5344"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Показатель</w:t>
            </w:r>
          </w:p>
        </w:tc>
        <w:tc>
          <w:tcPr>
            <w:tcW w:w="1927" w:type="dxa"/>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Обозначения</w:t>
            </w:r>
          </w:p>
        </w:tc>
        <w:tc>
          <w:tcPr>
            <w:tcW w:w="2902"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8D2EFF" w:rsidRPr="000B3786" w:rsidTr="00FB6639">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Удельный вес стоимости производственного, с</w:t>
            </w:r>
            <w:r w:rsidRPr="000B3786">
              <w:rPr>
                <w:rFonts w:ascii="Times New Roman" w:hAnsi="Times New Roman"/>
                <w:sz w:val="24"/>
                <w:szCs w:val="24"/>
              </w:rPr>
              <w:t>и</w:t>
            </w:r>
            <w:r w:rsidRPr="000B3786">
              <w:rPr>
                <w:rFonts w:ascii="Times New Roman" w:hAnsi="Times New Roman"/>
                <w:sz w:val="24"/>
                <w:szCs w:val="24"/>
              </w:rPr>
              <w:t>лового оборудования, транспортных сре</w:t>
            </w:r>
            <w:proofErr w:type="gramStart"/>
            <w:r w:rsidRPr="000B3786">
              <w:rPr>
                <w:rFonts w:ascii="Times New Roman" w:hAnsi="Times New Roman"/>
                <w:sz w:val="24"/>
                <w:szCs w:val="24"/>
              </w:rPr>
              <w:t>дств в ст</w:t>
            </w:r>
            <w:proofErr w:type="gramEnd"/>
            <w:r w:rsidRPr="000B3786">
              <w:rPr>
                <w:rFonts w:ascii="Times New Roman" w:hAnsi="Times New Roman"/>
                <w:sz w:val="24"/>
                <w:szCs w:val="24"/>
              </w:rPr>
              <w:t>оимости основных фондов</w:t>
            </w:r>
          </w:p>
        </w:tc>
        <w:tc>
          <w:tcPr>
            <w:tcW w:w="1927" w:type="dxa"/>
          </w:tcPr>
          <w:p w:rsidR="008D2EFF" w:rsidRPr="000B3786" w:rsidRDefault="008D2EFF" w:rsidP="008D2EFF">
            <w:pPr>
              <w:spacing w:after="0" w:line="240" w:lineRule="auto"/>
              <w:rPr>
                <w:rFonts w:ascii="Times New Roman" w:hAnsi="Times New Roman"/>
                <w:sz w:val="24"/>
                <w:szCs w:val="24"/>
              </w:rPr>
            </w:pPr>
          </w:p>
        </w:tc>
        <w:tc>
          <w:tcPr>
            <w:tcW w:w="2902"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40%</w:t>
            </w:r>
          </w:p>
        </w:tc>
      </w:tr>
      <w:tr w:rsidR="008D2EFF" w:rsidRPr="000B3786" w:rsidTr="00FB6639">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Среднеквартальный фактический остаток запа</w:t>
            </w:r>
            <w:r w:rsidRPr="000B3786">
              <w:rPr>
                <w:rFonts w:ascii="Times New Roman" w:hAnsi="Times New Roman"/>
                <w:sz w:val="24"/>
                <w:szCs w:val="24"/>
              </w:rPr>
              <w:t>с</w:t>
            </w:r>
            <w:r w:rsidRPr="000B3786">
              <w:rPr>
                <w:rFonts w:ascii="Times New Roman" w:hAnsi="Times New Roman"/>
                <w:sz w:val="24"/>
                <w:szCs w:val="24"/>
              </w:rPr>
              <w:t>ных частей в отчетном году, тыс. руб.</w:t>
            </w:r>
          </w:p>
        </w:tc>
        <w:tc>
          <w:tcPr>
            <w:tcW w:w="1927" w:type="dxa"/>
            <w:vAlign w:val="center"/>
          </w:tcPr>
          <w:p w:rsidR="008D2EFF" w:rsidRPr="000B3786" w:rsidRDefault="00CB379A" w:rsidP="008D2EFF">
            <w:pPr>
              <w:spacing w:after="0" w:line="240" w:lineRule="auto"/>
              <w:jc w:val="center"/>
              <w:rPr>
                <w:rFonts w:ascii="Times New Roman" w:hAnsi="Times New Roman"/>
                <w:sz w:val="24"/>
                <w:szCs w:val="24"/>
              </w:rPr>
            </w:pPr>
            <m:oMathPara>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зч</m:t>
                        </m:r>
                      </m:sub>
                    </m:sSub>
                  </m:e>
                  <m:sup>
                    <m:r>
                      <w:rPr>
                        <w:rFonts w:ascii="Cambria Math" w:hAnsi="Cambria Math"/>
                        <w:sz w:val="24"/>
                        <w:szCs w:val="24"/>
                      </w:rPr>
                      <m:t>отч</m:t>
                    </m:r>
                  </m:sup>
                </m:sSup>
              </m:oMath>
            </m:oMathPara>
          </w:p>
        </w:tc>
        <w:tc>
          <w:tcPr>
            <w:tcW w:w="2902"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25% от стоимости обор</w:t>
            </w:r>
            <w:r w:rsidRPr="000B3786">
              <w:rPr>
                <w:rFonts w:ascii="Times New Roman" w:hAnsi="Times New Roman"/>
                <w:sz w:val="24"/>
                <w:szCs w:val="24"/>
              </w:rPr>
              <w:t>у</w:t>
            </w:r>
            <w:r w:rsidRPr="000B3786">
              <w:rPr>
                <w:rFonts w:ascii="Times New Roman" w:hAnsi="Times New Roman"/>
                <w:sz w:val="24"/>
                <w:szCs w:val="24"/>
              </w:rPr>
              <w:t>дования и транспортных средств</w:t>
            </w:r>
          </w:p>
        </w:tc>
      </w:tr>
      <w:tr w:rsidR="008D2EFF" w:rsidRPr="000B3786" w:rsidTr="00FB6639">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Среднеквартальная стоимость основных фондов, тыс. руб.</w:t>
            </w:r>
          </w:p>
        </w:tc>
        <w:tc>
          <w:tcPr>
            <w:tcW w:w="1927" w:type="dxa"/>
            <w:vAlign w:val="center"/>
          </w:tcPr>
          <w:p w:rsidR="008D2EFF" w:rsidRPr="000B3786" w:rsidRDefault="008D2EFF" w:rsidP="008D2EFF">
            <w:pPr>
              <w:spacing w:after="0" w:line="240" w:lineRule="auto"/>
              <w:jc w:val="center"/>
              <w:rPr>
                <w:rFonts w:ascii="Times New Roman" w:hAnsi="Times New Roman"/>
                <w:sz w:val="24"/>
                <w:szCs w:val="24"/>
              </w:rPr>
            </w:pPr>
          </w:p>
        </w:tc>
        <w:tc>
          <w:tcPr>
            <w:tcW w:w="2902"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p>
        </w:tc>
      </w:tr>
      <w:tr w:rsidR="008D2EFF" w:rsidRPr="000B3786" w:rsidTr="00FB6639">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В отчетном году</w:t>
            </w:r>
          </w:p>
        </w:tc>
        <w:tc>
          <w:tcPr>
            <w:tcW w:w="1927" w:type="dxa"/>
            <w:vAlign w:val="center"/>
          </w:tcPr>
          <w:p w:rsidR="008D2EFF" w:rsidRPr="000B3786" w:rsidRDefault="00CB379A" w:rsidP="008D2EFF">
            <w:pPr>
              <w:spacing w:after="0" w:line="240" w:lineRule="auto"/>
              <w:jc w:val="center"/>
              <w:rPr>
                <w:rFonts w:ascii="Times New Roman" w:hAnsi="Times New Roman"/>
                <w:sz w:val="24"/>
                <w:szCs w:val="24"/>
              </w:rPr>
            </w:pPr>
            <m:oMathPara>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e>
                  <m:sub/>
                  <m:sup>
                    <m:r>
                      <w:rPr>
                        <w:rFonts w:ascii="Cambria Math" w:hAnsi="Cambria Math"/>
                        <w:sz w:val="24"/>
                        <w:szCs w:val="24"/>
                      </w:rPr>
                      <m:t>отч</m:t>
                    </m:r>
                  </m:sup>
                </m:sSubSup>
              </m:oMath>
            </m:oMathPara>
          </w:p>
        </w:tc>
        <w:tc>
          <w:tcPr>
            <w:tcW w:w="2902"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 xml:space="preserve">На 17% меньше, чем </w:t>
            </w:r>
            <w:proofErr w:type="gramStart"/>
            <w:r w:rsidRPr="000B3786">
              <w:rPr>
                <w:rFonts w:ascii="Times New Roman" w:hAnsi="Times New Roman"/>
                <w:sz w:val="24"/>
                <w:szCs w:val="24"/>
              </w:rPr>
              <w:t>в</w:t>
            </w:r>
            <w:proofErr w:type="gramEnd"/>
            <w:r w:rsidRPr="000B3786">
              <w:rPr>
                <w:rFonts w:ascii="Times New Roman" w:hAnsi="Times New Roman"/>
                <w:sz w:val="24"/>
                <w:szCs w:val="24"/>
              </w:rPr>
              <w:t xml:space="preserve"> плановом</w:t>
            </w:r>
          </w:p>
        </w:tc>
      </w:tr>
      <w:tr w:rsidR="008D2EFF" w:rsidRPr="000B3786" w:rsidTr="00FB6639">
        <w:tc>
          <w:tcPr>
            <w:tcW w:w="5344" w:type="dxa"/>
            <w:shd w:val="clear" w:color="auto" w:fill="auto"/>
            <w:vAlign w:val="center"/>
          </w:tcPr>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В плановом году</w:t>
            </w:r>
          </w:p>
        </w:tc>
        <w:tc>
          <w:tcPr>
            <w:tcW w:w="1927" w:type="dxa"/>
            <w:vAlign w:val="center"/>
          </w:tcPr>
          <w:p w:rsidR="008D2EFF" w:rsidRPr="000B3786" w:rsidRDefault="00CB379A" w:rsidP="008D2EFF">
            <w:pPr>
              <w:spacing w:after="0" w:line="240" w:lineRule="auto"/>
              <w:jc w:val="center"/>
              <w:rPr>
                <w:rFonts w:ascii="Times New Roman" w:hAnsi="Times New Roman"/>
                <w:sz w:val="24"/>
                <w:szCs w:val="24"/>
              </w:rPr>
            </w:pPr>
            <m:oMathPara>
              <m:oMath>
                <m:sSubSup>
                  <m:sSubSupPr>
                    <m:ctrlPr>
                      <w:rPr>
                        <w:rFonts w:ascii="Cambria Math" w:hAnsi="Cambria Math"/>
                        <w:i/>
                        <w:sz w:val="24"/>
                        <w:szCs w:val="24"/>
                      </w:rPr>
                    </m:ctrlPr>
                  </m:sSubSupPr>
                  <m:e>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e>
                  <m:sub/>
                  <m:sup>
                    <m:r>
                      <w:rPr>
                        <w:rFonts w:ascii="Cambria Math" w:hAnsi="Cambria Math"/>
                        <w:sz w:val="24"/>
                        <w:szCs w:val="24"/>
                      </w:rPr>
                      <m:t>пл</m:t>
                    </m:r>
                  </m:sup>
                </m:sSubSup>
              </m:oMath>
            </m:oMathPara>
          </w:p>
        </w:tc>
        <w:tc>
          <w:tcPr>
            <w:tcW w:w="2902" w:type="dxa"/>
            <w:shd w:val="clear" w:color="auto" w:fill="auto"/>
            <w:vAlign w:val="center"/>
          </w:tcPr>
          <w:p w:rsidR="008D2EFF" w:rsidRPr="000B3786" w:rsidRDefault="008D2EFF" w:rsidP="008D2EFF">
            <w:pPr>
              <w:spacing w:after="0" w:line="240" w:lineRule="auto"/>
              <w:jc w:val="center"/>
              <w:rPr>
                <w:rFonts w:ascii="Times New Roman" w:hAnsi="Times New Roman"/>
                <w:b/>
                <w:i/>
                <w:sz w:val="24"/>
                <w:szCs w:val="24"/>
              </w:rPr>
            </w:pPr>
            <w:r w:rsidRPr="000B3786">
              <w:rPr>
                <w:rFonts w:ascii="Times New Roman" w:hAnsi="Times New Roman"/>
                <w:b/>
                <w:i/>
                <w:sz w:val="24"/>
                <w:szCs w:val="24"/>
              </w:rPr>
              <w:t>1700</w:t>
            </w:r>
          </w:p>
        </w:tc>
      </w:tr>
    </w:tbl>
    <w:p w:rsidR="008D2EFF" w:rsidRPr="000B3786" w:rsidRDefault="008D2EFF" w:rsidP="008D2EFF">
      <w:pPr>
        <w:spacing w:after="0" w:line="240" w:lineRule="auto"/>
        <w:rPr>
          <w:rFonts w:ascii="Times New Roman" w:hAnsi="Times New Roman"/>
          <w:b/>
          <w:sz w:val="24"/>
          <w:szCs w:val="24"/>
        </w:rPr>
      </w:pPr>
    </w:p>
    <w:p w:rsidR="008D2EFF" w:rsidRPr="007E5313" w:rsidRDefault="00E04FDF" w:rsidP="008D2EFF">
      <w:pPr>
        <w:spacing w:after="0" w:line="240" w:lineRule="auto"/>
        <w:rPr>
          <w:rFonts w:ascii="Times New Roman" w:hAnsi="Times New Roman"/>
          <w:b/>
          <w:i/>
          <w:sz w:val="24"/>
          <w:szCs w:val="24"/>
        </w:rPr>
      </w:pPr>
      <w:r w:rsidRPr="007E5313">
        <w:rPr>
          <w:rFonts w:ascii="Times New Roman" w:hAnsi="Times New Roman"/>
          <w:b/>
          <w:i/>
          <w:sz w:val="24"/>
          <w:szCs w:val="24"/>
        </w:rPr>
        <w:tab/>
      </w:r>
      <w:r w:rsidR="008D2EFF" w:rsidRPr="007E5313">
        <w:rPr>
          <w:rFonts w:ascii="Times New Roman" w:hAnsi="Times New Roman"/>
          <w:b/>
          <w:i/>
          <w:sz w:val="24"/>
          <w:szCs w:val="24"/>
        </w:rPr>
        <w:t>Задача 4</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Рассчитать запас инструмента</w:t>
      </w:r>
    </w:p>
    <w:p w:rsidR="008D2EFF" w:rsidRPr="000B3786" w:rsidRDefault="008D2EFF"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Таблица 6.7– Исходные данные для расчета запаса инструмента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1552"/>
        <w:gridCol w:w="3183"/>
      </w:tblGrid>
      <w:tr w:rsidR="008D2EFF" w:rsidRPr="000B3786" w:rsidTr="00FB6639">
        <w:tc>
          <w:tcPr>
            <w:tcW w:w="5438" w:type="dxa"/>
            <w:shd w:val="clear" w:color="auto" w:fill="auto"/>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Показатель</w:t>
            </w:r>
          </w:p>
        </w:tc>
        <w:tc>
          <w:tcPr>
            <w:tcW w:w="1552" w:type="dxa"/>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Обозначение</w:t>
            </w:r>
          </w:p>
        </w:tc>
        <w:tc>
          <w:tcPr>
            <w:tcW w:w="3183"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Значение</w:t>
            </w:r>
          </w:p>
        </w:tc>
      </w:tr>
      <w:tr w:rsidR="008D2EFF" w:rsidRPr="000B3786" w:rsidTr="00FB6639">
        <w:tc>
          <w:tcPr>
            <w:tcW w:w="5438" w:type="dxa"/>
            <w:shd w:val="clear" w:color="auto" w:fill="auto"/>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Фактическая стоимость инструмента в эксплуат</w:t>
            </w:r>
            <w:r w:rsidRPr="000B3786">
              <w:rPr>
                <w:rFonts w:ascii="Times New Roman" w:hAnsi="Times New Roman"/>
                <w:sz w:val="24"/>
                <w:szCs w:val="24"/>
              </w:rPr>
              <w:t>а</w:t>
            </w:r>
            <w:r w:rsidRPr="000B3786">
              <w:rPr>
                <w:rFonts w:ascii="Times New Roman" w:hAnsi="Times New Roman"/>
                <w:sz w:val="24"/>
                <w:szCs w:val="24"/>
              </w:rPr>
              <w:t>ции, тыс. руб.</w:t>
            </w:r>
          </w:p>
        </w:tc>
        <w:tc>
          <w:tcPr>
            <w:tcW w:w="1552" w:type="dxa"/>
          </w:tcPr>
          <w:p w:rsidR="008D2EFF" w:rsidRPr="000B3786" w:rsidRDefault="00CB379A" w:rsidP="008D2EFF">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экспл</m:t>
                    </m:r>
                  </m:sub>
                </m:sSub>
              </m:oMath>
            </m:oMathPara>
          </w:p>
        </w:tc>
        <w:tc>
          <w:tcPr>
            <w:tcW w:w="3183" w:type="dxa"/>
            <w:shd w:val="clear" w:color="auto" w:fill="auto"/>
            <w:vAlign w:val="center"/>
          </w:tcPr>
          <w:p w:rsidR="008D2EFF" w:rsidRPr="000B3786" w:rsidRDefault="008D2EFF" w:rsidP="008D2EFF">
            <w:pPr>
              <w:spacing w:after="0" w:line="240" w:lineRule="auto"/>
              <w:jc w:val="center"/>
              <w:rPr>
                <w:rFonts w:ascii="Times New Roman" w:hAnsi="Times New Roman"/>
                <w:b/>
                <w:i/>
                <w:sz w:val="24"/>
                <w:szCs w:val="24"/>
              </w:rPr>
            </w:pPr>
            <w:r w:rsidRPr="000B3786">
              <w:rPr>
                <w:rFonts w:ascii="Times New Roman" w:hAnsi="Times New Roman"/>
                <w:b/>
                <w:i/>
                <w:sz w:val="24"/>
                <w:szCs w:val="24"/>
              </w:rPr>
              <w:t>320000</w:t>
            </w:r>
          </w:p>
        </w:tc>
      </w:tr>
      <w:tr w:rsidR="008D2EFF" w:rsidRPr="000B3786" w:rsidTr="00FB6639">
        <w:tc>
          <w:tcPr>
            <w:tcW w:w="5438" w:type="dxa"/>
            <w:shd w:val="clear" w:color="auto" w:fill="auto"/>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В том числе:</w:t>
            </w:r>
          </w:p>
        </w:tc>
        <w:tc>
          <w:tcPr>
            <w:tcW w:w="1552" w:type="dxa"/>
          </w:tcPr>
          <w:p w:rsidR="008D2EFF" w:rsidRPr="000B3786" w:rsidRDefault="008D2EFF" w:rsidP="008D2EFF">
            <w:pPr>
              <w:spacing w:after="0" w:line="240" w:lineRule="auto"/>
              <w:jc w:val="both"/>
              <w:rPr>
                <w:rFonts w:ascii="Times New Roman" w:hAnsi="Times New Roman"/>
                <w:sz w:val="24"/>
                <w:szCs w:val="24"/>
              </w:rPr>
            </w:pPr>
          </w:p>
        </w:tc>
        <w:tc>
          <w:tcPr>
            <w:tcW w:w="3183"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p>
        </w:tc>
      </w:tr>
      <w:tr w:rsidR="008D2EFF" w:rsidRPr="000B3786" w:rsidTr="00FB6639">
        <w:tc>
          <w:tcPr>
            <w:tcW w:w="5438" w:type="dxa"/>
            <w:shd w:val="clear" w:color="auto" w:fill="auto"/>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Ненужные и изношенные</w:t>
            </w:r>
          </w:p>
        </w:tc>
        <w:tc>
          <w:tcPr>
            <w:tcW w:w="1552" w:type="dxa"/>
          </w:tcPr>
          <w:p w:rsidR="008D2EFF" w:rsidRPr="000B3786" w:rsidRDefault="00CB379A" w:rsidP="008D2EFF">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н</m:t>
                    </m:r>
                  </m:sub>
                </m:sSub>
              </m:oMath>
            </m:oMathPara>
          </w:p>
        </w:tc>
        <w:tc>
          <w:tcPr>
            <w:tcW w:w="3183"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50000</w:t>
            </w:r>
          </w:p>
        </w:tc>
      </w:tr>
      <w:tr w:rsidR="008D2EFF" w:rsidRPr="000B3786" w:rsidTr="00FB6639">
        <w:tc>
          <w:tcPr>
            <w:tcW w:w="5438" w:type="dxa"/>
            <w:shd w:val="clear" w:color="auto" w:fill="auto"/>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Среднеквартальная численность работающих, чел.:</w:t>
            </w:r>
          </w:p>
        </w:tc>
        <w:tc>
          <w:tcPr>
            <w:tcW w:w="1552" w:type="dxa"/>
          </w:tcPr>
          <w:p w:rsidR="008D2EFF" w:rsidRPr="000B3786" w:rsidRDefault="008D2EFF" w:rsidP="008D2EFF">
            <w:pPr>
              <w:spacing w:after="0" w:line="240" w:lineRule="auto"/>
              <w:jc w:val="both"/>
              <w:rPr>
                <w:rFonts w:ascii="Times New Roman" w:hAnsi="Times New Roman"/>
                <w:sz w:val="24"/>
                <w:szCs w:val="24"/>
              </w:rPr>
            </w:pPr>
          </w:p>
        </w:tc>
        <w:tc>
          <w:tcPr>
            <w:tcW w:w="3183"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p>
        </w:tc>
      </w:tr>
      <w:tr w:rsidR="008D2EFF" w:rsidRPr="000B3786" w:rsidTr="00FB6639">
        <w:tc>
          <w:tcPr>
            <w:tcW w:w="5438" w:type="dxa"/>
            <w:shd w:val="clear" w:color="auto" w:fill="auto"/>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В отчетном периоде</w:t>
            </w:r>
          </w:p>
        </w:tc>
        <w:tc>
          <w:tcPr>
            <w:tcW w:w="1552" w:type="dxa"/>
          </w:tcPr>
          <w:p w:rsidR="008D2EFF" w:rsidRPr="000B3786" w:rsidRDefault="00CB379A" w:rsidP="008D2EFF">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Ч</m:t>
                    </m:r>
                  </m:e>
                  <m:sub>
                    <m:r>
                      <w:rPr>
                        <w:rFonts w:ascii="Cambria Math" w:hAnsi="Cambria Math"/>
                        <w:sz w:val="24"/>
                        <w:szCs w:val="24"/>
                      </w:rPr>
                      <m:t>отч</m:t>
                    </m:r>
                  </m:sub>
                </m:sSub>
              </m:oMath>
            </m:oMathPara>
          </w:p>
        </w:tc>
        <w:tc>
          <w:tcPr>
            <w:tcW w:w="3183"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1400</w:t>
            </w:r>
          </w:p>
        </w:tc>
      </w:tr>
      <w:tr w:rsidR="008D2EFF" w:rsidRPr="000B3786" w:rsidTr="00FB6639">
        <w:tc>
          <w:tcPr>
            <w:tcW w:w="5438" w:type="dxa"/>
            <w:shd w:val="clear" w:color="auto" w:fill="auto"/>
          </w:tcPr>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В плановом периоде</w:t>
            </w:r>
          </w:p>
        </w:tc>
        <w:tc>
          <w:tcPr>
            <w:tcW w:w="1552" w:type="dxa"/>
          </w:tcPr>
          <w:p w:rsidR="008D2EFF" w:rsidRPr="000B3786" w:rsidRDefault="00CB379A" w:rsidP="008D2EFF">
            <w:pPr>
              <w:spacing w:after="0" w:line="24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Ч</m:t>
                    </m:r>
                  </m:e>
                  <m:sub>
                    <m:r>
                      <w:rPr>
                        <w:rFonts w:ascii="Cambria Math" w:hAnsi="Cambria Math"/>
                        <w:sz w:val="24"/>
                        <w:szCs w:val="24"/>
                      </w:rPr>
                      <m:t>пл</m:t>
                    </m:r>
                  </m:sub>
                </m:sSub>
              </m:oMath>
            </m:oMathPara>
          </w:p>
        </w:tc>
        <w:tc>
          <w:tcPr>
            <w:tcW w:w="3183" w:type="dxa"/>
            <w:shd w:val="clear" w:color="auto" w:fill="auto"/>
            <w:vAlign w:val="center"/>
          </w:tcPr>
          <w:p w:rsidR="008D2EFF" w:rsidRPr="000B3786" w:rsidRDefault="008D2EFF" w:rsidP="008D2EFF">
            <w:pPr>
              <w:spacing w:after="0" w:line="240" w:lineRule="auto"/>
              <w:jc w:val="center"/>
              <w:rPr>
                <w:rFonts w:ascii="Times New Roman" w:hAnsi="Times New Roman"/>
                <w:sz w:val="24"/>
                <w:szCs w:val="24"/>
              </w:rPr>
            </w:pPr>
            <w:r w:rsidRPr="000B3786">
              <w:rPr>
                <w:rFonts w:ascii="Times New Roman" w:hAnsi="Times New Roman"/>
                <w:sz w:val="24"/>
                <w:szCs w:val="24"/>
              </w:rPr>
              <w:t>1330</w:t>
            </w:r>
          </w:p>
        </w:tc>
      </w:tr>
    </w:tbl>
    <w:p w:rsidR="008D2EFF" w:rsidRPr="000B3786" w:rsidRDefault="008D2EFF" w:rsidP="008D2EFF">
      <w:pPr>
        <w:pStyle w:val="21"/>
        <w:spacing w:after="0" w:line="240" w:lineRule="auto"/>
        <w:rPr>
          <w:rFonts w:ascii="Times New Roman" w:hAnsi="Times New Roman"/>
          <w:sz w:val="24"/>
          <w:szCs w:val="24"/>
        </w:rPr>
      </w:pPr>
      <w:r w:rsidRPr="000B3786">
        <w:rPr>
          <w:rFonts w:ascii="Times New Roman" w:hAnsi="Times New Roman"/>
          <w:sz w:val="24"/>
          <w:szCs w:val="24"/>
        </w:rPr>
        <w:t>Запас инструмента считается по формуле:</w:t>
      </w:r>
    </w:p>
    <w:p w:rsidR="000D4FA9" w:rsidRPr="000B3786" w:rsidRDefault="000D4FA9" w:rsidP="008D2EFF">
      <w:pPr>
        <w:pStyle w:val="21"/>
        <w:spacing w:after="0" w:line="240" w:lineRule="auto"/>
        <w:rPr>
          <w:rFonts w:ascii="Times New Roman" w:hAnsi="Times New Roman"/>
          <w:sz w:val="24"/>
          <w:szCs w:val="24"/>
        </w:rPr>
      </w:pPr>
    </w:p>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60"/>
      </w:tblGrid>
      <w:tr w:rsidR="000D4FA9" w:rsidRPr="000B3786" w:rsidTr="00FB6639">
        <w:tc>
          <w:tcPr>
            <w:tcW w:w="8613" w:type="dxa"/>
          </w:tcPr>
          <w:p w:rsidR="000D4FA9" w:rsidRPr="000B3786" w:rsidRDefault="00CB379A" w:rsidP="000D4FA9">
            <w:pPr>
              <w:pStyle w:val="21"/>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инстр</m:t>
                    </m:r>
                  </m:sub>
                </m:sSub>
                <m:r>
                  <w:rPr>
                    <w:rFonts w:ascii="Cambria Math" w:hAnsi="Cambria Math"/>
                    <w:sz w:val="24"/>
                    <w:szCs w:val="24"/>
                  </w:rPr>
                  <m:t>=</m:t>
                </m:r>
                <m:f>
                  <m:fPr>
                    <m:ctrlPr>
                      <w:rPr>
                        <w:rFonts w:ascii="Cambria Math" w:hAnsi="Cambria Math"/>
                        <w:i/>
                        <w:sz w:val="24"/>
                        <w:szCs w:val="24"/>
                      </w:rPr>
                    </m:ctrlPr>
                  </m:fPr>
                  <m:num>
                    <m:d>
                      <m:dPr>
                        <m:ctrlPr>
                          <w:rPr>
                            <w:rFonts w:ascii="Cambria Math" w:eastAsiaTheme="minorHAnsi" w:hAnsi="Cambria Math"/>
                            <w:i/>
                            <w:sz w:val="24"/>
                            <w:szCs w:val="24"/>
                            <w:lang w:eastAsia="en-US"/>
                          </w:rPr>
                        </m:ctrlPr>
                      </m:dPr>
                      <m:e>
                        <m:sSub>
                          <m:sSubPr>
                            <m:ctrlPr>
                              <w:rPr>
                                <w:rFonts w:ascii="Cambria Math" w:eastAsiaTheme="minorHAnsi" w:hAnsi="Cambria Math"/>
                                <w:i/>
                                <w:sz w:val="24"/>
                                <w:szCs w:val="24"/>
                                <w:lang w:eastAsia="en-US"/>
                              </w:rPr>
                            </m:ctrlPr>
                          </m:sSubPr>
                          <m:e>
                            <m:r>
                              <w:rPr>
                                <w:rFonts w:ascii="Cambria Math" w:hAnsi="Cambria Math"/>
                                <w:sz w:val="24"/>
                                <w:szCs w:val="24"/>
                              </w:rPr>
                              <m:t>И</m:t>
                            </m:r>
                          </m:e>
                          <m:sub>
                            <m:r>
                              <w:rPr>
                                <w:rFonts w:ascii="Cambria Math" w:hAnsi="Cambria Math"/>
                                <w:sz w:val="24"/>
                                <w:szCs w:val="24"/>
                              </w:rPr>
                              <m:t>экспл</m:t>
                            </m:r>
                          </m:sub>
                        </m:sSub>
                        <m:r>
                          <w:rPr>
                            <w:rFonts w:ascii="Cambria Math" w:eastAsiaTheme="minorHAnsi" w:hAnsi="Cambria Math"/>
                            <w:sz w:val="24"/>
                            <w:szCs w:val="24"/>
                            <w:lang w:eastAsia="en-US"/>
                          </w:rPr>
                          <m:t>-</m:t>
                        </m:r>
                        <m:sSub>
                          <m:sSubPr>
                            <m:ctrlPr>
                              <w:rPr>
                                <w:rFonts w:ascii="Cambria Math" w:eastAsiaTheme="minorHAnsi" w:hAnsi="Cambria Math"/>
                                <w:i/>
                                <w:sz w:val="24"/>
                                <w:szCs w:val="24"/>
                                <w:lang w:eastAsia="en-US"/>
                              </w:rPr>
                            </m:ctrlPr>
                          </m:sSubPr>
                          <m:e>
                            <m:r>
                              <w:rPr>
                                <w:rFonts w:ascii="Cambria Math" w:hAnsi="Cambria Math"/>
                                <w:sz w:val="24"/>
                                <w:szCs w:val="24"/>
                              </w:rPr>
                              <m:t>И</m:t>
                            </m:r>
                          </m:e>
                          <m:sub>
                            <m:r>
                              <w:rPr>
                                <w:rFonts w:ascii="Cambria Math" w:hAnsi="Cambria Math"/>
                                <w:sz w:val="24"/>
                                <w:szCs w:val="24"/>
                              </w:rPr>
                              <m:t>н</m:t>
                            </m:r>
                          </m:sub>
                        </m:sSub>
                      </m:e>
                    </m:d>
                    <m:r>
                      <w:rPr>
                        <w:rFonts w:ascii="Cambria Math" w:eastAsiaTheme="minorHAnsi" w:hAnsi="Cambria Math"/>
                        <w:sz w:val="24"/>
                        <w:szCs w:val="24"/>
                        <w:lang w:eastAsia="en-US"/>
                      </w:rPr>
                      <m:t>×</m:t>
                    </m:r>
                    <m:sSub>
                      <m:sSubPr>
                        <m:ctrlPr>
                          <w:rPr>
                            <w:rFonts w:ascii="Cambria Math" w:eastAsiaTheme="minorHAnsi" w:hAnsi="Cambria Math"/>
                            <w:i/>
                            <w:sz w:val="24"/>
                            <w:szCs w:val="24"/>
                            <w:lang w:eastAsia="en-US"/>
                          </w:rPr>
                        </m:ctrlPr>
                      </m:sSubPr>
                      <m:e>
                        <m:r>
                          <w:rPr>
                            <w:rFonts w:ascii="Cambria Math" w:hAnsi="Cambria Math"/>
                            <w:sz w:val="24"/>
                            <w:szCs w:val="24"/>
                          </w:rPr>
                          <m:t>Ч</m:t>
                        </m:r>
                      </m:e>
                      <m:sub>
                        <m:r>
                          <w:rPr>
                            <w:rFonts w:ascii="Cambria Math" w:hAnsi="Cambria Math"/>
                            <w:sz w:val="24"/>
                            <w:szCs w:val="24"/>
                          </w:rPr>
                          <m:t>пл</m:t>
                        </m:r>
                      </m:sub>
                    </m:sSub>
                  </m:num>
                  <m:den>
                    <m:sSub>
                      <m:sSubPr>
                        <m:ctrlPr>
                          <w:rPr>
                            <w:rFonts w:ascii="Cambria Math" w:eastAsiaTheme="minorHAnsi" w:hAnsi="Cambria Math"/>
                            <w:i/>
                            <w:sz w:val="24"/>
                            <w:szCs w:val="24"/>
                            <w:lang w:eastAsia="en-US"/>
                          </w:rPr>
                        </m:ctrlPr>
                      </m:sSubPr>
                      <m:e>
                        <m:r>
                          <w:rPr>
                            <w:rFonts w:ascii="Cambria Math" w:hAnsi="Cambria Math"/>
                            <w:sz w:val="24"/>
                            <w:szCs w:val="24"/>
                          </w:rPr>
                          <m:t>Ч</m:t>
                        </m:r>
                      </m:e>
                      <m:sub>
                        <m:r>
                          <w:rPr>
                            <w:rFonts w:ascii="Cambria Math" w:hAnsi="Cambria Math"/>
                            <w:sz w:val="24"/>
                            <w:szCs w:val="24"/>
                          </w:rPr>
                          <m:t>отч</m:t>
                        </m:r>
                      </m:sub>
                    </m:sSub>
                  </m:den>
                </m:f>
                <m:r>
                  <w:rPr>
                    <w:rFonts w:ascii="Cambria Math" w:hAnsi="Cambria Math"/>
                    <w:sz w:val="24"/>
                    <w:szCs w:val="24"/>
                  </w:rPr>
                  <m:t>, тыс. руб.</m:t>
                </m:r>
              </m:oMath>
            </m:oMathPara>
          </w:p>
        </w:tc>
        <w:tc>
          <w:tcPr>
            <w:tcW w:w="1560" w:type="dxa"/>
            <w:vAlign w:val="center"/>
          </w:tcPr>
          <w:p w:rsidR="000D4FA9" w:rsidRPr="000B3786" w:rsidRDefault="000D4FA9" w:rsidP="000D4FA9">
            <w:pPr>
              <w:pStyle w:val="21"/>
              <w:spacing w:after="0" w:line="240" w:lineRule="auto"/>
              <w:jc w:val="right"/>
              <w:rPr>
                <w:rFonts w:ascii="Times New Roman" w:hAnsi="Times New Roman"/>
                <w:sz w:val="24"/>
                <w:szCs w:val="24"/>
              </w:rPr>
            </w:pPr>
            <w:r w:rsidRPr="000B3786">
              <w:rPr>
                <w:rFonts w:ascii="Times New Roman" w:hAnsi="Times New Roman"/>
                <w:sz w:val="24"/>
                <w:szCs w:val="24"/>
              </w:rPr>
              <w:t>(12.8)</w:t>
            </w:r>
          </w:p>
        </w:tc>
      </w:tr>
    </w:tbl>
    <w:p w:rsidR="008D2EFF" w:rsidRPr="000B3786" w:rsidRDefault="008D2EFF" w:rsidP="008D2EFF">
      <w:pPr>
        <w:pStyle w:val="21"/>
        <w:spacing w:after="0" w:line="240" w:lineRule="auto"/>
        <w:rPr>
          <w:rFonts w:ascii="Times New Roman" w:hAnsi="Times New Roman"/>
          <w:sz w:val="24"/>
          <w:szCs w:val="24"/>
        </w:rPr>
      </w:pPr>
    </w:p>
    <w:p w:rsidR="008D2EFF" w:rsidRPr="007E5313" w:rsidRDefault="00E04FDF" w:rsidP="008D2EFF">
      <w:pPr>
        <w:pStyle w:val="21"/>
        <w:spacing w:after="0" w:line="240" w:lineRule="auto"/>
        <w:rPr>
          <w:rFonts w:ascii="Times New Roman" w:hAnsi="Times New Roman"/>
          <w:b/>
          <w:i/>
          <w:sz w:val="24"/>
          <w:szCs w:val="24"/>
          <w:lang w:eastAsia="en-US"/>
        </w:rPr>
      </w:pPr>
      <w:r w:rsidRPr="007E5313">
        <w:rPr>
          <w:rFonts w:ascii="Times New Roman" w:hAnsi="Times New Roman"/>
          <w:b/>
          <w:i/>
          <w:sz w:val="24"/>
          <w:szCs w:val="24"/>
        </w:rPr>
        <w:tab/>
      </w:r>
      <w:r w:rsidR="008D2EFF" w:rsidRPr="007E5313">
        <w:rPr>
          <w:rFonts w:ascii="Times New Roman" w:hAnsi="Times New Roman"/>
          <w:b/>
          <w:i/>
          <w:sz w:val="24"/>
          <w:szCs w:val="24"/>
        </w:rPr>
        <w:t>Задача</w:t>
      </w:r>
      <w:r w:rsidR="008D2EFF" w:rsidRPr="007E5313">
        <w:rPr>
          <w:rFonts w:ascii="Times New Roman" w:hAnsi="Times New Roman"/>
          <w:b/>
          <w:i/>
          <w:sz w:val="24"/>
          <w:szCs w:val="24"/>
          <w:lang w:eastAsia="en-US"/>
        </w:rPr>
        <w:t xml:space="preserve"> </w:t>
      </w:r>
      <w:r w:rsidR="007751F0" w:rsidRPr="007E5313">
        <w:rPr>
          <w:rFonts w:ascii="Times New Roman" w:hAnsi="Times New Roman"/>
          <w:b/>
          <w:i/>
          <w:sz w:val="24"/>
          <w:szCs w:val="24"/>
          <w:lang w:eastAsia="en-US"/>
        </w:rPr>
        <w:t>5</w:t>
      </w:r>
    </w:p>
    <w:p w:rsidR="008D2EFF" w:rsidRPr="000B3786" w:rsidRDefault="008D2EFF" w:rsidP="008D2EFF">
      <w:pPr>
        <w:pStyle w:val="21"/>
        <w:spacing w:after="0" w:line="240" w:lineRule="auto"/>
        <w:jc w:val="both"/>
        <w:rPr>
          <w:rFonts w:ascii="Times New Roman" w:hAnsi="Times New Roman"/>
          <w:sz w:val="24"/>
          <w:szCs w:val="24"/>
          <w:lang w:eastAsia="en-US"/>
        </w:rPr>
      </w:pPr>
      <w:r w:rsidRPr="000B3786">
        <w:rPr>
          <w:rFonts w:ascii="Times New Roman" w:hAnsi="Times New Roman"/>
          <w:sz w:val="24"/>
          <w:szCs w:val="24"/>
          <w:lang w:eastAsia="en-US"/>
        </w:rPr>
        <w:tab/>
        <w:t>Расход сырья и материалов на 1 квартал (С) 9900 тыс. руб. Норма запаса (Д) 28 дней. В квартале 90 дней. Определить потребность в оборотных средствах по сырью и материалам.</w:t>
      </w:r>
    </w:p>
    <w:p w:rsidR="007751F0" w:rsidRPr="000B3786" w:rsidRDefault="007751F0" w:rsidP="008D2EFF">
      <w:pPr>
        <w:pStyle w:val="21"/>
        <w:spacing w:after="0" w:line="240" w:lineRule="auto"/>
        <w:jc w:val="both"/>
        <w:rPr>
          <w:rFonts w:ascii="Times New Roman" w:hAnsi="Times New Roman"/>
          <w:sz w:val="24"/>
          <w:szCs w:val="24"/>
          <w:lang w:eastAsia="en-US"/>
        </w:rPr>
      </w:pPr>
    </w:p>
    <w:p w:rsidR="008D2EFF" w:rsidRPr="000B3786" w:rsidRDefault="008D2EFF" w:rsidP="008D2EFF">
      <w:pPr>
        <w:pStyle w:val="21"/>
        <w:spacing w:after="0" w:line="240" w:lineRule="auto"/>
        <w:jc w:val="both"/>
        <w:rPr>
          <w:rFonts w:ascii="Times New Roman" w:hAnsi="Times New Roman"/>
          <w:b/>
          <w:i/>
          <w:sz w:val="24"/>
          <w:szCs w:val="24"/>
        </w:rPr>
      </w:pPr>
      <w:r w:rsidRPr="000B3786">
        <w:rPr>
          <w:rFonts w:ascii="Times New Roman" w:hAnsi="Times New Roman"/>
          <w:b/>
          <w:i/>
          <w:sz w:val="24"/>
          <w:szCs w:val="24"/>
          <w:lang w:eastAsia="en-US"/>
        </w:rPr>
        <w:tab/>
        <w:t xml:space="preserve">Примечание </w:t>
      </w:r>
    </w:p>
    <w:p w:rsidR="008D2EFF" w:rsidRPr="000B3786" w:rsidRDefault="008D2EFF" w:rsidP="008D2EFF">
      <w:pPr>
        <w:spacing w:after="0" w:line="240" w:lineRule="auto"/>
        <w:rPr>
          <w:rFonts w:ascii="Times New Roman" w:hAnsi="Times New Roman"/>
          <w:sz w:val="24"/>
          <w:szCs w:val="24"/>
        </w:rPr>
      </w:pPr>
      <w:r w:rsidRPr="000B3786">
        <w:rPr>
          <w:rFonts w:ascii="Times New Roman" w:hAnsi="Times New Roman"/>
          <w:sz w:val="24"/>
          <w:szCs w:val="24"/>
        </w:rPr>
        <w:tab/>
        <w:t>Потребность в оборотных средствах по сырью и материалам определяется путем умн</w:t>
      </w:r>
      <w:r w:rsidRPr="000B3786">
        <w:rPr>
          <w:rFonts w:ascii="Times New Roman" w:hAnsi="Times New Roman"/>
          <w:sz w:val="24"/>
          <w:szCs w:val="24"/>
        </w:rPr>
        <w:t>о</w:t>
      </w:r>
      <w:r w:rsidRPr="000B3786">
        <w:rPr>
          <w:rFonts w:ascii="Times New Roman" w:hAnsi="Times New Roman"/>
          <w:sz w:val="24"/>
          <w:szCs w:val="24"/>
        </w:rPr>
        <w:t>жения однодневного их расхода на норму в днях.</w:t>
      </w:r>
    </w:p>
    <w:p w:rsidR="000D4FA9" w:rsidRPr="000B3786" w:rsidRDefault="000D4FA9" w:rsidP="008D2EFF">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0D4FA9" w:rsidRPr="000B3786" w:rsidTr="00FB6639">
        <w:tc>
          <w:tcPr>
            <w:tcW w:w="8613" w:type="dxa"/>
          </w:tcPr>
          <w:p w:rsidR="000D4FA9" w:rsidRPr="000B3786" w:rsidRDefault="00CB379A" w:rsidP="000D4FA9">
            <w:pPr>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с</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С×Д</m:t>
                    </m:r>
                  </m:num>
                  <m:den>
                    <m:r>
                      <m:rPr>
                        <m:sty m:val="p"/>
                      </m:rPr>
                      <w:rPr>
                        <w:rFonts w:ascii="Cambria Math" w:hAnsi="Cambria Math"/>
                        <w:sz w:val="24"/>
                        <w:szCs w:val="24"/>
                      </w:rPr>
                      <m:t>Fдн</m:t>
                    </m:r>
                  </m:den>
                </m:f>
                <m:r>
                  <m:rPr>
                    <m:sty m:val="p"/>
                  </m:rPr>
                  <w:rPr>
                    <w:rFonts w:ascii="Cambria Math" w:hAnsi="Cambria Math"/>
                    <w:sz w:val="24"/>
                    <w:szCs w:val="24"/>
                  </w:rPr>
                  <m:t>, руб.</m:t>
                </m:r>
              </m:oMath>
            </m:oMathPara>
          </w:p>
        </w:tc>
        <w:tc>
          <w:tcPr>
            <w:tcW w:w="1524" w:type="dxa"/>
            <w:vAlign w:val="center"/>
          </w:tcPr>
          <w:p w:rsidR="000D4FA9" w:rsidRPr="000B3786" w:rsidRDefault="00611B08" w:rsidP="000D4FA9">
            <w:pPr>
              <w:pStyle w:val="21"/>
              <w:spacing w:after="0" w:line="240" w:lineRule="auto"/>
              <w:jc w:val="right"/>
              <w:rPr>
                <w:rFonts w:ascii="Times New Roman" w:hAnsi="Times New Roman"/>
                <w:sz w:val="24"/>
                <w:szCs w:val="24"/>
              </w:rPr>
            </w:pPr>
            <w:r>
              <w:rPr>
                <w:rFonts w:ascii="Times New Roman" w:hAnsi="Times New Roman"/>
                <w:sz w:val="24"/>
                <w:szCs w:val="24"/>
              </w:rPr>
              <w:t>(12.9</w:t>
            </w:r>
            <w:r w:rsidR="000D4FA9" w:rsidRPr="000B3786">
              <w:rPr>
                <w:rFonts w:ascii="Times New Roman" w:hAnsi="Times New Roman"/>
                <w:sz w:val="24"/>
                <w:szCs w:val="24"/>
              </w:rPr>
              <w:t>)</w:t>
            </w:r>
          </w:p>
        </w:tc>
      </w:tr>
    </w:tbl>
    <w:p w:rsidR="008D2EFF" w:rsidRPr="000B3786" w:rsidRDefault="008D2EFF" w:rsidP="008D2EFF">
      <w:pPr>
        <w:spacing w:after="0" w:line="240" w:lineRule="auto"/>
        <w:rPr>
          <w:rFonts w:ascii="Times New Roman" w:hAnsi="Times New Roman"/>
          <w:sz w:val="24"/>
          <w:szCs w:val="24"/>
        </w:rPr>
      </w:pPr>
    </w:p>
    <w:p w:rsidR="008D2EFF" w:rsidRPr="000B3786" w:rsidRDefault="008D2EFF" w:rsidP="008D2EFF">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ab/>
        <w:t>Где</w:t>
      </w:r>
      <w:r w:rsidR="00655F3C" w:rsidRPr="000B3786">
        <w:rPr>
          <w:rFonts w:ascii="Times New Roman" w:eastAsiaTheme="minorEastAsia" w:hAnsi="Times New Roman"/>
          <w:sz w:val="24"/>
          <w:szCs w:val="24"/>
        </w:rPr>
        <w:t xml:space="preserve"> </w:t>
      </w:r>
      <w:proofErr w:type="gramStart"/>
      <m:oMath>
        <m:r>
          <m:rPr>
            <m:sty m:val="p"/>
          </m:rPr>
          <w:rPr>
            <w:rFonts w:ascii="Cambria Math" w:hAnsi="Cambria Math"/>
            <w:sz w:val="24"/>
            <w:szCs w:val="24"/>
          </w:rPr>
          <m:t>F</m:t>
        </m:r>
        <w:proofErr w:type="gramEnd"/>
        <m:r>
          <m:rPr>
            <m:sty m:val="p"/>
          </m:rPr>
          <w:rPr>
            <w:rFonts w:ascii="Cambria Math" w:hAnsi="Cambria Math"/>
            <w:sz w:val="24"/>
            <w:szCs w:val="24"/>
          </w:rPr>
          <m:t>дн</m:t>
        </m:r>
      </m:oMath>
      <w:r w:rsidRPr="000B3786">
        <w:rPr>
          <w:rFonts w:ascii="Times New Roman" w:eastAsiaTheme="minorEastAsia" w:hAnsi="Times New Roman"/>
          <w:sz w:val="24"/>
          <w:szCs w:val="24"/>
        </w:rPr>
        <w:t xml:space="preserve"> – количество дней в плановом периоде (в квартале 90 дней.)</w:t>
      </w:r>
    </w:p>
    <w:p w:rsidR="008D2EFF" w:rsidRPr="000B3786" w:rsidRDefault="008D2EFF" w:rsidP="008D2EFF">
      <w:pPr>
        <w:spacing w:after="0" w:line="240" w:lineRule="auto"/>
        <w:rPr>
          <w:rFonts w:ascii="Times New Roman" w:eastAsiaTheme="minorEastAsia" w:hAnsi="Times New Roman"/>
          <w:sz w:val="24"/>
          <w:szCs w:val="24"/>
        </w:rPr>
      </w:pPr>
    </w:p>
    <w:p w:rsidR="008D2EFF" w:rsidRPr="007E5313" w:rsidRDefault="00E04FDF" w:rsidP="008D2EFF">
      <w:pPr>
        <w:spacing w:after="0" w:line="240" w:lineRule="auto"/>
        <w:rPr>
          <w:rFonts w:ascii="Times New Roman" w:eastAsiaTheme="minorEastAsia" w:hAnsi="Times New Roman"/>
          <w:b/>
          <w:i/>
          <w:sz w:val="24"/>
          <w:szCs w:val="24"/>
        </w:rPr>
      </w:pPr>
      <w:r w:rsidRPr="007E5313">
        <w:rPr>
          <w:rFonts w:ascii="Times New Roman" w:hAnsi="Times New Roman"/>
          <w:b/>
          <w:i/>
          <w:sz w:val="24"/>
          <w:szCs w:val="24"/>
        </w:rPr>
        <w:tab/>
      </w:r>
      <w:r w:rsidR="008D2EFF" w:rsidRPr="007E5313">
        <w:rPr>
          <w:rFonts w:ascii="Times New Roman" w:hAnsi="Times New Roman"/>
          <w:b/>
          <w:i/>
          <w:sz w:val="24"/>
          <w:szCs w:val="24"/>
        </w:rPr>
        <w:t>Задача</w:t>
      </w:r>
      <w:r w:rsidR="008D2EFF" w:rsidRPr="007E5313">
        <w:rPr>
          <w:rFonts w:ascii="Times New Roman" w:eastAsiaTheme="minorEastAsia" w:hAnsi="Times New Roman"/>
          <w:b/>
          <w:i/>
          <w:sz w:val="24"/>
          <w:szCs w:val="24"/>
        </w:rPr>
        <w:t xml:space="preserve"> </w:t>
      </w:r>
      <w:r w:rsidR="007751F0" w:rsidRPr="007E5313">
        <w:rPr>
          <w:rFonts w:ascii="Times New Roman" w:eastAsiaTheme="minorEastAsia" w:hAnsi="Times New Roman"/>
          <w:b/>
          <w:i/>
          <w:sz w:val="24"/>
          <w:szCs w:val="24"/>
        </w:rPr>
        <w:t>6</w:t>
      </w:r>
    </w:p>
    <w:p w:rsidR="008D2EFF" w:rsidRDefault="008D2EFF" w:rsidP="008D2EFF">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 xml:space="preserve">Норма запаса по готовой продукции 2 дня. Выпуск продукции по себестоимости в 1 квартале составит 12060 тыс. руб. </w:t>
      </w:r>
      <w:r w:rsidRPr="000B3786">
        <w:rPr>
          <w:rFonts w:ascii="Times New Roman" w:hAnsi="Times New Roman"/>
          <w:sz w:val="24"/>
          <w:szCs w:val="24"/>
        </w:rPr>
        <w:t>В квартале 90 дней.</w:t>
      </w:r>
      <w:r w:rsidR="00655F3C" w:rsidRPr="000B3786">
        <w:rPr>
          <w:rFonts w:ascii="Times New Roman" w:hAnsi="Times New Roman"/>
          <w:sz w:val="24"/>
          <w:szCs w:val="24"/>
        </w:rPr>
        <w:t xml:space="preserve"> </w:t>
      </w:r>
      <w:r w:rsidRPr="000B3786">
        <w:rPr>
          <w:rFonts w:ascii="Times New Roman" w:eastAsiaTheme="minorEastAsia" w:hAnsi="Times New Roman"/>
          <w:sz w:val="24"/>
          <w:szCs w:val="24"/>
        </w:rPr>
        <w:t>Определить потребность в оборотных средствах по готовой продукции.</w:t>
      </w:r>
    </w:p>
    <w:p w:rsidR="00080E93" w:rsidRDefault="00080E93" w:rsidP="008D2EFF">
      <w:pPr>
        <w:spacing w:after="0" w:line="240" w:lineRule="auto"/>
        <w:jc w:val="both"/>
        <w:rPr>
          <w:rFonts w:ascii="Times New Roman" w:eastAsiaTheme="minorEastAsia" w:hAnsi="Times New Roman"/>
          <w:sz w:val="24"/>
          <w:szCs w:val="24"/>
        </w:rPr>
      </w:pPr>
    </w:p>
    <w:p w:rsidR="004E36E9" w:rsidRPr="000B3786" w:rsidRDefault="004E36E9" w:rsidP="008D2EFF">
      <w:pPr>
        <w:spacing w:after="0" w:line="240" w:lineRule="auto"/>
        <w:jc w:val="both"/>
        <w:rPr>
          <w:rFonts w:ascii="Times New Roman" w:eastAsiaTheme="minorEastAsia" w:hAnsi="Times New Roman"/>
          <w:sz w:val="24"/>
          <w:szCs w:val="24"/>
        </w:rPr>
      </w:pPr>
    </w:p>
    <w:p w:rsidR="008D2EFF" w:rsidRPr="000B3786" w:rsidRDefault="008D2EFF" w:rsidP="008D2EFF">
      <w:pPr>
        <w:spacing w:after="0" w:line="240" w:lineRule="auto"/>
        <w:jc w:val="both"/>
        <w:rPr>
          <w:rFonts w:ascii="Times New Roman" w:eastAsiaTheme="minorEastAsia" w:hAnsi="Times New Roman"/>
          <w:b/>
          <w:i/>
          <w:sz w:val="24"/>
          <w:szCs w:val="24"/>
        </w:rPr>
      </w:pPr>
      <w:r w:rsidRPr="000B3786">
        <w:rPr>
          <w:rFonts w:ascii="Times New Roman" w:eastAsiaTheme="minorEastAsia" w:hAnsi="Times New Roman"/>
          <w:b/>
          <w:i/>
          <w:sz w:val="24"/>
          <w:szCs w:val="24"/>
        </w:rPr>
        <w:lastRenderedPageBreak/>
        <w:tab/>
        <w:t>Примечание</w:t>
      </w:r>
    </w:p>
    <w:p w:rsidR="008D2EFF" w:rsidRPr="000B3786" w:rsidRDefault="008D2EFF" w:rsidP="008D2EFF">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Потребность в оборотных средствах по готовой продукции определяется умножением однодневного выпуска продукции по себестоимости </w:t>
      </w:r>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гп</m:t>
            </m:r>
          </m:sub>
        </m:sSub>
        <m:r>
          <m:rPr>
            <m:sty m:val="p"/>
          </m:rPr>
          <w:rPr>
            <w:rFonts w:ascii="Cambria Math" w:hAnsi="Cambria Math"/>
            <w:sz w:val="24"/>
            <w:szCs w:val="24"/>
          </w:rPr>
          <m:t xml:space="preserve">) </m:t>
        </m:r>
      </m:oMath>
      <w:r w:rsidRPr="000B3786">
        <w:rPr>
          <w:rFonts w:ascii="Times New Roman" w:hAnsi="Times New Roman"/>
          <w:sz w:val="24"/>
          <w:szCs w:val="24"/>
        </w:rPr>
        <w:t>на норму по готовой продукции (Д).</w:t>
      </w:r>
    </w:p>
    <w:p w:rsidR="000D4FA9" w:rsidRPr="000B3786" w:rsidRDefault="000D4FA9" w:rsidP="008D2EFF">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0D4FA9" w:rsidRPr="000B3786" w:rsidTr="000D4FA9">
        <w:tc>
          <w:tcPr>
            <w:tcW w:w="8613" w:type="dxa"/>
          </w:tcPr>
          <w:p w:rsidR="000D4FA9" w:rsidRPr="000B3786" w:rsidRDefault="00CB379A" w:rsidP="000D4FA9">
            <w:pPr>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гп</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гп</m:t>
                        </m:r>
                      </m:sub>
                    </m:sSub>
                    <m:r>
                      <m:rPr>
                        <m:sty m:val="p"/>
                      </m:rPr>
                      <w:rPr>
                        <w:rFonts w:ascii="Cambria Math" w:hAnsi="Cambria Math"/>
                        <w:sz w:val="24"/>
                        <w:szCs w:val="24"/>
                      </w:rPr>
                      <m:t>×Д</m:t>
                    </m:r>
                  </m:num>
                  <m:den>
                    <m:r>
                      <m:rPr>
                        <m:sty m:val="p"/>
                      </m:rPr>
                      <w:rPr>
                        <w:rFonts w:ascii="Cambria Math" w:hAnsi="Cambria Math"/>
                        <w:sz w:val="24"/>
                        <w:szCs w:val="24"/>
                      </w:rPr>
                      <m:t>Fдн</m:t>
                    </m:r>
                  </m:den>
                </m:f>
                <m:r>
                  <m:rPr>
                    <m:sty m:val="p"/>
                  </m:rPr>
                  <w:rPr>
                    <w:rFonts w:ascii="Cambria Math" w:hAnsi="Cambria Math"/>
                    <w:sz w:val="24"/>
                    <w:szCs w:val="24"/>
                  </w:rPr>
                  <m:t>,руб.</m:t>
                </m:r>
              </m:oMath>
            </m:oMathPara>
          </w:p>
        </w:tc>
        <w:tc>
          <w:tcPr>
            <w:tcW w:w="1524" w:type="dxa"/>
            <w:vAlign w:val="center"/>
          </w:tcPr>
          <w:p w:rsidR="000D4FA9" w:rsidRPr="000B3786" w:rsidRDefault="000D4FA9" w:rsidP="00611B08">
            <w:pPr>
              <w:pStyle w:val="21"/>
              <w:spacing w:after="0" w:line="240" w:lineRule="auto"/>
              <w:jc w:val="right"/>
              <w:rPr>
                <w:rFonts w:ascii="Times New Roman" w:hAnsi="Times New Roman"/>
                <w:sz w:val="24"/>
                <w:szCs w:val="24"/>
              </w:rPr>
            </w:pPr>
            <w:r w:rsidRPr="000B3786">
              <w:rPr>
                <w:rFonts w:ascii="Times New Roman" w:hAnsi="Times New Roman"/>
                <w:sz w:val="24"/>
                <w:szCs w:val="24"/>
              </w:rPr>
              <w:t>(12.1</w:t>
            </w:r>
            <w:r w:rsidR="00611B08">
              <w:rPr>
                <w:rFonts w:ascii="Times New Roman" w:hAnsi="Times New Roman"/>
                <w:sz w:val="24"/>
                <w:szCs w:val="24"/>
              </w:rPr>
              <w:t>0</w:t>
            </w:r>
            <w:r w:rsidRPr="000B3786">
              <w:rPr>
                <w:rFonts w:ascii="Times New Roman" w:hAnsi="Times New Roman"/>
                <w:sz w:val="24"/>
                <w:szCs w:val="24"/>
              </w:rPr>
              <w:t>)</w:t>
            </w:r>
          </w:p>
        </w:tc>
      </w:tr>
    </w:tbl>
    <w:p w:rsidR="000D4FA9" w:rsidRPr="000B3786" w:rsidRDefault="000D4FA9" w:rsidP="008D2EFF">
      <w:pPr>
        <w:spacing w:after="0" w:line="240" w:lineRule="auto"/>
        <w:jc w:val="both"/>
        <w:rPr>
          <w:rFonts w:ascii="Times New Roman" w:hAnsi="Times New Roman"/>
          <w:sz w:val="24"/>
          <w:szCs w:val="24"/>
        </w:rPr>
      </w:pPr>
    </w:p>
    <w:p w:rsidR="008D2EFF" w:rsidRPr="000B3786" w:rsidRDefault="008D2EFF" w:rsidP="008D2EFF">
      <w:pPr>
        <w:spacing w:after="0" w:line="240" w:lineRule="auto"/>
        <w:rPr>
          <w:rFonts w:ascii="Times New Roman" w:eastAsiaTheme="minorEastAsia" w:hAnsi="Times New Roman"/>
          <w:sz w:val="24"/>
          <w:szCs w:val="24"/>
        </w:rPr>
      </w:pPr>
      <w:r w:rsidRPr="000B3786">
        <w:rPr>
          <w:rFonts w:ascii="Times New Roman" w:eastAsiaTheme="minorEastAsia" w:hAnsi="Times New Roman"/>
          <w:sz w:val="24"/>
          <w:szCs w:val="24"/>
        </w:rPr>
        <w:t xml:space="preserve">Где </w:t>
      </w:r>
      <w:proofErr w:type="gramStart"/>
      <m:oMath>
        <m:r>
          <m:rPr>
            <m:sty m:val="p"/>
          </m:rPr>
          <w:rPr>
            <w:rFonts w:ascii="Cambria Math" w:hAnsi="Cambria Math"/>
            <w:sz w:val="24"/>
            <w:szCs w:val="24"/>
          </w:rPr>
          <m:t>F</m:t>
        </m:r>
        <w:proofErr w:type="gramEnd"/>
        <m:r>
          <m:rPr>
            <m:sty m:val="p"/>
          </m:rPr>
          <w:rPr>
            <w:rFonts w:ascii="Cambria Math" w:hAnsi="Cambria Math"/>
            <w:sz w:val="24"/>
            <w:szCs w:val="24"/>
          </w:rPr>
          <m:t>дн</m:t>
        </m:r>
      </m:oMath>
      <w:r w:rsidRPr="000B3786">
        <w:rPr>
          <w:rFonts w:ascii="Times New Roman" w:eastAsiaTheme="minorEastAsia" w:hAnsi="Times New Roman"/>
          <w:sz w:val="24"/>
          <w:szCs w:val="24"/>
        </w:rPr>
        <w:t xml:space="preserve"> – количество дней в плановом периоде (в квартале 90 дней.)</w:t>
      </w:r>
    </w:p>
    <w:p w:rsidR="008D2EFF" w:rsidRPr="000B3786" w:rsidRDefault="008D2EFF" w:rsidP="008D2EFF">
      <w:pPr>
        <w:spacing w:after="0" w:line="240" w:lineRule="auto"/>
        <w:rPr>
          <w:rFonts w:ascii="Times New Roman" w:eastAsiaTheme="minorEastAsia" w:hAnsi="Times New Roman"/>
          <w:sz w:val="24"/>
          <w:szCs w:val="24"/>
        </w:rPr>
      </w:pPr>
    </w:p>
    <w:p w:rsidR="008D2EFF" w:rsidRPr="000B3786" w:rsidRDefault="008D2EFF" w:rsidP="008D2EFF">
      <w:pPr>
        <w:spacing w:after="0" w:line="240" w:lineRule="auto"/>
        <w:jc w:val="center"/>
        <w:rPr>
          <w:rFonts w:ascii="Times New Roman" w:eastAsiaTheme="minorEastAsia" w:hAnsi="Times New Roman"/>
          <w:b/>
          <w:i/>
          <w:sz w:val="24"/>
          <w:szCs w:val="24"/>
        </w:rPr>
      </w:pPr>
      <w:r w:rsidRPr="000B3786">
        <w:rPr>
          <w:rFonts w:ascii="Times New Roman" w:eastAsiaTheme="minorEastAsia" w:hAnsi="Times New Roman"/>
          <w:b/>
          <w:i/>
          <w:sz w:val="24"/>
          <w:szCs w:val="24"/>
        </w:rPr>
        <w:t>КОНТРОЛЬНЫЕ ВОПРОСЫ</w:t>
      </w:r>
    </w:p>
    <w:p w:rsidR="008D2EFF" w:rsidRPr="000B3786" w:rsidRDefault="008D2EFF" w:rsidP="00907297">
      <w:pPr>
        <w:pStyle w:val="a5"/>
        <w:numPr>
          <w:ilvl w:val="0"/>
          <w:numId w:val="35"/>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 xml:space="preserve">Сущность понятия «нормирование» </w:t>
      </w:r>
    </w:p>
    <w:p w:rsidR="008D2EFF" w:rsidRPr="000B3786" w:rsidRDefault="008D2EFF" w:rsidP="00907297">
      <w:pPr>
        <w:pStyle w:val="a5"/>
        <w:numPr>
          <w:ilvl w:val="0"/>
          <w:numId w:val="35"/>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Как определяется норматив оборотных средств на сырьё?</w:t>
      </w:r>
    </w:p>
    <w:p w:rsidR="008D2EFF" w:rsidRPr="000B3786" w:rsidRDefault="008D2EFF" w:rsidP="00907297">
      <w:pPr>
        <w:pStyle w:val="a5"/>
        <w:numPr>
          <w:ilvl w:val="0"/>
          <w:numId w:val="35"/>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Как определяется норматив оборотных средств на вспомогательные материалы?</w:t>
      </w:r>
    </w:p>
    <w:p w:rsidR="008D2EFF" w:rsidRDefault="008D2EFF" w:rsidP="00907297">
      <w:pPr>
        <w:pStyle w:val="a5"/>
        <w:numPr>
          <w:ilvl w:val="0"/>
          <w:numId w:val="35"/>
        </w:num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Как определяется норматив оборотных средств по запчастям для ремонта?</w:t>
      </w:r>
    </w:p>
    <w:p w:rsidR="0031678B" w:rsidRPr="000B3786" w:rsidRDefault="0031678B" w:rsidP="00907297">
      <w:pPr>
        <w:pStyle w:val="a5"/>
        <w:numPr>
          <w:ilvl w:val="0"/>
          <w:numId w:val="35"/>
        </w:num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Что показывает коэффициент нарастания затрат?</w:t>
      </w:r>
    </w:p>
    <w:p w:rsidR="008D2EFF" w:rsidRPr="000B3786" w:rsidRDefault="008D2EFF" w:rsidP="00B727E5">
      <w:pPr>
        <w:pStyle w:val="a6"/>
        <w:jc w:val="both"/>
        <w:rPr>
          <w:rStyle w:val="FontStyle14"/>
          <w:sz w:val="24"/>
          <w:szCs w:val="24"/>
        </w:rPr>
      </w:pPr>
    </w:p>
    <w:p w:rsidR="001E711A" w:rsidRPr="000B3786" w:rsidRDefault="001E711A" w:rsidP="00B727E5">
      <w:pPr>
        <w:spacing w:after="0" w:line="240" w:lineRule="auto"/>
        <w:rPr>
          <w:rFonts w:ascii="Times New Roman" w:eastAsiaTheme="minorEastAsia" w:hAnsi="Times New Roman"/>
          <w:i/>
          <w:sz w:val="24"/>
          <w:szCs w:val="24"/>
        </w:rPr>
      </w:pPr>
    </w:p>
    <w:p w:rsidR="00C955C6" w:rsidRPr="000B3786" w:rsidRDefault="00C955C6" w:rsidP="00C955C6">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C955C6" w:rsidRPr="000B3786" w:rsidRDefault="00C955C6" w:rsidP="00907297">
      <w:pPr>
        <w:pStyle w:val="a5"/>
        <w:numPr>
          <w:ilvl w:val="0"/>
          <w:numId w:val="5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C955C6" w:rsidRPr="000B3786" w:rsidRDefault="00C955C6" w:rsidP="00907297">
      <w:pPr>
        <w:pStyle w:val="a7"/>
        <w:numPr>
          <w:ilvl w:val="0"/>
          <w:numId w:val="55"/>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C955C6" w:rsidRPr="000B3786" w:rsidRDefault="00C955C6" w:rsidP="00907297">
      <w:pPr>
        <w:pStyle w:val="a7"/>
        <w:numPr>
          <w:ilvl w:val="0"/>
          <w:numId w:val="55"/>
        </w:numPr>
        <w:shd w:val="clear" w:color="auto" w:fill="auto"/>
        <w:spacing w:after="0" w:line="240" w:lineRule="auto"/>
        <w:jc w:val="both"/>
        <w:rPr>
          <w:sz w:val="24"/>
          <w:szCs w:val="24"/>
        </w:rPr>
      </w:pPr>
      <w:r w:rsidRPr="000B3786">
        <w:rPr>
          <w:sz w:val="24"/>
          <w:szCs w:val="24"/>
        </w:rPr>
        <w:t>Экономика предприятия: Электронный учебник / Т.А. Вайс, Е.Н. Вайс, В.С. Васильцов [и др.]. – М.: КНОРУС, 2011</w:t>
      </w:r>
    </w:p>
    <w:p w:rsidR="001E711A" w:rsidRPr="000B3786" w:rsidRDefault="001E711A" w:rsidP="00286A49">
      <w:pPr>
        <w:spacing w:after="0" w:line="240" w:lineRule="auto"/>
        <w:jc w:val="center"/>
        <w:rPr>
          <w:rFonts w:ascii="Times New Roman" w:hAnsi="Times New Roman"/>
          <w:b/>
          <w:sz w:val="24"/>
          <w:szCs w:val="24"/>
        </w:rPr>
      </w:pPr>
      <w:r w:rsidRPr="000B3786">
        <w:rPr>
          <w:rFonts w:ascii="Times New Roman" w:hAnsi="Times New Roman"/>
          <w:i/>
          <w:sz w:val="24"/>
          <w:szCs w:val="24"/>
        </w:rPr>
        <w:br w:type="page"/>
      </w:r>
      <w:r w:rsidRPr="000B3786">
        <w:rPr>
          <w:rFonts w:ascii="Times New Roman" w:hAnsi="Times New Roman"/>
          <w:b/>
          <w:sz w:val="24"/>
          <w:szCs w:val="24"/>
        </w:rPr>
        <w:lastRenderedPageBreak/>
        <w:t>Практическая работа №13</w:t>
      </w:r>
    </w:p>
    <w:p w:rsidR="007751F0" w:rsidRPr="00F4036E" w:rsidRDefault="001E711A" w:rsidP="00B727E5">
      <w:pPr>
        <w:spacing w:after="0" w:line="240" w:lineRule="auto"/>
        <w:jc w:val="center"/>
        <w:rPr>
          <w:rFonts w:ascii="Times New Roman" w:hAnsi="Times New Roman"/>
          <w:b/>
          <w:sz w:val="24"/>
          <w:szCs w:val="24"/>
        </w:rPr>
      </w:pPr>
      <w:r w:rsidRPr="00F4036E">
        <w:rPr>
          <w:rFonts w:ascii="Times New Roman" w:hAnsi="Times New Roman"/>
          <w:b/>
          <w:sz w:val="24"/>
          <w:szCs w:val="24"/>
        </w:rPr>
        <w:t xml:space="preserve">Принятие управленческих решений при планировании </w:t>
      </w:r>
      <w:proofErr w:type="gramStart"/>
      <w:r w:rsidRPr="00F4036E">
        <w:rPr>
          <w:rFonts w:ascii="Times New Roman" w:hAnsi="Times New Roman"/>
          <w:b/>
          <w:sz w:val="24"/>
          <w:szCs w:val="24"/>
        </w:rPr>
        <w:t>организационно-технического</w:t>
      </w:r>
      <w:proofErr w:type="gramEnd"/>
      <w:r w:rsidRPr="00F4036E">
        <w:rPr>
          <w:rFonts w:ascii="Times New Roman" w:hAnsi="Times New Roman"/>
          <w:b/>
          <w:sz w:val="24"/>
          <w:szCs w:val="24"/>
        </w:rPr>
        <w:t xml:space="preserve"> </w:t>
      </w:r>
    </w:p>
    <w:p w:rsidR="00450DCE" w:rsidRPr="000B3786" w:rsidRDefault="001E711A" w:rsidP="00B727E5">
      <w:pPr>
        <w:spacing w:after="0" w:line="240" w:lineRule="auto"/>
        <w:jc w:val="center"/>
        <w:rPr>
          <w:rFonts w:ascii="Times New Roman" w:hAnsi="Times New Roman"/>
          <w:b/>
          <w:i/>
          <w:sz w:val="24"/>
          <w:szCs w:val="24"/>
        </w:rPr>
      </w:pPr>
      <w:r w:rsidRPr="00F4036E">
        <w:rPr>
          <w:rFonts w:ascii="Times New Roman" w:hAnsi="Times New Roman"/>
          <w:b/>
          <w:sz w:val="24"/>
          <w:szCs w:val="24"/>
        </w:rPr>
        <w:t>уровня</w:t>
      </w:r>
      <w:r w:rsidR="00E04FDF" w:rsidRPr="00F4036E">
        <w:rPr>
          <w:rFonts w:ascii="Times New Roman" w:hAnsi="Times New Roman"/>
          <w:b/>
          <w:sz w:val="24"/>
          <w:szCs w:val="24"/>
        </w:rPr>
        <w:t xml:space="preserve"> производства </w:t>
      </w:r>
    </w:p>
    <w:p w:rsidR="001E711A" w:rsidRPr="000B3786" w:rsidRDefault="00F4036E" w:rsidP="00B727E5">
      <w:pPr>
        <w:spacing w:after="0" w:line="240" w:lineRule="auto"/>
        <w:jc w:val="both"/>
        <w:rPr>
          <w:rFonts w:ascii="Times New Roman" w:hAnsi="Times New Roman"/>
          <w:i/>
          <w:sz w:val="24"/>
          <w:szCs w:val="24"/>
        </w:rPr>
      </w:pPr>
      <w:r>
        <w:rPr>
          <w:rFonts w:ascii="Times New Roman" w:hAnsi="Times New Roman"/>
          <w:b/>
          <w:i/>
          <w:sz w:val="24"/>
          <w:szCs w:val="24"/>
        </w:rPr>
        <w:tab/>
      </w:r>
      <w:r w:rsidR="001E711A" w:rsidRPr="000B3786">
        <w:rPr>
          <w:rFonts w:ascii="Times New Roman" w:hAnsi="Times New Roman"/>
          <w:b/>
          <w:i/>
          <w:sz w:val="24"/>
          <w:szCs w:val="24"/>
        </w:rPr>
        <w:t>Цель работы</w:t>
      </w:r>
      <w:r w:rsidR="001E711A" w:rsidRPr="000B3786">
        <w:rPr>
          <w:rFonts w:ascii="Times New Roman" w:hAnsi="Times New Roman"/>
          <w:i/>
          <w:sz w:val="24"/>
          <w:szCs w:val="24"/>
        </w:rPr>
        <w:t>: Научиться принимать оптимальные управленческие решения на основе анализа организационно-технического уровня производства</w:t>
      </w:r>
    </w:p>
    <w:p w:rsidR="00450DCE" w:rsidRPr="000B3786" w:rsidRDefault="00450DCE" w:rsidP="00B727E5">
      <w:pPr>
        <w:spacing w:after="0" w:line="240" w:lineRule="auto"/>
        <w:jc w:val="both"/>
        <w:rPr>
          <w:rFonts w:ascii="Times New Roman"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450DCE" w:rsidRPr="000B3786">
        <w:rPr>
          <w:rFonts w:ascii="Times New Roman" w:hAnsi="Times New Roman" w:cs="Times New Roman"/>
          <w:sz w:val="24"/>
          <w:szCs w:val="24"/>
        </w:rPr>
        <w:t>сущность</w:t>
      </w:r>
      <w:r w:rsidR="00655F3C" w:rsidRPr="000B3786">
        <w:rPr>
          <w:rFonts w:ascii="Times New Roman" w:hAnsi="Times New Roman" w:cs="Times New Roman"/>
          <w:sz w:val="24"/>
          <w:szCs w:val="24"/>
        </w:rPr>
        <w:t xml:space="preserve"> </w:t>
      </w:r>
      <w:r w:rsidR="00450DCE" w:rsidRPr="000B3786">
        <w:rPr>
          <w:rFonts w:ascii="Times New Roman" w:hAnsi="Times New Roman" w:cs="Times New Roman"/>
          <w:sz w:val="24"/>
          <w:szCs w:val="24"/>
        </w:rPr>
        <w:t>и основные направления системы управления затратами на предприятии</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450DCE" w:rsidRPr="000B3786">
        <w:rPr>
          <w:rFonts w:ascii="Times New Roman" w:hAnsi="Times New Roman" w:cs="Times New Roman"/>
          <w:sz w:val="24"/>
          <w:szCs w:val="24"/>
        </w:rPr>
        <w:t xml:space="preserve">основные технико-экономические показатели эффективности </w:t>
      </w:r>
      <w:r w:rsidR="00153496" w:rsidRPr="000B3786">
        <w:rPr>
          <w:rFonts w:ascii="Times New Roman" w:hAnsi="Times New Roman" w:cs="Times New Roman"/>
          <w:sz w:val="24"/>
          <w:szCs w:val="24"/>
        </w:rPr>
        <w:t>производственной деятельн</w:t>
      </w:r>
      <w:r w:rsidR="00153496" w:rsidRPr="000B3786">
        <w:rPr>
          <w:rFonts w:ascii="Times New Roman" w:hAnsi="Times New Roman" w:cs="Times New Roman"/>
          <w:sz w:val="24"/>
          <w:szCs w:val="24"/>
        </w:rPr>
        <w:t>о</w:t>
      </w:r>
      <w:r w:rsidR="00153496" w:rsidRPr="000B3786">
        <w:rPr>
          <w:rFonts w:ascii="Times New Roman" w:hAnsi="Times New Roman" w:cs="Times New Roman"/>
          <w:sz w:val="24"/>
          <w:szCs w:val="24"/>
        </w:rPr>
        <w:t>сти.</w:t>
      </w: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уметь:</w:t>
      </w:r>
    </w:p>
    <w:p w:rsidR="00705A4C" w:rsidRPr="000B3786" w:rsidRDefault="008E0F48" w:rsidP="00B727E5">
      <w:pPr>
        <w:pStyle w:val="a7"/>
        <w:shd w:val="clear" w:color="auto" w:fill="auto"/>
        <w:spacing w:after="0" w:line="240" w:lineRule="auto"/>
        <w:jc w:val="both"/>
        <w:rPr>
          <w:sz w:val="24"/>
          <w:szCs w:val="24"/>
        </w:rPr>
      </w:pPr>
      <w:r w:rsidRPr="000B3786">
        <w:rPr>
          <w:rStyle w:val="FontStyle14"/>
          <w:sz w:val="24"/>
          <w:szCs w:val="24"/>
        </w:rPr>
        <w:t>–</w:t>
      </w:r>
      <w:r w:rsidR="00153496" w:rsidRPr="000B3786">
        <w:rPr>
          <w:rStyle w:val="FontStyle14"/>
          <w:b w:val="0"/>
          <w:i w:val="0"/>
          <w:sz w:val="24"/>
          <w:szCs w:val="24"/>
        </w:rPr>
        <w:t>п</w:t>
      </w:r>
      <w:r w:rsidR="00153496" w:rsidRPr="000B3786">
        <w:rPr>
          <w:sz w:val="24"/>
          <w:szCs w:val="24"/>
        </w:rPr>
        <w:t>ринимать управленческие решения на основании анализа затрат</w:t>
      </w:r>
      <w:r w:rsidR="00705A4C" w:rsidRPr="000B3786">
        <w:rPr>
          <w:sz w:val="24"/>
          <w:szCs w:val="24"/>
        </w:rPr>
        <w:t xml:space="preserve">;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153496" w:rsidRPr="000B3786">
        <w:rPr>
          <w:sz w:val="24"/>
          <w:szCs w:val="24"/>
        </w:rPr>
        <w:t>проводить анализ сильных и слабых сторон предприятия</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153496" w:rsidRPr="000B3786">
        <w:rPr>
          <w:sz w:val="24"/>
          <w:szCs w:val="24"/>
        </w:rPr>
        <w:t>выявлять проблемы и предлагать обоснованные пути их решения</w:t>
      </w:r>
      <w:r w:rsidRPr="000B3786">
        <w:rPr>
          <w:sz w:val="24"/>
          <w:szCs w:val="24"/>
        </w:rPr>
        <w:t>.</w:t>
      </w:r>
    </w:p>
    <w:p w:rsidR="00705A4C" w:rsidRPr="000B3786" w:rsidRDefault="00705A4C" w:rsidP="00B727E5">
      <w:pPr>
        <w:pStyle w:val="a7"/>
        <w:shd w:val="clear" w:color="auto" w:fill="auto"/>
        <w:spacing w:after="0" w:line="240" w:lineRule="auto"/>
        <w:jc w:val="both"/>
        <w:rPr>
          <w:sz w:val="24"/>
          <w:szCs w:val="24"/>
        </w:rPr>
      </w:pPr>
    </w:p>
    <w:p w:rsidR="00705A4C" w:rsidRPr="000B3786" w:rsidRDefault="00BB31E8"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н</w:t>
      </w:r>
      <w:r w:rsidRPr="000B3786">
        <w:rPr>
          <w:rFonts w:ascii="Times New Roman" w:hAnsi="Times New Roman"/>
          <w:sz w:val="24"/>
          <w:szCs w:val="24"/>
        </w:rPr>
        <w:t>ых</w:t>
      </w:r>
      <w:r w:rsidR="00655F3C" w:rsidRPr="000B3786">
        <w:rPr>
          <w:rFonts w:ascii="Times New Roman" w:hAnsi="Times New Roman"/>
          <w:sz w:val="24"/>
          <w:szCs w:val="24"/>
        </w:rPr>
        <w:t xml:space="preserve"> </w:t>
      </w:r>
      <w:r w:rsidR="00705A4C" w:rsidRPr="000B3786">
        <w:rPr>
          <w:rFonts w:ascii="Times New Roman" w:hAnsi="Times New Roman"/>
          <w:sz w:val="24"/>
          <w:szCs w:val="24"/>
        </w:rPr>
        <w:t>компетенци</w:t>
      </w:r>
      <w:r w:rsidRPr="000B3786">
        <w:rPr>
          <w:rFonts w:ascii="Times New Roman" w:hAnsi="Times New Roman"/>
          <w:sz w:val="24"/>
          <w:szCs w:val="24"/>
        </w:rPr>
        <w:t>й</w:t>
      </w:r>
      <w:r w:rsidR="00705A4C" w:rsidRPr="000B3786">
        <w:rPr>
          <w:rFonts w:ascii="Times New Roman" w:hAnsi="Times New Roman"/>
          <w:sz w:val="24"/>
          <w:szCs w:val="24"/>
        </w:rPr>
        <w:t xml:space="preserve"> </w:t>
      </w:r>
      <w:r w:rsidR="00705A4C" w:rsidRPr="000B3786">
        <w:rPr>
          <w:rStyle w:val="FontStyle11"/>
          <w:b w:val="0"/>
          <w:sz w:val="24"/>
          <w:szCs w:val="24"/>
        </w:rPr>
        <w:t>ПК 2.1.</w:t>
      </w:r>
      <w:r w:rsidR="00705A4C" w:rsidRPr="000B3786">
        <w:rPr>
          <w:rStyle w:val="FontStyle11"/>
          <w:b w:val="0"/>
          <w:sz w:val="24"/>
          <w:szCs w:val="24"/>
        </w:rPr>
        <w:tab/>
        <w:t>Участвовать в планировании и организации ра</w:t>
      </w:r>
      <w:r w:rsidRPr="000B3786">
        <w:rPr>
          <w:rStyle w:val="FontStyle11"/>
          <w:b w:val="0"/>
          <w:sz w:val="24"/>
          <w:szCs w:val="24"/>
        </w:rPr>
        <w:t xml:space="preserve">боты структурного подразделения; </w:t>
      </w:r>
      <w:r w:rsidR="00705A4C" w:rsidRPr="000B3786">
        <w:rPr>
          <w:rStyle w:val="FontStyle11"/>
          <w:b w:val="0"/>
          <w:sz w:val="24"/>
          <w:szCs w:val="24"/>
        </w:rPr>
        <w:t>ПК 2.2.</w:t>
      </w:r>
      <w:r w:rsidR="00705A4C" w:rsidRPr="000B3786">
        <w:rPr>
          <w:rStyle w:val="FontStyle11"/>
          <w:b w:val="0"/>
          <w:sz w:val="24"/>
          <w:szCs w:val="24"/>
        </w:rPr>
        <w:tab/>
        <w:t>Участвовать в руководстве работой структурного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i/>
          <w:sz w:val="24"/>
          <w:szCs w:val="24"/>
        </w:rPr>
      </w:pPr>
    </w:p>
    <w:p w:rsidR="001E711A" w:rsidRPr="000B3786" w:rsidRDefault="009E5A3C"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spacing w:after="0" w:line="240" w:lineRule="auto"/>
        <w:jc w:val="both"/>
        <w:rPr>
          <w:rFonts w:ascii="Times New Roman" w:hAnsi="Times New Roman"/>
          <w:i/>
          <w:sz w:val="24"/>
          <w:szCs w:val="24"/>
        </w:rPr>
      </w:pPr>
    </w:p>
    <w:p w:rsidR="009E5A3C" w:rsidRPr="000B3786" w:rsidRDefault="009E5A3C" w:rsidP="009E5A3C">
      <w:pPr>
        <w:pStyle w:val="a6"/>
        <w:jc w:val="both"/>
        <w:rPr>
          <w:rStyle w:val="FontStyle14"/>
          <w:sz w:val="24"/>
          <w:szCs w:val="24"/>
        </w:rPr>
      </w:pPr>
      <w:r w:rsidRPr="000B3786">
        <w:rPr>
          <w:rStyle w:val="FontStyle14"/>
          <w:sz w:val="24"/>
          <w:szCs w:val="24"/>
        </w:rPr>
        <w:tab/>
        <w:t>КРАТКАЯ ТЕОРИЯ И</w:t>
      </w:r>
      <w:r w:rsidR="00655F3C" w:rsidRPr="000B3786">
        <w:rPr>
          <w:rStyle w:val="FontStyle14"/>
          <w:sz w:val="24"/>
          <w:szCs w:val="24"/>
        </w:rPr>
        <w:t xml:space="preserve"> </w:t>
      </w:r>
      <w:r w:rsidRPr="000B3786">
        <w:rPr>
          <w:rStyle w:val="FontStyle14"/>
          <w:sz w:val="24"/>
          <w:szCs w:val="24"/>
        </w:rPr>
        <w:t>МЕТОДИЧЕСКИЕ РЕКОМЕНДАЦИИ</w:t>
      </w:r>
      <w:r w:rsidR="00655F3C" w:rsidRPr="000B3786">
        <w:rPr>
          <w:rStyle w:val="FontStyle14"/>
          <w:sz w:val="24"/>
          <w:szCs w:val="24"/>
        </w:rPr>
        <w:t xml:space="preserve"> </w:t>
      </w:r>
    </w:p>
    <w:p w:rsidR="002748A5" w:rsidRPr="002748A5" w:rsidRDefault="002748A5" w:rsidP="002748A5">
      <w:pPr>
        <w:shd w:val="clear" w:color="auto" w:fill="FFFFFF"/>
        <w:spacing w:after="0" w:line="240" w:lineRule="auto"/>
        <w:jc w:val="both"/>
        <w:rPr>
          <w:rStyle w:val="FontStyle14"/>
          <w:b w:val="0"/>
          <w:i w:val="0"/>
          <w:sz w:val="24"/>
          <w:szCs w:val="24"/>
        </w:rPr>
      </w:pPr>
      <w:r>
        <w:rPr>
          <w:rStyle w:val="FontStyle14"/>
          <w:b w:val="0"/>
          <w:i w:val="0"/>
          <w:sz w:val="24"/>
          <w:szCs w:val="24"/>
        </w:rPr>
        <w:tab/>
      </w:r>
      <w:r w:rsidRPr="002748A5">
        <w:rPr>
          <w:rStyle w:val="FontStyle14"/>
          <w:sz w:val="24"/>
          <w:szCs w:val="24"/>
        </w:rPr>
        <w:t>Управленческое решение</w:t>
      </w:r>
      <w:r w:rsidRPr="002748A5">
        <w:rPr>
          <w:rStyle w:val="FontStyle14"/>
          <w:b w:val="0"/>
          <w:i w:val="0"/>
          <w:sz w:val="24"/>
          <w:szCs w:val="24"/>
        </w:rPr>
        <w:t xml:space="preserve"> - это результат конкретной управленческой деятельности м</w:t>
      </w:r>
      <w:r w:rsidRPr="002748A5">
        <w:rPr>
          <w:rStyle w:val="FontStyle14"/>
          <w:b w:val="0"/>
          <w:i w:val="0"/>
          <w:sz w:val="24"/>
          <w:szCs w:val="24"/>
        </w:rPr>
        <w:t>е</w:t>
      </w:r>
      <w:r w:rsidRPr="002748A5">
        <w:rPr>
          <w:rStyle w:val="FontStyle14"/>
          <w:b w:val="0"/>
          <w:i w:val="0"/>
          <w:sz w:val="24"/>
          <w:szCs w:val="24"/>
        </w:rPr>
        <w:t>неджмента. Принятие решений является основой управления. Выработка и принятие решений - это творческий процесс в деятельности руководителей любого уровня, включающий:</w:t>
      </w:r>
    </w:p>
    <w:p w:rsidR="002748A5" w:rsidRPr="002748A5" w:rsidRDefault="002748A5" w:rsidP="00907297">
      <w:pPr>
        <w:pStyle w:val="a6"/>
        <w:numPr>
          <w:ilvl w:val="0"/>
          <w:numId w:val="67"/>
        </w:numPr>
        <w:jc w:val="both"/>
        <w:rPr>
          <w:rStyle w:val="FontStyle14"/>
          <w:b w:val="0"/>
          <w:i w:val="0"/>
          <w:sz w:val="24"/>
          <w:szCs w:val="24"/>
        </w:rPr>
      </w:pPr>
      <w:r w:rsidRPr="002748A5">
        <w:rPr>
          <w:rStyle w:val="FontStyle14"/>
          <w:b w:val="0"/>
          <w:i w:val="0"/>
          <w:sz w:val="24"/>
          <w:szCs w:val="24"/>
        </w:rPr>
        <w:t>выработку и постановку цели;</w:t>
      </w:r>
    </w:p>
    <w:p w:rsidR="002748A5" w:rsidRPr="002748A5" w:rsidRDefault="002748A5" w:rsidP="00907297">
      <w:pPr>
        <w:pStyle w:val="a6"/>
        <w:numPr>
          <w:ilvl w:val="0"/>
          <w:numId w:val="67"/>
        </w:numPr>
        <w:jc w:val="both"/>
        <w:rPr>
          <w:rStyle w:val="FontStyle14"/>
          <w:b w:val="0"/>
          <w:i w:val="0"/>
          <w:sz w:val="24"/>
          <w:szCs w:val="24"/>
        </w:rPr>
      </w:pPr>
      <w:r w:rsidRPr="002748A5">
        <w:rPr>
          <w:rStyle w:val="FontStyle14"/>
          <w:b w:val="0"/>
          <w:i w:val="0"/>
          <w:sz w:val="24"/>
          <w:szCs w:val="24"/>
        </w:rPr>
        <w:t>изучение проблемы на основе получаемой информации;</w:t>
      </w:r>
    </w:p>
    <w:p w:rsidR="002748A5" w:rsidRPr="002748A5" w:rsidRDefault="002748A5" w:rsidP="00907297">
      <w:pPr>
        <w:pStyle w:val="a6"/>
        <w:numPr>
          <w:ilvl w:val="0"/>
          <w:numId w:val="67"/>
        </w:numPr>
        <w:jc w:val="both"/>
        <w:rPr>
          <w:rStyle w:val="FontStyle14"/>
          <w:b w:val="0"/>
          <w:i w:val="0"/>
          <w:sz w:val="24"/>
          <w:szCs w:val="24"/>
        </w:rPr>
      </w:pPr>
      <w:r w:rsidRPr="002748A5">
        <w:rPr>
          <w:rStyle w:val="FontStyle14"/>
          <w:b w:val="0"/>
          <w:i w:val="0"/>
          <w:sz w:val="24"/>
          <w:szCs w:val="24"/>
        </w:rPr>
        <w:t>выбор и обоснование критериев эффективности (результативности) и возможных п</w:t>
      </w:r>
      <w:r w:rsidRPr="002748A5">
        <w:rPr>
          <w:rStyle w:val="FontStyle14"/>
          <w:b w:val="0"/>
          <w:i w:val="0"/>
          <w:sz w:val="24"/>
          <w:szCs w:val="24"/>
        </w:rPr>
        <w:t>о</w:t>
      </w:r>
      <w:r w:rsidRPr="002748A5">
        <w:rPr>
          <w:rStyle w:val="FontStyle14"/>
          <w:b w:val="0"/>
          <w:i w:val="0"/>
          <w:sz w:val="24"/>
          <w:szCs w:val="24"/>
        </w:rPr>
        <w:t>следствий принимаемого решения;</w:t>
      </w:r>
    </w:p>
    <w:p w:rsidR="002748A5" w:rsidRPr="002748A5" w:rsidRDefault="002748A5" w:rsidP="00907297">
      <w:pPr>
        <w:pStyle w:val="a6"/>
        <w:numPr>
          <w:ilvl w:val="0"/>
          <w:numId w:val="67"/>
        </w:numPr>
        <w:jc w:val="both"/>
        <w:rPr>
          <w:rStyle w:val="FontStyle14"/>
          <w:b w:val="0"/>
          <w:i w:val="0"/>
          <w:sz w:val="24"/>
          <w:szCs w:val="24"/>
        </w:rPr>
      </w:pPr>
      <w:r w:rsidRPr="002748A5">
        <w:rPr>
          <w:rStyle w:val="FontStyle14"/>
          <w:b w:val="0"/>
          <w:i w:val="0"/>
          <w:sz w:val="24"/>
          <w:szCs w:val="24"/>
        </w:rPr>
        <w:t>обсуждение со специалистами различных вариантов решения проблемы (задачи); выбор и формулирование оптимального решения; принятие решения;</w:t>
      </w:r>
    </w:p>
    <w:p w:rsidR="002748A5" w:rsidRPr="002748A5" w:rsidRDefault="002748A5" w:rsidP="00907297">
      <w:pPr>
        <w:pStyle w:val="a6"/>
        <w:numPr>
          <w:ilvl w:val="0"/>
          <w:numId w:val="67"/>
        </w:numPr>
        <w:jc w:val="both"/>
        <w:rPr>
          <w:rStyle w:val="FontStyle14"/>
          <w:b w:val="0"/>
          <w:i w:val="0"/>
          <w:sz w:val="24"/>
          <w:szCs w:val="24"/>
        </w:rPr>
      </w:pPr>
      <w:r w:rsidRPr="002748A5">
        <w:rPr>
          <w:rStyle w:val="FontStyle14"/>
          <w:b w:val="0"/>
          <w:i w:val="0"/>
          <w:sz w:val="24"/>
          <w:szCs w:val="24"/>
        </w:rPr>
        <w:t xml:space="preserve">конкретизацию решения для его исполнителей. </w:t>
      </w:r>
    </w:p>
    <w:p w:rsidR="002748A5" w:rsidRDefault="002748A5" w:rsidP="002748A5">
      <w:pPr>
        <w:pStyle w:val="a6"/>
        <w:jc w:val="both"/>
        <w:rPr>
          <w:rStyle w:val="FontStyle14"/>
          <w:b w:val="0"/>
          <w:i w:val="0"/>
          <w:sz w:val="24"/>
          <w:szCs w:val="24"/>
        </w:rPr>
      </w:pPr>
      <w:r>
        <w:rPr>
          <w:rStyle w:val="FontStyle14"/>
          <w:b w:val="0"/>
          <w:i w:val="0"/>
          <w:sz w:val="24"/>
          <w:szCs w:val="24"/>
        </w:rPr>
        <w:tab/>
      </w:r>
      <w:r w:rsidRPr="002748A5">
        <w:rPr>
          <w:rStyle w:val="FontStyle14"/>
          <w:b w:val="0"/>
          <w:i w:val="0"/>
          <w:sz w:val="24"/>
          <w:szCs w:val="24"/>
        </w:rPr>
        <w:t>Технология менеджмента рассматривает управленческое решение как процесс, состо</w:t>
      </w:r>
      <w:r w:rsidRPr="002748A5">
        <w:rPr>
          <w:rStyle w:val="FontStyle14"/>
          <w:b w:val="0"/>
          <w:i w:val="0"/>
          <w:sz w:val="24"/>
          <w:szCs w:val="24"/>
        </w:rPr>
        <w:t>я</w:t>
      </w:r>
      <w:r w:rsidRPr="002748A5">
        <w:rPr>
          <w:rStyle w:val="FontStyle14"/>
          <w:b w:val="0"/>
          <w:i w:val="0"/>
          <w:sz w:val="24"/>
          <w:szCs w:val="24"/>
        </w:rPr>
        <w:t xml:space="preserve">щий из </w:t>
      </w:r>
      <w:r w:rsidRPr="00664360">
        <w:rPr>
          <w:rStyle w:val="FontStyle14"/>
          <w:sz w:val="24"/>
          <w:szCs w:val="24"/>
        </w:rPr>
        <w:t>трех стадий</w:t>
      </w:r>
      <w:r w:rsidRPr="002748A5">
        <w:rPr>
          <w:rStyle w:val="FontStyle14"/>
          <w:b w:val="0"/>
          <w:i w:val="0"/>
          <w:sz w:val="24"/>
          <w:szCs w:val="24"/>
        </w:rPr>
        <w:t>:</w:t>
      </w:r>
    </w:p>
    <w:p w:rsidR="002748A5" w:rsidRDefault="002748A5" w:rsidP="00907297">
      <w:pPr>
        <w:pStyle w:val="a6"/>
        <w:numPr>
          <w:ilvl w:val="0"/>
          <w:numId w:val="68"/>
        </w:numPr>
        <w:jc w:val="both"/>
        <w:rPr>
          <w:rStyle w:val="FontStyle14"/>
          <w:b w:val="0"/>
          <w:i w:val="0"/>
          <w:sz w:val="24"/>
          <w:szCs w:val="24"/>
        </w:rPr>
      </w:pPr>
      <w:r w:rsidRPr="002748A5">
        <w:rPr>
          <w:rStyle w:val="FontStyle14"/>
          <w:b w:val="0"/>
          <w:i w:val="0"/>
          <w:sz w:val="24"/>
          <w:szCs w:val="24"/>
        </w:rPr>
        <w:t>подготовка решения:</w:t>
      </w:r>
    </w:p>
    <w:p w:rsidR="002748A5" w:rsidRDefault="002748A5" w:rsidP="00907297">
      <w:pPr>
        <w:pStyle w:val="a6"/>
        <w:numPr>
          <w:ilvl w:val="0"/>
          <w:numId w:val="68"/>
        </w:numPr>
        <w:jc w:val="both"/>
        <w:rPr>
          <w:rStyle w:val="FontStyle14"/>
          <w:b w:val="0"/>
          <w:i w:val="0"/>
          <w:sz w:val="24"/>
          <w:szCs w:val="24"/>
        </w:rPr>
      </w:pPr>
      <w:r w:rsidRPr="002748A5">
        <w:rPr>
          <w:rStyle w:val="FontStyle14"/>
          <w:b w:val="0"/>
          <w:i w:val="0"/>
          <w:sz w:val="24"/>
          <w:szCs w:val="24"/>
        </w:rPr>
        <w:t xml:space="preserve">принятие решения; </w:t>
      </w:r>
    </w:p>
    <w:p w:rsidR="002748A5" w:rsidRPr="002748A5" w:rsidRDefault="002748A5" w:rsidP="00907297">
      <w:pPr>
        <w:pStyle w:val="a6"/>
        <w:numPr>
          <w:ilvl w:val="0"/>
          <w:numId w:val="68"/>
        </w:numPr>
        <w:jc w:val="both"/>
        <w:rPr>
          <w:rStyle w:val="FontStyle14"/>
          <w:b w:val="0"/>
          <w:i w:val="0"/>
          <w:sz w:val="24"/>
          <w:szCs w:val="24"/>
        </w:rPr>
      </w:pPr>
      <w:r w:rsidRPr="002748A5">
        <w:rPr>
          <w:rStyle w:val="FontStyle14"/>
          <w:b w:val="0"/>
          <w:i w:val="0"/>
          <w:sz w:val="24"/>
          <w:szCs w:val="24"/>
        </w:rPr>
        <w:t>реализация решения.</w:t>
      </w:r>
    </w:p>
    <w:p w:rsidR="002748A5" w:rsidRPr="002748A5" w:rsidRDefault="002748A5" w:rsidP="002748A5">
      <w:pPr>
        <w:pStyle w:val="a6"/>
        <w:jc w:val="both"/>
        <w:rPr>
          <w:rStyle w:val="FontStyle14"/>
          <w:b w:val="0"/>
          <w:i w:val="0"/>
          <w:sz w:val="24"/>
          <w:szCs w:val="24"/>
        </w:rPr>
      </w:pPr>
      <w:r>
        <w:rPr>
          <w:rStyle w:val="FontStyle14"/>
          <w:b w:val="0"/>
          <w:i w:val="0"/>
          <w:sz w:val="24"/>
          <w:szCs w:val="24"/>
        </w:rPr>
        <w:tab/>
      </w:r>
      <w:r w:rsidRPr="002748A5">
        <w:rPr>
          <w:rStyle w:val="FontStyle14"/>
          <w:sz w:val="24"/>
          <w:szCs w:val="24"/>
        </w:rPr>
        <w:t>На стадии подготовки управленческого решения</w:t>
      </w:r>
      <w:r w:rsidRPr="002748A5">
        <w:rPr>
          <w:rStyle w:val="FontStyle14"/>
          <w:b w:val="0"/>
          <w:i w:val="0"/>
          <w:sz w:val="24"/>
          <w:szCs w:val="24"/>
        </w:rPr>
        <w:t xml:space="preserve"> проводится экономический анализ ситуации на микро и макроуровне, включающий поиск, сбор и обработку информации, а также выявляются и формируются проблемы, требующие решения.</w:t>
      </w:r>
    </w:p>
    <w:p w:rsidR="002748A5" w:rsidRPr="002748A5" w:rsidRDefault="002748A5" w:rsidP="002748A5">
      <w:pPr>
        <w:pStyle w:val="a6"/>
        <w:jc w:val="both"/>
        <w:rPr>
          <w:rStyle w:val="FontStyle14"/>
          <w:b w:val="0"/>
          <w:i w:val="0"/>
          <w:sz w:val="24"/>
          <w:szCs w:val="24"/>
        </w:rPr>
      </w:pPr>
      <w:r>
        <w:rPr>
          <w:rStyle w:val="FontStyle14"/>
          <w:b w:val="0"/>
          <w:i w:val="0"/>
          <w:sz w:val="24"/>
          <w:szCs w:val="24"/>
        </w:rPr>
        <w:tab/>
      </w:r>
      <w:r w:rsidRPr="002748A5">
        <w:rPr>
          <w:rStyle w:val="FontStyle14"/>
          <w:sz w:val="24"/>
          <w:szCs w:val="24"/>
        </w:rPr>
        <w:t>На стадии принятия решения</w:t>
      </w:r>
      <w:r w:rsidRPr="002748A5">
        <w:rPr>
          <w:rStyle w:val="FontStyle14"/>
          <w:b w:val="0"/>
          <w:i w:val="0"/>
          <w:sz w:val="24"/>
          <w:szCs w:val="24"/>
        </w:rPr>
        <w:t xml:space="preserve"> 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w:t>
      </w:r>
    </w:p>
    <w:p w:rsidR="002748A5" w:rsidRPr="002748A5" w:rsidRDefault="002748A5" w:rsidP="002748A5">
      <w:pPr>
        <w:pStyle w:val="a6"/>
        <w:jc w:val="both"/>
        <w:rPr>
          <w:rStyle w:val="FontStyle14"/>
          <w:b w:val="0"/>
          <w:i w:val="0"/>
          <w:sz w:val="24"/>
          <w:szCs w:val="24"/>
        </w:rPr>
      </w:pPr>
      <w:r>
        <w:rPr>
          <w:rStyle w:val="FontStyle14"/>
          <w:b w:val="0"/>
          <w:i w:val="0"/>
          <w:sz w:val="24"/>
          <w:szCs w:val="24"/>
        </w:rPr>
        <w:tab/>
      </w:r>
      <w:r w:rsidRPr="002748A5">
        <w:rPr>
          <w:rStyle w:val="FontStyle14"/>
          <w:sz w:val="24"/>
          <w:szCs w:val="24"/>
        </w:rPr>
        <w:t>На стадии реализации решения</w:t>
      </w:r>
      <w:r w:rsidRPr="002748A5">
        <w:rPr>
          <w:rStyle w:val="FontStyle14"/>
          <w:b w:val="0"/>
          <w:i w:val="0"/>
          <w:sz w:val="24"/>
          <w:szCs w:val="24"/>
        </w:rPr>
        <w:t xml:space="preserve"> принимаются меры для конкретизации решения и д</w:t>
      </w:r>
      <w:r w:rsidRPr="002748A5">
        <w:rPr>
          <w:rStyle w:val="FontStyle14"/>
          <w:b w:val="0"/>
          <w:i w:val="0"/>
          <w:sz w:val="24"/>
          <w:szCs w:val="24"/>
        </w:rPr>
        <w:t>о</w:t>
      </w:r>
      <w:r w:rsidRPr="002748A5">
        <w:rPr>
          <w:rStyle w:val="FontStyle14"/>
          <w:b w:val="0"/>
          <w:i w:val="0"/>
          <w:sz w:val="24"/>
          <w:szCs w:val="24"/>
        </w:rPr>
        <w:t xml:space="preserve">ведения его до исполнителей, осуществляется </w:t>
      </w:r>
      <w:proofErr w:type="gramStart"/>
      <w:r w:rsidRPr="002748A5">
        <w:rPr>
          <w:rStyle w:val="FontStyle14"/>
          <w:b w:val="0"/>
          <w:i w:val="0"/>
          <w:sz w:val="24"/>
          <w:szCs w:val="24"/>
        </w:rPr>
        <w:t>контроль за</w:t>
      </w:r>
      <w:proofErr w:type="gramEnd"/>
      <w:r w:rsidRPr="002748A5">
        <w:rPr>
          <w:rStyle w:val="FontStyle14"/>
          <w:b w:val="0"/>
          <w:i w:val="0"/>
          <w:sz w:val="24"/>
          <w:szCs w:val="24"/>
        </w:rPr>
        <w:t xml:space="preserve"> ходом его выполнения, вносятся н</w:t>
      </w:r>
      <w:r w:rsidRPr="002748A5">
        <w:rPr>
          <w:rStyle w:val="FontStyle14"/>
          <w:b w:val="0"/>
          <w:i w:val="0"/>
          <w:sz w:val="24"/>
          <w:szCs w:val="24"/>
        </w:rPr>
        <w:t>е</w:t>
      </w:r>
      <w:r w:rsidRPr="002748A5">
        <w:rPr>
          <w:rStyle w:val="FontStyle14"/>
          <w:b w:val="0"/>
          <w:i w:val="0"/>
          <w:sz w:val="24"/>
          <w:szCs w:val="24"/>
        </w:rPr>
        <w:t>обходимые коррективы и дается оценка полученного результата от выполнения решения. Ка</w:t>
      </w:r>
      <w:r w:rsidRPr="002748A5">
        <w:rPr>
          <w:rStyle w:val="FontStyle14"/>
          <w:b w:val="0"/>
          <w:i w:val="0"/>
          <w:sz w:val="24"/>
          <w:szCs w:val="24"/>
        </w:rPr>
        <w:t>ж</w:t>
      </w:r>
      <w:r w:rsidRPr="002748A5">
        <w:rPr>
          <w:rStyle w:val="FontStyle14"/>
          <w:b w:val="0"/>
          <w:i w:val="0"/>
          <w:sz w:val="24"/>
          <w:szCs w:val="24"/>
        </w:rPr>
        <w:t>дое управленческое решение имеет свой конкретный результат, поэтому целью управленческой деятельности является нахождение таких форм, методов, средств и инструментов, которые мо</w:t>
      </w:r>
      <w:r w:rsidRPr="002748A5">
        <w:rPr>
          <w:rStyle w:val="FontStyle14"/>
          <w:b w:val="0"/>
          <w:i w:val="0"/>
          <w:sz w:val="24"/>
          <w:szCs w:val="24"/>
        </w:rPr>
        <w:t>г</w:t>
      </w:r>
      <w:r w:rsidRPr="002748A5">
        <w:rPr>
          <w:rStyle w:val="FontStyle14"/>
          <w:b w:val="0"/>
          <w:i w:val="0"/>
          <w:sz w:val="24"/>
          <w:szCs w:val="24"/>
        </w:rPr>
        <w:t>ли бы способствовать достижению оптимального результата в конкретных условиях и обсто</w:t>
      </w:r>
      <w:r w:rsidRPr="002748A5">
        <w:rPr>
          <w:rStyle w:val="FontStyle14"/>
          <w:b w:val="0"/>
          <w:i w:val="0"/>
          <w:sz w:val="24"/>
          <w:szCs w:val="24"/>
        </w:rPr>
        <w:t>я</w:t>
      </w:r>
      <w:r w:rsidRPr="002748A5">
        <w:rPr>
          <w:rStyle w:val="FontStyle14"/>
          <w:b w:val="0"/>
          <w:i w:val="0"/>
          <w:sz w:val="24"/>
          <w:szCs w:val="24"/>
        </w:rPr>
        <w:t>тельствах.</w:t>
      </w:r>
    </w:p>
    <w:p w:rsidR="002748A5" w:rsidRPr="002748A5" w:rsidRDefault="002748A5" w:rsidP="002748A5">
      <w:pPr>
        <w:pStyle w:val="a6"/>
        <w:jc w:val="both"/>
        <w:rPr>
          <w:rStyle w:val="FontStyle14"/>
          <w:b w:val="0"/>
          <w:i w:val="0"/>
          <w:sz w:val="24"/>
          <w:szCs w:val="24"/>
        </w:rPr>
      </w:pPr>
      <w:r>
        <w:rPr>
          <w:rStyle w:val="FontStyle14"/>
          <w:b w:val="0"/>
          <w:i w:val="0"/>
          <w:sz w:val="24"/>
          <w:szCs w:val="24"/>
        </w:rPr>
        <w:tab/>
      </w:r>
      <w:r w:rsidRPr="002748A5">
        <w:rPr>
          <w:rStyle w:val="FontStyle14"/>
          <w:b w:val="0"/>
          <w:i w:val="0"/>
          <w:sz w:val="24"/>
          <w:szCs w:val="24"/>
        </w:rPr>
        <w:t>Управленческие решения могут быть обоснованными, принимаемыми на основе экон</w:t>
      </w:r>
      <w:r w:rsidRPr="002748A5">
        <w:rPr>
          <w:rStyle w:val="FontStyle14"/>
          <w:b w:val="0"/>
          <w:i w:val="0"/>
          <w:sz w:val="24"/>
          <w:szCs w:val="24"/>
        </w:rPr>
        <w:t>о</w:t>
      </w:r>
      <w:r w:rsidRPr="002748A5">
        <w:rPr>
          <w:rStyle w:val="FontStyle14"/>
          <w:b w:val="0"/>
          <w:i w:val="0"/>
          <w:sz w:val="24"/>
          <w:szCs w:val="24"/>
        </w:rPr>
        <w:t>мического анализа и многовариантного расчета, и интуитивными, которые, хотя и экономят время, но содержит в себе вероятность ошибок и неопределенность.</w:t>
      </w:r>
    </w:p>
    <w:p w:rsidR="002748A5" w:rsidRPr="002748A5" w:rsidRDefault="002748A5" w:rsidP="002748A5">
      <w:pPr>
        <w:pStyle w:val="a6"/>
        <w:jc w:val="both"/>
        <w:rPr>
          <w:rStyle w:val="FontStyle14"/>
          <w:b w:val="0"/>
          <w:i w:val="0"/>
          <w:sz w:val="24"/>
          <w:szCs w:val="24"/>
        </w:rPr>
      </w:pPr>
      <w:r>
        <w:rPr>
          <w:rStyle w:val="FontStyle14"/>
          <w:b w:val="0"/>
          <w:i w:val="0"/>
          <w:sz w:val="24"/>
          <w:szCs w:val="24"/>
        </w:rPr>
        <w:lastRenderedPageBreak/>
        <w:tab/>
      </w:r>
      <w:r w:rsidRPr="002748A5">
        <w:rPr>
          <w:rStyle w:val="FontStyle14"/>
          <w:b w:val="0"/>
          <w:i w:val="0"/>
          <w:sz w:val="24"/>
          <w:szCs w:val="24"/>
        </w:rPr>
        <w:t>Принимаемые решения должны основываться на достоверной, текущей и прогнозиру</w:t>
      </w:r>
      <w:r w:rsidRPr="002748A5">
        <w:rPr>
          <w:rStyle w:val="FontStyle14"/>
          <w:b w:val="0"/>
          <w:i w:val="0"/>
          <w:sz w:val="24"/>
          <w:szCs w:val="24"/>
        </w:rPr>
        <w:t>е</w:t>
      </w:r>
      <w:r w:rsidRPr="002748A5">
        <w:rPr>
          <w:rStyle w:val="FontStyle14"/>
          <w:b w:val="0"/>
          <w:i w:val="0"/>
          <w:sz w:val="24"/>
          <w:szCs w:val="24"/>
        </w:rPr>
        <w:t>мой информации, анализе всех факторов, оказывающих влияние на решения, с учетом предв</w:t>
      </w:r>
      <w:r w:rsidRPr="002748A5">
        <w:rPr>
          <w:rStyle w:val="FontStyle14"/>
          <w:b w:val="0"/>
          <w:i w:val="0"/>
          <w:sz w:val="24"/>
          <w:szCs w:val="24"/>
        </w:rPr>
        <w:t>и</w:t>
      </w:r>
      <w:r w:rsidRPr="002748A5">
        <w:rPr>
          <w:rStyle w:val="FontStyle14"/>
          <w:b w:val="0"/>
          <w:i w:val="0"/>
          <w:sz w:val="24"/>
          <w:szCs w:val="24"/>
        </w:rPr>
        <w:t>дения его возможных последствий.</w:t>
      </w:r>
    </w:p>
    <w:p w:rsidR="002748A5" w:rsidRPr="002748A5" w:rsidRDefault="002748A5" w:rsidP="002748A5">
      <w:pPr>
        <w:pStyle w:val="a6"/>
        <w:jc w:val="both"/>
        <w:rPr>
          <w:rStyle w:val="FontStyle14"/>
          <w:b w:val="0"/>
          <w:i w:val="0"/>
          <w:sz w:val="24"/>
          <w:szCs w:val="24"/>
        </w:rPr>
      </w:pPr>
      <w:r>
        <w:rPr>
          <w:rStyle w:val="FontStyle14"/>
          <w:b w:val="0"/>
          <w:i w:val="0"/>
          <w:sz w:val="24"/>
          <w:szCs w:val="24"/>
        </w:rPr>
        <w:tab/>
      </w:r>
      <w:r w:rsidRPr="002748A5">
        <w:rPr>
          <w:rStyle w:val="FontStyle14"/>
          <w:b w:val="0"/>
          <w:i w:val="0"/>
          <w:sz w:val="24"/>
          <w:szCs w:val="24"/>
        </w:rPr>
        <w:t>Руководители обязаны постоянно и всесторонне изучать поступающую информацию для подготовки и принятия на ее основе управленческих решений, которые необходимо согласов</w:t>
      </w:r>
      <w:r w:rsidRPr="002748A5">
        <w:rPr>
          <w:rStyle w:val="FontStyle14"/>
          <w:b w:val="0"/>
          <w:i w:val="0"/>
          <w:sz w:val="24"/>
          <w:szCs w:val="24"/>
        </w:rPr>
        <w:t>ы</w:t>
      </w:r>
      <w:r w:rsidRPr="002748A5">
        <w:rPr>
          <w:rStyle w:val="FontStyle14"/>
          <w:b w:val="0"/>
          <w:i w:val="0"/>
          <w:sz w:val="24"/>
          <w:szCs w:val="24"/>
        </w:rPr>
        <w:t>вать на всех уровнях внутрифирменной иерархической пирамиды управления.</w:t>
      </w:r>
    </w:p>
    <w:p w:rsidR="002748A5" w:rsidRPr="002748A5" w:rsidRDefault="002748A5" w:rsidP="002748A5">
      <w:pPr>
        <w:pStyle w:val="a6"/>
        <w:jc w:val="both"/>
        <w:rPr>
          <w:rStyle w:val="FontStyle14"/>
          <w:b w:val="0"/>
          <w:i w:val="0"/>
          <w:sz w:val="24"/>
          <w:szCs w:val="24"/>
        </w:rPr>
      </w:pPr>
      <w:r>
        <w:rPr>
          <w:rStyle w:val="FontStyle14"/>
          <w:b w:val="0"/>
          <w:i w:val="0"/>
          <w:sz w:val="24"/>
          <w:szCs w:val="24"/>
        </w:rPr>
        <w:tab/>
      </w:r>
      <w:r w:rsidRPr="00664360">
        <w:rPr>
          <w:rStyle w:val="FontStyle14"/>
          <w:i w:val="0"/>
          <w:sz w:val="24"/>
          <w:szCs w:val="24"/>
        </w:rPr>
        <w:t>Методы принятия решений</w:t>
      </w:r>
      <w:r w:rsidRPr="002748A5">
        <w:rPr>
          <w:rStyle w:val="FontStyle14"/>
          <w:b w:val="0"/>
          <w:i w:val="0"/>
          <w:sz w:val="24"/>
          <w:szCs w:val="24"/>
        </w:rPr>
        <w:t>, направленных на достижение намеченных целей, могут быть различными:</w:t>
      </w:r>
    </w:p>
    <w:p w:rsidR="002748A5" w:rsidRPr="002748A5" w:rsidRDefault="002748A5" w:rsidP="00907297">
      <w:pPr>
        <w:pStyle w:val="a6"/>
        <w:numPr>
          <w:ilvl w:val="0"/>
          <w:numId w:val="69"/>
        </w:numPr>
        <w:jc w:val="both"/>
        <w:rPr>
          <w:rStyle w:val="FontStyle14"/>
          <w:b w:val="0"/>
          <w:i w:val="0"/>
          <w:sz w:val="24"/>
          <w:szCs w:val="24"/>
        </w:rPr>
      </w:pPr>
      <w:r w:rsidRPr="00664360">
        <w:rPr>
          <w:rStyle w:val="FontStyle14"/>
          <w:sz w:val="24"/>
          <w:szCs w:val="24"/>
        </w:rPr>
        <w:t xml:space="preserve">метод, основанный на интуиции </w:t>
      </w:r>
      <w:r w:rsidR="00821A69">
        <w:rPr>
          <w:rStyle w:val="FontStyle14"/>
          <w:sz w:val="24"/>
          <w:szCs w:val="24"/>
        </w:rPr>
        <w:t xml:space="preserve"> </w:t>
      </w:r>
      <w:r w:rsidRPr="00664360">
        <w:rPr>
          <w:rStyle w:val="FontStyle14"/>
          <w:sz w:val="24"/>
          <w:szCs w:val="24"/>
        </w:rPr>
        <w:t>управляющего</w:t>
      </w:r>
      <w:r w:rsidRPr="002748A5">
        <w:rPr>
          <w:rStyle w:val="FontStyle14"/>
          <w:b w:val="0"/>
          <w:i w:val="0"/>
          <w:sz w:val="24"/>
          <w:szCs w:val="24"/>
        </w:rPr>
        <w:t>, которая обусловлена наличием у н</w:t>
      </w:r>
      <w:r w:rsidRPr="002748A5">
        <w:rPr>
          <w:rStyle w:val="FontStyle14"/>
          <w:b w:val="0"/>
          <w:i w:val="0"/>
          <w:sz w:val="24"/>
          <w:szCs w:val="24"/>
        </w:rPr>
        <w:t>е</w:t>
      </w:r>
      <w:r w:rsidRPr="002748A5">
        <w:rPr>
          <w:rStyle w:val="FontStyle14"/>
          <w:b w:val="0"/>
          <w:i w:val="0"/>
          <w:sz w:val="24"/>
          <w:szCs w:val="24"/>
        </w:rPr>
        <w:t>го ранее накопленного опыта и суммы знаний в конкретной области деятельности, что помогает выбрать и принять правильное решение;</w:t>
      </w:r>
    </w:p>
    <w:p w:rsidR="002748A5" w:rsidRPr="002748A5" w:rsidRDefault="002748A5" w:rsidP="00907297">
      <w:pPr>
        <w:pStyle w:val="a6"/>
        <w:numPr>
          <w:ilvl w:val="0"/>
          <w:numId w:val="69"/>
        </w:numPr>
        <w:jc w:val="both"/>
        <w:rPr>
          <w:rStyle w:val="FontStyle14"/>
          <w:b w:val="0"/>
          <w:i w:val="0"/>
          <w:sz w:val="24"/>
          <w:szCs w:val="24"/>
        </w:rPr>
      </w:pPr>
      <w:r w:rsidRPr="00664360">
        <w:rPr>
          <w:rStyle w:val="FontStyle14"/>
          <w:sz w:val="24"/>
          <w:szCs w:val="24"/>
        </w:rPr>
        <w:t>метод, основанный на по</w:t>
      </w:r>
      <w:r w:rsidR="00E933BF">
        <w:rPr>
          <w:rStyle w:val="FontStyle14"/>
          <w:sz w:val="24"/>
          <w:szCs w:val="24"/>
        </w:rPr>
        <w:t>нятии «</w:t>
      </w:r>
      <w:r w:rsidRPr="00664360">
        <w:rPr>
          <w:rStyle w:val="FontStyle14"/>
          <w:sz w:val="24"/>
          <w:szCs w:val="24"/>
        </w:rPr>
        <w:t>здравого смысла</w:t>
      </w:r>
      <w:r w:rsidR="00E933BF">
        <w:rPr>
          <w:rStyle w:val="FontStyle14"/>
          <w:b w:val="0"/>
          <w:i w:val="0"/>
          <w:sz w:val="24"/>
          <w:szCs w:val="24"/>
        </w:rPr>
        <w:t>»</w:t>
      </w:r>
      <w:r w:rsidRPr="002748A5">
        <w:rPr>
          <w:rStyle w:val="FontStyle14"/>
          <w:b w:val="0"/>
          <w:i w:val="0"/>
          <w:sz w:val="24"/>
          <w:szCs w:val="24"/>
        </w:rPr>
        <w:t>, когда управляющий, принимая решения, обосновывает их последовательными доказательствами, содержание которых опирается на накопленный им практический опыт;</w:t>
      </w:r>
    </w:p>
    <w:p w:rsidR="002748A5" w:rsidRPr="002748A5" w:rsidRDefault="002748A5" w:rsidP="00907297">
      <w:pPr>
        <w:pStyle w:val="a6"/>
        <w:numPr>
          <w:ilvl w:val="0"/>
          <w:numId w:val="69"/>
        </w:numPr>
        <w:jc w:val="both"/>
        <w:rPr>
          <w:rStyle w:val="FontStyle14"/>
          <w:b w:val="0"/>
          <w:i w:val="0"/>
          <w:sz w:val="24"/>
          <w:szCs w:val="24"/>
        </w:rPr>
      </w:pPr>
      <w:r w:rsidRPr="00664360">
        <w:rPr>
          <w:rStyle w:val="FontStyle14"/>
          <w:sz w:val="24"/>
          <w:szCs w:val="24"/>
        </w:rPr>
        <w:t>метод, основанный на научно-практическом подходе</w:t>
      </w:r>
      <w:r w:rsidRPr="002748A5">
        <w:rPr>
          <w:rStyle w:val="FontStyle14"/>
          <w:b w:val="0"/>
          <w:i w:val="0"/>
          <w:sz w:val="24"/>
          <w:szCs w:val="24"/>
        </w:rPr>
        <w:t>, предполагающий выбор опт</w:t>
      </w:r>
      <w:r w:rsidRPr="002748A5">
        <w:rPr>
          <w:rStyle w:val="FontStyle14"/>
          <w:b w:val="0"/>
          <w:i w:val="0"/>
          <w:sz w:val="24"/>
          <w:szCs w:val="24"/>
        </w:rPr>
        <w:t>и</w:t>
      </w:r>
      <w:r w:rsidRPr="002748A5">
        <w:rPr>
          <w:rStyle w:val="FontStyle14"/>
          <w:b w:val="0"/>
          <w:i w:val="0"/>
          <w:sz w:val="24"/>
          <w:szCs w:val="24"/>
        </w:rPr>
        <w:t>мальных решений на основе переработки больших количеств информации, помогающий обосновать принимаемые решения. Этот метод требует применения современных техн</w:t>
      </w:r>
      <w:r w:rsidRPr="002748A5">
        <w:rPr>
          <w:rStyle w:val="FontStyle14"/>
          <w:b w:val="0"/>
          <w:i w:val="0"/>
          <w:sz w:val="24"/>
          <w:szCs w:val="24"/>
        </w:rPr>
        <w:t>и</w:t>
      </w:r>
      <w:r w:rsidRPr="002748A5">
        <w:rPr>
          <w:rStyle w:val="FontStyle14"/>
          <w:b w:val="0"/>
          <w:i w:val="0"/>
          <w:sz w:val="24"/>
          <w:szCs w:val="24"/>
        </w:rPr>
        <w:t>ческих средств и, прежде всего, электронно-вычислительной техники. Проблема выбора руководителем решения одна из важнейших в современной науке управления. Она пре</w:t>
      </w:r>
      <w:r w:rsidRPr="002748A5">
        <w:rPr>
          <w:rStyle w:val="FontStyle14"/>
          <w:b w:val="0"/>
          <w:i w:val="0"/>
          <w:sz w:val="24"/>
          <w:szCs w:val="24"/>
        </w:rPr>
        <w:t>д</w:t>
      </w:r>
      <w:r w:rsidRPr="002748A5">
        <w:rPr>
          <w:rStyle w:val="FontStyle14"/>
          <w:b w:val="0"/>
          <w:i w:val="0"/>
          <w:sz w:val="24"/>
          <w:szCs w:val="24"/>
        </w:rPr>
        <w:t>полагает необходимость всесторонне оценки самим руководителем конкретной обст</w:t>
      </w:r>
      <w:r w:rsidRPr="002748A5">
        <w:rPr>
          <w:rStyle w:val="FontStyle14"/>
          <w:b w:val="0"/>
          <w:i w:val="0"/>
          <w:sz w:val="24"/>
          <w:szCs w:val="24"/>
        </w:rPr>
        <w:t>а</w:t>
      </w:r>
      <w:r w:rsidRPr="002748A5">
        <w:rPr>
          <w:rStyle w:val="FontStyle14"/>
          <w:b w:val="0"/>
          <w:i w:val="0"/>
          <w:sz w:val="24"/>
          <w:szCs w:val="24"/>
        </w:rPr>
        <w:t>новки и самостоятельность принятия им одного из нескольких вариантов возможных решений.</w:t>
      </w:r>
    </w:p>
    <w:p w:rsidR="002748A5" w:rsidRPr="002748A5" w:rsidRDefault="002748A5" w:rsidP="002748A5">
      <w:pPr>
        <w:pStyle w:val="a6"/>
        <w:jc w:val="both"/>
        <w:rPr>
          <w:rStyle w:val="FontStyle14"/>
          <w:b w:val="0"/>
          <w:i w:val="0"/>
          <w:sz w:val="24"/>
          <w:szCs w:val="24"/>
        </w:rPr>
      </w:pPr>
      <w:r>
        <w:rPr>
          <w:rStyle w:val="FontStyle14"/>
          <w:b w:val="0"/>
          <w:i w:val="0"/>
          <w:sz w:val="24"/>
          <w:szCs w:val="24"/>
        </w:rPr>
        <w:tab/>
      </w:r>
      <w:r w:rsidRPr="002748A5">
        <w:rPr>
          <w:rStyle w:val="FontStyle14"/>
          <w:b w:val="0"/>
          <w:i w:val="0"/>
          <w:sz w:val="24"/>
          <w:szCs w:val="24"/>
        </w:rPr>
        <w:t>Поскольку руководитель имеет возможность выбирать решения, он несет ответстве</w:t>
      </w:r>
      <w:r w:rsidRPr="002748A5">
        <w:rPr>
          <w:rStyle w:val="FontStyle14"/>
          <w:b w:val="0"/>
          <w:i w:val="0"/>
          <w:sz w:val="24"/>
          <w:szCs w:val="24"/>
        </w:rPr>
        <w:t>н</w:t>
      </w:r>
      <w:r w:rsidRPr="002748A5">
        <w:rPr>
          <w:rStyle w:val="FontStyle14"/>
          <w:b w:val="0"/>
          <w:i w:val="0"/>
          <w:sz w:val="24"/>
          <w:szCs w:val="24"/>
        </w:rPr>
        <w:t xml:space="preserve">ность за их исполнение. Принятые решения поступают в исполнительные органы и подлежат контролю </w:t>
      </w:r>
      <w:r w:rsidR="00080E93">
        <w:rPr>
          <w:rStyle w:val="FontStyle14"/>
          <w:b w:val="0"/>
          <w:i w:val="0"/>
          <w:sz w:val="24"/>
          <w:szCs w:val="24"/>
        </w:rPr>
        <w:t>над их</w:t>
      </w:r>
      <w:r w:rsidRPr="002748A5">
        <w:rPr>
          <w:rStyle w:val="FontStyle14"/>
          <w:b w:val="0"/>
          <w:i w:val="0"/>
          <w:sz w:val="24"/>
          <w:szCs w:val="24"/>
        </w:rPr>
        <w:t xml:space="preserve"> реализацией. Поэтому управление должно быть целенаправленным, должна быть известна цель управления. В системе управления обязательно должен соблюдаться при</w:t>
      </w:r>
      <w:r w:rsidRPr="002748A5">
        <w:rPr>
          <w:rStyle w:val="FontStyle14"/>
          <w:b w:val="0"/>
          <w:i w:val="0"/>
          <w:sz w:val="24"/>
          <w:szCs w:val="24"/>
        </w:rPr>
        <w:t>н</w:t>
      </w:r>
      <w:r w:rsidRPr="002748A5">
        <w:rPr>
          <w:rStyle w:val="FontStyle14"/>
          <w:b w:val="0"/>
          <w:i w:val="0"/>
          <w:sz w:val="24"/>
          <w:szCs w:val="24"/>
        </w:rPr>
        <w:t>цип выбора принимаемого решения из определенного набора решений. Чем больше выбор, тем эффективнее управление. При выборе управленческого решения к нему предъявляются след</w:t>
      </w:r>
      <w:r w:rsidRPr="002748A5">
        <w:rPr>
          <w:rStyle w:val="FontStyle14"/>
          <w:b w:val="0"/>
          <w:i w:val="0"/>
          <w:sz w:val="24"/>
          <w:szCs w:val="24"/>
        </w:rPr>
        <w:t>у</w:t>
      </w:r>
      <w:r w:rsidRPr="002748A5">
        <w:rPr>
          <w:rStyle w:val="FontStyle14"/>
          <w:b w:val="0"/>
          <w:i w:val="0"/>
          <w:sz w:val="24"/>
          <w:szCs w:val="24"/>
        </w:rPr>
        <w:t>ющие требования: обоснованность решения; оптимальность выбора; правомочность решения; краткость и ясность; конкретность во времени; адресность к исполнителям; оперативность в</w:t>
      </w:r>
      <w:r w:rsidRPr="002748A5">
        <w:rPr>
          <w:rStyle w:val="FontStyle14"/>
          <w:b w:val="0"/>
          <w:i w:val="0"/>
          <w:sz w:val="24"/>
          <w:szCs w:val="24"/>
        </w:rPr>
        <w:t>ы</w:t>
      </w:r>
      <w:r w:rsidRPr="002748A5">
        <w:rPr>
          <w:rStyle w:val="FontStyle14"/>
          <w:b w:val="0"/>
          <w:i w:val="0"/>
          <w:sz w:val="24"/>
          <w:szCs w:val="24"/>
        </w:rPr>
        <w:t>полнения.</w:t>
      </w:r>
    </w:p>
    <w:p w:rsidR="002748A5" w:rsidRDefault="004C3FDA" w:rsidP="009E5A3C">
      <w:pPr>
        <w:pStyle w:val="a6"/>
        <w:jc w:val="both"/>
        <w:rPr>
          <w:rStyle w:val="FontStyle14"/>
          <w:sz w:val="24"/>
          <w:szCs w:val="24"/>
        </w:rPr>
      </w:pPr>
      <w:r>
        <w:rPr>
          <w:rStyle w:val="FontStyle14"/>
          <w:sz w:val="24"/>
          <w:szCs w:val="24"/>
        </w:rPr>
        <w:tab/>
        <w:t>Роль маржинального анализа в принятии управленческих решений</w:t>
      </w:r>
    </w:p>
    <w:p w:rsidR="004C3FDA" w:rsidRDefault="004C3FDA" w:rsidP="004C3FDA">
      <w:pPr>
        <w:shd w:val="clear" w:color="auto" w:fill="FFFFFF"/>
        <w:spacing w:after="0" w:line="240" w:lineRule="auto"/>
        <w:jc w:val="both"/>
        <w:rPr>
          <w:rFonts w:ascii="Times New Roman" w:hAnsi="Times New Roman"/>
          <w:spacing w:val="-3"/>
          <w:sz w:val="24"/>
          <w:szCs w:val="24"/>
        </w:rPr>
      </w:pPr>
      <w:r>
        <w:rPr>
          <w:rFonts w:ascii="Times New Roman" w:hAnsi="Times New Roman"/>
          <w:spacing w:val="-6"/>
          <w:sz w:val="24"/>
          <w:szCs w:val="24"/>
        </w:rPr>
        <w:tab/>
      </w:r>
      <w:r w:rsidRPr="000B3786">
        <w:rPr>
          <w:rFonts w:ascii="Times New Roman" w:hAnsi="Times New Roman"/>
          <w:spacing w:val="-6"/>
          <w:sz w:val="24"/>
          <w:szCs w:val="24"/>
        </w:rPr>
        <w:t>Деление затрат на постоянные и переменные и использование критических и предельных в</w:t>
      </w:r>
      <w:r w:rsidRPr="000B3786">
        <w:rPr>
          <w:rFonts w:ascii="Times New Roman" w:hAnsi="Times New Roman"/>
          <w:spacing w:val="-6"/>
          <w:sz w:val="24"/>
          <w:szCs w:val="24"/>
        </w:rPr>
        <w:t>е</w:t>
      </w:r>
      <w:r w:rsidRPr="000B3786">
        <w:rPr>
          <w:rFonts w:ascii="Times New Roman" w:hAnsi="Times New Roman"/>
          <w:spacing w:val="-6"/>
          <w:sz w:val="24"/>
          <w:szCs w:val="24"/>
        </w:rPr>
        <w:t>личин позволит более пра</w:t>
      </w:r>
      <w:r w:rsidRPr="000B3786">
        <w:rPr>
          <w:rFonts w:ascii="Times New Roman" w:hAnsi="Times New Roman"/>
          <w:spacing w:val="-8"/>
          <w:sz w:val="24"/>
          <w:szCs w:val="24"/>
        </w:rPr>
        <w:t>вильно проанализировать разные варианты управленческих решений для поиска наиболее оптимального и получить более точные результа</w:t>
      </w:r>
      <w:r w:rsidRPr="000B3786">
        <w:rPr>
          <w:rFonts w:ascii="Times New Roman" w:hAnsi="Times New Roman"/>
          <w:spacing w:val="-4"/>
          <w:sz w:val="24"/>
          <w:szCs w:val="24"/>
        </w:rPr>
        <w:t>ты расчетов. Использование этой методики в практике работы предприятий</w:t>
      </w:r>
      <w:r w:rsidRPr="000B3786">
        <w:rPr>
          <w:rFonts w:ascii="Times New Roman" w:hAnsi="Times New Roman"/>
          <w:spacing w:val="-6"/>
          <w:sz w:val="24"/>
          <w:szCs w:val="24"/>
        </w:rPr>
        <w:t xml:space="preserve"> будет способствовать бо</w:t>
      </w:r>
      <w:r>
        <w:rPr>
          <w:rFonts w:ascii="Times New Roman" w:hAnsi="Times New Roman"/>
          <w:spacing w:val="-6"/>
          <w:sz w:val="24"/>
          <w:szCs w:val="24"/>
        </w:rPr>
        <w:t>лее эффективному управлению про</w:t>
      </w:r>
      <w:r w:rsidRPr="000B3786">
        <w:rPr>
          <w:rFonts w:ascii="Times New Roman" w:hAnsi="Times New Roman"/>
          <w:spacing w:val="-3"/>
          <w:sz w:val="24"/>
          <w:szCs w:val="24"/>
        </w:rPr>
        <w:t>цессом формирования затрат и финансовых результатов</w:t>
      </w:r>
      <w:r>
        <w:rPr>
          <w:rFonts w:ascii="Times New Roman" w:hAnsi="Times New Roman"/>
          <w:spacing w:val="-3"/>
          <w:sz w:val="24"/>
          <w:szCs w:val="24"/>
        </w:rPr>
        <w:t>.</w:t>
      </w:r>
      <w:r w:rsidR="003E0384">
        <w:rPr>
          <w:rFonts w:ascii="Times New Roman" w:hAnsi="Times New Roman"/>
          <w:spacing w:val="-3"/>
          <w:sz w:val="24"/>
          <w:szCs w:val="24"/>
        </w:rPr>
        <w:t xml:space="preserve"> Деление затрат на постоянные и п</w:t>
      </w:r>
      <w:r w:rsidR="003E0384">
        <w:rPr>
          <w:rFonts w:ascii="Times New Roman" w:hAnsi="Times New Roman"/>
          <w:spacing w:val="-3"/>
          <w:sz w:val="24"/>
          <w:szCs w:val="24"/>
        </w:rPr>
        <w:t>е</w:t>
      </w:r>
      <w:r w:rsidR="003E0384">
        <w:rPr>
          <w:rFonts w:ascii="Times New Roman" w:hAnsi="Times New Roman"/>
          <w:spacing w:val="-3"/>
          <w:sz w:val="24"/>
          <w:szCs w:val="24"/>
        </w:rPr>
        <w:t>ременные представлено в таблице 13.1</w:t>
      </w:r>
    </w:p>
    <w:p w:rsidR="003E0384" w:rsidRDefault="003E0384" w:rsidP="004C3FDA">
      <w:pPr>
        <w:shd w:val="clear" w:color="auto" w:fill="FFFFFF"/>
        <w:spacing w:after="0" w:line="240" w:lineRule="auto"/>
        <w:jc w:val="both"/>
        <w:rPr>
          <w:rFonts w:ascii="Times New Roman" w:hAnsi="Times New Roman"/>
          <w:spacing w:val="-3"/>
          <w:sz w:val="24"/>
          <w:szCs w:val="24"/>
        </w:rPr>
      </w:pPr>
    </w:p>
    <w:p w:rsidR="004C3FDA" w:rsidRDefault="004C3FDA" w:rsidP="004C3FDA">
      <w:pPr>
        <w:shd w:val="clear" w:color="auto" w:fill="FFFFFF"/>
        <w:spacing w:after="0" w:line="240" w:lineRule="auto"/>
        <w:jc w:val="both"/>
        <w:rPr>
          <w:rFonts w:ascii="Times New Roman" w:hAnsi="Times New Roman"/>
          <w:spacing w:val="-3"/>
          <w:sz w:val="24"/>
          <w:szCs w:val="24"/>
        </w:rPr>
      </w:pPr>
      <w:r>
        <w:rPr>
          <w:rFonts w:ascii="Times New Roman" w:hAnsi="Times New Roman"/>
          <w:spacing w:val="-3"/>
          <w:sz w:val="24"/>
          <w:szCs w:val="24"/>
        </w:rPr>
        <w:t>Таблица 13.1 – Классификация затрат по отношению к объему производству</w:t>
      </w:r>
    </w:p>
    <w:tbl>
      <w:tblPr>
        <w:tblStyle w:val="a4"/>
        <w:tblW w:w="0" w:type="auto"/>
        <w:tblLook w:val="04A0" w:firstRow="1" w:lastRow="0" w:firstColumn="1" w:lastColumn="0" w:noHBand="0" w:noVBand="1"/>
      </w:tblPr>
      <w:tblGrid>
        <w:gridCol w:w="5068"/>
        <w:gridCol w:w="5069"/>
      </w:tblGrid>
      <w:tr w:rsidR="004C3FDA" w:rsidTr="004C3FDA">
        <w:tc>
          <w:tcPr>
            <w:tcW w:w="5068" w:type="dxa"/>
          </w:tcPr>
          <w:p w:rsidR="004C3FDA" w:rsidRDefault="004C3FDA" w:rsidP="004C3FDA">
            <w:pPr>
              <w:jc w:val="center"/>
              <w:rPr>
                <w:rFonts w:ascii="Times New Roman" w:hAnsi="Times New Roman"/>
                <w:spacing w:val="-3"/>
                <w:sz w:val="24"/>
                <w:szCs w:val="24"/>
              </w:rPr>
            </w:pPr>
            <w:r>
              <w:rPr>
                <w:rFonts w:ascii="Times New Roman" w:hAnsi="Times New Roman"/>
                <w:spacing w:val="-3"/>
                <w:sz w:val="24"/>
                <w:szCs w:val="24"/>
              </w:rPr>
              <w:t>Постоянные затраты</w:t>
            </w:r>
          </w:p>
        </w:tc>
        <w:tc>
          <w:tcPr>
            <w:tcW w:w="5069" w:type="dxa"/>
          </w:tcPr>
          <w:p w:rsidR="004C3FDA" w:rsidRDefault="004C3FDA" w:rsidP="004C3FDA">
            <w:pPr>
              <w:jc w:val="center"/>
              <w:rPr>
                <w:rFonts w:ascii="Times New Roman" w:hAnsi="Times New Roman"/>
                <w:spacing w:val="-3"/>
                <w:sz w:val="24"/>
                <w:szCs w:val="24"/>
              </w:rPr>
            </w:pPr>
            <w:r>
              <w:rPr>
                <w:rFonts w:ascii="Times New Roman" w:hAnsi="Times New Roman"/>
                <w:spacing w:val="-3"/>
                <w:sz w:val="24"/>
                <w:szCs w:val="24"/>
              </w:rPr>
              <w:t>Переменные затраты</w:t>
            </w:r>
          </w:p>
        </w:tc>
      </w:tr>
      <w:tr w:rsidR="004C3FDA" w:rsidRPr="004C3FDA" w:rsidTr="004C3FDA">
        <w:tc>
          <w:tcPr>
            <w:tcW w:w="5068" w:type="dxa"/>
          </w:tcPr>
          <w:p w:rsidR="004C3FDA" w:rsidRPr="004C3FDA" w:rsidRDefault="004C3FDA" w:rsidP="00F4036E">
            <w:pPr>
              <w:jc w:val="both"/>
              <w:rPr>
                <w:rFonts w:ascii="Times New Roman" w:hAnsi="Times New Roman"/>
                <w:spacing w:val="-3"/>
                <w:sz w:val="24"/>
                <w:szCs w:val="24"/>
              </w:rPr>
            </w:pPr>
            <w:r>
              <w:rPr>
                <w:rFonts w:ascii="Times New Roman" w:hAnsi="Times New Roman"/>
              </w:rPr>
              <w:tab/>
            </w:r>
            <w:r w:rsidRPr="004C3FDA">
              <w:rPr>
                <w:rFonts w:ascii="Times New Roman" w:hAnsi="Times New Roman"/>
              </w:rPr>
              <w:t xml:space="preserve">Постоянными (FC) называются затраты, величина которых не зависит от объемов выпуска продукции и остается неизменной в определенном диапазоне масштабов производства. </w:t>
            </w:r>
            <w:r>
              <w:rPr>
                <w:rFonts w:ascii="Times New Roman" w:hAnsi="Times New Roman"/>
              </w:rPr>
              <w:tab/>
            </w:r>
          </w:p>
        </w:tc>
        <w:tc>
          <w:tcPr>
            <w:tcW w:w="5069" w:type="dxa"/>
          </w:tcPr>
          <w:p w:rsidR="004C3FDA" w:rsidRPr="004C3FDA" w:rsidRDefault="004C3FDA" w:rsidP="00F4036E">
            <w:pPr>
              <w:jc w:val="both"/>
              <w:rPr>
                <w:rFonts w:ascii="Times New Roman" w:hAnsi="Times New Roman"/>
                <w:spacing w:val="-3"/>
                <w:sz w:val="24"/>
                <w:szCs w:val="24"/>
              </w:rPr>
            </w:pPr>
            <w:r>
              <w:rPr>
                <w:rFonts w:ascii="Times New Roman" w:hAnsi="Times New Roman"/>
              </w:rPr>
              <w:tab/>
              <w:t>Переменные (VC)</w:t>
            </w:r>
            <w:r w:rsidRPr="004C3FDA">
              <w:rPr>
                <w:rFonts w:ascii="Times New Roman" w:hAnsi="Times New Roman"/>
              </w:rPr>
              <w:t>– это затраты, величина которых зависит от объемов выпускаемой проду</w:t>
            </w:r>
            <w:r w:rsidRPr="004C3FDA">
              <w:rPr>
                <w:rFonts w:ascii="Times New Roman" w:hAnsi="Times New Roman"/>
              </w:rPr>
              <w:t>к</w:t>
            </w:r>
            <w:r w:rsidRPr="004C3FDA">
              <w:rPr>
                <w:rFonts w:ascii="Times New Roman" w:hAnsi="Times New Roman"/>
              </w:rPr>
              <w:t xml:space="preserve">ции. </w:t>
            </w:r>
          </w:p>
        </w:tc>
      </w:tr>
      <w:tr w:rsidR="00F4036E" w:rsidRPr="004C3FDA" w:rsidTr="004C3FDA">
        <w:tc>
          <w:tcPr>
            <w:tcW w:w="5068" w:type="dxa"/>
          </w:tcPr>
          <w:p w:rsidR="00F4036E" w:rsidRDefault="00F4036E" w:rsidP="004C3FDA">
            <w:pPr>
              <w:jc w:val="both"/>
              <w:rPr>
                <w:rFonts w:ascii="Times New Roman" w:hAnsi="Times New Roman"/>
              </w:rPr>
            </w:pPr>
            <w:r>
              <w:rPr>
                <w:rFonts w:ascii="Times New Roman" w:hAnsi="Times New Roman"/>
              </w:rPr>
              <w:tab/>
            </w:r>
            <w:r w:rsidRPr="004C3FDA">
              <w:rPr>
                <w:rFonts w:ascii="Times New Roman" w:hAnsi="Times New Roman"/>
              </w:rPr>
              <w:t>К постоянным затратам относятся затраты на аренду, амортизация основных средств, пост</w:t>
            </w:r>
            <w:r w:rsidRPr="004C3FDA">
              <w:rPr>
                <w:rFonts w:ascii="Times New Roman" w:hAnsi="Times New Roman"/>
              </w:rPr>
              <w:t>о</w:t>
            </w:r>
            <w:r w:rsidRPr="004C3FDA">
              <w:rPr>
                <w:rFonts w:ascii="Times New Roman" w:hAnsi="Times New Roman"/>
              </w:rPr>
              <w:t>янная часть заработной платы административно-управленческого персонала с отчислениями на с</w:t>
            </w:r>
            <w:r w:rsidRPr="004C3FDA">
              <w:rPr>
                <w:rFonts w:ascii="Times New Roman" w:hAnsi="Times New Roman"/>
              </w:rPr>
              <w:t>о</w:t>
            </w:r>
            <w:r w:rsidRPr="004C3FDA">
              <w:rPr>
                <w:rFonts w:ascii="Times New Roman" w:hAnsi="Times New Roman"/>
              </w:rPr>
              <w:t>циальные нужды, расходы на содержание и по</w:t>
            </w:r>
            <w:r w:rsidRPr="004C3FDA">
              <w:rPr>
                <w:rFonts w:ascii="Times New Roman" w:hAnsi="Times New Roman"/>
              </w:rPr>
              <w:t>д</w:t>
            </w:r>
            <w:r w:rsidRPr="004C3FDA">
              <w:rPr>
                <w:rFonts w:ascii="Times New Roman" w:hAnsi="Times New Roman"/>
              </w:rPr>
              <w:t>держание в рабочем состоянии зданий и оборуд</w:t>
            </w:r>
            <w:r w:rsidRPr="004C3FDA">
              <w:rPr>
                <w:rFonts w:ascii="Times New Roman" w:hAnsi="Times New Roman"/>
              </w:rPr>
              <w:t>о</w:t>
            </w:r>
            <w:r>
              <w:rPr>
                <w:rFonts w:ascii="Times New Roman" w:hAnsi="Times New Roman"/>
              </w:rPr>
              <w:t>вания и т.</w:t>
            </w:r>
            <w:r w:rsidRPr="004C3FDA">
              <w:rPr>
                <w:rFonts w:ascii="Times New Roman" w:hAnsi="Times New Roman"/>
              </w:rPr>
              <w:t>д.</w:t>
            </w:r>
          </w:p>
        </w:tc>
        <w:tc>
          <w:tcPr>
            <w:tcW w:w="5069" w:type="dxa"/>
          </w:tcPr>
          <w:p w:rsidR="00F4036E" w:rsidRDefault="00F4036E" w:rsidP="004C3FDA">
            <w:pPr>
              <w:jc w:val="both"/>
              <w:rPr>
                <w:rFonts w:ascii="Times New Roman" w:hAnsi="Times New Roman"/>
              </w:rPr>
            </w:pPr>
            <w:r>
              <w:rPr>
                <w:rFonts w:ascii="Times New Roman" w:hAnsi="Times New Roman"/>
              </w:rPr>
              <w:tab/>
            </w:r>
            <w:r w:rsidRPr="004C3FDA">
              <w:rPr>
                <w:rFonts w:ascii="Times New Roman" w:hAnsi="Times New Roman"/>
              </w:rPr>
              <w:t>К переменным относятся затраты на сырье, материалы, комплектующие детали, топливо и электроэнергию, заработную плату с отчислени</w:t>
            </w:r>
            <w:r w:rsidRPr="004C3FDA">
              <w:rPr>
                <w:rFonts w:ascii="Times New Roman" w:hAnsi="Times New Roman"/>
              </w:rPr>
              <w:t>я</w:t>
            </w:r>
            <w:r w:rsidRPr="004C3FDA">
              <w:rPr>
                <w:rFonts w:ascii="Times New Roman" w:hAnsi="Times New Roman"/>
              </w:rPr>
              <w:t>ми на социальные нужды основных произво</w:t>
            </w:r>
            <w:r w:rsidRPr="004C3FDA">
              <w:rPr>
                <w:rFonts w:ascii="Times New Roman" w:hAnsi="Times New Roman"/>
              </w:rPr>
              <w:t>д</w:t>
            </w:r>
            <w:r w:rsidRPr="004C3FDA">
              <w:rPr>
                <w:rFonts w:ascii="Times New Roman" w:hAnsi="Times New Roman"/>
              </w:rPr>
              <w:t>ственных рабочих, расходы по сбыту и т. д.</w:t>
            </w:r>
          </w:p>
        </w:tc>
      </w:tr>
    </w:tbl>
    <w:p w:rsidR="004C3FDA" w:rsidRPr="004C3FDA" w:rsidRDefault="004C3FDA" w:rsidP="004C3FDA">
      <w:pPr>
        <w:shd w:val="clear" w:color="auto" w:fill="FFFFFF"/>
        <w:spacing w:after="0" w:line="240" w:lineRule="auto"/>
        <w:jc w:val="both"/>
        <w:rPr>
          <w:rFonts w:ascii="Times New Roman" w:hAnsi="Times New Roman"/>
          <w:b/>
          <w:i/>
        </w:rPr>
      </w:pPr>
      <w:r w:rsidRPr="000B3786">
        <w:rPr>
          <w:rFonts w:ascii="Times New Roman" w:hAnsi="Times New Roman"/>
          <w:sz w:val="24"/>
          <w:szCs w:val="24"/>
        </w:rPr>
        <w:tab/>
        <w:t>Минимизации затрат и увеличению прибыли содействует</w:t>
      </w:r>
      <w:r w:rsidRPr="000B3786">
        <w:rPr>
          <w:rFonts w:ascii="Times New Roman" w:hAnsi="Times New Roman"/>
        </w:rPr>
        <w:t xml:space="preserve"> оптимизация выбора между со</w:t>
      </w:r>
      <w:r w:rsidRPr="000B3786">
        <w:rPr>
          <w:rFonts w:ascii="Times New Roman" w:hAnsi="Times New Roman"/>
        </w:rPr>
        <w:t>б</w:t>
      </w:r>
      <w:r w:rsidRPr="000B3786">
        <w:rPr>
          <w:rFonts w:ascii="Times New Roman" w:hAnsi="Times New Roman"/>
        </w:rPr>
        <w:t xml:space="preserve">ственным производством и приобретением комплектующих деталей, запасных частей, полуфабрикатов, услуг и т.д. Для решения проблемы «производить или покупать» также может быть использован </w:t>
      </w:r>
      <w:r w:rsidRPr="004C3FDA">
        <w:rPr>
          <w:rFonts w:ascii="Times New Roman" w:hAnsi="Times New Roman"/>
          <w:b/>
          <w:i/>
        </w:rPr>
        <w:t>ма</w:t>
      </w:r>
      <w:r w:rsidRPr="004C3FDA">
        <w:rPr>
          <w:rFonts w:ascii="Times New Roman" w:hAnsi="Times New Roman"/>
          <w:b/>
          <w:i/>
        </w:rPr>
        <w:t>р</w:t>
      </w:r>
      <w:r w:rsidRPr="004C3FDA">
        <w:rPr>
          <w:rFonts w:ascii="Times New Roman" w:hAnsi="Times New Roman"/>
          <w:b/>
          <w:i/>
        </w:rPr>
        <w:t>жинальный анализ</w:t>
      </w:r>
      <w:r w:rsidRPr="004C3FDA">
        <w:rPr>
          <w:rFonts w:ascii="Times New Roman" w:hAnsi="Times New Roman"/>
          <w:spacing w:val="-3"/>
          <w:sz w:val="24"/>
          <w:szCs w:val="24"/>
        </w:rPr>
        <w:t xml:space="preserve"> </w:t>
      </w:r>
      <w:r>
        <w:rPr>
          <w:rFonts w:ascii="Times New Roman" w:hAnsi="Times New Roman"/>
          <w:spacing w:val="-3"/>
          <w:sz w:val="24"/>
          <w:szCs w:val="24"/>
        </w:rPr>
        <w:t>(пример 1)</w:t>
      </w:r>
      <w:r w:rsidRPr="000B3786">
        <w:rPr>
          <w:rFonts w:ascii="Times New Roman" w:hAnsi="Times New Roman"/>
          <w:spacing w:val="-3"/>
          <w:sz w:val="24"/>
          <w:szCs w:val="24"/>
        </w:rPr>
        <w:t>.</w:t>
      </w:r>
    </w:p>
    <w:p w:rsidR="009E5A3C" w:rsidRPr="000B3786" w:rsidRDefault="009E5A3C" w:rsidP="009E5A3C">
      <w:pPr>
        <w:spacing w:after="0"/>
        <w:jc w:val="center"/>
        <w:rPr>
          <w:rFonts w:ascii="Times New Roman" w:hAnsi="Times New Roman"/>
          <w:b/>
          <w:i/>
          <w:sz w:val="24"/>
          <w:szCs w:val="24"/>
        </w:rPr>
      </w:pPr>
      <w:r w:rsidRPr="000B3786">
        <w:rPr>
          <w:rFonts w:ascii="Times New Roman" w:hAnsi="Times New Roman"/>
          <w:b/>
          <w:i/>
          <w:sz w:val="24"/>
          <w:szCs w:val="24"/>
        </w:rPr>
        <w:lastRenderedPageBreak/>
        <w:t>ПОРЯДОК ВЫПОЛНЕНИЯ РАБОТЫ И ФОРМА ОТЧЕТНОСТИ:</w:t>
      </w:r>
    </w:p>
    <w:p w:rsidR="009E5A3C" w:rsidRPr="000B3786" w:rsidRDefault="009E5A3C" w:rsidP="009E5A3C">
      <w:pPr>
        <w:pStyle w:val="a6"/>
        <w:jc w:val="both"/>
        <w:rPr>
          <w:rFonts w:ascii="Times New Roman" w:hAnsi="Times New Roman" w:cs="Times New Roman"/>
          <w:b/>
          <w:i/>
          <w:sz w:val="24"/>
          <w:szCs w:val="24"/>
        </w:rPr>
      </w:pPr>
      <w:r w:rsidRPr="000B3786">
        <w:rPr>
          <w:rFonts w:ascii="Times New Roman" w:hAnsi="Times New Roman" w:cs="Times New Roman"/>
          <w:sz w:val="24"/>
          <w:szCs w:val="24"/>
        </w:rPr>
        <w:tab/>
        <w:t>Решить</w:t>
      </w:r>
      <w:r w:rsidR="00655F3C" w:rsidRPr="000B3786">
        <w:rPr>
          <w:rFonts w:ascii="Times New Roman" w:hAnsi="Times New Roman" w:cs="Times New Roman"/>
          <w:sz w:val="24"/>
          <w:szCs w:val="24"/>
        </w:rPr>
        <w:t xml:space="preserve"> </w:t>
      </w:r>
      <w:r w:rsidRPr="000B3786">
        <w:rPr>
          <w:rFonts w:ascii="Times New Roman" w:hAnsi="Times New Roman" w:cs="Times New Roman"/>
          <w:sz w:val="24"/>
          <w:szCs w:val="24"/>
        </w:rPr>
        <w:t>задачи и ситуации. Сделать выводы.</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9E5A3C" w:rsidRPr="000B3786" w:rsidTr="009E5A3C">
        <w:tc>
          <w:tcPr>
            <w:tcW w:w="9923" w:type="dxa"/>
            <w:shd w:val="clear" w:color="auto" w:fill="F2F2F2" w:themeFill="background1" w:themeFillShade="F2"/>
          </w:tcPr>
          <w:p w:rsidR="009E5A3C" w:rsidRPr="000B3786" w:rsidRDefault="009E5A3C" w:rsidP="004F527F">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roofErr w:type="gramStart"/>
            <w:r w:rsidRPr="000B3786">
              <w:rPr>
                <w:rFonts w:ascii="Times New Roman" w:hAnsi="Times New Roman"/>
                <w:b/>
                <w:i/>
                <w:sz w:val="24"/>
                <w:szCs w:val="24"/>
              </w:rPr>
              <w:t xml:space="preserve"> :</w:t>
            </w:r>
            <w:proofErr w:type="gramEnd"/>
          </w:p>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9E5A3C" w:rsidRPr="000B3786" w:rsidRDefault="009E5A3C" w:rsidP="004F527F">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 по списку.</w:t>
            </w:r>
          </w:p>
          <w:p w:rsidR="009E5A3C" w:rsidRPr="000B3786" w:rsidRDefault="009E5A3C" w:rsidP="004F527F">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9E5A3C" w:rsidRPr="000B3786" w:rsidRDefault="009E5A3C" w:rsidP="009E5A3C">
            <w:pPr>
              <w:jc w:val="center"/>
              <w:rPr>
                <w:rFonts w:ascii="Times New Roman" w:hAnsi="Times New Roman"/>
                <w:b/>
                <w:i/>
                <w:sz w:val="24"/>
                <w:szCs w:val="24"/>
              </w:rPr>
            </w:pPr>
            <w:r w:rsidRPr="000B3786">
              <w:rPr>
                <w:rFonts w:ascii="Times New Roman" w:hAnsi="Times New Roman"/>
                <w:sz w:val="24"/>
                <w:szCs w:val="24"/>
              </w:rPr>
              <w:t>Если студент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2748A5" w:rsidRPr="004C3FDA" w:rsidRDefault="004C3FDA" w:rsidP="004C3FDA">
      <w:pPr>
        <w:shd w:val="clear" w:color="auto" w:fill="FFFFFF"/>
        <w:spacing w:after="0" w:line="240" w:lineRule="auto"/>
        <w:jc w:val="both"/>
        <w:rPr>
          <w:rFonts w:ascii="Times New Roman" w:hAnsi="Times New Roman"/>
          <w:b/>
          <w:i/>
        </w:rPr>
      </w:pPr>
      <w:r>
        <w:rPr>
          <w:rFonts w:ascii="Times New Roman" w:hAnsi="Times New Roman"/>
          <w:spacing w:val="-6"/>
          <w:sz w:val="24"/>
          <w:szCs w:val="24"/>
        </w:rPr>
        <w:tab/>
      </w:r>
    </w:p>
    <w:p w:rsidR="009E5A3C" w:rsidRPr="002748A5" w:rsidRDefault="009E5A3C" w:rsidP="009E5A3C">
      <w:pPr>
        <w:spacing w:after="0" w:line="240" w:lineRule="auto"/>
        <w:ind w:firstLine="720"/>
        <w:jc w:val="both"/>
        <w:rPr>
          <w:rFonts w:ascii="Times New Roman" w:hAnsi="Times New Roman"/>
          <w:b/>
          <w:i/>
          <w:sz w:val="24"/>
          <w:szCs w:val="24"/>
        </w:rPr>
      </w:pPr>
      <w:r w:rsidRPr="002748A5">
        <w:rPr>
          <w:rFonts w:ascii="Times New Roman" w:hAnsi="Times New Roman"/>
          <w:b/>
          <w:i/>
          <w:sz w:val="24"/>
          <w:szCs w:val="24"/>
        </w:rPr>
        <w:t>Пример 1</w:t>
      </w:r>
    </w:p>
    <w:p w:rsidR="009E5A3C" w:rsidRDefault="005106E2" w:rsidP="005106E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9E5A3C" w:rsidRPr="000B3786">
        <w:rPr>
          <w:rFonts w:ascii="Times New Roman" w:hAnsi="Times New Roman"/>
          <w:sz w:val="24"/>
          <w:szCs w:val="24"/>
        </w:rPr>
        <w:t>Для ремонта техники</w:t>
      </w:r>
      <w:r>
        <w:rPr>
          <w:rFonts w:ascii="Times New Roman" w:hAnsi="Times New Roman"/>
          <w:sz w:val="24"/>
          <w:szCs w:val="24"/>
        </w:rPr>
        <w:t xml:space="preserve"> требуются соответствующие дета</w:t>
      </w:r>
      <w:r w:rsidR="009E5A3C" w:rsidRPr="000B3786">
        <w:rPr>
          <w:rFonts w:ascii="Times New Roman" w:hAnsi="Times New Roman"/>
          <w:sz w:val="24"/>
          <w:szCs w:val="24"/>
        </w:rPr>
        <w:t>ли. Если их изготовлять со</w:t>
      </w:r>
      <w:r w:rsidR="009E5A3C" w:rsidRPr="000B3786">
        <w:rPr>
          <w:rFonts w:ascii="Times New Roman" w:hAnsi="Times New Roman"/>
          <w:sz w:val="24"/>
          <w:szCs w:val="24"/>
        </w:rPr>
        <w:t>б</w:t>
      </w:r>
      <w:r w:rsidR="009E5A3C" w:rsidRPr="000B3786">
        <w:rPr>
          <w:rFonts w:ascii="Times New Roman" w:hAnsi="Times New Roman"/>
          <w:sz w:val="24"/>
          <w:szCs w:val="24"/>
        </w:rPr>
        <w:t>ственными силами, то постоянны</w:t>
      </w:r>
      <w:r w:rsidR="00742EBF">
        <w:rPr>
          <w:rFonts w:ascii="Times New Roman" w:hAnsi="Times New Roman"/>
          <w:sz w:val="24"/>
          <w:szCs w:val="24"/>
        </w:rPr>
        <w:t>е затра</w:t>
      </w:r>
      <w:r w:rsidR="009E5A3C" w:rsidRPr="000B3786">
        <w:rPr>
          <w:rFonts w:ascii="Times New Roman" w:hAnsi="Times New Roman"/>
          <w:sz w:val="24"/>
          <w:szCs w:val="24"/>
        </w:rPr>
        <w:t>ты на содержание оборудования составят 200 тыс. руб. в год, а переменные расходы на единицу продукции — 100 руб. Готовые детали в неограниче</w:t>
      </w:r>
      <w:r w:rsidR="009E5A3C" w:rsidRPr="000B3786">
        <w:rPr>
          <w:rFonts w:ascii="Times New Roman" w:hAnsi="Times New Roman"/>
          <w:sz w:val="24"/>
          <w:szCs w:val="24"/>
        </w:rPr>
        <w:t>н</w:t>
      </w:r>
      <w:r w:rsidR="009E5A3C" w:rsidRPr="000B3786">
        <w:rPr>
          <w:rFonts w:ascii="Times New Roman" w:hAnsi="Times New Roman"/>
          <w:sz w:val="24"/>
          <w:szCs w:val="24"/>
        </w:rPr>
        <w:t xml:space="preserve">ном количестве можно приобрести по 150 руб. за единицу. Какое решение более выгодно? </w:t>
      </w:r>
    </w:p>
    <w:p w:rsidR="00664360" w:rsidRDefault="00664360" w:rsidP="009E5A3C">
      <w:pPr>
        <w:shd w:val="clear" w:color="auto" w:fill="FFFFFF"/>
        <w:spacing w:after="0" w:line="240" w:lineRule="auto"/>
        <w:ind w:firstLine="302"/>
        <w:jc w:val="both"/>
        <w:rPr>
          <w:rFonts w:ascii="Times New Roman" w:hAnsi="Times New Roman"/>
          <w:sz w:val="24"/>
          <w:szCs w:val="24"/>
        </w:rPr>
      </w:pPr>
    </w:p>
    <w:p w:rsidR="009E5A3C" w:rsidRPr="000B3786" w:rsidRDefault="004C3FDA" w:rsidP="0066436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Таблица 13.2</w:t>
      </w:r>
      <w:r w:rsidR="009E5A3C" w:rsidRPr="000B3786">
        <w:rPr>
          <w:rFonts w:ascii="Times New Roman" w:hAnsi="Times New Roman"/>
          <w:sz w:val="24"/>
          <w:szCs w:val="24"/>
        </w:rPr>
        <w:t xml:space="preserve"> – Расчет общих затрат при разных вариантах управленческих решений </w:t>
      </w:r>
    </w:p>
    <w:tbl>
      <w:tblPr>
        <w:tblStyle w:val="a4"/>
        <w:tblW w:w="0" w:type="auto"/>
        <w:tblInd w:w="108" w:type="dxa"/>
        <w:tblLook w:val="04A0" w:firstRow="1" w:lastRow="0" w:firstColumn="1" w:lastColumn="0" w:noHBand="0" w:noVBand="1"/>
      </w:tblPr>
      <w:tblGrid>
        <w:gridCol w:w="2410"/>
        <w:gridCol w:w="3864"/>
        <w:gridCol w:w="3649"/>
      </w:tblGrid>
      <w:tr w:rsidR="009E5A3C" w:rsidRPr="000B3786" w:rsidTr="00664360">
        <w:tc>
          <w:tcPr>
            <w:tcW w:w="2410" w:type="dxa"/>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Показатели</w:t>
            </w:r>
          </w:p>
        </w:tc>
        <w:tc>
          <w:tcPr>
            <w:tcW w:w="3864" w:type="dxa"/>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Собственное производство</w:t>
            </w:r>
          </w:p>
        </w:tc>
        <w:tc>
          <w:tcPr>
            <w:tcW w:w="3649" w:type="dxa"/>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Приобретение</w:t>
            </w:r>
          </w:p>
        </w:tc>
      </w:tr>
      <w:tr w:rsidR="009E5A3C" w:rsidRPr="000B3786" w:rsidTr="00664360">
        <w:tc>
          <w:tcPr>
            <w:tcW w:w="2410" w:type="dxa"/>
          </w:tcPr>
          <w:p w:rsidR="009E5A3C" w:rsidRPr="000B3786" w:rsidRDefault="009E5A3C" w:rsidP="004F527F">
            <w:pPr>
              <w:jc w:val="both"/>
              <w:rPr>
                <w:rFonts w:ascii="Times New Roman" w:hAnsi="Times New Roman"/>
                <w:sz w:val="24"/>
                <w:szCs w:val="24"/>
              </w:rPr>
            </w:pPr>
            <w:r w:rsidRPr="000B3786">
              <w:rPr>
                <w:rFonts w:ascii="Times New Roman" w:hAnsi="Times New Roman"/>
                <w:sz w:val="24"/>
                <w:szCs w:val="24"/>
              </w:rPr>
              <w:t xml:space="preserve">Постоянные затраты, руб. </w:t>
            </w:r>
          </w:p>
        </w:tc>
        <w:tc>
          <w:tcPr>
            <w:tcW w:w="3864" w:type="dxa"/>
            <w:vAlign w:val="center"/>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200 000</w:t>
            </w:r>
          </w:p>
        </w:tc>
        <w:tc>
          <w:tcPr>
            <w:tcW w:w="3649" w:type="dxa"/>
            <w:vAlign w:val="center"/>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w:t>
            </w:r>
          </w:p>
        </w:tc>
      </w:tr>
      <w:tr w:rsidR="009E5A3C" w:rsidRPr="000B3786" w:rsidTr="00664360">
        <w:tc>
          <w:tcPr>
            <w:tcW w:w="2410" w:type="dxa"/>
          </w:tcPr>
          <w:p w:rsidR="009E5A3C" w:rsidRPr="000B3786" w:rsidRDefault="009E5A3C" w:rsidP="004F527F">
            <w:pPr>
              <w:jc w:val="both"/>
              <w:rPr>
                <w:rFonts w:ascii="Times New Roman" w:hAnsi="Times New Roman"/>
                <w:sz w:val="24"/>
                <w:szCs w:val="24"/>
              </w:rPr>
            </w:pPr>
            <w:r w:rsidRPr="000B3786">
              <w:rPr>
                <w:rFonts w:ascii="Times New Roman" w:hAnsi="Times New Roman"/>
                <w:sz w:val="24"/>
                <w:szCs w:val="24"/>
              </w:rPr>
              <w:t>Переменные затр</w:t>
            </w:r>
            <w:r w:rsidRPr="000B3786">
              <w:rPr>
                <w:rFonts w:ascii="Times New Roman" w:hAnsi="Times New Roman"/>
                <w:sz w:val="24"/>
                <w:szCs w:val="24"/>
              </w:rPr>
              <w:t>а</w:t>
            </w:r>
            <w:r w:rsidRPr="000B3786">
              <w:rPr>
                <w:rFonts w:ascii="Times New Roman" w:hAnsi="Times New Roman"/>
                <w:sz w:val="24"/>
                <w:szCs w:val="24"/>
              </w:rPr>
              <w:t>ты, тыс. руб.</w:t>
            </w:r>
          </w:p>
        </w:tc>
        <w:tc>
          <w:tcPr>
            <w:tcW w:w="3864" w:type="dxa"/>
            <w:vAlign w:val="center"/>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100Х</w:t>
            </w:r>
          </w:p>
        </w:tc>
        <w:tc>
          <w:tcPr>
            <w:tcW w:w="3649" w:type="dxa"/>
            <w:vAlign w:val="center"/>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150Х</w:t>
            </w:r>
          </w:p>
        </w:tc>
      </w:tr>
      <w:tr w:rsidR="009E5A3C" w:rsidRPr="000B3786" w:rsidTr="00664360">
        <w:tc>
          <w:tcPr>
            <w:tcW w:w="2410" w:type="dxa"/>
          </w:tcPr>
          <w:p w:rsidR="009E5A3C" w:rsidRPr="000B3786" w:rsidRDefault="009E5A3C" w:rsidP="004F527F">
            <w:pPr>
              <w:jc w:val="both"/>
              <w:rPr>
                <w:rFonts w:ascii="Times New Roman" w:hAnsi="Times New Roman"/>
                <w:sz w:val="24"/>
                <w:szCs w:val="24"/>
              </w:rPr>
            </w:pPr>
            <w:r w:rsidRPr="000B3786">
              <w:rPr>
                <w:rFonts w:ascii="Times New Roman" w:hAnsi="Times New Roman"/>
                <w:sz w:val="24"/>
                <w:szCs w:val="24"/>
              </w:rPr>
              <w:t>Общие затраты, тыс. руб.</w:t>
            </w:r>
          </w:p>
        </w:tc>
        <w:tc>
          <w:tcPr>
            <w:tcW w:w="3864" w:type="dxa"/>
            <w:vAlign w:val="center"/>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200000+100Х</w:t>
            </w:r>
          </w:p>
        </w:tc>
        <w:tc>
          <w:tcPr>
            <w:tcW w:w="3649" w:type="dxa"/>
            <w:vAlign w:val="center"/>
          </w:tcPr>
          <w:p w:rsidR="009E5A3C" w:rsidRPr="000B3786" w:rsidRDefault="009E5A3C" w:rsidP="004F527F">
            <w:pPr>
              <w:jc w:val="center"/>
              <w:rPr>
                <w:rFonts w:ascii="Times New Roman" w:hAnsi="Times New Roman"/>
                <w:sz w:val="24"/>
                <w:szCs w:val="24"/>
              </w:rPr>
            </w:pPr>
            <w:r w:rsidRPr="000B3786">
              <w:rPr>
                <w:rFonts w:ascii="Times New Roman" w:hAnsi="Times New Roman"/>
                <w:sz w:val="24"/>
                <w:szCs w:val="24"/>
              </w:rPr>
              <w:t>150Х</w:t>
            </w:r>
          </w:p>
        </w:tc>
      </w:tr>
    </w:tbl>
    <w:p w:rsidR="009E5A3C" w:rsidRPr="000B3786" w:rsidRDefault="005106E2" w:rsidP="005106E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9E5A3C" w:rsidRPr="000B3786">
        <w:rPr>
          <w:rFonts w:ascii="Times New Roman" w:hAnsi="Times New Roman"/>
          <w:sz w:val="24"/>
          <w:szCs w:val="24"/>
        </w:rPr>
        <w:t>Чтобы ответить на этот вопрос, необходимо приравнять затраты по обоим вариантам.</w:t>
      </w:r>
      <w:r>
        <w:rPr>
          <w:rFonts w:ascii="Times New Roman" w:hAnsi="Times New Roman"/>
          <w:sz w:val="24"/>
          <w:szCs w:val="24"/>
        </w:rPr>
        <w:t xml:space="preserve"> </w:t>
      </w:r>
      <w:r w:rsidR="009E5A3C" w:rsidRPr="000B3786">
        <w:rPr>
          <w:rFonts w:ascii="Times New Roman" w:hAnsi="Times New Roman"/>
          <w:sz w:val="24"/>
          <w:szCs w:val="24"/>
        </w:rPr>
        <w:t>Определим, при какой потребности в деталях стоимость их приобретения и производства со</w:t>
      </w:r>
      <w:r w:rsidR="009E5A3C" w:rsidRPr="000B3786">
        <w:rPr>
          <w:rFonts w:ascii="Times New Roman" w:hAnsi="Times New Roman"/>
          <w:sz w:val="24"/>
          <w:szCs w:val="24"/>
        </w:rPr>
        <w:t>в</w:t>
      </w:r>
      <w:r w:rsidR="009E5A3C" w:rsidRPr="000B3786">
        <w:rPr>
          <w:rFonts w:ascii="Times New Roman" w:hAnsi="Times New Roman"/>
          <w:sz w:val="24"/>
          <w:szCs w:val="24"/>
        </w:rPr>
        <w:t>падет:</w:t>
      </w:r>
    </w:p>
    <w:p w:rsidR="009E5A3C" w:rsidRPr="000B3786" w:rsidRDefault="009E5A3C" w:rsidP="009E5A3C">
      <w:pPr>
        <w:shd w:val="clear" w:color="auto" w:fill="FFFFFF"/>
        <w:spacing w:after="0" w:line="240" w:lineRule="auto"/>
        <w:jc w:val="center"/>
        <w:rPr>
          <w:rFonts w:ascii="Times New Roman" w:hAnsi="Times New Roman"/>
          <w:sz w:val="24"/>
          <w:szCs w:val="24"/>
        </w:rPr>
      </w:pPr>
      <w:r w:rsidRPr="000B3786">
        <w:rPr>
          <w:rFonts w:ascii="Times New Roman" w:hAnsi="Times New Roman"/>
          <w:position w:val="-6"/>
          <w:sz w:val="24"/>
          <w:szCs w:val="24"/>
        </w:rPr>
        <w:object w:dxaOrig="2200" w:dyaOrig="279">
          <v:shape id="_x0000_i1084" type="#_x0000_t75" style="width:110.25pt;height:13.5pt" o:ole="">
            <v:imagedata r:id="rId136" o:title=""/>
          </v:shape>
          <o:OLEObject Type="Embed" ProgID="Equation.3" ShapeID="_x0000_i1084" DrawAspect="Content" ObjectID="_1496080879" r:id="rId137"/>
        </w:object>
      </w:r>
    </w:p>
    <w:p w:rsidR="009E5A3C" w:rsidRPr="000B3786" w:rsidRDefault="009E5A3C" w:rsidP="009E5A3C">
      <w:pPr>
        <w:shd w:val="clear" w:color="auto" w:fill="FFFFFF"/>
        <w:spacing w:after="0" w:line="240" w:lineRule="auto"/>
        <w:jc w:val="center"/>
        <w:rPr>
          <w:rFonts w:ascii="Times New Roman" w:hAnsi="Times New Roman"/>
          <w:sz w:val="24"/>
          <w:szCs w:val="24"/>
        </w:rPr>
      </w:pPr>
      <w:r w:rsidRPr="000B3786">
        <w:rPr>
          <w:rFonts w:ascii="Times New Roman" w:hAnsi="Times New Roman"/>
          <w:position w:val="-10"/>
          <w:sz w:val="24"/>
          <w:szCs w:val="24"/>
        </w:rPr>
        <w:object w:dxaOrig="1460" w:dyaOrig="320">
          <v:shape id="_x0000_i1085" type="#_x0000_t75" style="width:74.25pt;height:15.75pt" o:ole="">
            <v:imagedata r:id="rId138" o:title=""/>
          </v:shape>
          <o:OLEObject Type="Embed" ProgID="Equation.3" ShapeID="_x0000_i1085" DrawAspect="Content" ObjectID="_1496080880" r:id="rId139"/>
        </w:object>
      </w:r>
    </w:p>
    <w:p w:rsidR="009E5A3C" w:rsidRPr="000B3786" w:rsidRDefault="009E5A3C" w:rsidP="009E5A3C">
      <w:pPr>
        <w:shd w:val="clear" w:color="auto" w:fill="FFFFFF"/>
        <w:spacing w:after="0" w:line="240" w:lineRule="auto"/>
        <w:jc w:val="center"/>
        <w:rPr>
          <w:rFonts w:ascii="Times New Roman" w:hAnsi="Times New Roman"/>
          <w:sz w:val="24"/>
          <w:szCs w:val="24"/>
        </w:rPr>
      </w:pPr>
      <w:r w:rsidRPr="000B3786">
        <w:rPr>
          <w:rFonts w:ascii="Times New Roman" w:hAnsi="Times New Roman"/>
          <w:position w:val="-6"/>
          <w:sz w:val="24"/>
          <w:szCs w:val="24"/>
        </w:rPr>
        <w:object w:dxaOrig="1300" w:dyaOrig="279">
          <v:shape id="_x0000_i1086" type="#_x0000_t75" style="width:65.25pt;height:13.5pt" o:ole="">
            <v:imagedata r:id="rId140" o:title=""/>
          </v:shape>
          <o:OLEObject Type="Embed" ProgID="Equation.3" ShapeID="_x0000_i1086" DrawAspect="Content" ObjectID="_1496080881" r:id="rId141"/>
        </w:object>
      </w:r>
      <w:r w:rsidRPr="000B3786">
        <w:rPr>
          <w:rFonts w:ascii="Times New Roman" w:hAnsi="Times New Roman"/>
          <w:sz w:val="24"/>
          <w:szCs w:val="24"/>
        </w:rPr>
        <w:t>.</w:t>
      </w:r>
    </w:p>
    <w:p w:rsidR="009E5A3C" w:rsidRPr="000B3786" w:rsidRDefault="009E5A3C" w:rsidP="009E5A3C">
      <w:pPr>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Таким образом, расчеты показывают, что при год</w:t>
      </w:r>
      <w:r w:rsidR="005106E2">
        <w:rPr>
          <w:rFonts w:ascii="Times New Roman" w:hAnsi="Times New Roman"/>
          <w:sz w:val="24"/>
          <w:szCs w:val="24"/>
        </w:rPr>
        <w:t>овой потребности в 4000 ед. рас</w:t>
      </w:r>
      <w:r w:rsidRPr="000B3786">
        <w:rPr>
          <w:rFonts w:ascii="Times New Roman" w:hAnsi="Times New Roman"/>
          <w:sz w:val="24"/>
          <w:szCs w:val="24"/>
        </w:rPr>
        <w:t>ходы на закупку деталей совпадут с себестоимостью их производства. При потребности свыше 4000 ед. в год более экономным является собственное производство, а при мень</w:t>
      </w:r>
      <w:r w:rsidR="005106E2">
        <w:rPr>
          <w:rFonts w:ascii="Times New Roman" w:hAnsi="Times New Roman"/>
          <w:sz w:val="24"/>
          <w:szCs w:val="24"/>
        </w:rPr>
        <w:t>шей потребности для предпри</w:t>
      </w:r>
      <w:r w:rsidRPr="000B3786">
        <w:rPr>
          <w:rFonts w:ascii="Times New Roman" w:hAnsi="Times New Roman"/>
          <w:sz w:val="24"/>
          <w:szCs w:val="24"/>
        </w:rPr>
        <w:t>ятия более выгодно их покупать.</w:t>
      </w:r>
    </w:p>
    <w:p w:rsidR="009E5A3C" w:rsidRPr="000B3786" w:rsidRDefault="009E5A3C" w:rsidP="009E5A3C">
      <w:pPr>
        <w:spacing w:after="0" w:line="240" w:lineRule="auto"/>
        <w:ind w:firstLine="720"/>
        <w:jc w:val="both"/>
        <w:rPr>
          <w:rFonts w:ascii="Times New Roman" w:hAnsi="Times New Roman"/>
          <w:sz w:val="24"/>
          <w:szCs w:val="24"/>
        </w:rPr>
      </w:pPr>
    </w:p>
    <w:p w:rsidR="009E5A3C" w:rsidRPr="002748A5" w:rsidRDefault="009E5A3C" w:rsidP="009E5A3C">
      <w:pPr>
        <w:shd w:val="clear" w:color="auto" w:fill="FFFFFF"/>
        <w:spacing w:after="0" w:line="240" w:lineRule="auto"/>
        <w:jc w:val="both"/>
        <w:rPr>
          <w:rFonts w:ascii="Times New Roman" w:hAnsi="Times New Roman"/>
          <w:b/>
          <w:i/>
          <w:spacing w:val="-4"/>
          <w:sz w:val="24"/>
          <w:szCs w:val="24"/>
        </w:rPr>
      </w:pPr>
      <w:r w:rsidRPr="002748A5">
        <w:rPr>
          <w:rFonts w:ascii="Times New Roman" w:hAnsi="Times New Roman"/>
          <w:b/>
          <w:i/>
          <w:spacing w:val="-4"/>
          <w:sz w:val="24"/>
          <w:szCs w:val="24"/>
        </w:rPr>
        <w:tab/>
        <w:t>Задача 1</w:t>
      </w:r>
    </w:p>
    <w:p w:rsidR="009E5A3C" w:rsidRPr="000B3786" w:rsidRDefault="009E5A3C" w:rsidP="009E5A3C">
      <w:pPr>
        <w:shd w:val="clear" w:color="auto" w:fill="FFFFFF"/>
        <w:spacing w:after="0" w:line="240" w:lineRule="auto"/>
        <w:jc w:val="both"/>
        <w:rPr>
          <w:rFonts w:ascii="Times New Roman" w:hAnsi="Times New Roman"/>
          <w:spacing w:val="-4"/>
          <w:sz w:val="24"/>
          <w:szCs w:val="24"/>
        </w:rPr>
      </w:pPr>
      <w:r w:rsidRPr="000B3786">
        <w:rPr>
          <w:rFonts w:ascii="Times New Roman" w:hAnsi="Times New Roman"/>
          <w:spacing w:val="-4"/>
          <w:sz w:val="24"/>
          <w:szCs w:val="24"/>
        </w:rPr>
        <w:tab/>
        <w:t>Обосновать, при каком объеме грузооборота выгодно покупать грузовик, а при каком – в</w:t>
      </w:r>
      <w:r w:rsidRPr="000B3786">
        <w:rPr>
          <w:rFonts w:ascii="Times New Roman" w:hAnsi="Times New Roman"/>
          <w:spacing w:val="-4"/>
          <w:sz w:val="24"/>
          <w:szCs w:val="24"/>
        </w:rPr>
        <w:t>ы</w:t>
      </w:r>
      <w:r w:rsidRPr="000B3786">
        <w:rPr>
          <w:rFonts w:ascii="Times New Roman" w:hAnsi="Times New Roman"/>
          <w:spacing w:val="-4"/>
          <w:sz w:val="24"/>
          <w:szCs w:val="24"/>
        </w:rPr>
        <w:t>годнее пользоваться услугами автотранспортных предприятий.</w:t>
      </w:r>
    </w:p>
    <w:p w:rsidR="009E5A3C" w:rsidRPr="000B3786" w:rsidRDefault="009E5A3C" w:rsidP="009E5A3C">
      <w:pPr>
        <w:shd w:val="clear" w:color="auto" w:fill="FFFFFF"/>
        <w:spacing w:after="0" w:line="240" w:lineRule="auto"/>
        <w:jc w:val="both"/>
        <w:rPr>
          <w:rFonts w:ascii="Times New Roman" w:hAnsi="Times New Roman"/>
          <w:spacing w:val="-4"/>
          <w:sz w:val="24"/>
          <w:szCs w:val="24"/>
        </w:rPr>
      </w:pPr>
      <w:r w:rsidRPr="000B3786">
        <w:rPr>
          <w:rFonts w:ascii="Times New Roman" w:hAnsi="Times New Roman"/>
          <w:spacing w:val="-4"/>
          <w:sz w:val="24"/>
          <w:szCs w:val="24"/>
        </w:rPr>
        <w:tab/>
        <w:t xml:space="preserve">Если приобрести грузовик, то постоянные затраты на его содержание составят </w:t>
      </w:r>
      <w:r w:rsidRPr="000B3786">
        <w:rPr>
          <w:rFonts w:ascii="Times New Roman" w:hAnsi="Times New Roman"/>
          <w:b/>
          <w:i/>
          <w:spacing w:val="-4"/>
          <w:sz w:val="24"/>
          <w:szCs w:val="24"/>
        </w:rPr>
        <w:t>200000 руб</w:t>
      </w:r>
      <w:r w:rsidRPr="000B3786">
        <w:rPr>
          <w:rFonts w:ascii="Times New Roman" w:hAnsi="Times New Roman"/>
          <w:spacing w:val="-4"/>
          <w:sz w:val="24"/>
          <w:szCs w:val="24"/>
        </w:rPr>
        <w:t xml:space="preserve"> в год и переменные на 1 ткм – 6 руб. Стоимость 1 ткм на рынке услуг – 10 руб. </w:t>
      </w:r>
    </w:p>
    <w:p w:rsidR="009E5A3C" w:rsidRPr="000B3786" w:rsidRDefault="009E5A3C" w:rsidP="009E5A3C">
      <w:pPr>
        <w:shd w:val="clear" w:color="auto" w:fill="FFFFFF"/>
        <w:spacing w:after="0" w:line="240" w:lineRule="auto"/>
        <w:ind w:firstLine="301"/>
        <w:jc w:val="both"/>
        <w:rPr>
          <w:rFonts w:ascii="Times New Roman" w:hAnsi="Times New Roman"/>
          <w:spacing w:val="-4"/>
          <w:sz w:val="24"/>
          <w:szCs w:val="24"/>
        </w:rPr>
      </w:pPr>
    </w:p>
    <w:p w:rsidR="009E5A3C" w:rsidRPr="000B3786" w:rsidRDefault="004C3FDA" w:rsidP="00664360">
      <w:pPr>
        <w:shd w:val="clear" w:color="auto" w:fill="FFFFFF"/>
        <w:spacing w:after="0" w:line="240" w:lineRule="auto"/>
        <w:jc w:val="both"/>
        <w:rPr>
          <w:rFonts w:ascii="Times New Roman" w:hAnsi="Times New Roman"/>
          <w:spacing w:val="-4"/>
          <w:sz w:val="24"/>
          <w:szCs w:val="24"/>
        </w:rPr>
      </w:pPr>
      <w:r>
        <w:rPr>
          <w:rFonts w:ascii="Times New Roman" w:hAnsi="Times New Roman"/>
          <w:sz w:val="24"/>
          <w:szCs w:val="24"/>
        </w:rPr>
        <w:t>Таблица 13.3</w:t>
      </w:r>
      <w:r w:rsidR="009E5A3C" w:rsidRPr="000B3786">
        <w:rPr>
          <w:rFonts w:ascii="Times New Roman" w:hAnsi="Times New Roman"/>
          <w:sz w:val="24"/>
          <w:szCs w:val="24"/>
        </w:rPr>
        <w:t xml:space="preserve"> – Расчет общих затрат при разных вариантах управленческих решений</w:t>
      </w:r>
    </w:p>
    <w:tbl>
      <w:tblPr>
        <w:tblStyle w:val="a4"/>
        <w:tblW w:w="0" w:type="auto"/>
        <w:tblLook w:val="04A0" w:firstRow="1" w:lastRow="0" w:firstColumn="1" w:lastColumn="0" w:noHBand="0" w:noVBand="1"/>
      </w:tblPr>
      <w:tblGrid>
        <w:gridCol w:w="3343"/>
        <w:gridCol w:w="3344"/>
        <w:gridCol w:w="3344"/>
      </w:tblGrid>
      <w:tr w:rsidR="009E5A3C" w:rsidRPr="000B3786" w:rsidTr="00ED17CA">
        <w:tc>
          <w:tcPr>
            <w:tcW w:w="3343" w:type="dxa"/>
            <w:vAlign w:val="center"/>
          </w:tcPr>
          <w:p w:rsidR="009E5A3C" w:rsidRPr="000B3786" w:rsidRDefault="009E5A3C" w:rsidP="004F527F">
            <w:pPr>
              <w:jc w:val="center"/>
              <w:rPr>
                <w:rFonts w:ascii="Times New Roman" w:hAnsi="Times New Roman"/>
                <w:spacing w:val="-4"/>
                <w:sz w:val="24"/>
                <w:szCs w:val="24"/>
              </w:rPr>
            </w:pPr>
            <w:r w:rsidRPr="000B3786">
              <w:rPr>
                <w:rFonts w:ascii="Times New Roman" w:hAnsi="Times New Roman"/>
                <w:spacing w:val="-4"/>
                <w:sz w:val="24"/>
                <w:szCs w:val="24"/>
              </w:rPr>
              <w:t>Показатели</w:t>
            </w:r>
          </w:p>
        </w:tc>
        <w:tc>
          <w:tcPr>
            <w:tcW w:w="3344" w:type="dxa"/>
            <w:vAlign w:val="center"/>
          </w:tcPr>
          <w:p w:rsidR="009E5A3C" w:rsidRPr="000B3786" w:rsidRDefault="009E5A3C" w:rsidP="004F527F">
            <w:pPr>
              <w:jc w:val="center"/>
              <w:rPr>
                <w:rFonts w:ascii="Times New Roman" w:hAnsi="Times New Roman"/>
                <w:spacing w:val="-4"/>
                <w:sz w:val="24"/>
                <w:szCs w:val="24"/>
              </w:rPr>
            </w:pPr>
            <w:r w:rsidRPr="000B3786">
              <w:rPr>
                <w:rFonts w:ascii="Times New Roman" w:hAnsi="Times New Roman"/>
                <w:spacing w:val="-4"/>
                <w:sz w:val="24"/>
                <w:szCs w:val="24"/>
              </w:rPr>
              <w:t>Приобретение грузовика</w:t>
            </w:r>
          </w:p>
        </w:tc>
        <w:tc>
          <w:tcPr>
            <w:tcW w:w="3344" w:type="dxa"/>
            <w:vAlign w:val="center"/>
          </w:tcPr>
          <w:p w:rsidR="009E5A3C" w:rsidRPr="000B3786" w:rsidRDefault="009E5A3C" w:rsidP="004F527F">
            <w:pPr>
              <w:jc w:val="center"/>
              <w:rPr>
                <w:rFonts w:ascii="Times New Roman" w:hAnsi="Times New Roman"/>
                <w:spacing w:val="-4"/>
                <w:sz w:val="24"/>
                <w:szCs w:val="24"/>
              </w:rPr>
            </w:pPr>
            <w:r w:rsidRPr="000B3786">
              <w:rPr>
                <w:rFonts w:ascii="Times New Roman" w:hAnsi="Times New Roman"/>
                <w:spacing w:val="-4"/>
                <w:sz w:val="24"/>
                <w:szCs w:val="24"/>
              </w:rPr>
              <w:t>Использование услуг авт</w:t>
            </w:r>
            <w:r w:rsidRPr="000B3786">
              <w:rPr>
                <w:rFonts w:ascii="Times New Roman" w:hAnsi="Times New Roman"/>
                <w:spacing w:val="-4"/>
                <w:sz w:val="24"/>
                <w:szCs w:val="24"/>
              </w:rPr>
              <w:t>о</w:t>
            </w:r>
            <w:r w:rsidRPr="000B3786">
              <w:rPr>
                <w:rFonts w:ascii="Times New Roman" w:hAnsi="Times New Roman"/>
                <w:spacing w:val="-4"/>
                <w:sz w:val="24"/>
                <w:szCs w:val="24"/>
              </w:rPr>
              <w:t>транспортных предприятий</w:t>
            </w:r>
          </w:p>
        </w:tc>
      </w:tr>
      <w:tr w:rsidR="009E5A3C" w:rsidRPr="000B3786" w:rsidTr="00ED17CA">
        <w:tc>
          <w:tcPr>
            <w:tcW w:w="3343" w:type="dxa"/>
          </w:tcPr>
          <w:p w:rsidR="009E5A3C" w:rsidRPr="000B3786" w:rsidRDefault="009E5A3C" w:rsidP="004F527F">
            <w:pPr>
              <w:jc w:val="both"/>
              <w:rPr>
                <w:rFonts w:ascii="Times New Roman" w:hAnsi="Times New Roman"/>
                <w:sz w:val="24"/>
                <w:szCs w:val="24"/>
              </w:rPr>
            </w:pPr>
            <w:r w:rsidRPr="000B3786">
              <w:rPr>
                <w:rFonts w:ascii="Times New Roman" w:hAnsi="Times New Roman"/>
                <w:sz w:val="24"/>
                <w:szCs w:val="24"/>
              </w:rPr>
              <w:t xml:space="preserve">Постоянные затраты, руб. </w:t>
            </w:r>
          </w:p>
        </w:tc>
        <w:tc>
          <w:tcPr>
            <w:tcW w:w="3344" w:type="dxa"/>
          </w:tcPr>
          <w:p w:rsidR="009E5A3C" w:rsidRPr="000B3786" w:rsidRDefault="009E5A3C" w:rsidP="004F527F">
            <w:pPr>
              <w:jc w:val="both"/>
              <w:rPr>
                <w:rFonts w:ascii="Times New Roman" w:hAnsi="Times New Roman"/>
                <w:spacing w:val="-4"/>
                <w:sz w:val="24"/>
                <w:szCs w:val="24"/>
              </w:rPr>
            </w:pPr>
          </w:p>
        </w:tc>
        <w:tc>
          <w:tcPr>
            <w:tcW w:w="3344" w:type="dxa"/>
          </w:tcPr>
          <w:p w:rsidR="009E5A3C" w:rsidRPr="000B3786" w:rsidRDefault="009E5A3C" w:rsidP="004F527F">
            <w:pPr>
              <w:jc w:val="both"/>
              <w:rPr>
                <w:rFonts w:ascii="Times New Roman" w:hAnsi="Times New Roman"/>
                <w:spacing w:val="-4"/>
                <w:sz w:val="24"/>
                <w:szCs w:val="24"/>
              </w:rPr>
            </w:pPr>
          </w:p>
        </w:tc>
      </w:tr>
      <w:tr w:rsidR="009E5A3C" w:rsidRPr="000B3786" w:rsidTr="00ED17CA">
        <w:tc>
          <w:tcPr>
            <w:tcW w:w="3343" w:type="dxa"/>
          </w:tcPr>
          <w:p w:rsidR="009E5A3C" w:rsidRPr="000B3786" w:rsidRDefault="009E5A3C" w:rsidP="004F527F">
            <w:pPr>
              <w:jc w:val="both"/>
              <w:rPr>
                <w:rFonts w:ascii="Times New Roman" w:hAnsi="Times New Roman"/>
                <w:sz w:val="24"/>
                <w:szCs w:val="24"/>
              </w:rPr>
            </w:pPr>
            <w:r w:rsidRPr="000B3786">
              <w:rPr>
                <w:rFonts w:ascii="Times New Roman" w:hAnsi="Times New Roman"/>
                <w:sz w:val="24"/>
                <w:szCs w:val="24"/>
              </w:rPr>
              <w:t>Переменные затраты, тыс. руб.</w:t>
            </w:r>
          </w:p>
        </w:tc>
        <w:tc>
          <w:tcPr>
            <w:tcW w:w="3344" w:type="dxa"/>
          </w:tcPr>
          <w:p w:rsidR="009E5A3C" w:rsidRPr="000B3786" w:rsidRDefault="009E5A3C" w:rsidP="004F527F">
            <w:pPr>
              <w:jc w:val="both"/>
              <w:rPr>
                <w:rFonts w:ascii="Times New Roman" w:hAnsi="Times New Roman"/>
                <w:spacing w:val="-4"/>
                <w:sz w:val="24"/>
                <w:szCs w:val="24"/>
              </w:rPr>
            </w:pPr>
          </w:p>
        </w:tc>
        <w:tc>
          <w:tcPr>
            <w:tcW w:w="3344" w:type="dxa"/>
          </w:tcPr>
          <w:p w:rsidR="009E5A3C" w:rsidRPr="000B3786" w:rsidRDefault="009E5A3C" w:rsidP="004F527F">
            <w:pPr>
              <w:jc w:val="both"/>
              <w:rPr>
                <w:rFonts w:ascii="Times New Roman" w:hAnsi="Times New Roman"/>
                <w:spacing w:val="-4"/>
                <w:sz w:val="24"/>
                <w:szCs w:val="24"/>
              </w:rPr>
            </w:pPr>
          </w:p>
        </w:tc>
      </w:tr>
      <w:tr w:rsidR="009E5A3C" w:rsidRPr="000B3786" w:rsidTr="00ED17CA">
        <w:tc>
          <w:tcPr>
            <w:tcW w:w="3343" w:type="dxa"/>
          </w:tcPr>
          <w:p w:rsidR="009E5A3C" w:rsidRPr="000B3786" w:rsidRDefault="009E5A3C" w:rsidP="004F527F">
            <w:pPr>
              <w:jc w:val="both"/>
              <w:rPr>
                <w:rFonts w:ascii="Times New Roman" w:hAnsi="Times New Roman"/>
                <w:sz w:val="24"/>
                <w:szCs w:val="24"/>
              </w:rPr>
            </w:pPr>
            <w:r w:rsidRPr="000B3786">
              <w:rPr>
                <w:rFonts w:ascii="Times New Roman" w:hAnsi="Times New Roman"/>
                <w:sz w:val="24"/>
                <w:szCs w:val="24"/>
              </w:rPr>
              <w:t>Общие затраты, тыс. руб.</w:t>
            </w:r>
          </w:p>
        </w:tc>
        <w:tc>
          <w:tcPr>
            <w:tcW w:w="3344" w:type="dxa"/>
          </w:tcPr>
          <w:p w:rsidR="009E5A3C" w:rsidRPr="000B3786" w:rsidRDefault="009E5A3C" w:rsidP="004F527F">
            <w:pPr>
              <w:jc w:val="both"/>
              <w:rPr>
                <w:rFonts w:ascii="Times New Roman" w:hAnsi="Times New Roman"/>
                <w:spacing w:val="-4"/>
                <w:sz w:val="24"/>
                <w:szCs w:val="24"/>
              </w:rPr>
            </w:pPr>
          </w:p>
        </w:tc>
        <w:tc>
          <w:tcPr>
            <w:tcW w:w="3344" w:type="dxa"/>
          </w:tcPr>
          <w:p w:rsidR="009E5A3C" w:rsidRPr="000B3786" w:rsidRDefault="009E5A3C" w:rsidP="004F527F">
            <w:pPr>
              <w:jc w:val="both"/>
              <w:rPr>
                <w:rFonts w:ascii="Times New Roman" w:hAnsi="Times New Roman"/>
                <w:spacing w:val="-4"/>
                <w:sz w:val="24"/>
                <w:szCs w:val="24"/>
              </w:rPr>
            </w:pPr>
          </w:p>
        </w:tc>
      </w:tr>
    </w:tbl>
    <w:p w:rsidR="004E36E9" w:rsidRDefault="004E36E9" w:rsidP="009F2BC1">
      <w:pPr>
        <w:spacing w:after="0" w:line="240" w:lineRule="auto"/>
        <w:jc w:val="both"/>
        <w:rPr>
          <w:rFonts w:ascii="Times New Roman" w:hAnsi="Times New Roman"/>
          <w:b/>
          <w:bCs/>
          <w:i/>
          <w:iCs/>
          <w:sz w:val="24"/>
          <w:szCs w:val="24"/>
        </w:rPr>
      </w:pPr>
    </w:p>
    <w:p w:rsidR="009F2BC1" w:rsidRPr="007E5313" w:rsidRDefault="009F2BC1" w:rsidP="009F2BC1">
      <w:pPr>
        <w:spacing w:after="0" w:line="240" w:lineRule="auto"/>
        <w:jc w:val="both"/>
        <w:rPr>
          <w:rFonts w:ascii="Times New Roman" w:hAnsi="Times New Roman"/>
          <w:b/>
          <w:bCs/>
          <w:i/>
          <w:iCs/>
          <w:sz w:val="24"/>
          <w:szCs w:val="24"/>
        </w:rPr>
      </w:pPr>
      <w:r w:rsidRPr="007E5313">
        <w:rPr>
          <w:rFonts w:ascii="Times New Roman" w:hAnsi="Times New Roman"/>
          <w:b/>
          <w:bCs/>
          <w:i/>
          <w:iCs/>
          <w:sz w:val="24"/>
          <w:szCs w:val="24"/>
        </w:rPr>
        <w:tab/>
        <w:t>Пример 2</w:t>
      </w:r>
    </w:p>
    <w:p w:rsidR="009F2BC1" w:rsidRPr="000B3786" w:rsidRDefault="009F2BC1" w:rsidP="009F2BC1">
      <w:pPr>
        <w:spacing w:after="0" w:line="240" w:lineRule="auto"/>
        <w:jc w:val="both"/>
        <w:rPr>
          <w:rFonts w:ascii="Times New Roman" w:hAnsi="Times New Roman"/>
          <w:sz w:val="24"/>
          <w:szCs w:val="24"/>
        </w:rPr>
      </w:pPr>
      <w:r w:rsidRPr="000B3786">
        <w:rPr>
          <w:rFonts w:ascii="Times New Roman" w:hAnsi="Times New Roman"/>
          <w:b/>
          <w:bCs/>
          <w:i/>
          <w:iCs/>
          <w:sz w:val="24"/>
          <w:szCs w:val="24"/>
        </w:rPr>
        <w:tab/>
      </w:r>
      <w:r w:rsidRPr="000B3786">
        <w:rPr>
          <w:rFonts w:ascii="Times New Roman" w:hAnsi="Times New Roman"/>
          <w:sz w:val="24"/>
          <w:szCs w:val="24"/>
        </w:rPr>
        <w:t>Реконструкция цеха позволяет увеличить объем выпуска продукции при увеличении с</w:t>
      </w:r>
      <w:r w:rsidRPr="000B3786">
        <w:rPr>
          <w:rFonts w:ascii="Times New Roman" w:hAnsi="Times New Roman"/>
          <w:sz w:val="24"/>
          <w:szCs w:val="24"/>
        </w:rPr>
        <w:t>е</w:t>
      </w:r>
      <w:r w:rsidRPr="000B3786">
        <w:rPr>
          <w:rFonts w:ascii="Times New Roman" w:hAnsi="Times New Roman"/>
          <w:sz w:val="24"/>
          <w:szCs w:val="24"/>
        </w:rPr>
        <w:t>бестоимости.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9F2BC1" w:rsidRPr="000B3786" w:rsidTr="003E784B">
        <w:tc>
          <w:tcPr>
            <w:tcW w:w="4785" w:type="dxa"/>
          </w:tcPr>
          <w:p w:rsidR="009F2BC1" w:rsidRPr="000B3786" w:rsidRDefault="009F2BC1" w:rsidP="003E784B">
            <w:pPr>
              <w:jc w:val="both"/>
              <w:rPr>
                <w:rFonts w:ascii="Times New Roman" w:hAnsi="Times New Roman"/>
                <w:i/>
                <w:iCs/>
                <w:sz w:val="24"/>
                <w:szCs w:val="24"/>
              </w:rPr>
            </w:pPr>
            <w:r w:rsidRPr="000B3786">
              <w:rPr>
                <w:rFonts w:ascii="Times New Roman" w:hAnsi="Times New Roman"/>
                <w:i/>
                <w:iCs/>
                <w:sz w:val="24"/>
                <w:szCs w:val="24"/>
              </w:rPr>
              <w:t>Объем реализации продукции в оптовых ц</w:t>
            </w:r>
            <w:r w:rsidRPr="000B3786">
              <w:rPr>
                <w:rFonts w:ascii="Times New Roman" w:hAnsi="Times New Roman"/>
                <w:i/>
                <w:iCs/>
                <w:sz w:val="24"/>
                <w:szCs w:val="24"/>
              </w:rPr>
              <w:t>е</w:t>
            </w:r>
            <w:r w:rsidRPr="000B3786">
              <w:rPr>
                <w:rFonts w:ascii="Times New Roman" w:hAnsi="Times New Roman"/>
                <w:i/>
                <w:iCs/>
                <w:sz w:val="24"/>
                <w:szCs w:val="24"/>
              </w:rPr>
              <w:t>нах:</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До реконструкции Ц</w:t>
            </w:r>
            <w:proofErr w:type="gramStart"/>
            <w:r w:rsidRPr="000B3786">
              <w:rPr>
                <w:rFonts w:ascii="Times New Roman" w:hAnsi="Times New Roman"/>
                <w:sz w:val="24"/>
                <w:szCs w:val="24"/>
              </w:rPr>
              <w:t>1</w:t>
            </w:r>
            <w:proofErr w:type="gramEnd"/>
            <w:r w:rsidRPr="000B3786">
              <w:rPr>
                <w:rFonts w:ascii="Times New Roman" w:hAnsi="Times New Roman"/>
                <w:sz w:val="24"/>
                <w:szCs w:val="24"/>
              </w:rPr>
              <w:t xml:space="preserve"> -180 тыс. руб.</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lastRenderedPageBreak/>
              <w:t>После реконструкции Ц</w:t>
            </w:r>
            <w:proofErr w:type="gramStart"/>
            <w:r w:rsidRPr="000B3786">
              <w:rPr>
                <w:rFonts w:ascii="Times New Roman" w:hAnsi="Times New Roman"/>
                <w:sz w:val="24"/>
                <w:szCs w:val="24"/>
              </w:rPr>
              <w:t>2</w:t>
            </w:r>
            <w:proofErr w:type="gramEnd"/>
            <w:r w:rsidRPr="000B3786">
              <w:rPr>
                <w:rFonts w:ascii="Times New Roman" w:hAnsi="Times New Roman"/>
                <w:sz w:val="24"/>
                <w:szCs w:val="24"/>
              </w:rPr>
              <w:t xml:space="preserve"> -210 тыс. руб.</w:t>
            </w:r>
          </w:p>
          <w:p w:rsidR="009F2BC1" w:rsidRPr="000B3786" w:rsidRDefault="009F2BC1" w:rsidP="003E784B">
            <w:pPr>
              <w:jc w:val="both"/>
              <w:rPr>
                <w:rFonts w:ascii="Times New Roman" w:hAnsi="Times New Roman"/>
                <w:i/>
                <w:iCs/>
                <w:sz w:val="24"/>
                <w:szCs w:val="24"/>
              </w:rPr>
            </w:pPr>
            <w:r w:rsidRPr="000B3786">
              <w:rPr>
                <w:rFonts w:ascii="Times New Roman" w:hAnsi="Times New Roman"/>
                <w:i/>
                <w:iCs/>
                <w:sz w:val="24"/>
                <w:szCs w:val="24"/>
              </w:rPr>
              <w:t>Себестоимость реализованной продукции:</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До реконструкции С</w:t>
            </w:r>
            <w:proofErr w:type="gramStart"/>
            <w:r w:rsidRPr="000B3786">
              <w:rPr>
                <w:rFonts w:ascii="Times New Roman" w:hAnsi="Times New Roman"/>
                <w:sz w:val="24"/>
                <w:szCs w:val="24"/>
              </w:rPr>
              <w:t>1</w:t>
            </w:r>
            <w:proofErr w:type="gramEnd"/>
            <w:r w:rsidRPr="000B3786">
              <w:rPr>
                <w:rFonts w:ascii="Times New Roman" w:hAnsi="Times New Roman"/>
                <w:sz w:val="24"/>
                <w:szCs w:val="24"/>
              </w:rPr>
              <w:t xml:space="preserve"> -170 тыс. руб.</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После реконструкции С</w:t>
            </w:r>
            <w:proofErr w:type="gramStart"/>
            <w:r w:rsidRPr="000B3786">
              <w:rPr>
                <w:rFonts w:ascii="Times New Roman" w:hAnsi="Times New Roman"/>
                <w:sz w:val="24"/>
                <w:szCs w:val="24"/>
              </w:rPr>
              <w:t>2</w:t>
            </w:r>
            <w:proofErr w:type="gramEnd"/>
            <w:r w:rsidRPr="000B3786">
              <w:rPr>
                <w:rFonts w:ascii="Times New Roman" w:hAnsi="Times New Roman"/>
                <w:sz w:val="24"/>
                <w:szCs w:val="24"/>
              </w:rPr>
              <w:t xml:space="preserve"> -190 тыс. руб.</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Капитальные вложения -50 тыс. руб.</w:t>
            </w:r>
          </w:p>
        </w:tc>
        <w:tc>
          <w:tcPr>
            <w:tcW w:w="5246" w:type="dxa"/>
          </w:tcPr>
          <w:p w:rsidR="009F2BC1" w:rsidRPr="009F2BC1" w:rsidRDefault="009F2BC1" w:rsidP="003E784B">
            <w:pPr>
              <w:rPr>
                <w:rFonts w:ascii="Times New Roman" w:hAnsi="Times New Roman"/>
                <w:i/>
                <w:sz w:val="24"/>
                <w:szCs w:val="24"/>
              </w:rPr>
            </w:pPr>
            <w:r w:rsidRPr="009F2BC1">
              <w:rPr>
                <w:rFonts w:ascii="Times New Roman" w:hAnsi="Times New Roman"/>
                <w:bCs/>
                <w:i/>
                <w:iCs/>
                <w:sz w:val="24"/>
                <w:szCs w:val="24"/>
              </w:rPr>
              <w:lastRenderedPageBreak/>
              <w:t>Определить целесообразность реконструкции цеха:</w:t>
            </w:r>
          </w:p>
          <w:p w:rsidR="009F2BC1" w:rsidRPr="000B3786" w:rsidRDefault="009F2BC1" w:rsidP="003E784B">
            <w:pPr>
              <w:rPr>
                <w:rFonts w:ascii="Times New Roman" w:hAnsi="Times New Roman"/>
                <w:sz w:val="24"/>
                <w:szCs w:val="24"/>
              </w:rPr>
            </w:pPr>
            <w:r w:rsidRPr="000B3786">
              <w:rPr>
                <w:rFonts w:ascii="Times New Roman" w:hAnsi="Times New Roman"/>
                <w:sz w:val="24"/>
                <w:szCs w:val="24"/>
              </w:rPr>
              <w:t>1. Рост прибыли;</w:t>
            </w:r>
          </w:p>
          <w:p w:rsidR="009F2BC1" w:rsidRPr="000B3786" w:rsidRDefault="009F2BC1" w:rsidP="003E784B">
            <w:pPr>
              <w:rPr>
                <w:rFonts w:ascii="Times New Roman" w:hAnsi="Times New Roman"/>
                <w:sz w:val="24"/>
                <w:szCs w:val="24"/>
              </w:rPr>
            </w:pPr>
            <w:r w:rsidRPr="000B3786">
              <w:rPr>
                <w:rFonts w:ascii="Times New Roman" w:hAnsi="Times New Roman"/>
                <w:sz w:val="24"/>
                <w:szCs w:val="24"/>
              </w:rPr>
              <w:lastRenderedPageBreak/>
              <w:t>2.Экономическую эффективность реконстру</w:t>
            </w:r>
            <w:r w:rsidRPr="000B3786">
              <w:rPr>
                <w:rFonts w:ascii="Times New Roman" w:hAnsi="Times New Roman"/>
                <w:sz w:val="24"/>
                <w:szCs w:val="24"/>
              </w:rPr>
              <w:t>к</w:t>
            </w:r>
            <w:r w:rsidRPr="000B3786">
              <w:rPr>
                <w:rFonts w:ascii="Times New Roman" w:hAnsi="Times New Roman"/>
                <w:sz w:val="24"/>
                <w:szCs w:val="24"/>
              </w:rPr>
              <w:t>ции.</w:t>
            </w:r>
          </w:p>
          <w:p w:rsidR="009F2BC1" w:rsidRPr="000B3786" w:rsidRDefault="009F2BC1" w:rsidP="003E784B">
            <w:pPr>
              <w:jc w:val="both"/>
              <w:rPr>
                <w:rFonts w:ascii="Times New Roman" w:hAnsi="Times New Roman"/>
                <w:sz w:val="24"/>
                <w:szCs w:val="24"/>
              </w:rPr>
            </w:pPr>
          </w:p>
        </w:tc>
      </w:tr>
    </w:tbl>
    <w:p w:rsidR="009F2BC1" w:rsidRPr="000B3786" w:rsidRDefault="009F2BC1" w:rsidP="009F2BC1">
      <w:pPr>
        <w:spacing w:after="0" w:line="240" w:lineRule="auto"/>
        <w:jc w:val="both"/>
        <w:rPr>
          <w:rFonts w:ascii="Times New Roman" w:hAnsi="Times New Roman"/>
          <w:b/>
          <w:i/>
          <w:sz w:val="24"/>
          <w:szCs w:val="24"/>
        </w:rPr>
      </w:pPr>
      <w:r w:rsidRPr="000B3786">
        <w:rPr>
          <w:rFonts w:ascii="Times New Roman" w:hAnsi="Times New Roman"/>
          <w:b/>
          <w:i/>
          <w:sz w:val="24"/>
          <w:szCs w:val="24"/>
        </w:rPr>
        <w:lastRenderedPageBreak/>
        <w:tab/>
        <w:t>Решение</w:t>
      </w:r>
    </w:p>
    <w:p w:rsidR="009F2BC1" w:rsidRPr="000B3786" w:rsidRDefault="009F2BC1" w:rsidP="009F2BC1">
      <w:pPr>
        <w:spacing w:after="0" w:line="240" w:lineRule="auto"/>
        <w:jc w:val="both"/>
        <w:rPr>
          <w:rFonts w:ascii="Times New Roman" w:hAnsi="Times New Roman"/>
          <w:sz w:val="24"/>
          <w:szCs w:val="24"/>
        </w:rPr>
      </w:pPr>
      <w:r w:rsidRPr="000B3786">
        <w:rPr>
          <w:rFonts w:ascii="Times New Roman" w:hAnsi="Times New Roman"/>
          <w:sz w:val="24"/>
          <w:szCs w:val="24"/>
        </w:rPr>
        <w:tab/>
        <w:t>Определяем:</w:t>
      </w:r>
    </w:p>
    <w:p w:rsidR="009F2BC1" w:rsidRPr="000B3786" w:rsidRDefault="009F2BC1" w:rsidP="00907297">
      <w:pPr>
        <w:pStyle w:val="a5"/>
        <w:widowControl w:val="0"/>
        <w:numPr>
          <w:ilvl w:val="0"/>
          <w:numId w:val="8"/>
        </w:numPr>
        <w:autoSpaceDE w:val="0"/>
        <w:autoSpaceDN w:val="0"/>
        <w:adjustRightInd w:val="0"/>
        <w:spacing w:after="0" w:line="240" w:lineRule="auto"/>
        <w:ind w:left="426" w:firstLine="0"/>
        <w:jc w:val="both"/>
        <w:rPr>
          <w:rFonts w:ascii="Times New Roman" w:hAnsi="Times New Roman"/>
          <w:sz w:val="24"/>
          <w:szCs w:val="24"/>
        </w:rPr>
      </w:pPr>
      <w:r w:rsidRPr="000B3786">
        <w:rPr>
          <w:rFonts w:ascii="Times New Roman" w:hAnsi="Times New Roman"/>
          <w:sz w:val="24"/>
          <w:szCs w:val="24"/>
        </w:rPr>
        <w:t>Прибыль до реконструкции П</w:t>
      </w:r>
      <w:proofErr w:type="gramStart"/>
      <w:r w:rsidRPr="000B3786">
        <w:rPr>
          <w:rFonts w:ascii="Times New Roman" w:hAnsi="Times New Roman"/>
          <w:sz w:val="24"/>
          <w:szCs w:val="24"/>
        </w:rPr>
        <w:t>1</w:t>
      </w:r>
      <w:proofErr w:type="gramEnd"/>
      <w:r w:rsidRPr="000B3786">
        <w:rPr>
          <w:rFonts w:ascii="Times New Roman" w:hAnsi="Times New Roman"/>
          <w:sz w:val="24"/>
          <w:szCs w:val="24"/>
        </w:rPr>
        <w:t xml:space="preserve"> и после реконструкции П2</w:t>
      </w:r>
    </w:p>
    <w:p w:rsidR="009F2BC1" w:rsidRPr="000B3786" w:rsidRDefault="009F2BC1" w:rsidP="009F2BC1">
      <w:pPr>
        <w:widowControl w:val="0"/>
        <w:autoSpaceDE w:val="0"/>
        <w:autoSpaceDN w:val="0"/>
        <w:adjustRightInd w:val="0"/>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9F2BC1" w:rsidRPr="000B3786" w:rsidTr="003E784B">
        <w:tc>
          <w:tcPr>
            <w:tcW w:w="8897" w:type="dxa"/>
          </w:tcPr>
          <w:p w:rsidR="009F2BC1" w:rsidRPr="000B3786" w:rsidRDefault="009F2BC1" w:rsidP="003E784B">
            <w:pPr>
              <w:ind w:left="360"/>
              <w:jc w:val="center"/>
              <w:rPr>
                <w:rStyle w:val="FontStyle14"/>
                <w:sz w:val="24"/>
                <w:szCs w:val="24"/>
              </w:rPr>
            </w:pPr>
            <m:oMath>
              <m:r>
                <w:rPr>
                  <w:rFonts w:ascii="Cambria Math" w:hAnsi="Cambria Math"/>
                  <w:sz w:val="24"/>
                  <w:szCs w:val="24"/>
                </w:rPr>
                <m:t>П=</m:t>
              </m:r>
              <m:sSub>
                <m:sSubPr>
                  <m:ctrlPr>
                    <w:rPr>
                      <w:rFonts w:ascii="Cambria Math" w:hAnsi="Cambria Math"/>
                      <w:i/>
                      <w:sz w:val="24"/>
                      <w:szCs w:val="24"/>
                    </w:rPr>
                  </m:ctrlPr>
                </m:sSubPr>
                <m:e>
                  <m:r>
                    <w:rPr>
                      <w:rFonts w:ascii="Cambria Math" w:hAnsi="Cambria Math"/>
                      <w:sz w:val="24"/>
                      <w:szCs w:val="24"/>
                    </w:rPr>
                    <m:t>Ц</m:t>
                  </m:r>
                </m:e>
                <m:sub/>
              </m:sSub>
              <m:r>
                <w:rPr>
                  <w:rFonts w:ascii="Cambria Math" w:hAnsi="Cambria Math"/>
                  <w:sz w:val="24"/>
                  <w:szCs w:val="24"/>
                </w:rPr>
                <m:t>–С</m:t>
              </m:r>
            </m:oMath>
            <w:r w:rsidRPr="000B3786">
              <w:rPr>
                <w:rFonts w:ascii="Times New Roman" w:hAnsi="Times New Roman"/>
                <w:sz w:val="24"/>
                <w:szCs w:val="24"/>
              </w:rPr>
              <w:t>, руб.</w:t>
            </w:r>
          </w:p>
        </w:tc>
        <w:tc>
          <w:tcPr>
            <w:tcW w:w="1240" w:type="dxa"/>
            <w:vAlign w:val="center"/>
          </w:tcPr>
          <w:p w:rsidR="009F2BC1" w:rsidRPr="000B3786" w:rsidRDefault="009F2BC1" w:rsidP="009F2BC1">
            <w:pPr>
              <w:pStyle w:val="a6"/>
              <w:jc w:val="right"/>
              <w:rPr>
                <w:rStyle w:val="FontStyle14"/>
                <w:b w:val="0"/>
                <w:i w:val="0"/>
                <w:sz w:val="24"/>
                <w:szCs w:val="24"/>
              </w:rPr>
            </w:pPr>
            <w:r w:rsidRPr="000B3786">
              <w:rPr>
                <w:rStyle w:val="FontStyle14"/>
                <w:b w:val="0"/>
                <w:i w:val="0"/>
                <w:sz w:val="24"/>
                <w:szCs w:val="24"/>
              </w:rPr>
              <w:t>(1</w:t>
            </w:r>
            <w:r>
              <w:rPr>
                <w:rStyle w:val="FontStyle14"/>
                <w:b w:val="0"/>
                <w:i w:val="0"/>
                <w:sz w:val="24"/>
                <w:szCs w:val="24"/>
              </w:rPr>
              <w:t>3</w:t>
            </w:r>
            <w:r w:rsidRPr="000B3786">
              <w:rPr>
                <w:rStyle w:val="FontStyle14"/>
                <w:b w:val="0"/>
                <w:i w:val="0"/>
                <w:sz w:val="24"/>
                <w:szCs w:val="24"/>
              </w:rPr>
              <w:t>.9)</w:t>
            </w:r>
          </w:p>
        </w:tc>
      </w:tr>
    </w:tbl>
    <w:p w:rsidR="009F2BC1" w:rsidRPr="000B3786" w:rsidRDefault="009F2BC1" w:rsidP="009F2BC1">
      <w:pPr>
        <w:widowControl w:val="0"/>
        <w:autoSpaceDE w:val="0"/>
        <w:autoSpaceDN w:val="0"/>
        <w:adjustRightInd w:val="0"/>
        <w:spacing w:after="0" w:line="240" w:lineRule="auto"/>
        <w:jc w:val="both"/>
        <w:rPr>
          <w:rFonts w:ascii="Times New Roman" w:hAnsi="Times New Roman"/>
          <w:sz w:val="24"/>
          <w:szCs w:val="24"/>
        </w:rPr>
      </w:pPr>
    </w:p>
    <w:p w:rsidR="009F2BC1" w:rsidRPr="000B3786" w:rsidRDefault="009F2BC1" w:rsidP="009F2BC1">
      <w:pPr>
        <w:spacing w:after="0" w:line="240" w:lineRule="auto"/>
        <w:ind w:left="426"/>
        <w:jc w:val="center"/>
        <w:rPr>
          <w:rFonts w:ascii="Times New Roman" w:hAnsi="Times New Roman"/>
          <w:sz w:val="24"/>
          <w:szCs w:val="24"/>
        </w:rPr>
      </w:pPr>
    </w:p>
    <w:p w:rsidR="009F2BC1" w:rsidRPr="000B3786" w:rsidRDefault="009F2BC1" w:rsidP="009F2BC1">
      <w:pPr>
        <w:spacing w:after="0" w:line="240" w:lineRule="auto"/>
        <w:ind w:left="426"/>
        <w:jc w:val="center"/>
        <w:rPr>
          <w:rFonts w:ascii="Times New Roman" w:hAnsi="Times New Roman"/>
          <w:sz w:val="24"/>
          <w:szCs w:val="24"/>
        </w:rPr>
      </w:pPr>
      <m:oMathPara>
        <m:oMathParaPr>
          <m:jc m:val="center"/>
        </m:oMathParaPr>
        <m:oMath>
          <m:r>
            <w:rPr>
              <w:rFonts w:ascii="Cambria Math" w:hAnsi="Cambria Math"/>
              <w:sz w:val="24"/>
              <w:szCs w:val="24"/>
            </w:rPr>
            <m:t>П2=Ц2-С2=210-190=20 тыс. руб.</m:t>
          </m:r>
        </m:oMath>
      </m:oMathPara>
    </w:p>
    <w:p w:rsidR="009F2BC1" w:rsidRPr="000B3786" w:rsidRDefault="009F2BC1" w:rsidP="009F2BC1">
      <w:pPr>
        <w:spacing w:after="0" w:line="240" w:lineRule="auto"/>
        <w:ind w:left="426"/>
        <w:jc w:val="center"/>
        <w:rPr>
          <w:rFonts w:ascii="Times New Roman" w:hAnsi="Times New Roman"/>
          <w:sz w:val="24"/>
          <w:szCs w:val="24"/>
        </w:rPr>
      </w:pPr>
      <m:oMathPara>
        <m:oMathParaPr>
          <m:jc m:val="center"/>
        </m:oMathParaPr>
        <m:oMath>
          <m:r>
            <w:rPr>
              <w:rFonts w:ascii="Cambria Math" w:hAnsi="Cambria Math"/>
              <w:sz w:val="24"/>
              <w:szCs w:val="24"/>
            </w:rPr>
            <m:t>П1=Ц1-С1=180-170=10 тыс. руб.</m:t>
          </m:r>
        </m:oMath>
      </m:oMathPara>
    </w:p>
    <w:p w:rsidR="009F2BC1" w:rsidRPr="000B3786" w:rsidRDefault="009F2BC1" w:rsidP="009F2BC1">
      <w:pPr>
        <w:spacing w:after="0" w:line="240" w:lineRule="auto"/>
        <w:ind w:left="426"/>
        <w:jc w:val="center"/>
        <w:rPr>
          <w:rFonts w:ascii="Times New Roman" w:hAnsi="Times New Roman"/>
          <w:sz w:val="24"/>
          <w:szCs w:val="24"/>
        </w:rPr>
      </w:pPr>
    </w:p>
    <w:p w:rsidR="009F2BC1" w:rsidRPr="000B3786" w:rsidRDefault="009F2BC1" w:rsidP="00907297">
      <w:pPr>
        <w:pStyle w:val="a5"/>
        <w:numPr>
          <w:ilvl w:val="0"/>
          <w:numId w:val="8"/>
        </w:numPr>
        <w:spacing w:after="0" w:line="240" w:lineRule="auto"/>
        <w:rPr>
          <w:rFonts w:ascii="Times New Roman" w:hAnsi="Times New Roman"/>
          <w:sz w:val="24"/>
          <w:szCs w:val="24"/>
        </w:rPr>
      </w:pPr>
      <w:r w:rsidRPr="000B3786">
        <w:rPr>
          <w:rFonts w:ascii="Times New Roman" w:hAnsi="Times New Roman"/>
          <w:sz w:val="24"/>
          <w:szCs w:val="24"/>
        </w:rPr>
        <w:t>Определяем изменение прибыли цеха после реконструкции цеха.</w:t>
      </w:r>
    </w:p>
    <w:p w:rsidR="009F2BC1" w:rsidRPr="000B3786" w:rsidRDefault="009F2BC1" w:rsidP="009F2BC1">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9F2BC1" w:rsidRPr="000B3786" w:rsidTr="003E784B">
        <w:tc>
          <w:tcPr>
            <w:tcW w:w="8897" w:type="dxa"/>
          </w:tcPr>
          <w:p w:rsidR="009F2BC1" w:rsidRPr="000B3786" w:rsidRDefault="009F2BC1" w:rsidP="003E784B">
            <w:pPr>
              <w:ind w:left="360"/>
              <w:jc w:val="center"/>
              <w:rPr>
                <w:rStyle w:val="FontStyle14"/>
                <w:sz w:val="24"/>
                <w:szCs w:val="24"/>
              </w:rPr>
            </w:pPr>
            <m:oMath>
              <m:r>
                <w:rPr>
                  <w:rFonts w:ascii="Cambria Math" w:hAnsi="Cambria Math"/>
                  <w:sz w:val="24"/>
                  <w:szCs w:val="24"/>
                </w:rPr>
                <m:t>∆П=П2–П1</m:t>
              </m:r>
            </m:oMath>
            <w:r w:rsidRPr="000B3786">
              <w:rPr>
                <w:rFonts w:ascii="Times New Roman" w:hAnsi="Times New Roman"/>
                <w:sz w:val="24"/>
                <w:szCs w:val="24"/>
              </w:rPr>
              <w:t>, руб.</w:t>
            </w:r>
          </w:p>
        </w:tc>
        <w:tc>
          <w:tcPr>
            <w:tcW w:w="1240" w:type="dxa"/>
            <w:vAlign w:val="center"/>
          </w:tcPr>
          <w:p w:rsidR="009F2BC1" w:rsidRPr="000B3786" w:rsidRDefault="009F2BC1" w:rsidP="009F2BC1">
            <w:pPr>
              <w:pStyle w:val="a6"/>
              <w:jc w:val="right"/>
              <w:rPr>
                <w:rStyle w:val="FontStyle14"/>
                <w:b w:val="0"/>
                <w:i w:val="0"/>
                <w:sz w:val="24"/>
                <w:szCs w:val="24"/>
              </w:rPr>
            </w:pPr>
            <w:r w:rsidRPr="000B3786">
              <w:rPr>
                <w:rStyle w:val="FontStyle14"/>
                <w:b w:val="0"/>
                <w:i w:val="0"/>
                <w:sz w:val="24"/>
                <w:szCs w:val="24"/>
              </w:rPr>
              <w:t>(1</w:t>
            </w:r>
            <w:r>
              <w:rPr>
                <w:rStyle w:val="FontStyle14"/>
                <w:b w:val="0"/>
                <w:i w:val="0"/>
                <w:sz w:val="24"/>
                <w:szCs w:val="24"/>
              </w:rPr>
              <w:t>3</w:t>
            </w:r>
            <w:r w:rsidRPr="000B3786">
              <w:rPr>
                <w:rStyle w:val="FontStyle14"/>
                <w:b w:val="0"/>
                <w:i w:val="0"/>
                <w:sz w:val="24"/>
                <w:szCs w:val="24"/>
              </w:rPr>
              <w:t>.10)</w:t>
            </w:r>
          </w:p>
        </w:tc>
      </w:tr>
    </w:tbl>
    <w:p w:rsidR="009F2BC1" w:rsidRPr="000B3786" w:rsidRDefault="009F2BC1" w:rsidP="009F2BC1">
      <w:pPr>
        <w:spacing w:after="0" w:line="240" w:lineRule="auto"/>
        <w:rPr>
          <w:rFonts w:ascii="Times New Roman" w:hAnsi="Times New Roman"/>
          <w:sz w:val="24"/>
          <w:szCs w:val="24"/>
        </w:rPr>
      </w:pPr>
    </w:p>
    <w:p w:rsidR="009F2BC1" w:rsidRPr="000B3786" w:rsidRDefault="009F2BC1" w:rsidP="009F2BC1">
      <w:pPr>
        <w:pStyle w:val="a5"/>
        <w:spacing w:after="0" w:line="240" w:lineRule="auto"/>
        <w:ind w:left="426"/>
        <w:jc w:val="center"/>
        <w:rPr>
          <w:rFonts w:ascii="Times New Roman" w:hAnsi="Times New Roman"/>
          <w:sz w:val="24"/>
          <w:szCs w:val="24"/>
        </w:rPr>
      </w:pPr>
    </w:p>
    <w:p w:rsidR="009F2BC1" w:rsidRPr="000B3786" w:rsidRDefault="009F2BC1" w:rsidP="009F2BC1">
      <w:pPr>
        <w:pStyle w:val="a5"/>
        <w:spacing w:after="0" w:line="240" w:lineRule="auto"/>
        <w:ind w:left="426"/>
        <w:jc w:val="both"/>
        <w:rPr>
          <w:rFonts w:ascii="Times New Roman" w:hAnsi="Times New Roman"/>
          <w:sz w:val="24"/>
          <w:szCs w:val="24"/>
        </w:rPr>
      </w:pPr>
      <m:oMathPara>
        <m:oMath>
          <m:r>
            <w:rPr>
              <w:rFonts w:ascii="Cambria Math" w:hAnsi="Cambria Math"/>
              <w:sz w:val="24"/>
              <w:szCs w:val="24"/>
            </w:rPr>
            <m:t>∆П=20-10=10 тыс. руб.</m:t>
          </m:r>
        </m:oMath>
      </m:oMathPara>
    </w:p>
    <w:p w:rsidR="009F2BC1" w:rsidRPr="000B3786" w:rsidRDefault="009F2BC1" w:rsidP="009F2BC1">
      <w:pPr>
        <w:pStyle w:val="a5"/>
        <w:spacing w:after="0" w:line="240" w:lineRule="auto"/>
        <w:ind w:left="426"/>
        <w:jc w:val="both"/>
        <w:rPr>
          <w:rFonts w:ascii="Times New Roman" w:hAnsi="Times New Roman"/>
          <w:sz w:val="24"/>
          <w:szCs w:val="24"/>
        </w:rPr>
      </w:pPr>
    </w:p>
    <w:p w:rsidR="009F2BC1" w:rsidRPr="000B3786" w:rsidRDefault="009F2BC1" w:rsidP="009F2BC1">
      <w:pPr>
        <w:spacing w:after="0" w:line="240" w:lineRule="auto"/>
        <w:jc w:val="both"/>
        <w:rPr>
          <w:rFonts w:ascii="Times New Roman" w:hAnsi="Times New Roman"/>
          <w:bCs/>
          <w:sz w:val="24"/>
          <w:szCs w:val="24"/>
        </w:rPr>
      </w:pPr>
      <w:r w:rsidRPr="000B3786">
        <w:rPr>
          <w:rFonts w:ascii="Times New Roman" w:hAnsi="Times New Roman"/>
          <w:sz w:val="24"/>
          <w:szCs w:val="24"/>
        </w:rPr>
        <w:tab/>
        <w:t xml:space="preserve">Прибыль в цехе увеличилась на 10 тыс. руб. </w:t>
      </w:r>
      <w:r w:rsidRPr="000B3786">
        <w:rPr>
          <w:rFonts w:ascii="Times New Roman" w:hAnsi="Times New Roman"/>
          <w:bCs/>
          <w:sz w:val="24"/>
          <w:szCs w:val="24"/>
        </w:rPr>
        <w:t>Рост прибыли и есть экономическая эффе</w:t>
      </w:r>
      <w:r w:rsidRPr="000B3786">
        <w:rPr>
          <w:rFonts w:ascii="Times New Roman" w:hAnsi="Times New Roman"/>
          <w:bCs/>
          <w:sz w:val="24"/>
          <w:szCs w:val="24"/>
        </w:rPr>
        <w:t>к</w:t>
      </w:r>
      <w:r w:rsidRPr="000B3786">
        <w:rPr>
          <w:rFonts w:ascii="Times New Roman" w:hAnsi="Times New Roman"/>
          <w:bCs/>
          <w:sz w:val="24"/>
          <w:szCs w:val="24"/>
        </w:rPr>
        <w:t>тивность.</w:t>
      </w:r>
    </w:p>
    <w:p w:rsidR="009F2BC1" w:rsidRPr="000B3786" w:rsidRDefault="009F2BC1" w:rsidP="00907297">
      <w:pPr>
        <w:pStyle w:val="a5"/>
        <w:numPr>
          <w:ilvl w:val="0"/>
          <w:numId w:val="8"/>
        </w:numPr>
        <w:spacing w:after="0" w:line="240" w:lineRule="auto"/>
        <w:jc w:val="both"/>
        <w:rPr>
          <w:rFonts w:ascii="Times New Roman" w:hAnsi="Times New Roman"/>
          <w:bCs/>
          <w:sz w:val="24"/>
          <w:szCs w:val="24"/>
        </w:rPr>
      </w:pPr>
      <w:r w:rsidRPr="000B3786">
        <w:rPr>
          <w:rFonts w:ascii="Times New Roman" w:hAnsi="Times New Roman"/>
          <w:bCs/>
          <w:sz w:val="24"/>
          <w:szCs w:val="24"/>
        </w:rPr>
        <w:t>Определим рентабельность затрат цеха до (</w:t>
      </w:r>
      <m:oMath>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1</m:t>
            </m:r>
          </m:sub>
        </m:sSub>
      </m:oMath>
      <w:r w:rsidRPr="000B3786">
        <w:rPr>
          <w:rFonts w:ascii="Times New Roman" w:hAnsi="Times New Roman"/>
          <w:bCs/>
          <w:sz w:val="24"/>
          <w:szCs w:val="24"/>
        </w:rPr>
        <w:t>) и после реконструкции (</w:t>
      </w:r>
      <m:oMath>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2</m:t>
            </m:r>
          </m:sub>
        </m:sSub>
      </m:oMath>
      <w:r w:rsidRPr="000B3786">
        <w:rPr>
          <w:rFonts w:ascii="Times New Roman" w:hAnsi="Times New Roman"/>
          <w:bCs/>
          <w:sz w:val="24"/>
          <w:szCs w:val="24"/>
        </w:rPr>
        <w:t>)</w:t>
      </w:r>
    </w:p>
    <w:p w:rsidR="009F2BC1" w:rsidRPr="000B3786" w:rsidRDefault="009F2BC1" w:rsidP="009F2BC1">
      <w:pPr>
        <w:spacing w:after="0" w:line="240" w:lineRule="auto"/>
        <w:jc w:val="both"/>
        <w:rPr>
          <w:rFonts w:ascii="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9F2BC1" w:rsidRPr="000B3786" w:rsidTr="003E784B">
        <w:tc>
          <w:tcPr>
            <w:tcW w:w="8897" w:type="dxa"/>
          </w:tcPr>
          <w:p w:rsidR="009F2BC1" w:rsidRPr="000B3786" w:rsidRDefault="009F2BC1" w:rsidP="003E784B">
            <w:pPr>
              <w:pStyle w:val="a6"/>
              <w:jc w:val="both"/>
              <w:rPr>
                <w:rStyle w:val="FontStyle14"/>
                <w:sz w:val="24"/>
                <w:szCs w:val="24"/>
              </w:rPr>
            </w:pPr>
            <m:oMathPara>
              <m:oMath>
                <m:r>
                  <m:rPr>
                    <m:sty m:val="p"/>
                  </m:rPr>
                  <w:rPr>
                    <w:rStyle w:val="FontStyle14"/>
                    <w:rFonts w:ascii="Cambria Math" w:hAnsi="Cambria Math"/>
                    <w:sz w:val="24"/>
                    <w:szCs w:val="24"/>
                  </w:rPr>
                  <m:t>Р=</m:t>
                </m:r>
                <m:f>
                  <m:fPr>
                    <m:ctrlPr>
                      <w:rPr>
                        <w:rStyle w:val="FontStyle14"/>
                        <w:rFonts w:ascii="Cambria Math" w:hAnsi="Cambria Math"/>
                        <w:b w:val="0"/>
                        <w:bCs w:val="0"/>
                        <w:i w:val="0"/>
                        <w:iCs w:val="0"/>
                        <w:sz w:val="24"/>
                        <w:szCs w:val="24"/>
                      </w:rPr>
                    </m:ctrlPr>
                  </m:fPr>
                  <m:num>
                    <m:r>
                      <m:rPr>
                        <m:sty m:val="p"/>
                      </m:rPr>
                      <w:rPr>
                        <w:rStyle w:val="FontStyle14"/>
                        <w:rFonts w:ascii="Cambria Math" w:hAnsi="Cambria Math"/>
                        <w:sz w:val="24"/>
                        <w:szCs w:val="24"/>
                      </w:rPr>
                      <m:t>П</m:t>
                    </m:r>
                  </m:num>
                  <m:den>
                    <m:r>
                      <m:rPr>
                        <m:sty m:val="p"/>
                      </m:rPr>
                      <w:rPr>
                        <w:rStyle w:val="FontStyle14"/>
                        <w:rFonts w:ascii="Cambria Math" w:hAnsi="Cambria Math"/>
                        <w:sz w:val="24"/>
                        <w:szCs w:val="24"/>
                      </w:rPr>
                      <m:t>С</m:t>
                    </m:r>
                  </m:den>
                </m:f>
              </m:oMath>
            </m:oMathPara>
          </w:p>
        </w:tc>
        <w:tc>
          <w:tcPr>
            <w:tcW w:w="1240" w:type="dxa"/>
            <w:vAlign w:val="center"/>
          </w:tcPr>
          <w:p w:rsidR="009F2BC1" w:rsidRPr="000B3786" w:rsidRDefault="009F2BC1" w:rsidP="009F2BC1">
            <w:pPr>
              <w:pStyle w:val="a6"/>
              <w:jc w:val="right"/>
              <w:rPr>
                <w:rStyle w:val="FontStyle14"/>
                <w:b w:val="0"/>
                <w:i w:val="0"/>
                <w:sz w:val="24"/>
                <w:szCs w:val="24"/>
              </w:rPr>
            </w:pPr>
            <w:r w:rsidRPr="000B3786">
              <w:rPr>
                <w:rStyle w:val="FontStyle14"/>
                <w:b w:val="0"/>
                <w:i w:val="0"/>
                <w:sz w:val="24"/>
                <w:szCs w:val="24"/>
              </w:rPr>
              <w:t>(1</w:t>
            </w:r>
            <w:r>
              <w:rPr>
                <w:rStyle w:val="FontStyle14"/>
                <w:b w:val="0"/>
                <w:i w:val="0"/>
                <w:sz w:val="24"/>
                <w:szCs w:val="24"/>
              </w:rPr>
              <w:t>3</w:t>
            </w:r>
            <w:r w:rsidRPr="000B3786">
              <w:rPr>
                <w:rStyle w:val="FontStyle14"/>
                <w:b w:val="0"/>
                <w:i w:val="0"/>
                <w:sz w:val="24"/>
                <w:szCs w:val="24"/>
              </w:rPr>
              <w:t>.11)</w:t>
            </w:r>
          </w:p>
        </w:tc>
      </w:tr>
    </w:tbl>
    <w:p w:rsidR="009F2BC1" w:rsidRPr="000B3786" w:rsidRDefault="009F2BC1" w:rsidP="009F2BC1">
      <w:pPr>
        <w:spacing w:after="0" w:line="240" w:lineRule="auto"/>
        <w:jc w:val="both"/>
        <w:rPr>
          <w:rFonts w:ascii="Times New Roman" w:hAnsi="Times New Roman"/>
          <w:bCs/>
          <w:sz w:val="24"/>
          <w:szCs w:val="24"/>
        </w:rPr>
      </w:pPr>
    </w:p>
    <w:p w:rsidR="009F2BC1" w:rsidRPr="000B3786" w:rsidRDefault="00CB379A" w:rsidP="009F2BC1">
      <w:pPr>
        <w:spacing w:after="0" w:line="240" w:lineRule="auto"/>
        <w:jc w:val="center"/>
        <w:rPr>
          <w:rFonts w:ascii="Times New Roman" w:hAnsi="Times New Roman"/>
          <w:bCs/>
          <w:sz w:val="24"/>
          <w:szCs w:val="24"/>
        </w:rPr>
      </w:pPr>
      <m:oMath>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1</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10</m:t>
            </m:r>
          </m:num>
          <m:den>
            <m:r>
              <w:rPr>
                <w:rFonts w:ascii="Cambria Math" w:hAnsi="Cambria Math"/>
                <w:sz w:val="24"/>
                <w:szCs w:val="24"/>
              </w:rPr>
              <m:t>180</m:t>
            </m:r>
          </m:den>
        </m:f>
        <m:r>
          <w:rPr>
            <w:rFonts w:ascii="Cambria Math" w:hAnsi="Cambria Math"/>
            <w:sz w:val="24"/>
            <w:szCs w:val="24"/>
          </w:rPr>
          <m:t>=0,05 (5%)</m:t>
        </m:r>
      </m:oMath>
      <w:r w:rsidR="009F2BC1" w:rsidRPr="000B3786">
        <w:rPr>
          <w:rFonts w:ascii="Times New Roman" w:hAnsi="Times New Roman"/>
          <w:bCs/>
          <w:sz w:val="24"/>
          <w:szCs w:val="24"/>
        </w:rPr>
        <w:t xml:space="preserve"> </w:t>
      </w:r>
    </w:p>
    <w:p w:rsidR="009F2BC1" w:rsidRPr="000B3786" w:rsidRDefault="009F2BC1" w:rsidP="009F2BC1">
      <w:pPr>
        <w:spacing w:after="0" w:line="240" w:lineRule="auto"/>
        <w:jc w:val="both"/>
        <w:rPr>
          <w:rFonts w:ascii="Times New Roman" w:hAnsi="Times New Roman"/>
          <w:bCs/>
          <w:sz w:val="24"/>
          <w:szCs w:val="24"/>
        </w:rPr>
      </w:pPr>
    </w:p>
    <w:p w:rsidR="009F2BC1" w:rsidRPr="000B3786" w:rsidRDefault="00CB379A" w:rsidP="009F2BC1">
      <w:pPr>
        <w:spacing w:after="0" w:line="240" w:lineRule="auto"/>
        <w:jc w:val="both"/>
        <w:rPr>
          <w:rFonts w:ascii="Times New Roman"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Р</m:t>
              </m:r>
            </m:e>
            <m:sub>
              <m:r>
                <w:rPr>
                  <w:rFonts w:ascii="Cambria Math" w:hAnsi="Cambria Math"/>
                  <w:sz w:val="24"/>
                  <w:szCs w:val="24"/>
                </w:rPr>
                <m:t>2</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20</m:t>
              </m:r>
            </m:num>
            <m:den>
              <m:r>
                <w:rPr>
                  <w:rFonts w:ascii="Cambria Math" w:hAnsi="Cambria Math"/>
                  <w:sz w:val="24"/>
                  <w:szCs w:val="24"/>
                </w:rPr>
                <m:t>190</m:t>
              </m:r>
            </m:den>
          </m:f>
          <m:r>
            <w:rPr>
              <w:rFonts w:ascii="Cambria Math" w:hAnsi="Cambria Math"/>
              <w:sz w:val="24"/>
              <w:szCs w:val="24"/>
            </w:rPr>
            <m:t>=0,1 (10%)</m:t>
          </m:r>
        </m:oMath>
      </m:oMathPara>
    </w:p>
    <w:p w:rsidR="009F2BC1" w:rsidRPr="000B3786" w:rsidRDefault="009F2BC1" w:rsidP="009F2BC1">
      <w:pPr>
        <w:spacing w:after="0" w:line="240" w:lineRule="auto"/>
        <w:jc w:val="both"/>
        <w:rPr>
          <w:rFonts w:ascii="Times New Roman" w:hAnsi="Times New Roman"/>
          <w:bCs/>
          <w:sz w:val="24"/>
          <w:szCs w:val="24"/>
        </w:rPr>
      </w:pPr>
      <w:r w:rsidRPr="000B3786">
        <w:rPr>
          <w:rFonts w:ascii="Times New Roman" w:hAnsi="Times New Roman"/>
          <w:bCs/>
          <w:sz w:val="24"/>
          <w:szCs w:val="24"/>
        </w:rPr>
        <w:tab/>
        <w:t>Рентабельность затрат цеха после реконструкции возросла на 5%. Это явление полож</w:t>
      </w:r>
      <w:r w:rsidRPr="000B3786">
        <w:rPr>
          <w:rFonts w:ascii="Times New Roman" w:hAnsi="Times New Roman"/>
          <w:bCs/>
          <w:sz w:val="24"/>
          <w:szCs w:val="24"/>
        </w:rPr>
        <w:t>и</w:t>
      </w:r>
      <w:r w:rsidRPr="000B3786">
        <w:rPr>
          <w:rFonts w:ascii="Times New Roman" w:hAnsi="Times New Roman"/>
          <w:bCs/>
          <w:sz w:val="24"/>
          <w:szCs w:val="24"/>
        </w:rPr>
        <w:t>тельное.</w:t>
      </w:r>
    </w:p>
    <w:p w:rsidR="009F2BC1" w:rsidRPr="000B3786" w:rsidRDefault="009F2BC1" w:rsidP="00907297">
      <w:pPr>
        <w:pStyle w:val="a5"/>
        <w:widowControl w:val="0"/>
        <w:numPr>
          <w:ilvl w:val="0"/>
          <w:numId w:val="8"/>
        </w:num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Определяем показатели экономической эффективности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9F2BC1" w:rsidRPr="000B3786" w:rsidTr="003E784B">
        <w:tc>
          <w:tcPr>
            <w:tcW w:w="8897" w:type="dxa"/>
          </w:tcPr>
          <w:p w:rsidR="009F2BC1" w:rsidRPr="000B3786" w:rsidRDefault="009F2BC1" w:rsidP="003E784B">
            <w:pPr>
              <w:ind w:left="360"/>
              <w:jc w:val="center"/>
              <w:rPr>
                <w:rStyle w:val="FontStyle14"/>
                <w:sz w:val="24"/>
                <w:szCs w:val="24"/>
              </w:rPr>
            </w:pPr>
            <m:oMathPara>
              <m:oMath>
                <m:r>
                  <w:rPr>
                    <w:rFonts w:ascii="Cambria Math" w:hAnsi="Cambria Math"/>
                    <w:sz w:val="24"/>
                    <w:szCs w:val="24"/>
                  </w:rPr>
                  <m:t>Е=</m:t>
                </m:r>
                <m:f>
                  <m:fPr>
                    <m:ctrlPr>
                      <w:rPr>
                        <w:rFonts w:ascii="Cambria Math" w:hAnsi="Cambria Math"/>
                        <w:i/>
                        <w:sz w:val="24"/>
                        <w:szCs w:val="24"/>
                      </w:rPr>
                    </m:ctrlPr>
                  </m:fPr>
                  <m:num>
                    <m:r>
                      <w:rPr>
                        <w:rFonts w:ascii="Cambria Math" w:hAnsi="Cambria Math"/>
                        <w:sz w:val="24"/>
                        <w:szCs w:val="24"/>
                      </w:rPr>
                      <m:t>Э</m:t>
                    </m:r>
                  </m:num>
                  <m:den>
                    <m:r>
                      <w:rPr>
                        <w:rFonts w:ascii="Cambria Math" w:hAnsi="Cambria Math"/>
                        <w:sz w:val="24"/>
                        <w:szCs w:val="24"/>
                      </w:rPr>
                      <m:t>К</m:t>
                    </m:r>
                  </m:den>
                </m:f>
              </m:oMath>
            </m:oMathPara>
          </w:p>
        </w:tc>
        <w:tc>
          <w:tcPr>
            <w:tcW w:w="1240" w:type="dxa"/>
            <w:vAlign w:val="center"/>
          </w:tcPr>
          <w:p w:rsidR="009F2BC1" w:rsidRPr="000B3786" w:rsidRDefault="009F2BC1" w:rsidP="009F2BC1">
            <w:pPr>
              <w:pStyle w:val="a6"/>
              <w:jc w:val="right"/>
              <w:rPr>
                <w:rStyle w:val="FontStyle14"/>
                <w:b w:val="0"/>
                <w:i w:val="0"/>
                <w:sz w:val="24"/>
                <w:szCs w:val="24"/>
              </w:rPr>
            </w:pPr>
            <w:r w:rsidRPr="000B3786">
              <w:rPr>
                <w:rStyle w:val="FontStyle14"/>
                <w:b w:val="0"/>
                <w:i w:val="0"/>
                <w:sz w:val="24"/>
                <w:szCs w:val="24"/>
              </w:rPr>
              <w:t>(1</w:t>
            </w:r>
            <w:r>
              <w:rPr>
                <w:rStyle w:val="FontStyle14"/>
                <w:b w:val="0"/>
                <w:i w:val="0"/>
                <w:sz w:val="24"/>
                <w:szCs w:val="24"/>
              </w:rPr>
              <w:t>3</w:t>
            </w:r>
            <w:r w:rsidRPr="000B3786">
              <w:rPr>
                <w:rStyle w:val="FontStyle14"/>
                <w:b w:val="0"/>
                <w:i w:val="0"/>
                <w:sz w:val="24"/>
                <w:szCs w:val="24"/>
              </w:rPr>
              <w:t>.12)</w:t>
            </w:r>
          </w:p>
        </w:tc>
      </w:tr>
    </w:tbl>
    <w:p w:rsidR="009F2BC1" w:rsidRPr="000B3786" w:rsidRDefault="009F2BC1" w:rsidP="009F2BC1">
      <w:pPr>
        <w:widowControl w:val="0"/>
        <w:autoSpaceDE w:val="0"/>
        <w:autoSpaceDN w:val="0"/>
        <w:adjustRightInd w:val="0"/>
        <w:spacing w:after="0" w:line="240" w:lineRule="auto"/>
        <w:jc w:val="both"/>
        <w:rPr>
          <w:rFonts w:ascii="Times New Roman" w:hAnsi="Times New Roman"/>
          <w:sz w:val="24"/>
          <w:szCs w:val="24"/>
        </w:rPr>
      </w:pPr>
    </w:p>
    <w:p w:rsidR="009F2BC1" w:rsidRPr="000B3786" w:rsidRDefault="009F2BC1" w:rsidP="009F2BC1">
      <w:pPr>
        <w:widowControl w:val="0"/>
        <w:autoSpaceDE w:val="0"/>
        <w:autoSpaceDN w:val="0"/>
        <w:adjustRightInd w:val="0"/>
        <w:spacing w:after="0" w:line="240" w:lineRule="auto"/>
        <w:jc w:val="both"/>
        <w:rPr>
          <w:rFonts w:ascii="Times New Roman" w:hAnsi="Times New Roman"/>
          <w:sz w:val="24"/>
          <w:szCs w:val="24"/>
        </w:rPr>
      </w:pPr>
    </w:p>
    <w:p w:rsidR="009F2BC1" w:rsidRPr="000B3786" w:rsidRDefault="009F2BC1" w:rsidP="009F2BC1">
      <w:pPr>
        <w:pStyle w:val="a5"/>
        <w:spacing w:after="0" w:line="240" w:lineRule="auto"/>
        <w:ind w:left="0"/>
        <w:jc w:val="center"/>
        <w:rPr>
          <w:rFonts w:ascii="Times New Roman" w:hAnsi="Times New Roman"/>
          <w:sz w:val="24"/>
          <w:szCs w:val="24"/>
        </w:rPr>
      </w:pPr>
      <m:oMath>
        <m:r>
          <w:rPr>
            <w:rFonts w:ascii="Cambria Math" w:hAnsi="Cambria Math"/>
            <w:sz w:val="24"/>
            <w:szCs w:val="24"/>
          </w:rPr>
          <m:t>Е=</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50</m:t>
            </m:r>
          </m:den>
        </m:f>
        <m:r>
          <w:rPr>
            <w:rFonts w:ascii="Cambria Math" w:hAnsi="Cambria Math"/>
            <w:sz w:val="24"/>
            <w:szCs w:val="24"/>
          </w:rPr>
          <m:t>=0,2</m:t>
        </m:r>
      </m:oMath>
      <w:r w:rsidRPr="000B3786">
        <w:rPr>
          <w:rFonts w:ascii="Times New Roman" w:hAnsi="Times New Roman"/>
          <w:sz w:val="24"/>
          <w:szCs w:val="24"/>
        </w:rPr>
        <w:tab/>
      </w:r>
      <w:r w:rsidRPr="000B3786">
        <w:rPr>
          <w:rFonts w:ascii="Times New Roman" w:hAnsi="Times New Roman"/>
          <w:sz w:val="24"/>
          <w:szCs w:val="24"/>
        </w:rPr>
        <w:tab/>
        <w:t>0,2 &gt; 0,15</w:t>
      </w:r>
    </w:p>
    <w:p w:rsidR="009F2BC1" w:rsidRPr="000B3786" w:rsidRDefault="009F2BC1" w:rsidP="009F2BC1">
      <w:pPr>
        <w:pStyle w:val="a5"/>
        <w:spacing w:after="0" w:line="240" w:lineRule="auto"/>
        <w:ind w:left="0"/>
        <w:jc w:val="center"/>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240"/>
      </w:tblGrid>
      <w:tr w:rsidR="009F2BC1" w:rsidRPr="000B3786" w:rsidTr="003E784B">
        <w:trPr>
          <w:trHeight w:val="715"/>
        </w:trPr>
        <w:tc>
          <w:tcPr>
            <w:tcW w:w="8897" w:type="dxa"/>
          </w:tcPr>
          <w:p w:rsidR="009F2BC1" w:rsidRPr="000B3786" w:rsidRDefault="009F2BC1" w:rsidP="003E784B">
            <w:pPr>
              <w:pStyle w:val="a5"/>
              <w:ind w:left="0"/>
              <w:jc w:val="center"/>
              <w:rPr>
                <w:rStyle w:val="FontStyle14"/>
                <w:sz w:val="24"/>
                <w:szCs w:val="24"/>
              </w:rPr>
            </w:pPr>
            <m:oMathPara>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Е</m:t>
                    </m:r>
                  </m:den>
                </m:f>
                <m:r>
                  <w:rPr>
                    <w:rFonts w:ascii="Cambria Math" w:hAnsi="Cambria Math"/>
                    <w:sz w:val="24"/>
                    <w:szCs w:val="24"/>
                  </w:rPr>
                  <m:t>, лет.</m:t>
                </m:r>
              </m:oMath>
            </m:oMathPara>
          </w:p>
        </w:tc>
        <w:tc>
          <w:tcPr>
            <w:tcW w:w="1240" w:type="dxa"/>
            <w:vAlign w:val="center"/>
          </w:tcPr>
          <w:p w:rsidR="009F2BC1" w:rsidRPr="000B3786" w:rsidRDefault="009F2BC1" w:rsidP="009F2BC1">
            <w:pPr>
              <w:pStyle w:val="a6"/>
              <w:jc w:val="right"/>
              <w:rPr>
                <w:rStyle w:val="FontStyle14"/>
                <w:b w:val="0"/>
                <w:i w:val="0"/>
                <w:sz w:val="24"/>
                <w:szCs w:val="24"/>
              </w:rPr>
            </w:pPr>
            <w:r w:rsidRPr="000B3786">
              <w:rPr>
                <w:rStyle w:val="FontStyle14"/>
                <w:b w:val="0"/>
                <w:i w:val="0"/>
                <w:sz w:val="24"/>
                <w:szCs w:val="24"/>
              </w:rPr>
              <w:t>(1</w:t>
            </w:r>
            <w:r>
              <w:rPr>
                <w:rStyle w:val="FontStyle14"/>
                <w:b w:val="0"/>
                <w:i w:val="0"/>
                <w:sz w:val="24"/>
                <w:szCs w:val="24"/>
              </w:rPr>
              <w:t>3</w:t>
            </w:r>
            <w:r w:rsidRPr="000B3786">
              <w:rPr>
                <w:rStyle w:val="FontStyle14"/>
                <w:b w:val="0"/>
                <w:i w:val="0"/>
                <w:sz w:val="24"/>
                <w:szCs w:val="24"/>
              </w:rPr>
              <w:t>.13)</w:t>
            </w:r>
          </w:p>
        </w:tc>
      </w:tr>
    </w:tbl>
    <w:p w:rsidR="009F2BC1" w:rsidRPr="000B3786" w:rsidRDefault="009F2BC1" w:rsidP="009F2BC1">
      <w:pPr>
        <w:pStyle w:val="a5"/>
        <w:spacing w:after="0" w:line="240" w:lineRule="auto"/>
        <w:ind w:left="0"/>
        <w:jc w:val="center"/>
        <w:rPr>
          <w:rFonts w:ascii="Times New Roman" w:hAnsi="Times New Roman"/>
          <w:sz w:val="24"/>
          <w:szCs w:val="24"/>
        </w:rPr>
      </w:pPr>
    </w:p>
    <w:p w:rsidR="009F2BC1" w:rsidRPr="000B3786" w:rsidRDefault="009F2BC1" w:rsidP="009F2BC1">
      <w:pPr>
        <w:pStyle w:val="a5"/>
        <w:spacing w:after="0" w:line="240" w:lineRule="auto"/>
        <w:ind w:left="0"/>
        <w:jc w:val="center"/>
        <w:rPr>
          <w:rFonts w:ascii="Times New Roman" w:hAnsi="Times New Roman"/>
          <w:sz w:val="24"/>
          <w:szCs w:val="24"/>
        </w:rPr>
      </w:pPr>
      <m:oMath>
        <m:r>
          <w:rPr>
            <w:rFonts w:ascii="Cambria Math" w:hAnsi="Cambria Math"/>
            <w:sz w:val="24"/>
            <w:szCs w:val="24"/>
          </w:rPr>
          <m:t>Т=</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0,2</m:t>
            </m:r>
          </m:den>
        </m:f>
        <m:r>
          <w:rPr>
            <w:rFonts w:ascii="Cambria Math" w:hAnsi="Cambria Math"/>
            <w:sz w:val="24"/>
            <w:szCs w:val="24"/>
          </w:rPr>
          <m:t>=5 лет</m:t>
        </m:r>
      </m:oMath>
      <w:r w:rsidRPr="000B3786">
        <w:rPr>
          <w:rFonts w:ascii="Times New Roman" w:hAnsi="Times New Roman"/>
          <w:sz w:val="24"/>
          <w:szCs w:val="24"/>
        </w:rPr>
        <w:tab/>
        <w:t>5 лет &lt; 6 лет</w:t>
      </w:r>
    </w:p>
    <w:p w:rsidR="009F2BC1" w:rsidRPr="000B3786" w:rsidRDefault="009F2BC1" w:rsidP="009F2BC1">
      <w:pPr>
        <w:spacing w:after="0" w:line="240" w:lineRule="auto"/>
        <w:jc w:val="both"/>
        <w:rPr>
          <w:rFonts w:ascii="Times New Roman" w:hAnsi="Times New Roman"/>
          <w:bCs/>
          <w:sz w:val="24"/>
          <w:szCs w:val="24"/>
        </w:rPr>
      </w:pPr>
      <w:r w:rsidRPr="000B3786">
        <w:rPr>
          <w:rFonts w:ascii="Times New Roman" w:hAnsi="Times New Roman"/>
          <w:bCs/>
          <w:sz w:val="24"/>
          <w:szCs w:val="24"/>
        </w:rPr>
        <w:tab/>
      </w:r>
      <w:r w:rsidRPr="000B3786">
        <w:rPr>
          <w:rFonts w:ascii="Times New Roman" w:hAnsi="Times New Roman"/>
          <w:b/>
          <w:bCs/>
          <w:i/>
          <w:sz w:val="24"/>
          <w:szCs w:val="24"/>
        </w:rPr>
        <w:t>Вывод:</w:t>
      </w:r>
      <w:r w:rsidRPr="000B3786">
        <w:rPr>
          <w:rFonts w:ascii="Times New Roman" w:hAnsi="Times New Roman"/>
          <w:bCs/>
          <w:sz w:val="24"/>
          <w:szCs w:val="24"/>
        </w:rPr>
        <w:t xml:space="preserve"> Себестоимость продукции после реконструкции цеха возросла на 20 тыс. руб. Однако, при увеличении объема выпуска рентабельность затрат увеличилась на 10%. Следов</w:t>
      </w:r>
      <w:r w:rsidRPr="000B3786">
        <w:rPr>
          <w:rFonts w:ascii="Times New Roman" w:hAnsi="Times New Roman"/>
          <w:bCs/>
          <w:sz w:val="24"/>
          <w:szCs w:val="24"/>
        </w:rPr>
        <w:t>а</w:t>
      </w:r>
      <w:r w:rsidRPr="000B3786">
        <w:rPr>
          <w:rFonts w:ascii="Times New Roman" w:hAnsi="Times New Roman"/>
          <w:bCs/>
          <w:sz w:val="24"/>
          <w:szCs w:val="24"/>
        </w:rPr>
        <w:t>тельно, реконструкция цеха экономически эффективна.</w:t>
      </w:r>
    </w:p>
    <w:p w:rsidR="009F2BC1" w:rsidRPr="000B3786" w:rsidRDefault="009F2BC1" w:rsidP="009F2BC1">
      <w:pPr>
        <w:spacing w:after="0" w:line="240" w:lineRule="auto"/>
        <w:jc w:val="both"/>
        <w:rPr>
          <w:rFonts w:ascii="Times New Roman" w:hAnsi="Times New Roman"/>
          <w:bCs/>
          <w:sz w:val="24"/>
          <w:szCs w:val="24"/>
        </w:rPr>
      </w:pPr>
    </w:p>
    <w:p w:rsidR="009F2BC1" w:rsidRPr="007E5313" w:rsidRDefault="009F2BC1" w:rsidP="009F2BC1">
      <w:pPr>
        <w:spacing w:after="0" w:line="240" w:lineRule="auto"/>
        <w:jc w:val="both"/>
        <w:rPr>
          <w:rFonts w:ascii="Times New Roman" w:hAnsi="Times New Roman"/>
          <w:b/>
          <w:bCs/>
          <w:i/>
          <w:iCs/>
          <w:sz w:val="24"/>
          <w:szCs w:val="24"/>
        </w:rPr>
      </w:pPr>
      <w:r w:rsidRPr="007E5313">
        <w:rPr>
          <w:rFonts w:ascii="Times New Roman" w:hAnsi="Times New Roman"/>
          <w:i/>
          <w:sz w:val="24"/>
          <w:szCs w:val="24"/>
        </w:rPr>
        <w:tab/>
      </w:r>
      <w:r w:rsidRPr="007E5313">
        <w:rPr>
          <w:rFonts w:ascii="Times New Roman" w:hAnsi="Times New Roman"/>
          <w:b/>
          <w:bCs/>
          <w:i/>
          <w:iCs/>
          <w:sz w:val="24"/>
          <w:szCs w:val="24"/>
        </w:rPr>
        <w:t>Задача 2</w:t>
      </w:r>
    </w:p>
    <w:p w:rsidR="009F2BC1" w:rsidRDefault="009F2BC1" w:rsidP="009F2BC1">
      <w:pPr>
        <w:spacing w:after="0" w:line="240" w:lineRule="auto"/>
        <w:jc w:val="both"/>
        <w:rPr>
          <w:rFonts w:ascii="Times New Roman" w:hAnsi="Times New Roman"/>
          <w:sz w:val="24"/>
          <w:szCs w:val="24"/>
        </w:rPr>
      </w:pPr>
      <w:r w:rsidRPr="000B3786">
        <w:rPr>
          <w:rFonts w:ascii="Times New Roman" w:hAnsi="Times New Roman"/>
          <w:b/>
          <w:bCs/>
          <w:i/>
          <w:iCs/>
          <w:sz w:val="24"/>
          <w:szCs w:val="24"/>
        </w:rPr>
        <w:tab/>
      </w:r>
      <w:r w:rsidRPr="000B3786">
        <w:rPr>
          <w:rFonts w:ascii="Times New Roman" w:hAnsi="Times New Roman"/>
          <w:sz w:val="24"/>
          <w:szCs w:val="24"/>
        </w:rPr>
        <w:t>Реконструкция цеха позволяет увеличить объем выпуска продукции при увеличении с</w:t>
      </w:r>
      <w:r w:rsidRPr="000B3786">
        <w:rPr>
          <w:rFonts w:ascii="Times New Roman" w:hAnsi="Times New Roman"/>
          <w:sz w:val="24"/>
          <w:szCs w:val="24"/>
        </w:rPr>
        <w:t>е</w:t>
      </w:r>
      <w:r w:rsidRPr="000B3786">
        <w:rPr>
          <w:rFonts w:ascii="Times New Roman" w:hAnsi="Times New Roman"/>
          <w:sz w:val="24"/>
          <w:szCs w:val="24"/>
        </w:rPr>
        <w:t xml:space="preserve">бестоимости.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9F2BC1" w:rsidRPr="000B3786" w:rsidTr="003E784B">
        <w:tc>
          <w:tcPr>
            <w:tcW w:w="4785" w:type="dxa"/>
          </w:tcPr>
          <w:p w:rsidR="009F2BC1" w:rsidRPr="000B3786" w:rsidRDefault="009F2BC1" w:rsidP="003E784B">
            <w:pPr>
              <w:jc w:val="both"/>
              <w:rPr>
                <w:rFonts w:ascii="Times New Roman" w:hAnsi="Times New Roman"/>
                <w:i/>
                <w:iCs/>
                <w:sz w:val="24"/>
                <w:szCs w:val="24"/>
              </w:rPr>
            </w:pPr>
            <w:r w:rsidRPr="000B3786">
              <w:rPr>
                <w:rFonts w:ascii="Times New Roman" w:hAnsi="Times New Roman"/>
                <w:i/>
                <w:iCs/>
                <w:sz w:val="24"/>
                <w:szCs w:val="24"/>
              </w:rPr>
              <w:lastRenderedPageBreak/>
              <w:t>Объем реализации продукции в оптовых ц</w:t>
            </w:r>
            <w:r w:rsidRPr="000B3786">
              <w:rPr>
                <w:rFonts w:ascii="Times New Roman" w:hAnsi="Times New Roman"/>
                <w:i/>
                <w:iCs/>
                <w:sz w:val="24"/>
                <w:szCs w:val="24"/>
              </w:rPr>
              <w:t>е</w:t>
            </w:r>
            <w:r w:rsidRPr="000B3786">
              <w:rPr>
                <w:rFonts w:ascii="Times New Roman" w:hAnsi="Times New Roman"/>
                <w:i/>
                <w:iCs/>
                <w:sz w:val="24"/>
                <w:szCs w:val="24"/>
              </w:rPr>
              <w:t xml:space="preserve">нах: </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До реконструкции Ц</w:t>
            </w:r>
            <w:proofErr w:type="gramStart"/>
            <w:r w:rsidRPr="000B3786">
              <w:rPr>
                <w:rFonts w:ascii="Times New Roman" w:hAnsi="Times New Roman"/>
                <w:sz w:val="24"/>
                <w:szCs w:val="24"/>
              </w:rPr>
              <w:t>1</w:t>
            </w:r>
            <w:proofErr w:type="gramEnd"/>
            <w:r w:rsidRPr="000B3786">
              <w:rPr>
                <w:rFonts w:ascii="Times New Roman" w:hAnsi="Times New Roman"/>
                <w:sz w:val="24"/>
                <w:szCs w:val="24"/>
              </w:rPr>
              <w:t xml:space="preserve"> -190 тыс. руб. </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После реконструкции Ц</w:t>
            </w:r>
            <w:proofErr w:type="gramStart"/>
            <w:r w:rsidRPr="000B3786">
              <w:rPr>
                <w:rFonts w:ascii="Times New Roman" w:hAnsi="Times New Roman"/>
                <w:sz w:val="24"/>
                <w:szCs w:val="24"/>
              </w:rPr>
              <w:t>2</w:t>
            </w:r>
            <w:proofErr w:type="gramEnd"/>
            <w:r w:rsidRPr="000B3786">
              <w:rPr>
                <w:rFonts w:ascii="Times New Roman" w:hAnsi="Times New Roman"/>
                <w:sz w:val="24"/>
                <w:szCs w:val="24"/>
              </w:rPr>
              <w:t xml:space="preserve"> -</w:t>
            </w:r>
            <w:r w:rsidRPr="000B3786">
              <w:rPr>
                <w:rFonts w:ascii="Times New Roman" w:hAnsi="Times New Roman"/>
                <w:b/>
                <w:i/>
                <w:sz w:val="24"/>
                <w:szCs w:val="24"/>
              </w:rPr>
              <w:t>220 тыс. руб</w:t>
            </w:r>
            <w:r w:rsidRPr="000B3786">
              <w:rPr>
                <w:rFonts w:ascii="Times New Roman" w:hAnsi="Times New Roman"/>
                <w:sz w:val="24"/>
                <w:szCs w:val="24"/>
              </w:rPr>
              <w:t xml:space="preserve">. </w:t>
            </w:r>
          </w:p>
          <w:p w:rsidR="009F2BC1" w:rsidRPr="000B3786" w:rsidRDefault="009F2BC1" w:rsidP="003E784B">
            <w:pPr>
              <w:jc w:val="both"/>
              <w:rPr>
                <w:rFonts w:ascii="Times New Roman" w:hAnsi="Times New Roman"/>
                <w:i/>
                <w:iCs/>
                <w:sz w:val="24"/>
                <w:szCs w:val="24"/>
              </w:rPr>
            </w:pPr>
            <w:r w:rsidRPr="000B3786">
              <w:rPr>
                <w:rFonts w:ascii="Times New Roman" w:hAnsi="Times New Roman"/>
                <w:i/>
                <w:iCs/>
                <w:sz w:val="24"/>
                <w:szCs w:val="24"/>
              </w:rPr>
              <w:t xml:space="preserve">Себестоимость реализованной продукции: </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До реконструкции С</w:t>
            </w:r>
            <w:proofErr w:type="gramStart"/>
            <w:r w:rsidRPr="000B3786">
              <w:rPr>
                <w:rFonts w:ascii="Times New Roman" w:hAnsi="Times New Roman"/>
                <w:sz w:val="24"/>
                <w:szCs w:val="24"/>
              </w:rPr>
              <w:t>1</w:t>
            </w:r>
            <w:proofErr w:type="gramEnd"/>
            <w:r w:rsidRPr="000B3786">
              <w:rPr>
                <w:rFonts w:ascii="Times New Roman" w:hAnsi="Times New Roman"/>
                <w:sz w:val="24"/>
                <w:szCs w:val="24"/>
              </w:rPr>
              <w:t xml:space="preserve"> -180 тыс. руб. </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После реконструкции С2 -200 тыс</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 xml:space="preserve">руб. </w:t>
            </w:r>
          </w:p>
          <w:p w:rsidR="009F2BC1" w:rsidRPr="000B3786" w:rsidRDefault="009F2BC1" w:rsidP="003E784B">
            <w:pPr>
              <w:jc w:val="both"/>
              <w:rPr>
                <w:rFonts w:ascii="Times New Roman" w:hAnsi="Times New Roman"/>
                <w:sz w:val="24"/>
                <w:szCs w:val="24"/>
              </w:rPr>
            </w:pPr>
            <w:r w:rsidRPr="000B3786">
              <w:rPr>
                <w:rFonts w:ascii="Times New Roman" w:hAnsi="Times New Roman"/>
                <w:sz w:val="24"/>
                <w:szCs w:val="24"/>
              </w:rPr>
              <w:t>Капитальные вложения -60 тыс</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 xml:space="preserve">руб. </w:t>
            </w:r>
          </w:p>
        </w:tc>
        <w:tc>
          <w:tcPr>
            <w:tcW w:w="5246" w:type="dxa"/>
          </w:tcPr>
          <w:p w:rsidR="009F2BC1" w:rsidRPr="009F2BC1" w:rsidRDefault="009F2BC1" w:rsidP="009F2BC1">
            <w:pPr>
              <w:rPr>
                <w:rFonts w:ascii="Times New Roman" w:hAnsi="Times New Roman"/>
                <w:i/>
                <w:sz w:val="24"/>
                <w:szCs w:val="24"/>
              </w:rPr>
            </w:pPr>
            <w:r w:rsidRPr="009F2BC1">
              <w:rPr>
                <w:rFonts w:ascii="Times New Roman" w:hAnsi="Times New Roman"/>
                <w:bCs/>
                <w:i/>
                <w:iCs/>
                <w:sz w:val="24"/>
                <w:szCs w:val="24"/>
              </w:rPr>
              <w:t>Определить целесообразность реконструкции цеха:</w:t>
            </w:r>
          </w:p>
          <w:p w:rsidR="009F2BC1" w:rsidRPr="000B3786" w:rsidRDefault="009F2BC1" w:rsidP="003E784B">
            <w:pPr>
              <w:rPr>
                <w:rFonts w:ascii="Times New Roman" w:hAnsi="Times New Roman"/>
                <w:sz w:val="24"/>
                <w:szCs w:val="24"/>
              </w:rPr>
            </w:pPr>
            <w:r w:rsidRPr="000B3786">
              <w:rPr>
                <w:rFonts w:ascii="Times New Roman" w:hAnsi="Times New Roman"/>
                <w:sz w:val="24"/>
                <w:szCs w:val="24"/>
              </w:rPr>
              <w:t xml:space="preserve"> 1. Рост прибыли; </w:t>
            </w:r>
          </w:p>
          <w:p w:rsidR="009F2BC1" w:rsidRPr="000B3786" w:rsidRDefault="009F2BC1" w:rsidP="003E784B">
            <w:pPr>
              <w:rPr>
                <w:rFonts w:ascii="Times New Roman" w:hAnsi="Times New Roman"/>
                <w:sz w:val="24"/>
                <w:szCs w:val="24"/>
              </w:rPr>
            </w:pPr>
            <w:r w:rsidRPr="000B3786">
              <w:rPr>
                <w:rFonts w:ascii="Times New Roman" w:hAnsi="Times New Roman"/>
                <w:sz w:val="24"/>
                <w:szCs w:val="24"/>
              </w:rPr>
              <w:t>2. Экономическую эффективность реконстру</w:t>
            </w:r>
            <w:r w:rsidRPr="000B3786">
              <w:rPr>
                <w:rFonts w:ascii="Times New Roman" w:hAnsi="Times New Roman"/>
                <w:sz w:val="24"/>
                <w:szCs w:val="24"/>
              </w:rPr>
              <w:t>к</w:t>
            </w:r>
            <w:r w:rsidRPr="000B3786">
              <w:rPr>
                <w:rFonts w:ascii="Times New Roman" w:hAnsi="Times New Roman"/>
                <w:sz w:val="24"/>
                <w:szCs w:val="24"/>
              </w:rPr>
              <w:t xml:space="preserve">ции. </w:t>
            </w:r>
          </w:p>
          <w:p w:rsidR="009F2BC1" w:rsidRPr="000B3786" w:rsidRDefault="009F2BC1" w:rsidP="003E784B">
            <w:pPr>
              <w:jc w:val="both"/>
              <w:rPr>
                <w:rFonts w:ascii="Times New Roman" w:hAnsi="Times New Roman"/>
                <w:sz w:val="24"/>
                <w:szCs w:val="24"/>
              </w:rPr>
            </w:pPr>
          </w:p>
        </w:tc>
      </w:tr>
    </w:tbl>
    <w:p w:rsidR="002E73BD" w:rsidRDefault="002E73BD" w:rsidP="002E73BD">
      <w:pPr>
        <w:widowControl w:val="0"/>
        <w:shd w:val="clear" w:color="auto" w:fill="FFFFFF"/>
        <w:spacing w:after="0" w:line="240" w:lineRule="auto"/>
        <w:rPr>
          <w:rFonts w:ascii="Times New Roman" w:hAnsi="Times New Roman"/>
          <w:b/>
          <w:i/>
          <w:spacing w:val="-4"/>
          <w:sz w:val="24"/>
          <w:szCs w:val="24"/>
        </w:rPr>
      </w:pPr>
      <w:r>
        <w:rPr>
          <w:rFonts w:ascii="Times New Roman" w:hAnsi="Times New Roman"/>
          <w:b/>
          <w:i/>
          <w:spacing w:val="-4"/>
          <w:sz w:val="24"/>
          <w:szCs w:val="24"/>
        </w:rPr>
        <w:tab/>
      </w:r>
    </w:p>
    <w:p w:rsidR="002E73BD" w:rsidRDefault="002E73BD" w:rsidP="002E73BD">
      <w:pPr>
        <w:widowControl w:val="0"/>
        <w:shd w:val="clear" w:color="auto" w:fill="FFFFFF"/>
        <w:spacing w:after="0" w:line="240" w:lineRule="auto"/>
        <w:rPr>
          <w:rFonts w:ascii="Times New Roman" w:hAnsi="Times New Roman"/>
          <w:b/>
          <w:i/>
          <w:spacing w:val="-4"/>
          <w:sz w:val="24"/>
          <w:szCs w:val="24"/>
        </w:rPr>
      </w:pPr>
      <w:r>
        <w:rPr>
          <w:rFonts w:ascii="Times New Roman" w:hAnsi="Times New Roman"/>
          <w:b/>
          <w:i/>
          <w:spacing w:val="-4"/>
          <w:sz w:val="24"/>
          <w:szCs w:val="24"/>
        </w:rPr>
        <w:tab/>
        <w:t xml:space="preserve">Задание </w:t>
      </w:r>
      <w:r w:rsidR="00D57042">
        <w:rPr>
          <w:rFonts w:ascii="Times New Roman" w:hAnsi="Times New Roman"/>
          <w:b/>
          <w:i/>
          <w:spacing w:val="-4"/>
          <w:sz w:val="24"/>
          <w:szCs w:val="24"/>
        </w:rPr>
        <w:t>4</w:t>
      </w:r>
    </w:p>
    <w:p w:rsidR="002E73BD" w:rsidRDefault="002E73BD" w:rsidP="002E73BD">
      <w:pPr>
        <w:widowControl w:val="0"/>
        <w:shd w:val="clear" w:color="auto" w:fill="FFFFFF"/>
        <w:spacing w:after="0" w:line="240" w:lineRule="auto"/>
        <w:rPr>
          <w:rFonts w:ascii="Times New Roman" w:hAnsi="Times New Roman"/>
          <w:spacing w:val="-4"/>
          <w:sz w:val="24"/>
          <w:szCs w:val="24"/>
        </w:rPr>
      </w:pPr>
      <w:r w:rsidRPr="002E73BD">
        <w:rPr>
          <w:rFonts w:ascii="Times New Roman" w:hAnsi="Times New Roman"/>
          <w:spacing w:val="-4"/>
          <w:sz w:val="24"/>
          <w:szCs w:val="24"/>
        </w:rPr>
        <w:tab/>
        <w:t>Решите ситуационн</w:t>
      </w:r>
      <w:r w:rsidR="00271786">
        <w:rPr>
          <w:rFonts w:ascii="Times New Roman" w:hAnsi="Times New Roman"/>
          <w:spacing w:val="-4"/>
          <w:sz w:val="24"/>
          <w:szCs w:val="24"/>
        </w:rPr>
        <w:t>ую</w:t>
      </w:r>
      <w:r w:rsidRPr="002E73BD">
        <w:rPr>
          <w:rFonts w:ascii="Times New Roman" w:hAnsi="Times New Roman"/>
          <w:spacing w:val="-4"/>
          <w:sz w:val="24"/>
          <w:szCs w:val="24"/>
        </w:rPr>
        <w:t xml:space="preserve"> задач</w:t>
      </w:r>
      <w:r w:rsidR="00271786">
        <w:rPr>
          <w:rFonts w:ascii="Times New Roman" w:hAnsi="Times New Roman"/>
          <w:spacing w:val="-4"/>
          <w:sz w:val="24"/>
          <w:szCs w:val="24"/>
        </w:rPr>
        <w:t>у</w:t>
      </w:r>
      <w:r w:rsidR="004151F0">
        <w:rPr>
          <w:rFonts w:ascii="Times New Roman" w:hAnsi="Times New Roman"/>
          <w:spacing w:val="-4"/>
          <w:sz w:val="24"/>
          <w:szCs w:val="24"/>
        </w:rPr>
        <w:t>.</w:t>
      </w:r>
    </w:p>
    <w:p w:rsidR="004151F0" w:rsidRDefault="002E73BD" w:rsidP="002E73BD">
      <w:pPr>
        <w:widowControl w:val="0"/>
        <w:shd w:val="clear" w:color="auto" w:fill="FFFFFF"/>
        <w:spacing w:after="0" w:line="240" w:lineRule="auto"/>
        <w:rPr>
          <w:rFonts w:ascii="Times New Roman" w:hAnsi="Times New Roman"/>
          <w:b/>
          <w:i/>
          <w:spacing w:val="-4"/>
          <w:sz w:val="24"/>
          <w:szCs w:val="24"/>
        </w:rPr>
      </w:pPr>
      <w:r w:rsidRPr="002E73BD">
        <w:rPr>
          <w:rFonts w:ascii="Times New Roman" w:hAnsi="Times New Roman"/>
          <w:b/>
          <w:i/>
          <w:spacing w:val="-4"/>
          <w:sz w:val="24"/>
          <w:szCs w:val="24"/>
        </w:rPr>
        <w:tab/>
        <w:t>Ситуационная задача</w:t>
      </w:r>
      <w:r>
        <w:rPr>
          <w:rFonts w:ascii="Times New Roman" w:hAnsi="Times New Roman"/>
          <w:b/>
          <w:i/>
          <w:spacing w:val="-4"/>
          <w:sz w:val="24"/>
          <w:szCs w:val="24"/>
        </w:rPr>
        <w:t xml:space="preserve"> </w:t>
      </w:r>
      <w:r w:rsidR="00482615">
        <w:rPr>
          <w:rFonts w:ascii="Times New Roman" w:hAnsi="Times New Roman"/>
          <w:b/>
          <w:i/>
          <w:spacing w:val="-4"/>
          <w:sz w:val="24"/>
          <w:szCs w:val="24"/>
        </w:rPr>
        <w:t xml:space="preserve"> </w:t>
      </w:r>
      <w:r w:rsidR="00D57042">
        <w:rPr>
          <w:rFonts w:ascii="Times New Roman" w:hAnsi="Times New Roman"/>
          <w:b/>
          <w:i/>
          <w:spacing w:val="-4"/>
          <w:sz w:val="24"/>
          <w:szCs w:val="24"/>
        </w:rPr>
        <w:t>4</w:t>
      </w:r>
      <w:r w:rsidR="00482615">
        <w:rPr>
          <w:rFonts w:ascii="Times New Roman" w:hAnsi="Times New Roman"/>
          <w:b/>
          <w:i/>
          <w:spacing w:val="-4"/>
          <w:sz w:val="24"/>
          <w:szCs w:val="24"/>
        </w:rPr>
        <w:t>.1</w:t>
      </w:r>
    </w:p>
    <w:p w:rsidR="009E5A3C" w:rsidRPr="000B3786" w:rsidRDefault="004151F0" w:rsidP="002E73BD">
      <w:pPr>
        <w:widowControl w:val="0"/>
        <w:shd w:val="clear" w:color="auto" w:fill="FFFFFF"/>
        <w:spacing w:after="0" w:line="240" w:lineRule="auto"/>
        <w:rPr>
          <w:rFonts w:ascii="Times New Roman" w:hAnsi="Times New Roman"/>
          <w:b/>
          <w:i/>
          <w:sz w:val="24"/>
          <w:szCs w:val="24"/>
        </w:rPr>
      </w:pPr>
      <w:r>
        <w:rPr>
          <w:rFonts w:ascii="Times New Roman" w:hAnsi="Times New Roman"/>
          <w:b/>
          <w:i/>
          <w:spacing w:val="-4"/>
          <w:sz w:val="24"/>
          <w:szCs w:val="24"/>
        </w:rPr>
        <w:tab/>
      </w:r>
      <w:r w:rsidR="009E5A3C" w:rsidRPr="000B3786">
        <w:rPr>
          <w:rFonts w:ascii="Times New Roman" w:hAnsi="Times New Roman"/>
          <w:b/>
          <w:i/>
          <w:spacing w:val="-4"/>
          <w:sz w:val="24"/>
          <w:szCs w:val="24"/>
        </w:rPr>
        <w:t>«Хрустальный» кирпич</w:t>
      </w:r>
    </w:p>
    <w:p w:rsidR="009E5A3C" w:rsidRPr="000B3786" w:rsidRDefault="009E5A3C" w:rsidP="009E5A3C">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r>
      <w:proofErr w:type="gramStart"/>
      <w:r w:rsidRPr="000B3786">
        <w:rPr>
          <w:rFonts w:ascii="Times New Roman" w:hAnsi="Times New Roman"/>
          <w:sz w:val="24"/>
          <w:szCs w:val="24"/>
        </w:rPr>
        <w:t>В начале</w:t>
      </w:r>
      <w:proofErr w:type="gramEnd"/>
      <w:r w:rsidRPr="000B3786">
        <w:rPr>
          <w:rFonts w:ascii="Times New Roman" w:hAnsi="Times New Roman"/>
          <w:sz w:val="24"/>
          <w:szCs w:val="24"/>
        </w:rPr>
        <w:t xml:space="preserve"> 1990-х г. кирпичный завод в г. Асбест — ныне ЗАО «Асбесткирпич» — был одним из самых преуспевающих предприятий строительной отрасли Свердловской области. Потом начался спад. Продукция не находила спроса, долги по обязательным платежам исчи</w:t>
      </w:r>
      <w:r w:rsidRPr="000B3786">
        <w:rPr>
          <w:rFonts w:ascii="Times New Roman" w:hAnsi="Times New Roman"/>
          <w:sz w:val="24"/>
          <w:szCs w:val="24"/>
        </w:rPr>
        <w:t>с</w:t>
      </w:r>
      <w:r w:rsidRPr="000B3786">
        <w:rPr>
          <w:rFonts w:ascii="Times New Roman" w:hAnsi="Times New Roman"/>
          <w:sz w:val="24"/>
          <w:szCs w:val="24"/>
        </w:rPr>
        <w:t xml:space="preserve">лялись десятками </w:t>
      </w:r>
      <w:proofErr w:type="gramStart"/>
      <w:r w:rsidRPr="000B3786">
        <w:rPr>
          <w:rFonts w:ascii="Times New Roman" w:hAnsi="Times New Roman"/>
          <w:sz w:val="24"/>
          <w:szCs w:val="24"/>
        </w:rPr>
        <w:t>млн</w:t>
      </w:r>
      <w:proofErr w:type="gramEnd"/>
      <w:r w:rsidRPr="000B3786">
        <w:rPr>
          <w:rFonts w:ascii="Times New Roman" w:hAnsi="Times New Roman"/>
          <w:sz w:val="24"/>
          <w:szCs w:val="24"/>
        </w:rPr>
        <w:t xml:space="preserve"> руб, оборудование дряхлело. Новый собственник, корпорация «Урал-роскор», пришедшая сюда в 1999 г., не могла «угадать» с </w:t>
      </w:r>
      <w:proofErr w:type="gramStart"/>
      <w:r w:rsidRPr="000B3786">
        <w:rPr>
          <w:rFonts w:ascii="Times New Roman" w:hAnsi="Times New Roman"/>
          <w:sz w:val="24"/>
          <w:szCs w:val="24"/>
        </w:rPr>
        <w:t>топ-менеджером</w:t>
      </w:r>
      <w:proofErr w:type="gramEnd"/>
      <w:r w:rsidRPr="000B3786">
        <w:rPr>
          <w:rFonts w:ascii="Times New Roman" w:hAnsi="Times New Roman"/>
          <w:sz w:val="24"/>
          <w:szCs w:val="24"/>
        </w:rPr>
        <w:t>. За два года смен</w:t>
      </w:r>
      <w:r w:rsidRPr="000B3786">
        <w:rPr>
          <w:rFonts w:ascii="Times New Roman" w:hAnsi="Times New Roman"/>
          <w:sz w:val="24"/>
          <w:szCs w:val="24"/>
        </w:rPr>
        <w:t>и</w:t>
      </w:r>
      <w:r w:rsidRPr="000B3786">
        <w:rPr>
          <w:rFonts w:ascii="Times New Roman" w:hAnsi="Times New Roman"/>
          <w:sz w:val="24"/>
          <w:szCs w:val="24"/>
        </w:rPr>
        <w:t>лось пять руководителей: производственники, местные экспартийные руководители, специал</w:t>
      </w:r>
      <w:r w:rsidRPr="000B3786">
        <w:rPr>
          <w:rFonts w:ascii="Times New Roman" w:hAnsi="Times New Roman"/>
          <w:sz w:val="24"/>
          <w:szCs w:val="24"/>
        </w:rPr>
        <w:t>ь</w:t>
      </w:r>
      <w:r w:rsidRPr="000B3786">
        <w:rPr>
          <w:rFonts w:ascii="Times New Roman" w:hAnsi="Times New Roman"/>
          <w:sz w:val="24"/>
          <w:szCs w:val="24"/>
        </w:rPr>
        <w:t xml:space="preserve">но приглашенные управляющие. Ни одному не удалось хотя бы частично восстановить позиции организации. </w:t>
      </w:r>
      <w:proofErr w:type="gramStart"/>
      <w:r w:rsidRPr="000B3786">
        <w:rPr>
          <w:rFonts w:ascii="Times New Roman" w:hAnsi="Times New Roman"/>
          <w:sz w:val="24"/>
          <w:szCs w:val="24"/>
        </w:rPr>
        <w:t>В начале</w:t>
      </w:r>
      <w:proofErr w:type="gramEnd"/>
      <w:r w:rsidRPr="000B3786">
        <w:rPr>
          <w:rFonts w:ascii="Times New Roman" w:hAnsi="Times New Roman"/>
          <w:sz w:val="24"/>
          <w:szCs w:val="24"/>
        </w:rPr>
        <w:t xml:space="preserve"> 2001 г. завод стоял на пороге банкротства.</w:t>
      </w:r>
    </w:p>
    <w:p w:rsidR="009E5A3C" w:rsidRPr="000B3786" w:rsidRDefault="009E5A3C" w:rsidP="009E5A3C">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Профессиональный снабженец Олег Воропаев, проработавший в этой сфере около сор</w:t>
      </w:r>
      <w:r w:rsidRPr="000B3786">
        <w:rPr>
          <w:rFonts w:ascii="Times New Roman" w:hAnsi="Times New Roman"/>
          <w:sz w:val="24"/>
          <w:szCs w:val="24"/>
        </w:rPr>
        <w:t>о</w:t>
      </w:r>
      <w:r w:rsidRPr="000B3786">
        <w:rPr>
          <w:rFonts w:ascii="Times New Roman" w:hAnsi="Times New Roman"/>
          <w:sz w:val="24"/>
          <w:szCs w:val="24"/>
        </w:rPr>
        <w:t xml:space="preserve">ка лет, пришел в организацию в конце января 2001 г. «Когда я зашел на завод, здесь лежало 6 </w:t>
      </w:r>
      <w:proofErr w:type="gramStart"/>
      <w:r w:rsidRPr="000B3786">
        <w:rPr>
          <w:rFonts w:ascii="Times New Roman" w:hAnsi="Times New Roman"/>
          <w:sz w:val="24"/>
          <w:szCs w:val="24"/>
        </w:rPr>
        <w:t>млн</w:t>
      </w:r>
      <w:proofErr w:type="gramEnd"/>
      <w:r w:rsidRPr="000B3786">
        <w:rPr>
          <w:rFonts w:ascii="Times New Roman" w:hAnsi="Times New Roman"/>
          <w:sz w:val="24"/>
          <w:szCs w:val="24"/>
        </w:rPr>
        <w:t xml:space="preserve"> штук кирпича, — вспоминает теперь генеральный директор ЗАО </w:t>
      </w:r>
      <w:r w:rsidR="002C2A6F">
        <w:rPr>
          <w:rFonts w:ascii="Times New Roman" w:hAnsi="Times New Roman"/>
          <w:sz w:val="24"/>
          <w:szCs w:val="24"/>
        </w:rPr>
        <w:t>«</w:t>
      </w:r>
      <w:r w:rsidR="002C2A6F" w:rsidRPr="000B3786">
        <w:rPr>
          <w:rFonts w:ascii="Times New Roman" w:hAnsi="Times New Roman"/>
          <w:sz w:val="24"/>
          <w:szCs w:val="24"/>
        </w:rPr>
        <w:t>Асбесткирпич</w:t>
      </w:r>
      <w:r w:rsidR="002C2A6F">
        <w:rPr>
          <w:rFonts w:ascii="Times New Roman" w:hAnsi="Times New Roman"/>
          <w:sz w:val="24"/>
          <w:szCs w:val="24"/>
        </w:rPr>
        <w:t xml:space="preserve">» </w:t>
      </w:r>
      <w:r w:rsidRPr="000B3786">
        <w:rPr>
          <w:rFonts w:ascii="Times New Roman" w:hAnsi="Times New Roman"/>
          <w:sz w:val="24"/>
          <w:szCs w:val="24"/>
        </w:rPr>
        <w:t>Вороп</w:t>
      </w:r>
      <w:r w:rsidRPr="000B3786">
        <w:rPr>
          <w:rFonts w:ascii="Times New Roman" w:hAnsi="Times New Roman"/>
          <w:sz w:val="24"/>
          <w:szCs w:val="24"/>
        </w:rPr>
        <w:t>а</w:t>
      </w:r>
      <w:r w:rsidRPr="000B3786">
        <w:rPr>
          <w:rFonts w:ascii="Times New Roman" w:hAnsi="Times New Roman"/>
          <w:sz w:val="24"/>
          <w:szCs w:val="24"/>
        </w:rPr>
        <w:t>ев, — не могли реализовать. Уже спустя три месяца мы продавали его с колес, а заказчики в</w:t>
      </w:r>
      <w:r w:rsidRPr="000B3786">
        <w:rPr>
          <w:rFonts w:ascii="Times New Roman" w:hAnsi="Times New Roman"/>
          <w:sz w:val="24"/>
          <w:szCs w:val="24"/>
        </w:rPr>
        <w:t>ы</w:t>
      </w:r>
      <w:r w:rsidRPr="000B3786">
        <w:rPr>
          <w:rFonts w:ascii="Times New Roman" w:hAnsi="Times New Roman"/>
          <w:sz w:val="24"/>
          <w:szCs w:val="24"/>
        </w:rPr>
        <w:t>страивались в очередь...»</w:t>
      </w:r>
    </w:p>
    <w:p w:rsidR="009E5A3C" w:rsidRPr="000B3786" w:rsidRDefault="009E5A3C" w:rsidP="009E5A3C">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Секрет топ-менеджера прост: самое убыточное производство можно сделать прибыл</w:t>
      </w:r>
      <w:r w:rsidRPr="000B3786">
        <w:rPr>
          <w:rFonts w:ascii="Times New Roman" w:hAnsi="Times New Roman"/>
          <w:sz w:val="24"/>
          <w:szCs w:val="24"/>
        </w:rPr>
        <w:t>ь</w:t>
      </w:r>
      <w:r w:rsidRPr="000B3786">
        <w:rPr>
          <w:rFonts w:ascii="Times New Roman" w:hAnsi="Times New Roman"/>
          <w:sz w:val="24"/>
          <w:szCs w:val="24"/>
        </w:rPr>
        <w:t>ным, если найти свою нишу, отличающую предприятие от прочих. Для этого нужно чутко улавливать изменения рынка: «Мы должны иметь на руках козыри, какими не обладают другие производители кирпича. Нашим козырем стала гибкая ценовая политика и активное продвиж</w:t>
      </w:r>
      <w:r w:rsidRPr="000B3786">
        <w:rPr>
          <w:rFonts w:ascii="Times New Roman" w:hAnsi="Times New Roman"/>
          <w:sz w:val="24"/>
          <w:szCs w:val="24"/>
        </w:rPr>
        <w:t>е</w:t>
      </w:r>
      <w:r w:rsidRPr="000B3786">
        <w:rPr>
          <w:rFonts w:ascii="Times New Roman" w:hAnsi="Times New Roman"/>
          <w:sz w:val="24"/>
          <w:szCs w:val="24"/>
        </w:rPr>
        <w:t>ние продукции. У каждого заказчика свои проблемы, мешающие нормально работать. Чем быстрее научишься их вылавливать и помогать, тем эффективнее будет сотрудничество.</w:t>
      </w:r>
    </w:p>
    <w:p w:rsidR="009E5A3C" w:rsidRPr="000B3786" w:rsidRDefault="009E5A3C" w:rsidP="009E5A3C">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Новый директор отличился и в более хрупкой производственной сфере, запустив цехи, где когда-то изготовляли непрофильные для кирпичного завода изделия — из хрусталя. Побо</w:t>
      </w:r>
      <w:r w:rsidRPr="000B3786">
        <w:rPr>
          <w:rFonts w:ascii="Times New Roman" w:hAnsi="Times New Roman"/>
          <w:sz w:val="24"/>
          <w:szCs w:val="24"/>
        </w:rPr>
        <w:t>ч</w:t>
      </w:r>
      <w:r w:rsidRPr="000B3786">
        <w:rPr>
          <w:rFonts w:ascii="Times New Roman" w:hAnsi="Times New Roman"/>
          <w:sz w:val="24"/>
          <w:szCs w:val="24"/>
        </w:rPr>
        <w:t>ное производство стало изюминкой завода. «Начни мы снова делать обычные люстры, фужеры и стаканы — давно бы загнулись. В этой отрасли конкуренция сверхжесткая. Выход? Выпуск оригинальной продукции, переход на спецзаказы».</w:t>
      </w:r>
    </w:p>
    <w:p w:rsidR="009E5A3C" w:rsidRPr="000B3786" w:rsidRDefault="009E5A3C" w:rsidP="009E5A3C">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Первые три месяца Воропаев работал практически один: ни замов, ни финансового и технического директоров, главный инженер лежал в больнице. Воропаев «не вылезал» из цехов, знакомился с производством. Многое было в новинку, отсюда дополнительный азарт. По со</w:t>
      </w:r>
      <w:r w:rsidRPr="000B3786">
        <w:rPr>
          <w:rFonts w:ascii="Times New Roman" w:hAnsi="Times New Roman"/>
          <w:sz w:val="24"/>
          <w:szCs w:val="24"/>
        </w:rPr>
        <w:t>б</w:t>
      </w:r>
      <w:r w:rsidRPr="000B3786">
        <w:rPr>
          <w:rFonts w:ascii="Times New Roman" w:hAnsi="Times New Roman"/>
          <w:sz w:val="24"/>
          <w:szCs w:val="24"/>
        </w:rPr>
        <w:t>ственному признанию, хотел «заразить» людей делом. Не «заразившихся» уволил.</w:t>
      </w:r>
    </w:p>
    <w:p w:rsidR="009E5A3C" w:rsidRPr="000B3786" w:rsidRDefault="009E5A3C" w:rsidP="009E5A3C">
      <w:pPr>
        <w:widowControl w:val="0"/>
        <w:shd w:val="clear" w:color="auto" w:fill="FFFFFF"/>
        <w:spacing w:after="0" w:line="240" w:lineRule="auto"/>
        <w:jc w:val="both"/>
        <w:rPr>
          <w:rFonts w:ascii="Times New Roman" w:hAnsi="Times New Roman"/>
          <w:b/>
          <w:i/>
          <w:sz w:val="24"/>
          <w:szCs w:val="24"/>
        </w:rPr>
      </w:pPr>
      <w:r w:rsidRPr="000B3786">
        <w:rPr>
          <w:rFonts w:ascii="Times New Roman" w:hAnsi="Times New Roman"/>
          <w:b/>
          <w:i/>
          <w:sz w:val="24"/>
          <w:szCs w:val="24"/>
        </w:rPr>
        <w:tab/>
        <w:t>Вопросы к ситуации</w:t>
      </w:r>
      <w:r w:rsidR="00D57042">
        <w:rPr>
          <w:rFonts w:ascii="Times New Roman" w:hAnsi="Times New Roman"/>
          <w:b/>
          <w:i/>
          <w:sz w:val="24"/>
          <w:szCs w:val="24"/>
        </w:rPr>
        <w:t xml:space="preserve"> 4.1</w:t>
      </w:r>
      <w:r w:rsidRPr="000B3786">
        <w:rPr>
          <w:rFonts w:ascii="Times New Roman" w:hAnsi="Times New Roman"/>
          <w:b/>
          <w:i/>
          <w:sz w:val="24"/>
          <w:szCs w:val="24"/>
        </w:rPr>
        <w:t>:</w:t>
      </w:r>
    </w:p>
    <w:p w:rsidR="009E5A3C" w:rsidRPr="000B3786" w:rsidRDefault="009E5A3C" w:rsidP="00907297">
      <w:pPr>
        <w:pStyle w:val="a5"/>
        <w:widowControl w:val="0"/>
        <w:numPr>
          <w:ilvl w:val="0"/>
          <w:numId w:val="54"/>
        </w:numPr>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Как деятельность генерального директора ЗАО «Асбесткирпич» О. Воропаева характ</w:t>
      </w:r>
      <w:r w:rsidRPr="000B3786">
        <w:rPr>
          <w:rFonts w:ascii="Times New Roman" w:hAnsi="Times New Roman"/>
          <w:sz w:val="24"/>
          <w:szCs w:val="24"/>
        </w:rPr>
        <w:t>е</w:t>
      </w:r>
      <w:r w:rsidRPr="000B3786">
        <w:rPr>
          <w:rFonts w:ascii="Times New Roman" w:hAnsi="Times New Roman"/>
          <w:sz w:val="24"/>
          <w:szCs w:val="24"/>
        </w:rPr>
        <w:t xml:space="preserve">ризует его профессионально-личностные качества как руководителя высшего звена? </w:t>
      </w:r>
    </w:p>
    <w:p w:rsidR="009E5A3C" w:rsidRDefault="009E5A3C" w:rsidP="00907297">
      <w:pPr>
        <w:pStyle w:val="a5"/>
        <w:widowControl w:val="0"/>
        <w:numPr>
          <w:ilvl w:val="0"/>
          <w:numId w:val="54"/>
        </w:numPr>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Как убыточное производство сделать прибыльным?</w:t>
      </w:r>
    </w:p>
    <w:p w:rsidR="00304207" w:rsidRDefault="00304207" w:rsidP="00907297">
      <w:pPr>
        <w:pStyle w:val="a5"/>
        <w:widowControl w:val="0"/>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 данной ситуационной задач</w:t>
      </w:r>
      <w:r w:rsidR="00616397">
        <w:rPr>
          <w:rFonts w:ascii="Times New Roman" w:hAnsi="Times New Roman"/>
          <w:sz w:val="24"/>
          <w:szCs w:val="24"/>
        </w:rPr>
        <w:t>е</w:t>
      </w:r>
      <w:r>
        <w:rPr>
          <w:rFonts w:ascii="Times New Roman" w:hAnsi="Times New Roman"/>
          <w:sz w:val="24"/>
          <w:szCs w:val="24"/>
        </w:rPr>
        <w:t xml:space="preserve"> отобразите проблемы и пути решения. Отчет оформите в виде таблицы:</w:t>
      </w:r>
    </w:p>
    <w:p w:rsidR="00080E93" w:rsidRPr="00080E93" w:rsidRDefault="00080E93" w:rsidP="00080E93">
      <w:pPr>
        <w:widowControl w:val="0"/>
        <w:shd w:val="clear" w:color="auto" w:fill="FFFFFF"/>
        <w:spacing w:after="0" w:line="240" w:lineRule="auto"/>
        <w:jc w:val="both"/>
        <w:rPr>
          <w:rFonts w:ascii="Times New Roman" w:hAnsi="Times New Roman"/>
          <w:sz w:val="24"/>
          <w:szCs w:val="24"/>
        </w:rPr>
      </w:pPr>
    </w:p>
    <w:p w:rsidR="008B155A" w:rsidRDefault="00304207" w:rsidP="00304207">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616397">
        <w:rPr>
          <w:rFonts w:ascii="Times New Roman" w:hAnsi="Times New Roman"/>
          <w:sz w:val="24"/>
          <w:szCs w:val="24"/>
        </w:rPr>
        <w:t>13.</w:t>
      </w:r>
      <w:r w:rsidR="004C3FDA">
        <w:rPr>
          <w:rFonts w:ascii="Times New Roman" w:hAnsi="Times New Roman"/>
          <w:sz w:val="24"/>
          <w:szCs w:val="24"/>
        </w:rPr>
        <w:t>5</w:t>
      </w:r>
      <w:r w:rsidR="00616397">
        <w:rPr>
          <w:rFonts w:ascii="Times New Roman" w:hAnsi="Times New Roman"/>
          <w:sz w:val="24"/>
          <w:szCs w:val="24"/>
        </w:rPr>
        <w:t xml:space="preserve"> </w:t>
      </w:r>
      <w:r>
        <w:rPr>
          <w:rFonts w:ascii="Times New Roman" w:hAnsi="Times New Roman"/>
          <w:sz w:val="24"/>
          <w:szCs w:val="24"/>
        </w:rPr>
        <w:t xml:space="preserve">– Пути совершенствования деятельности </w:t>
      </w:r>
      <w:r w:rsidRPr="000B3786">
        <w:rPr>
          <w:rFonts w:ascii="Times New Roman" w:hAnsi="Times New Roman"/>
          <w:sz w:val="24"/>
          <w:szCs w:val="24"/>
        </w:rPr>
        <w:t>ЗАО «Асбесткирпич</w:t>
      </w:r>
      <w:r>
        <w:rPr>
          <w:rFonts w:ascii="Times New Roman" w:hAnsi="Times New Roman"/>
          <w:sz w:val="24"/>
          <w:szCs w:val="24"/>
        </w:rPr>
        <w:t>»</w:t>
      </w:r>
      <w:r w:rsidR="008B155A">
        <w:rPr>
          <w:rFonts w:ascii="Times New Roman" w:hAnsi="Times New Roman"/>
          <w:sz w:val="24"/>
          <w:szCs w:val="24"/>
        </w:rPr>
        <w:t xml:space="preserve">, предпринятые </w:t>
      </w:r>
    </w:p>
    <w:p w:rsidR="00304207" w:rsidRPr="00304207" w:rsidRDefault="008B155A" w:rsidP="00304207">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новым руководством</w:t>
      </w:r>
    </w:p>
    <w:tbl>
      <w:tblPr>
        <w:tblStyle w:val="a4"/>
        <w:tblW w:w="0" w:type="auto"/>
        <w:tblInd w:w="108" w:type="dxa"/>
        <w:tblLook w:val="04A0" w:firstRow="1" w:lastRow="0" w:firstColumn="1" w:lastColumn="0" w:noHBand="0" w:noVBand="1"/>
      </w:tblPr>
      <w:tblGrid>
        <w:gridCol w:w="4960"/>
        <w:gridCol w:w="5069"/>
      </w:tblGrid>
      <w:tr w:rsidR="00304207" w:rsidTr="00F92C75">
        <w:tc>
          <w:tcPr>
            <w:tcW w:w="4960" w:type="dxa"/>
          </w:tcPr>
          <w:p w:rsidR="00304207" w:rsidRDefault="00304207" w:rsidP="00304207">
            <w:pPr>
              <w:widowControl w:val="0"/>
              <w:jc w:val="center"/>
              <w:rPr>
                <w:rFonts w:ascii="Times New Roman" w:hAnsi="Times New Roman"/>
                <w:sz w:val="24"/>
                <w:szCs w:val="24"/>
              </w:rPr>
            </w:pPr>
            <w:r>
              <w:rPr>
                <w:rFonts w:ascii="Times New Roman" w:hAnsi="Times New Roman"/>
                <w:sz w:val="24"/>
                <w:szCs w:val="24"/>
              </w:rPr>
              <w:t xml:space="preserve">Проблемы </w:t>
            </w:r>
            <w:r w:rsidRPr="000B3786">
              <w:rPr>
                <w:rFonts w:ascii="Times New Roman" w:hAnsi="Times New Roman"/>
                <w:sz w:val="24"/>
                <w:szCs w:val="24"/>
              </w:rPr>
              <w:t>ЗАО «Асбесткирпич</w:t>
            </w:r>
            <w:r>
              <w:rPr>
                <w:rFonts w:ascii="Times New Roman" w:hAnsi="Times New Roman"/>
                <w:sz w:val="24"/>
                <w:szCs w:val="24"/>
              </w:rPr>
              <w:t>»</w:t>
            </w:r>
          </w:p>
        </w:tc>
        <w:tc>
          <w:tcPr>
            <w:tcW w:w="5069" w:type="dxa"/>
          </w:tcPr>
          <w:p w:rsidR="00304207" w:rsidRDefault="00304207" w:rsidP="00304207">
            <w:pPr>
              <w:widowControl w:val="0"/>
              <w:jc w:val="center"/>
              <w:rPr>
                <w:rFonts w:ascii="Times New Roman" w:hAnsi="Times New Roman"/>
                <w:sz w:val="24"/>
                <w:szCs w:val="24"/>
              </w:rPr>
            </w:pPr>
            <w:r>
              <w:rPr>
                <w:rFonts w:ascii="Times New Roman" w:hAnsi="Times New Roman"/>
                <w:sz w:val="24"/>
                <w:szCs w:val="24"/>
              </w:rPr>
              <w:t>Пути решения</w:t>
            </w:r>
          </w:p>
        </w:tc>
      </w:tr>
      <w:tr w:rsidR="00304207" w:rsidTr="00F92C75">
        <w:tc>
          <w:tcPr>
            <w:tcW w:w="4960" w:type="dxa"/>
          </w:tcPr>
          <w:p w:rsidR="00304207" w:rsidRDefault="00304207" w:rsidP="00304207">
            <w:pPr>
              <w:widowControl w:val="0"/>
              <w:jc w:val="both"/>
              <w:rPr>
                <w:rFonts w:ascii="Times New Roman" w:hAnsi="Times New Roman"/>
                <w:sz w:val="24"/>
                <w:szCs w:val="24"/>
              </w:rPr>
            </w:pPr>
          </w:p>
        </w:tc>
        <w:tc>
          <w:tcPr>
            <w:tcW w:w="5069" w:type="dxa"/>
          </w:tcPr>
          <w:p w:rsidR="00304207" w:rsidRDefault="00304207" w:rsidP="00304207">
            <w:pPr>
              <w:widowControl w:val="0"/>
              <w:jc w:val="both"/>
              <w:rPr>
                <w:rFonts w:ascii="Times New Roman" w:hAnsi="Times New Roman"/>
                <w:sz w:val="24"/>
                <w:szCs w:val="24"/>
              </w:rPr>
            </w:pPr>
          </w:p>
        </w:tc>
      </w:tr>
    </w:tbl>
    <w:p w:rsidR="00482615" w:rsidRDefault="00B95273" w:rsidP="00B95273">
      <w:pPr>
        <w:pStyle w:val="a6"/>
        <w:jc w:val="both"/>
        <w:rPr>
          <w:rFonts w:ascii="Times New Roman" w:hAnsi="Times New Roman" w:cs="Times New Roman"/>
          <w:sz w:val="24"/>
          <w:szCs w:val="24"/>
        </w:rPr>
      </w:pPr>
      <w:r w:rsidRPr="00B95273">
        <w:rPr>
          <w:rFonts w:ascii="Times New Roman" w:hAnsi="Times New Roman" w:cs="Times New Roman"/>
          <w:sz w:val="24"/>
          <w:szCs w:val="24"/>
        </w:rPr>
        <w:tab/>
        <w:t xml:space="preserve">Пример составления </w:t>
      </w:r>
      <w:r>
        <w:rPr>
          <w:rFonts w:ascii="Times New Roman" w:hAnsi="Times New Roman" w:cs="Times New Roman"/>
          <w:sz w:val="24"/>
          <w:szCs w:val="24"/>
        </w:rPr>
        <w:t>проекта мероприятий по выявленным проблемам</w:t>
      </w:r>
      <w:r w:rsidRPr="00B95273">
        <w:rPr>
          <w:rFonts w:ascii="Times New Roman" w:hAnsi="Times New Roman" w:cs="Times New Roman"/>
          <w:sz w:val="24"/>
          <w:szCs w:val="24"/>
        </w:rPr>
        <w:t xml:space="preserve"> показан в прил</w:t>
      </w:r>
      <w:r w:rsidRPr="00B95273">
        <w:rPr>
          <w:rFonts w:ascii="Times New Roman" w:hAnsi="Times New Roman" w:cs="Times New Roman"/>
          <w:sz w:val="24"/>
          <w:szCs w:val="24"/>
        </w:rPr>
        <w:t>о</w:t>
      </w:r>
      <w:r w:rsidRPr="00B95273">
        <w:rPr>
          <w:rFonts w:ascii="Times New Roman" w:hAnsi="Times New Roman" w:cs="Times New Roman"/>
          <w:sz w:val="24"/>
          <w:szCs w:val="24"/>
        </w:rPr>
        <w:t>жении Е.</w:t>
      </w:r>
    </w:p>
    <w:p w:rsidR="00907297" w:rsidRPr="00B95273" w:rsidRDefault="00907297" w:rsidP="00B95273">
      <w:pPr>
        <w:pStyle w:val="a6"/>
        <w:jc w:val="both"/>
        <w:rPr>
          <w:rFonts w:ascii="Times New Roman" w:hAnsi="Times New Roman" w:cs="Times New Roman"/>
          <w:sz w:val="24"/>
          <w:szCs w:val="24"/>
        </w:rPr>
      </w:pPr>
    </w:p>
    <w:p w:rsidR="00F4036E" w:rsidRDefault="00F4036E" w:rsidP="009E5A3C">
      <w:pPr>
        <w:pStyle w:val="a6"/>
        <w:jc w:val="center"/>
        <w:rPr>
          <w:rFonts w:ascii="Times New Roman" w:hAnsi="Times New Roman" w:cs="Times New Roman"/>
          <w:b/>
          <w:i/>
          <w:sz w:val="24"/>
          <w:szCs w:val="24"/>
        </w:rPr>
      </w:pPr>
      <w:r>
        <w:rPr>
          <w:rFonts w:ascii="Times New Roman" w:hAnsi="Times New Roman" w:cs="Times New Roman"/>
          <w:b/>
          <w:i/>
          <w:sz w:val="24"/>
          <w:szCs w:val="24"/>
        </w:rPr>
        <w:lastRenderedPageBreak/>
        <w:t>КОНТРОЛЬНЫЕ ВОПРОСЫ</w:t>
      </w:r>
    </w:p>
    <w:p w:rsidR="00F4036E" w:rsidRPr="00F4036E" w:rsidRDefault="00F4036E" w:rsidP="00907297">
      <w:pPr>
        <w:pStyle w:val="a6"/>
        <w:numPr>
          <w:ilvl w:val="0"/>
          <w:numId w:val="70"/>
        </w:numPr>
        <w:jc w:val="both"/>
        <w:rPr>
          <w:rFonts w:ascii="Times New Roman" w:hAnsi="Times New Roman" w:cs="Times New Roman"/>
          <w:sz w:val="24"/>
          <w:szCs w:val="24"/>
        </w:rPr>
      </w:pPr>
      <w:r w:rsidRPr="00F4036E">
        <w:rPr>
          <w:rFonts w:ascii="Times New Roman" w:hAnsi="Times New Roman" w:cs="Times New Roman"/>
          <w:sz w:val="24"/>
          <w:szCs w:val="24"/>
        </w:rPr>
        <w:t>Сущность понятия «управленческое решение»</w:t>
      </w:r>
      <w:r w:rsidR="00774788">
        <w:rPr>
          <w:rFonts w:ascii="Times New Roman" w:hAnsi="Times New Roman" w:cs="Times New Roman"/>
          <w:sz w:val="24"/>
          <w:szCs w:val="24"/>
        </w:rPr>
        <w:t>.</w:t>
      </w:r>
    </w:p>
    <w:p w:rsidR="00F4036E" w:rsidRPr="00F4036E" w:rsidRDefault="00F4036E" w:rsidP="00907297">
      <w:pPr>
        <w:pStyle w:val="a6"/>
        <w:numPr>
          <w:ilvl w:val="0"/>
          <w:numId w:val="70"/>
        </w:numPr>
        <w:jc w:val="both"/>
        <w:rPr>
          <w:rFonts w:ascii="Times New Roman" w:hAnsi="Times New Roman" w:cs="Times New Roman"/>
          <w:sz w:val="24"/>
          <w:szCs w:val="24"/>
        </w:rPr>
      </w:pPr>
      <w:r w:rsidRPr="00F4036E">
        <w:rPr>
          <w:rFonts w:ascii="Times New Roman" w:hAnsi="Times New Roman" w:cs="Times New Roman"/>
          <w:sz w:val="24"/>
          <w:szCs w:val="24"/>
        </w:rPr>
        <w:t>Назовите 3 стадии управленческого решения</w:t>
      </w:r>
      <w:r w:rsidR="00774788">
        <w:rPr>
          <w:rFonts w:ascii="Times New Roman" w:hAnsi="Times New Roman" w:cs="Times New Roman"/>
          <w:sz w:val="24"/>
          <w:szCs w:val="24"/>
        </w:rPr>
        <w:t>.</w:t>
      </w:r>
    </w:p>
    <w:p w:rsidR="00F4036E" w:rsidRPr="00F4036E" w:rsidRDefault="00F4036E" w:rsidP="00907297">
      <w:pPr>
        <w:pStyle w:val="a6"/>
        <w:numPr>
          <w:ilvl w:val="0"/>
          <w:numId w:val="70"/>
        </w:numPr>
        <w:jc w:val="both"/>
        <w:rPr>
          <w:rFonts w:ascii="Times New Roman" w:hAnsi="Times New Roman" w:cs="Times New Roman"/>
          <w:sz w:val="24"/>
          <w:szCs w:val="24"/>
        </w:rPr>
      </w:pPr>
      <w:r w:rsidRPr="00F4036E">
        <w:rPr>
          <w:rFonts w:ascii="Times New Roman" w:hAnsi="Times New Roman" w:cs="Times New Roman"/>
          <w:sz w:val="24"/>
          <w:szCs w:val="24"/>
        </w:rPr>
        <w:t>Перечислите методы принятия управленческих решений.</w:t>
      </w:r>
    </w:p>
    <w:p w:rsidR="00F4036E" w:rsidRDefault="00F4036E" w:rsidP="00907297">
      <w:pPr>
        <w:pStyle w:val="a6"/>
        <w:numPr>
          <w:ilvl w:val="0"/>
          <w:numId w:val="70"/>
        </w:numPr>
        <w:jc w:val="both"/>
        <w:rPr>
          <w:rFonts w:ascii="Times New Roman" w:hAnsi="Times New Roman" w:cs="Times New Roman"/>
          <w:sz w:val="24"/>
          <w:szCs w:val="24"/>
        </w:rPr>
      </w:pPr>
      <w:r w:rsidRPr="00F4036E">
        <w:rPr>
          <w:rFonts w:ascii="Times New Roman" w:hAnsi="Times New Roman" w:cs="Times New Roman"/>
          <w:sz w:val="24"/>
          <w:szCs w:val="24"/>
        </w:rPr>
        <w:t>Сущность маржинального анализа и его роль в принятии управленческих решений</w:t>
      </w:r>
      <w:r w:rsidR="00774788">
        <w:rPr>
          <w:rFonts w:ascii="Times New Roman" w:hAnsi="Times New Roman" w:cs="Times New Roman"/>
          <w:sz w:val="24"/>
          <w:szCs w:val="24"/>
        </w:rPr>
        <w:t>.</w:t>
      </w:r>
    </w:p>
    <w:p w:rsidR="00F4036E" w:rsidRPr="00F4036E" w:rsidRDefault="00F4036E" w:rsidP="00F4036E">
      <w:pPr>
        <w:pStyle w:val="a6"/>
        <w:jc w:val="both"/>
        <w:rPr>
          <w:rFonts w:ascii="Times New Roman" w:hAnsi="Times New Roman" w:cs="Times New Roman"/>
          <w:sz w:val="24"/>
          <w:szCs w:val="24"/>
        </w:rPr>
      </w:pPr>
    </w:p>
    <w:p w:rsidR="009E5A3C" w:rsidRPr="000B3786" w:rsidRDefault="009E5A3C" w:rsidP="009E5A3C">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9E5A3C" w:rsidRPr="000B3786" w:rsidRDefault="009E5A3C" w:rsidP="00907297">
      <w:pPr>
        <w:pStyle w:val="a6"/>
        <w:numPr>
          <w:ilvl w:val="0"/>
          <w:numId w:val="36"/>
        </w:numPr>
        <w:rPr>
          <w:rFonts w:ascii="Times New Roman" w:hAnsi="Times New Roman" w:cs="Times New Roman"/>
          <w:bCs/>
          <w:sz w:val="24"/>
          <w:szCs w:val="24"/>
        </w:rPr>
      </w:pPr>
      <w:r w:rsidRPr="000B3786">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2012.</w:t>
      </w:r>
    </w:p>
    <w:p w:rsidR="009E5A3C" w:rsidRPr="000B3786" w:rsidRDefault="009E5A3C" w:rsidP="00907297">
      <w:pPr>
        <w:pStyle w:val="a7"/>
        <w:numPr>
          <w:ilvl w:val="0"/>
          <w:numId w:val="53"/>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9E5A3C" w:rsidRPr="000B3786" w:rsidRDefault="009E5A3C" w:rsidP="00907297">
      <w:pPr>
        <w:pStyle w:val="a5"/>
        <w:numPr>
          <w:ilvl w:val="0"/>
          <w:numId w:val="53"/>
        </w:numPr>
        <w:spacing w:after="0" w:line="240" w:lineRule="auto"/>
        <w:jc w:val="both"/>
        <w:rPr>
          <w:rFonts w:ascii="Times New Roman" w:hAnsi="Times New Roman"/>
          <w:sz w:val="24"/>
          <w:szCs w:val="24"/>
        </w:rPr>
      </w:pPr>
      <w:r w:rsidRPr="000B3786">
        <w:rPr>
          <w:rFonts w:ascii="Times New Roman" w:hAnsi="Times New Roman"/>
          <w:sz w:val="24"/>
          <w:szCs w:val="24"/>
        </w:rPr>
        <w:t>Кнышова Е. Н. Менеджмент: учебное пособие.– М.: ИД «ФОРУМ»: ИНФРА-М, 2008. – 304с.</w:t>
      </w:r>
    </w:p>
    <w:p w:rsidR="009E5A3C" w:rsidRPr="000B3786" w:rsidRDefault="009E5A3C" w:rsidP="00B727E5">
      <w:pPr>
        <w:spacing w:after="0" w:line="240" w:lineRule="auto"/>
        <w:jc w:val="both"/>
        <w:rPr>
          <w:rFonts w:ascii="Times New Roman" w:hAnsi="Times New Roman"/>
          <w:i/>
          <w:sz w:val="24"/>
          <w:szCs w:val="24"/>
        </w:rPr>
      </w:pPr>
    </w:p>
    <w:p w:rsidR="001E711A" w:rsidRPr="000B3786" w:rsidRDefault="001E711A" w:rsidP="009E5A3C">
      <w:pPr>
        <w:spacing w:after="0" w:line="240" w:lineRule="auto"/>
        <w:jc w:val="center"/>
        <w:rPr>
          <w:rFonts w:ascii="Times New Roman" w:hAnsi="Times New Roman"/>
          <w:b/>
          <w:sz w:val="24"/>
          <w:szCs w:val="24"/>
        </w:rPr>
      </w:pPr>
      <w:r w:rsidRPr="000B3786">
        <w:rPr>
          <w:rFonts w:ascii="Times New Roman" w:hAnsi="Times New Roman"/>
          <w:sz w:val="24"/>
          <w:szCs w:val="24"/>
        </w:rPr>
        <w:br w:type="page"/>
      </w:r>
      <w:r w:rsidRPr="000B3786">
        <w:rPr>
          <w:rFonts w:ascii="Times New Roman" w:hAnsi="Times New Roman"/>
          <w:b/>
          <w:sz w:val="24"/>
          <w:szCs w:val="24"/>
        </w:rPr>
        <w:lastRenderedPageBreak/>
        <w:t>Практическая работа №14</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Анализ мотивации структурного подразделения. Разработка системы м</w:t>
      </w:r>
      <w:r w:rsidR="00641257" w:rsidRPr="000B3786">
        <w:rPr>
          <w:rFonts w:ascii="Times New Roman" w:hAnsi="Times New Roman"/>
          <w:b/>
          <w:sz w:val="24"/>
          <w:szCs w:val="24"/>
        </w:rPr>
        <w:t>отивации</w:t>
      </w:r>
    </w:p>
    <w:p w:rsidR="008E0F48" w:rsidRPr="000B3786" w:rsidRDefault="008E0F48" w:rsidP="00B727E5">
      <w:pPr>
        <w:spacing w:after="0" w:line="240" w:lineRule="auto"/>
        <w:jc w:val="center"/>
        <w:rPr>
          <w:rFonts w:ascii="Times New Roman" w:hAnsi="Times New Roman"/>
          <w:b/>
          <w:sz w:val="24"/>
          <w:szCs w:val="24"/>
        </w:rPr>
      </w:pPr>
    </w:p>
    <w:p w:rsidR="001E711A" w:rsidRPr="000B3786" w:rsidRDefault="00535AD6" w:rsidP="00B727E5">
      <w:pPr>
        <w:spacing w:after="0" w:line="240" w:lineRule="auto"/>
        <w:jc w:val="both"/>
        <w:rPr>
          <w:rFonts w:ascii="Times New Roman" w:hAnsi="Times New Roman"/>
          <w:i/>
          <w:sz w:val="24"/>
          <w:szCs w:val="24"/>
        </w:rPr>
      </w:pPr>
      <w:r w:rsidRPr="000B3786">
        <w:rPr>
          <w:rFonts w:ascii="Times New Roman" w:hAnsi="Times New Roman"/>
          <w:b/>
          <w:i/>
          <w:sz w:val="24"/>
          <w:szCs w:val="24"/>
        </w:rPr>
        <w:tab/>
      </w:r>
      <w:r w:rsidR="001E711A" w:rsidRPr="000B3786">
        <w:rPr>
          <w:rFonts w:ascii="Times New Roman" w:hAnsi="Times New Roman"/>
          <w:b/>
          <w:i/>
          <w:sz w:val="24"/>
          <w:szCs w:val="24"/>
        </w:rPr>
        <w:t>Цель работы</w:t>
      </w:r>
      <w:r w:rsidR="001E711A" w:rsidRPr="000B3786">
        <w:rPr>
          <w:rFonts w:ascii="Times New Roman" w:hAnsi="Times New Roman"/>
          <w:i/>
          <w:sz w:val="24"/>
          <w:szCs w:val="24"/>
        </w:rPr>
        <w:t xml:space="preserve"> – изучить сущность и методы мотивации. Научиться управлять мот</w:t>
      </w:r>
      <w:r w:rsidR="001E711A" w:rsidRPr="000B3786">
        <w:rPr>
          <w:rFonts w:ascii="Times New Roman" w:hAnsi="Times New Roman"/>
          <w:i/>
          <w:sz w:val="24"/>
          <w:szCs w:val="24"/>
        </w:rPr>
        <w:t>и</w:t>
      </w:r>
      <w:r w:rsidR="001E711A" w:rsidRPr="000B3786">
        <w:rPr>
          <w:rFonts w:ascii="Times New Roman" w:hAnsi="Times New Roman"/>
          <w:i/>
          <w:sz w:val="24"/>
          <w:szCs w:val="24"/>
        </w:rPr>
        <w:t>вами деятельности работников.</w:t>
      </w:r>
    </w:p>
    <w:p w:rsidR="008E0F48" w:rsidRPr="000B3786" w:rsidRDefault="008E0F48" w:rsidP="00B727E5">
      <w:pPr>
        <w:spacing w:after="0" w:line="240" w:lineRule="auto"/>
        <w:jc w:val="both"/>
        <w:rPr>
          <w:rFonts w:ascii="Times New Roman"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и </w:t>
      </w:r>
      <w:r w:rsidR="008E0F48" w:rsidRPr="000B3786">
        <w:rPr>
          <w:rFonts w:ascii="Times New Roman" w:hAnsi="Times New Roman" w:cs="Times New Roman"/>
          <w:sz w:val="24"/>
          <w:szCs w:val="24"/>
        </w:rPr>
        <w:t>виды мотивации работников предприятия</w:t>
      </w:r>
      <w:r w:rsidRPr="000B3786">
        <w:rPr>
          <w:rFonts w:ascii="Times New Roman" w:hAnsi="Times New Roman" w:cs="Times New Roman"/>
          <w:sz w:val="24"/>
          <w:szCs w:val="24"/>
        </w:rPr>
        <w:t xml:space="preserve">; </w:t>
      </w:r>
    </w:p>
    <w:p w:rsidR="00705A4C" w:rsidRPr="000B3786" w:rsidRDefault="008E0F48" w:rsidP="00B727E5">
      <w:pPr>
        <w:pStyle w:val="a7"/>
        <w:shd w:val="clear" w:color="auto" w:fill="auto"/>
        <w:spacing w:after="0" w:line="240" w:lineRule="auto"/>
        <w:jc w:val="both"/>
        <w:rPr>
          <w:rStyle w:val="FontStyle13"/>
          <w:sz w:val="24"/>
          <w:szCs w:val="24"/>
        </w:rPr>
      </w:pPr>
      <w:r w:rsidRPr="000B3786">
        <w:rPr>
          <w:rStyle w:val="FontStyle13"/>
          <w:sz w:val="24"/>
          <w:szCs w:val="24"/>
        </w:rPr>
        <w:t>– принципы мотивации работников предприятия.</w:t>
      </w:r>
    </w:p>
    <w:p w:rsidR="008E0F48" w:rsidRPr="000B3786" w:rsidRDefault="008E0F48"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8E0F48" w:rsidP="00B727E5">
      <w:pPr>
        <w:pStyle w:val="a7"/>
        <w:shd w:val="clear" w:color="auto" w:fill="auto"/>
        <w:spacing w:after="0" w:line="240" w:lineRule="auto"/>
        <w:jc w:val="both"/>
        <w:rPr>
          <w:rStyle w:val="FontStyle14"/>
          <w:b w:val="0"/>
          <w:i w:val="0"/>
          <w:sz w:val="24"/>
          <w:szCs w:val="24"/>
        </w:rPr>
      </w:pPr>
      <w:r w:rsidRPr="000B3786">
        <w:rPr>
          <w:rStyle w:val="FontStyle14"/>
          <w:sz w:val="24"/>
          <w:szCs w:val="24"/>
        </w:rPr>
        <w:t xml:space="preserve">– </w:t>
      </w:r>
      <w:r w:rsidRPr="000B3786">
        <w:rPr>
          <w:rStyle w:val="FontStyle14"/>
          <w:b w:val="0"/>
          <w:i w:val="0"/>
          <w:sz w:val="24"/>
          <w:szCs w:val="24"/>
        </w:rPr>
        <w:t>проводить анализ мотивации работников структурного подразделения;</w:t>
      </w:r>
    </w:p>
    <w:p w:rsidR="008E0F48" w:rsidRPr="000B3786" w:rsidRDefault="008E0F48" w:rsidP="00B727E5">
      <w:pPr>
        <w:pStyle w:val="a7"/>
        <w:shd w:val="clear" w:color="auto" w:fill="auto"/>
        <w:spacing w:after="0" w:line="240" w:lineRule="auto"/>
        <w:jc w:val="both"/>
        <w:rPr>
          <w:rStyle w:val="FontStyle14"/>
          <w:b w:val="0"/>
          <w:i w:val="0"/>
          <w:sz w:val="24"/>
          <w:szCs w:val="24"/>
        </w:rPr>
      </w:pPr>
      <w:r w:rsidRPr="000B3786">
        <w:rPr>
          <w:rStyle w:val="FontStyle14"/>
          <w:b w:val="0"/>
          <w:i w:val="0"/>
          <w:sz w:val="24"/>
          <w:szCs w:val="24"/>
        </w:rPr>
        <w:t>– предлагать и обосновывать системы мотивации для различных категорий промышленно-производственного персонала.</w:t>
      </w:r>
    </w:p>
    <w:p w:rsidR="008E0F48" w:rsidRPr="000B3786" w:rsidRDefault="008E0F48" w:rsidP="00B727E5">
      <w:pPr>
        <w:pStyle w:val="a7"/>
        <w:shd w:val="clear" w:color="auto" w:fill="auto"/>
        <w:spacing w:after="0" w:line="240" w:lineRule="auto"/>
        <w:jc w:val="both"/>
        <w:rPr>
          <w:b/>
          <w:i/>
          <w:sz w:val="24"/>
          <w:szCs w:val="24"/>
        </w:rPr>
      </w:pPr>
    </w:p>
    <w:p w:rsidR="00705A4C" w:rsidRPr="000B3786" w:rsidRDefault="008E0F48"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н</w:t>
      </w:r>
      <w:r w:rsidRPr="000B3786">
        <w:rPr>
          <w:rFonts w:ascii="Times New Roman" w:hAnsi="Times New Roman"/>
          <w:sz w:val="24"/>
          <w:szCs w:val="24"/>
        </w:rPr>
        <w:t>ых</w:t>
      </w:r>
      <w:r w:rsidR="00705A4C" w:rsidRPr="000B3786">
        <w:rPr>
          <w:rFonts w:ascii="Times New Roman" w:hAnsi="Times New Roman"/>
          <w:sz w:val="24"/>
          <w:szCs w:val="24"/>
        </w:rPr>
        <w:t xml:space="preserve"> компетенци</w:t>
      </w:r>
      <w:r w:rsidRPr="000B3786">
        <w:rPr>
          <w:rFonts w:ascii="Times New Roman" w:hAnsi="Times New Roman"/>
          <w:sz w:val="24"/>
          <w:szCs w:val="24"/>
        </w:rPr>
        <w:t>й</w:t>
      </w:r>
      <w:r w:rsidR="00705A4C" w:rsidRPr="000B3786">
        <w:rPr>
          <w:rFonts w:ascii="Times New Roman" w:hAnsi="Times New Roman"/>
          <w:sz w:val="24"/>
          <w:szCs w:val="24"/>
        </w:rPr>
        <w:t xml:space="preserve"> </w:t>
      </w:r>
      <w:r w:rsidR="00FB6639" w:rsidRPr="000B3786">
        <w:rPr>
          <w:rStyle w:val="FontStyle11"/>
          <w:b w:val="0"/>
          <w:sz w:val="24"/>
          <w:szCs w:val="24"/>
        </w:rPr>
        <w:t>ПК 2.2.</w:t>
      </w:r>
      <w:r w:rsidR="00705A4C" w:rsidRPr="000B3786">
        <w:rPr>
          <w:rStyle w:val="FontStyle11"/>
          <w:b w:val="0"/>
          <w:sz w:val="24"/>
          <w:szCs w:val="24"/>
        </w:rPr>
        <w:t>Участвовать в руководстве раб</w:t>
      </w:r>
      <w:r w:rsidRPr="000B3786">
        <w:rPr>
          <w:rStyle w:val="FontStyle11"/>
          <w:b w:val="0"/>
          <w:sz w:val="24"/>
          <w:szCs w:val="24"/>
        </w:rPr>
        <w:t xml:space="preserve">отой структурного подразделения; </w:t>
      </w:r>
      <w:r w:rsidR="00FB6639" w:rsidRPr="000B3786">
        <w:rPr>
          <w:rStyle w:val="FontStyle11"/>
          <w:b w:val="0"/>
          <w:sz w:val="24"/>
          <w:szCs w:val="24"/>
        </w:rPr>
        <w:t>ПК 2.3.</w:t>
      </w:r>
      <w:r w:rsidR="00705A4C" w:rsidRPr="000B3786">
        <w:rPr>
          <w:rStyle w:val="FontStyle11"/>
          <w:b w:val="0"/>
          <w:sz w:val="24"/>
          <w:szCs w:val="24"/>
        </w:rPr>
        <w:t>Участвовать в анализе процесса и результатов деятельности подразделения.</w:t>
      </w:r>
    </w:p>
    <w:p w:rsidR="001E711A" w:rsidRPr="000B3786" w:rsidRDefault="001E711A" w:rsidP="00B727E5">
      <w:pPr>
        <w:shd w:val="clear" w:color="auto" w:fill="FFFFFF"/>
        <w:spacing w:after="0" w:line="240" w:lineRule="auto"/>
        <w:ind w:firstLine="706"/>
        <w:jc w:val="both"/>
        <w:rPr>
          <w:rFonts w:ascii="Times New Roman" w:hAnsi="Times New Roman"/>
          <w:i/>
          <w:sz w:val="24"/>
          <w:szCs w:val="24"/>
        </w:rPr>
      </w:pPr>
    </w:p>
    <w:p w:rsidR="001E711A" w:rsidRPr="000B3786" w:rsidRDefault="00641257"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ВРЕМЯ ВЫПОЛНЕНИЯ: 90 минут</w:t>
      </w:r>
    </w:p>
    <w:p w:rsidR="001E711A" w:rsidRPr="000B3786" w:rsidRDefault="001E711A" w:rsidP="00B727E5">
      <w:pPr>
        <w:pStyle w:val="Bodytext20"/>
        <w:shd w:val="clear" w:color="auto" w:fill="auto"/>
        <w:spacing w:after="0" w:line="240" w:lineRule="auto"/>
        <w:ind w:firstLine="700"/>
        <w:jc w:val="both"/>
        <w:rPr>
          <w:rFonts w:ascii="Times New Roman" w:hAnsi="Times New Roman" w:cs="Times New Roman"/>
          <w:sz w:val="24"/>
          <w:szCs w:val="24"/>
        </w:rPr>
      </w:pPr>
    </w:p>
    <w:p w:rsidR="001E711A" w:rsidRPr="000B3786" w:rsidRDefault="00641257" w:rsidP="00B727E5">
      <w:pPr>
        <w:pStyle w:val="a6"/>
        <w:jc w:val="both"/>
        <w:rPr>
          <w:rStyle w:val="FontStyle14"/>
          <w:sz w:val="24"/>
          <w:szCs w:val="24"/>
        </w:rPr>
      </w:pPr>
      <w:r w:rsidRPr="000B3786">
        <w:rPr>
          <w:rStyle w:val="FontStyle14"/>
          <w:sz w:val="24"/>
          <w:szCs w:val="24"/>
        </w:rPr>
        <w:tab/>
      </w:r>
      <w:r w:rsidR="001E711A" w:rsidRPr="000B3786">
        <w:rPr>
          <w:rStyle w:val="FontStyle14"/>
          <w:sz w:val="24"/>
          <w:szCs w:val="24"/>
        </w:rPr>
        <w:t>КРАТКАЯ ТЕОРИЯ</w:t>
      </w:r>
      <w:r w:rsidRPr="000B3786">
        <w:rPr>
          <w:rStyle w:val="FontStyle14"/>
          <w:sz w:val="24"/>
          <w:szCs w:val="24"/>
        </w:rPr>
        <w:t xml:space="preserve"> И</w:t>
      </w:r>
      <w:r w:rsidR="001E711A" w:rsidRPr="000B3786">
        <w:rPr>
          <w:rStyle w:val="FontStyle14"/>
          <w:sz w:val="24"/>
          <w:szCs w:val="24"/>
        </w:rPr>
        <w:t xml:space="preserve"> МЕТОДИЧЕСКИЕ РЕКОМЕНДАЦИИ </w:t>
      </w:r>
    </w:p>
    <w:p w:rsidR="00641257" w:rsidRPr="000B3786" w:rsidRDefault="00641257" w:rsidP="00641257">
      <w:pPr>
        <w:pStyle w:val="a3"/>
        <w:spacing w:before="0" w:beforeAutospacing="0" w:after="0" w:afterAutospacing="0"/>
      </w:pPr>
      <w:r w:rsidRPr="000B3786">
        <w:rPr>
          <w:b/>
          <w:bCs/>
        </w:rPr>
        <w:tab/>
        <w:t>Мотивация</w:t>
      </w:r>
      <w:r w:rsidRPr="000B3786">
        <w:t xml:space="preserve"> - одна из основных функций деятельности любого менеджера, и именно с ее помощью оказывается воздействие на персонал предприятия.</w:t>
      </w:r>
    </w:p>
    <w:p w:rsidR="00641257" w:rsidRPr="000B3786" w:rsidRDefault="00641257" w:rsidP="00641257">
      <w:pPr>
        <w:pStyle w:val="a3"/>
        <w:spacing w:before="0" w:beforeAutospacing="0" w:after="0" w:afterAutospacing="0"/>
      </w:pPr>
      <w:r w:rsidRPr="000B3786">
        <w:tab/>
        <w:t>Сущность мотивации заключается в том, чтобы персонал фирмы выполнял работу в с</w:t>
      </w:r>
      <w:r w:rsidRPr="000B3786">
        <w:t>о</w:t>
      </w:r>
      <w:r w:rsidRPr="000B3786">
        <w:t>ответствии с делегированными ему правами и обязанностями, сообразуясь с принятыми упра</w:t>
      </w:r>
      <w:r w:rsidRPr="000B3786">
        <w:t>в</w:t>
      </w:r>
      <w:r w:rsidRPr="000B3786">
        <w:t>ленческими решениями.</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t xml:space="preserve">Проводить принципиальную перестройку всех аспектов деятельности предприятий, учиться </w:t>
      </w:r>
      <w:proofErr w:type="gramStart"/>
      <w:r w:rsidRPr="000B3786">
        <w:rPr>
          <w:rFonts w:ascii="Times New Roman" w:hAnsi="Times New Roman"/>
          <w:sz w:val="24"/>
          <w:szCs w:val="24"/>
        </w:rPr>
        <w:t>эффективно</w:t>
      </w:r>
      <w:proofErr w:type="gramEnd"/>
      <w:r w:rsidRPr="000B3786">
        <w:rPr>
          <w:rFonts w:ascii="Times New Roman" w:hAnsi="Times New Roman"/>
          <w:sz w:val="24"/>
          <w:szCs w:val="24"/>
        </w:rPr>
        <w:t xml:space="preserve"> работать в современных условиях нужно, в основном, с имеющимся пе</w:t>
      </w:r>
      <w:r w:rsidRPr="000B3786">
        <w:rPr>
          <w:rFonts w:ascii="Times New Roman" w:hAnsi="Times New Roman"/>
          <w:sz w:val="24"/>
          <w:szCs w:val="24"/>
        </w:rPr>
        <w:t>р</w:t>
      </w:r>
      <w:r w:rsidRPr="000B3786">
        <w:rPr>
          <w:rFonts w:ascii="Times New Roman" w:hAnsi="Times New Roman"/>
          <w:sz w:val="24"/>
          <w:szCs w:val="24"/>
        </w:rPr>
        <w:t>соналом. Поэтому проблема активизации работы, поиска и развития новых форм деятельности, изменения отношения к качеству продукции, ориентации на запросы потребителя, экономии ресурсов и затрат, — встаёт не только перед предприятием в целом, но и перед каждым его подразделением и службой, перед каждым работником. Естественно, что в этих условиях рук</w:t>
      </w:r>
      <w:r w:rsidRPr="000B3786">
        <w:rPr>
          <w:rFonts w:ascii="Times New Roman" w:hAnsi="Times New Roman"/>
          <w:sz w:val="24"/>
          <w:szCs w:val="24"/>
        </w:rPr>
        <w:t>о</w:t>
      </w:r>
      <w:r w:rsidRPr="000B3786">
        <w:rPr>
          <w:rFonts w:ascii="Times New Roman" w:hAnsi="Times New Roman"/>
          <w:sz w:val="24"/>
          <w:szCs w:val="24"/>
        </w:rPr>
        <w:t>водство особое внимание обращает на вопросы трудовой мотивации работников, на поиски действенных форм стимулирования всех групп персонала к эффективной, активной, высокок</w:t>
      </w:r>
      <w:r w:rsidRPr="000B3786">
        <w:rPr>
          <w:rFonts w:ascii="Times New Roman" w:hAnsi="Times New Roman"/>
          <w:sz w:val="24"/>
          <w:szCs w:val="24"/>
        </w:rPr>
        <w:t>а</w:t>
      </w:r>
      <w:r w:rsidRPr="000B3786">
        <w:rPr>
          <w:rFonts w:ascii="Times New Roman" w:hAnsi="Times New Roman"/>
          <w:sz w:val="24"/>
          <w:szCs w:val="24"/>
        </w:rPr>
        <w:t>чественной и динамичной работе, столь необходимой для выживания и прогрессивного разв</w:t>
      </w:r>
      <w:r w:rsidRPr="000B3786">
        <w:rPr>
          <w:rFonts w:ascii="Times New Roman" w:hAnsi="Times New Roman"/>
          <w:sz w:val="24"/>
          <w:szCs w:val="24"/>
        </w:rPr>
        <w:t>и</w:t>
      </w:r>
      <w:r w:rsidRPr="000B3786">
        <w:rPr>
          <w:rFonts w:ascii="Times New Roman" w:hAnsi="Times New Roman"/>
          <w:sz w:val="24"/>
          <w:szCs w:val="24"/>
        </w:rPr>
        <w:t>тия предприятия в современных условиях хозяйствования.</w:t>
      </w:r>
    </w:p>
    <w:p w:rsidR="00641257" w:rsidRPr="000B3786" w:rsidRDefault="00641257" w:rsidP="00641257">
      <w:pPr>
        <w:autoSpaceDE w:val="0"/>
        <w:autoSpaceDN w:val="0"/>
        <w:adjustRightInd w:val="0"/>
        <w:spacing w:after="0" w:line="240" w:lineRule="auto"/>
        <w:jc w:val="both"/>
        <w:rPr>
          <w:rFonts w:ascii="Times New Roman" w:hAnsi="Times New Roman"/>
          <w:b/>
          <w:i/>
          <w:sz w:val="24"/>
          <w:szCs w:val="24"/>
        </w:rPr>
      </w:pPr>
      <w:r w:rsidRPr="000B3786">
        <w:rPr>
          <w:rFonts w:ascii="Times New Roman" w:hAnsi="Times New Roman"/>
          <w:sz w:val="24"/>
          <w:szCs w:val="24"/>
        </w:rPr>
        <w:tab/>
        <w:t>Выделяя у работников мотивы достижения (каких-то целей или благ) и избегания (нак</w:t>
      </w:r>
      <w:r w:rsidRPr="000B3786">
        <w:rPr>
          <w:rFonts w:ascii="Times New Roman" w:hAnsi="Times New Roman"/>
          <w:sz w:val="24"/>
          <w:szCs w:val="24"/>
        </w:rPr>
        <w:t>а</w:t>
      </w:r>
      <w:r w:rsidRPr="000B3786">
        <w:rPr>
          <w:rFonts w:ascii="Times New Roman" w:hAnsi="Times New Roman"/>
          <w:sz w:val="24"/>
          <w:szCs w:val="24"/>
        </w:rPr>
        <w:t>заний и других неприятностей), можно предложить</w:t>
      </w:r>
      <w:r w:rsidR="00655F3C" w:rsidRPr="000B3786">
        <w:rPr>
          <w:rFonts w:ascii="Times New Roman" w:hAnsi="Times New Roman"/>
          <w:sz w:val="24"/>
          <w:szCs w:val="24"/>
        </w:rPr>
        <w:t xml:space="preserve"> </w:t>
      </w:r>
      <w:r w:rsidRPr="000B3786">
        <w:rPr>
          <w:rFonts w:ascii="Times New Roman" w:hAnsi="Times New Roman"/>
          <w:b/>
          <w:i/>
          <w:sz w:val="24"/>
          <w:szCs w:val="24"/>
        </w:rPr>
        <w:t>пять базовых типов трудовой мотив</w:t>
      </w:r>
      <w:r w:rsidRPr="000B3786">
        <w:rPr>
          <w:rFonts w:ascii="Times New Roman" w:hAnsi="Times New Roman"/>
          <w:b/>
          <w:i/>
          <w:sz w:val="24"/>
          <w:szCs w:val="24"/>
        </w:rPr>
        <w:t>а</w:t>
      </w:r>
      <w:r w:rsidRPr="000B3786">
        <w:rPr>
          <w:rFonts w:ascii="Times New Roman" w:hAnsi="Times New Roman"/>
          <w:b/>
          <w:i/>
          <w:sz w:val="24"/>
          <w:szCs w:val="24"/>
        </w:rPr>
        <w:t>ции:</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Инструментальная.</w:t>
      </w:r>
      <w:r w:rsidRPr="000B3786">
        <w:rPr>
          <w:rFonts w:ascii="Times New Roman" w:hAnsi="Times New Roman"/>
          <w:sz w:val="24"/>
          <w:szCs w:val="24"/>
        </w:rPr>
        <w:t xml:space="preserve"> Сама работа не является для такого работника сколько-нибудь значимой ценностью и рассматривается только как источник заработка и других благ (жилья, земельного участка, автомобиля и пр.), получаемых в качестве вознаграждения за труд. Но его интересуют не любые деньги, а именно заработок; поэтому он будет работать с максимальной отдачей на любой работе, если его труд будет справедливо и высоко (в его понимании) оплач</w:t>
      </w:r>
      <w:r w:rsidRPr="000B3786">
        <w:rPr>
          <w:rFonts w:ascii="Times New Roman" w:hAnsi="Times New Roman"/>
          <w:sz w:val="24"/>
          <w:szCs w:val="24"/>
        </w:rPr>
        <w:t>и</w:t>
      </w:r>
      <w:r w:rsidRPr="000B3786">
        <w:rPr>
          <w:rFonts w:ascii="Times New Roman" w:hAnsi="Times New Roman"/>
          <w:sz w:val="24"/>
          <w:szCs w:val="24"/>
        </w:rPr>
        <w:t>ваться. Наиболее предпочтительная форма оплаты труда для него — сдельная, по достигнутым результатам (в первую очередь индивидуальным) и с учетом качества выполненной работы.</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Профессиональная</w:t>
      </w:r>
      <w:r w:rsidRPr="000B3786">
        <w:rPr>
          <w:rFonts w:ascii="Times New Roman" w:hAnsi="Times New Roman"/>
          <w:sz w:val="24"/>
          <w:szCs w:val="24"/>
        </w:rPr>
        <w:t>. Человек с таким типом мотивации видит в работе, прежде всего возможность реализовать свои знания, умения и, благодаря этому, достичь более высокого п</w:t>
      </w:r>
      <w:r w:rsidRPr="000B3786">
        <w:rPr>
          <w:rFonts w:ascii="Times New Roman" w:hAnsi="Times New Roman"/>
          <w:sz w:val="24"/>
          <w:szCs w:val="24"/>
        </w:rPr>
        <w:t>о</w:t>
      </w:r>
      <w:r w:rsidRPr="000B3786">
        <w:rPr>
          <w:rFonts w:ascii="Times New Roman" w:hAnsi="Times New Roman"/>
          <w:sz w:val="24"/>
          <w:szCs w:val="24"/>
        </w:rPr>
        <w:t>ложения на предприятии и в обществе. Для него главное — интересность, содержательность, сложность выполняемой работы, возможность проявить себя и доказать не только окружа</w:t>
      </w:r>
      <w:r w:rsidRPr="000B3786">
        <w:rPr>
          <w:rFonts w:ascii="Times New Roman" w:hAnsi="Times New Roman"/>
          <w:sz w:val="24"/>
          <w:szCs w:val="24"/>
        </w:rPr>
        <w:t>ю</w:t>
      </w:r>
      <w:r w:rsidRPr="000B3786">
        <w:rPr>
          <w:rFonts w:ascii="Times New Roman" w:hAnsi="Times New Roman"/>
          <w:sz w:val="24"/>
          <w:szCs w:val="24"/>
        </w:rPr>
        <w:t>щим, но и себе, что он может справиться с трудным заданием, которое не каждому посильно. Очевидным индикатором работника этого типа является также развитое профессиональное д</w:t>
      </w:r>
      <w:r w:rsidRPr="000B3786">
        <w:rPr>
          <w:rFonts w:ascii="Times New Roman" w:hAnsi="Times New Roman"/>
          <w:sz w:val="24"/>
          <w:szCs w:val="24"/>
        </w:rPr>
        <w:t>о</w:t>
      </w:r>
      <w:r w:rsidRPr="000B3786">
        <w:rPr>
          <w:rFonts w:ascii="Times New Roman" w:hAnsi="Times New Roman"/>
          <w:sz w:val="24"/>
          <w:szCs w:val="24"/>
        </w:rPr>
        <w:t xml:space="preserve">стоинство. </w:t>
      </w:r>
      <w:proofErr w:type="gramStart"/>
      <w:r w:rsidRPr="000B3786">
        <w:rPr>
          <w:rFonts w:ascii="Times New Roman" w:hAnsi="Times New Roman"/>
          <w:sz w:val="24"/>
          <w:szCs w:val="24"/>
        </w:rPr>
        <w:t>Из различных форм оплаты труда наиболее подходящей для него является повр</w:t>
      </w:r>
      <w:r w:rsidRPr="000B3786">
        <w:rPr>
          <w:rFonts w:ascii="Times New Roman" w:hAnsi="Times New Roman"/>
          <w:sz w:val="24"/>
          <w:szCs w:val="24"/>
        </w:rPr>
        <w:t>е</w:t>
      </w:r>
      <w:r w:rsidRPr="000B3786">
        <w:rPr>
          <w:rFonts w:ascii="Times New Roman" w:hAnsi="Times New Roman"/>
          <w:sz w:val="24"/>
          <w:szCs w:val="24"/>
        </w:rPr>
        <w:lastRenderedPageBreak/>
        <w:t>менная, основанная на точном учете различий в уровне квалификации работников или в ос</w:t>
      </w:r>
      <w:r w:rsidRPr="000B3786">
        <w:rPr>
          <w:rFonts w:ascii="Times New Roman" w:hAnsi="Times New Roman"/>
          <w:sz w:val="24"/>
          <w:szCs w:val="24"/>
        </w:rPr>
        <w:t>о</w:t>
      </w:r>
      <w:r w:rsidRPr="000B3786">
        <w:rPr>
          <w:rFonts w:ascii="Times New Roman" w:hAnsi="Times New Roman"/>
          <w:sz w:val="24"/>
          <w:szCs w:val="24"/>
        </w:rPr>
        <w:t>бенностях выполняемой работы.</w:t>
      </w:r>
      <w:proofErr w:type="gramEnd"/>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Патриотическая.</w:t>
      </w:r>
      <w:r w:rsidRPr="000B3786">
        <w:rPr>
          <w:rFonts w:ascii="Times New Roman" w:hAnsi="Times New Roman"/>
          <w:sz w:val="24"/>
          <w:szCs w:val="24"/>
        </w:rPr>
        <w:t xml:space="preserve"> Это - тип людей, преданных своему делу, коллективу, предприятию. Такой работник легче и сильнее других способен зажечься серьезной, перспективной и знач</w:t>
      </w:r>
      <w:r w:rsidRPr="000B3786">
        <w:rPr>
          <w:rFonts w:ascii="Times New Roman" w:hAnsi="Times New Roman"/>
          <w:sz w:val="24"/>
          <w:szCs w:val="24"/>
        </w:rPr>
        <w:t>и</w:t>
      </w:r>
      <w:r w:rsidRPr="000B3786">
        <w:rPr>
          <w:rFonts w:ascii="Times New Roman" w:hAnsi="Times New Roman"/>
          <w:sz w:val="24"/>
          <w:szCs w:val="24"/>
        </w:rPr>
        <w:t>мой для всего предприятия задачей, особенно ценит результативность общего дела, в котором участвует, и общественное признание своего участия, выраженное более не в материальных, а в моральных знаках и оценках. По отношению к различным формам и шкалам оплаты труда его отличает большая, чем у других, ориентация на учет трудового вклада работника в общие р</w:t>
      </w:r>
      <w:r w:rsidRPr="000B3786">
        <w:rPr>
          <w:rFonts w:ascii="Times New Roman" w:hAnsi="Times New Roman"/>
          <w:sz w:val="24"/>
          <w:szCs w:val="24"/>
        </w:rPr>
        <w:t>е</w:t>
      </w:r>
      <w:r w:rsidRPr="000B3786">
        <w:rPr>
          <w:rFonts w:ascii="Times New Roman" w:hAnsi="Times New Roman"/>
          <w:sz w:val="24"/>
          <w:szCs w:val="24"/>
        </w:rPr>
        <w:t>зультаты работы подразделения и предприятия в целом.</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Хозяйская.</w:t>
      </w:r>
      <w:r w:rsidRPr="000B3786">
        <w:rPr>
          <w:rFonts w:ascii="Times New Roman" w:hAnsi="Times New Roman"/>
          <w:sz w:val="24"/>
          <w:szCs w:val="24"/>
        </w:rPr>
        <w:t xml:space="preserve"> Работники этого типа отличаются очень высоким уровнем личной отве</w:t>
      </w:r>
      <w:r w:rsidRPr="000B3786">
        <w:rPr>
          <w:rFonts w:ascii="Times New Roman" w:hAnsi="Times New Roman"/>
          <w:sz w:val="24"/>
          <w:szCs w:val="24"/>
        </w:rPr>
        <w:t>т</w:t>
      </w:r>
      <w:r w:rsidRPr="000B3786">
        <w:rPr>
          <w:rFonts w:ascii="Times New Roman" w:hAnsi="Times New Roman"/>
          <w:sz w:val="24"/>
          <w:szCs w:val="24"/>
        </w:rPr>
        <w:t>ственности за выполняемую работу. Они трудятся с максимальной отдачей, не настаивая ни на особой интересности работы, ни на очень высокой ее оплате. И, считая себя персонально отве</w:t>
      </w:r>
      <w:r w:rsidRPr="000B3786">
        <w:rPr>
          <w:rFonts w:ascii="Times New Roman" w:hAnsi="Times New Roman"/>
          <w:sz w:val="24"/>
          <w:szCs w:val="24"/>
        </w:rPr>
        <w:t>т</w:t>
      </w:r>
      <w:r w:rsidRPr="000B3786">
        <w:rPr>
          <w:rFonts w:ascii="Times New Roman" w:hAnsi="Times New Roman"/>
          <w:sz w:val="24"/>
          <w:szCs w:val="24"/>
        </w:rPr>
        <w:t>ственными за ту работу, которую им поручили, они не только не нуждаются в постоянном ко</w:t>
      </w:r>
      <w:r w:rsidRPr="000B3786">
        <w:rPr>
          <w:rFonts w:ascii="Times New Roman" w:hAnsi="Times New Roman"/>
          <w:sz w:val="24"/>
          <w:szCs w:val="24"/>
        </w:rPr>
        <w:t>н</w:t>
      </w:r>
      <w:r w:rsidRPr="000B3786">
        <w:rPr>
          <w:rFonts w:ascii="Times New Roman" w:hAnsi="Times New Roman"/>
          <w:sz w:val="24"/>
          <w:szCs w:val="24"/>
        </w:rPr>
        <w:t>троле, но и не терпят его. Для них равно приемлемы как сдельная, так и повременная форма оплаты труда, но они предпочитают отвечать в работе либо только за себя, либо за бригаду п</w:t>
      </w:r>
      <w:r w:rsidRPr="000B3786">
        <w:rPr>
          <w:rFonts w:ascii="Times New Roman" w:hAnsi="Times New Roman"/>
          <w:sz w:val="24"/>
          <w:szCs w:val="24"/>
        </w:rPr>
        <w:t>о</w:t>
      </w:r>
      <w:r w:rsidRPr="000B3786">
        <w:rPr>
          <w:rFonts w:ascii="Times New Roman" w:hAnsi="Times New Roman"/>
          <w:sz w:val="24"/>
          <w:szCs w:val="24"/>
        </w:rPr>
        <w:t>стоянного состава, которой они руководят или в которой они работают.</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Люмпенизированная</w:t>
      </w:r>
      <w:r w:rsidRPr="000B3786">
        <w:rPr>
          <w:rFonts w:ascii="Times New Roman" w:hAnsi="Times New Roman"/>
          <w:sz w:val="24"/>
          <w:szCs w:val="24"/>
        </w:rPr>
        <w:t>. Это - тип с очень слабой мотивацией к эффективной работе: у н</w:t>
      </w:r>
      <w:r w:rsidRPr="000B3786">
        <w:rPr>
          <w:rFonts w:ascii="Times New Roman" w:hAnsi="Times New Roman"/>
          <w:sz w:val="24"/>
          <w:szCs w:val="24"/>
        </w:rPr>
        <w:t>е</w:t>
      </w:r>
      <w:r w:rsidRPr="000B3786">
        <w:rPr>
          <w:rFonts w:ascii="Times New Roman" w:hAnsi="Times New Roman"/>
          <w:sz w:val="24"/>
          <w:szCs w:val="24"/>
        </w:rPr>
        <w:t>го относительно низкая квалификация и он не стремится ее повышать; он избегает любой раб</w:t>
      </w:r>
      <w:r w:rsidRPr="000B3786">
        <w:rPr>
          <w:rFonts w:ascii="Times New Roman" w:hAnsi="Times New Roman"/>
          <w:sz w:val="24"/>
          <w:szCs w:val="24"/>
        </w:rPr>
        <w:t>о</w:t>
      </w:r>
      <w:r w:rsidRPr="000B3786">
        <w:rPr>
          <w:rFonts w:ascii="Times New Roman" w:hAnsi="Times New Roman"/>
          <w:sz w:val="24"/>
          <w:szCs w:val="24"/>
        </w:rPr>
        <w:t xml:space="preserve">ты, связанной с личной ответственностью; сам не проявляет никакой активности и негативно относится к активности других. Его основное стремление </w:t>
      </w:r>
      <w:proofErr w:type="gramStart"/>
      <w:r w:rsidRPr="000B3786">
        <w:rPr>
          <w:rFonts w:ascii="Times New Roman" w:hAnsi="Times New Roman"/>
          <w:sz w:val="24"/>
          <w:szCs w:val="24"/>
        </w:rPr>
        <w:t>-м</w:t>
      </w:r>
      <w:proofErr w:type="gramEnd"/>
      <w:r w:rsidRPr="000B3786">
        <w:rPr>
          <w:rFonts w:ascii="Times New Roman" w:hAnsi="Times New Roman"/>
          <w:sz w:val="24"/>
          <w:szCs w:val="24"/>
        </w:rPr>
        <w:t>инимизировать свои трудовые ус</w:t>
      </w:r>
      <w:r w:rsidRPr="000B3786">
        <w:rPr>
          <w:rFonts w:ascii="Times New Roman" w:hAnsi="Times New Roman"/>
          <w:sz w:val="24"/>
          <w:szCs w:val="24"/>
        </w:rPr>
        <w:t>и</w:t>
      </w:r>
      <w:r w:rsidRPr="000B3786">
        <w:rPr>
          <w:rFonts w:ascii="Times New Roman" w:hAnsi="Times New Roman"/>
          <w:sz w:val="24"/>
          <w:szCs w:val="24"/>
        </w:rPr>
        <w:t>лия на уровне, который допустит непосредственный руководитель. В силу этих качеств он как работник ценится ниже других, не может претендовать на высокий заработок и внутренне см</w:t>
      </w:r>
      <w:r w:rsidRPr="000B3786">
        <w:rPr>
          <w:rFonts w:ascii="Times New Roman" w:hAnsi="Times New Roman"/>
          <w:sz w:val="24"/>
          <w:szCs w:val="24"/>
        </w:rPr>
        <w:t>и</w:t>
      </w:r>
      <w:r w:rsidRPr="000B3786">
        <w:rPr>
          <w:rFonts w:ascii="Times New Roman" w:hAnsi="Times New Roman"/>
          <w:sz w:val="24"/>
          <w:szCs w:val="24"/>
        </w:rPr>
        <w:t>рился с этим. Поэтому он выступает за уравнительность, согласен на достаточно низкий зар</w:t>
      </w:r>
      <w:r w:rsidRPr="000B3786">
        <w:rPr>
          <w:rFonts w:ascii="Times New Roman" w:hAnsi="Times New Roman"/>
          <w:sz w:val="24"/>
          <w:szCs w:val="24"/>
        </w:rPr>
        <w:t>а</w:t>
      </w:r>
      <w:r w:rsidRPr="000B3786">
        <w:rPr>
          <w:rFonts w:ascii="Times New Roman" w:hAnsi="Times New Roman"/>
          <w:sz w:val="24"/>
          <w:szCs w:val="24"/>
        </w:rPr>
        <w:t>боток (лишь бы никто другой не получал существенно больше), чрезвычайно зависим от рук</w:t>
      </w:r>
      <w:r w:rsidRPr="000B3786">
        <w:rPr>
          <w:rFonts w:ascii="Times New Roman" w:hAnsi="Times New Roman"/>
          <w:sz w:val="24"/>
          <w:szCs w:val="24"/>
        </w:rPr>
        <w:t>о</w:t>
      </w:r>
      <w:r w:rsidRPr="000B3786">
        <w:rPr>
          <w:rFonts w:ascii="Times New Roman" w:hAnsi="Times New Roman"/>
          <w:sz w:val="24"/>
          <w:szCs w:val="24"/>
        </w:rPr>
        <w:t xml:space="preserve">водителя и принимает эту зависимость как </w:t>
      </w:r>
      <w:proofErr w:type="gramStart"/>
      <w:r w:rsidRPr="000B3786">
        <w:rPr>
          <w:rFonts w:ascii="Times New Roman" w:hAnsi="Times New Roman"/>
          <w:sz w:val="24"/>
          <w:szCs w:val="24"/>
        </w:rPr>
        <w:t>должное</w:t>
      </w:r>
      <w:proofErr w:type="gramEnd"/>
      <w:r w:rsidRPr="000B3786">
        <w:rPr>
          <w:rFonts w:ascii="Times New Roman" w:hAnsi="Times New Roman"/>
          <w:sz w:val="24"/>
          <w:szCs w:val="24"/>
        </w:rPr>
        <w:t>. Люмпенизированный работник удобен тем, что ему можно поручить дело, на которое не согласятся представители других типов мот</w:t>
      </w:r>
      <w:r w:rsidRPr="000B3786">
        <w:rPr>
          <w:rFonts w:ascii="Times New Roman" w:hAnsi="Times New Roman"/>
          <w:sz w:val="24"/>
          <w:szCs w:val="24"/>
        </w:rPr>
        <w:t>и</w:t>
      </w:r>
      <w:r w:rsidRPr="000B3786">
        <w:rPr>
          <w:rFonts w:ascii="Times New Roman" w:hAnsi="Times New Roman"/>
          <w:sz w:val="24"/>
          <w:szCs w:val="24"/>
        </w:rPr>
        <w:t>вации. Кроме того, это — единственный тип работника, по отношению к которому сугубо а</w:t>
      </w:r>
      <w:r w:rsidRPr="000B3786">
        <w:rPr>
          <w:rFonts w:ascii="Times New Roman" w:hAnsi="Times New Roman"/>
          <w:sz w:val="24"/>
          <w:szCs w:val="24"/>
        </w:rPr>
        <w:t>д</w:t>
      </w:r>
      <w:r w:rsidRPr="000B3786">
        <w:rPr>
          <w:rFonts w:ascii="Times New Roman" w:hAnsi="Times New Roman"/>
          <w:sz w:val="24"/>
          <w:szCs w:val="24"/>
        </w:rPr>
        <w:t>министративный стиль управления может быть эффективным, а потому оправданным. Для него предпочтительна повременная форма оплаты труда, но наиболее справедливым он считает з</w:t>
      </w:r>
      <w:r w:rsidRPr="000B3786">
        <w:rPr>
          <w:rFonts w:ascii="Times New Roman" w:hAnsi="Times New Roman"/>
          <w:sz w:val="24"/>
          <w:szCs w:val="24"/>
        </w:rPr>
        <w:t>а</w:t>
      </w:r>
      <w:r w:rsidRPr="000B3786">
        <w:rPr>
          <w:rFonts w:ascii="Times New Roman" w:hAnsi="Times New Roman"/>
          <w:sz w:val="24"/>
          <w:szCs w:val="24"/>
        </w:rPr>
        <w:t>висимость зарплаты не от индивидуальных результатов, а от затрат труда, но лучше от общих результатов работы подразделения или всего предприятия.</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t>Хотя чаще всего люди в своем отношении к работе руководствуются одновременно н</w:t>
      </w:r>
      <w:r w:rsidRPr="000B3786">
        <w:rPr>
          <w:rFonts w:ascii="Times New Roman" w:hAnsi="Times New Roman"/>
          <w:sz w:val="24"/>
          <w:szCs w:val="24"/>
        </w:rPr>
        <w:t>е</w:t>
      </w:r>
      <w:r w:rsidRPr="000B3786">
        <w:rPr>
          <w:rFonts w:ascii="Times New Roman" w:hAnsi="Times New Roman"/>
          <w:sz w:val="24"/>
          <w:szCs w:val="24"/>
        </w:rPr>
        <w:t>сколькими мотивами, но какие-то из них преобладают.</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Для рабочих, занятых техническим обслуживанием производства,</w:t>
      </w:r>
      <w:r w:rsidRPr="000B3786">
        <w:rPr>
          <w:rFonts w:ascii="Times New Roman" w:hAnsi="Times New Roman"/>
          <w:sz w:val="24"/>
          <w:szCs w:val="24"/>
        </w:rPr>
        <w:t xml:space="preserve"> основными фо</w:t>
      </w:r>
      <w:r w:rsidRPr="000B3786">
        <w:rPr>
          <w:rFonts w:ascii="Times New Roman" w:hAnsi="Times New Roman"/>
          <w:sz w:val="24"/>
          <w:szCs w:val="24"/>
        </w:rPr>
        <w:t>р</w:t>
      </w:r>
      <w:r w:rsidRPr="000B3786">
        <w:rPr>
          <w:rFonts w:ascii="Times New Roman" w:hAnsi="Times New Roman"/>
          <w:sz w:val="24"/>
          <w:szCs w:val="24"/>
        </w:rPr>
        <w:t>мами стимулирования должны стать денежные (базовый оклад с надбавками за квалификацию и премии по фиксированному набору показателей); дополнительно могут использоваться м</w:t>
      </w:r>
      <w:r w:rsidRPr="000B3786">
        <w:rPr>
          <w:rFonts w:ascii="Times New Roman" w:hAnsi="Times New Roman"/>
          <w:sz w:val="24"/>
          <w:szCs w:val="24"/>
        </w:rPr>
        <w:t>о</w:t>
      </w:r>
      <w:r w:rsidRPr="000B3786">
        <w:rPr>
          <w:rFonts w:ascii="Times New Roman" w:hAnsi="Times New Roman"/>
          <w:sz w:val="24"/>
          <w:szCs w:val="24"/>
        </w:rPr>
        <w:t>ральные и организационные стимулы; но применительно к ним следует резко ограничить пр</w:t>
      </w:r>
      <w:r w:rsidRPr="000B3786">
        <w:rPr>
          <w:rFonts w:ascii="Times New Roman" w:hAnsi="Times New Roman"/>
          <w:sz w:val="24"/>
          <w:szCs w:val="24"/>
        </w:rPr>
        <w:t>и</w:t>
      </w:r>
      <w:r w:rsidRPr="000B3786">
        <w:rPr>
          <w:rFonts w:ascii="Times New Roman" w:hAnsi="Times New Roman"/>
          <w:sz w:val="24"/>
          <w:szCs w:val="24"/>
        </w:rPr>
        <w:t>менение негативных стимулов (наказаний).</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Для рабочих основных профессий</w:t>
      </w:r>
      <w:r w:rsidRPr="000B3786">
        <w:rPr>
          <w:rFonts w:ascii="Times New Roman" w:hAnsi="Times New Roman"/>
          <w:sz w:val="24"/>
          <w:szCs w:val="24"/>
        </w:rPr>
        <w:t xml:space="preserve"> главной формой стимулирования также являются д</w:t>
      </w:r>
      <w:r w:rsidRPr="000B3786">
        <w:rPr>
          <w:rFonts w:ascii="Times New Roman" w:hAnsi="Times New Roman"/>
          <w:sz w:val="24"/>
          <w:szCs w:val="24"/>
        </w:rPr>
        <w:t>е</w:t>
      </w:r>
      <w:r w:rsidRPr="000B3786">
        <w:rPr>
          <w:rFonts w:ascii="Times New Roman" w:hAnsi="Times New Roman"/>
          <w:sz w:val="24"/>
          <w:szCs w:val="24"/>
        </w:rPr>
        <w:t>нежные (с высокой</w:t>
      </w:r>
      <w:r w:rsidR="00655F3C" w:rsidRPr="000B3786">
        <w:rPr>
          <w:rFonts w:ascii="Times New Roman" w:hAnsi="Times New Roman"/>
          <w:sz w:val="24"/>
          <w:szCs w:val="24"/>
        </w:rPr>
        <w:t xml:space="preserve"> </w:t>
      </w:r>
      <w:r w:rsidRPr="000B3786">
        <w:rPr>
          <w:rFonts w:ascii="Times New Roman" w:hAnsi="Times New Roman"/>
          <w:sz w:val="24"/>
          <w:szCs w:val="24"/>
        </w:rPr>
        <w:t>долей переменной части заработка, зависящей от достигнутых индивид</w:t>
      </w:r>
      <w:r w:rsidRPr="000B3786">
        <w:rPr>
          <w:rFonts w:ascii="Times New Roman" w:hAnsi="Times New Roman"/>
          <w:sz w:val="24"/>
          <w:szCs w:val="24"/>
        </w:rPr>
        <w:t>у</w:t>
      </w:r>
      <w:r w:rsidRPr="000B3786">
        <w:rPr>
          <w:rFonts w:ascii="Times New Roman" w:hAnsi="Times New Roman"/>
          <w:sz w:val="24"/>
          <w:szCs w:val="24"/>
        </w:rPr>
        <w:t>альных или бригадных результатов); но для них могут оказаться действенными также негати</w:t>
      </w:r>
      <w:r w:rsidRPr="000B3786">
        <w:rPr>
          <w:rFonts w:ascii="Times New Roman" w:hAnsi="Times New Roman"/>
          <w:sz w:val="24"/>
          <w:szCs w:val="24"/>
        </w:rPr>
        <w:t>в</w:t>
      </w:r>
      <w:r w:rsidRPr="000B3786">
        <w:rPr>
          <w:rFonts w:ascii="Times New Roman" w:hAnsi="Times New Roman"/>
          <w:sz w:val="24"/>
          <w:szCs w:val="24"/>
        </w:rPr>
        <w:t>ные стимулы и патерналистская стратегия.</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Для руководителей подразделений и служб</w:t>
      </w:r>
      <w:r w:rsidRPr="000B3786">
        <w:rPr>
          <w:rFonts w:ascii="Times New Roman" w:hAnsi="Times New Roman"/>
          <w:sz w:val="24"/>
          <w:szCs w:val="24"/>
        </w:rPr>
        <w:t xml:space="preserve"> наиболее действенными будут моральные и организационные стимулы в дополнение к контрактной системе оплаты труда. Использование наказаний для них не эффективно.</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Для технических специалистов</w:t>
      </w:r>
      <w:r w:rsidRPr="000B3786">
        <w:rPr>
          <w:rFonts w:ascii="Times New Roman" w:hAnsi="Times New Roman"/>
          <w:sz w:val="24"/>
          <w:szCs w:val="24"/>
        </w:rPr>
        <w:t xml:space="preserve"> также должна применяться контрактная система опл</w:t>
      </w:r>
      <w:r w:rsidRPr="000B3786">
        <w:rPr>
          <w:rFonts w:ascii="Times New Roman" w:hAnsi="Times New Roman"/>
          <w:sz w:val="24"/>
          <w:szCs w:val="24"/>
        </w:rPr>
        <w:t>а</w:t>
      </w:r>
      <w:r w:rsidRPr="000B3786">
        <w:rPr>
          <w:rFonts w:ascii="Times New Roman" w:hAnsi="Times New Roman"/>
          <w:sz w:val="24"/>
          <w:szCs w:val="24"/>
        </w:rPr>
        <w:t>ты труда и в первую очередь организационные (условиями работы), во вторую — моральные стимулы. Для них может оказаться весьма действенным стимулом привлечение к совладению и участию в управлении предприятием. Но по отношению к ним еще опаснее использовать нак</w:t>
      </w:r>
      <w:r w:rsidRPr="000B3786">
        <w:rPr>
          <w:rFonts w:ascii="Times New Roman" w:hAnsi="Times New Roman"/>
          <w:sz w:val="24"/>
          <w:szCs w:val="24"/>
        </w:rPr>
        <w:t>а</w:t>
      </w:r>
      <w:r w:rsidRPr="000B3786">
        <w:rPr>
          <w:rFonts w:ascii="Times New Roman" w:hAnsi="Times New Roman"/>
          <w:sz w:val="24"/>
          <w:szCs w:val="24"/>
        </w:rPr>
        <w:t>зания.</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ab/>
      </w:r>
      <w:r w:rsidRPr="000B3786">
        <w:rPr>
          <w:rFonts w:ascii="Times New Roman" w:hAnsi="Times New Roman"/>
          <w:b/>
          <w:i/>
          <w:sz w:val="24"/>
          <w:szCs w:val="24"/>
        </w:rPr>
        <w:t>Для специалистов экономических служб</w:t>
      </w:r>
      <w:r w:rsidRPr="000B3786">
        <w:rPr>
          <w:rFonts w:ascii="Times New Roman" w:hAnsi="Times New Roman"/>
          <w:sz w:val="24"/>
          <w:szCs w:val="24"/>
        </w:rPr>
        <w:t xml:space="preserve"> наиболее оправданной формой оплаты труда являются должностные оклады и премии по результатам работы объединения или функци</w:t>
      </w:r>
      <w:r w:rsidRPr="000B3786">
        <w:rPr>
          <w:rFonts w:ascii="Times New Roman" w:hAnsi="Times New Roman"/>
          <w:sz w:val="24"/>
          <w:szCs w:val="24"/>
        </w:rPr>
        <w:t>о</w:t>
      </w:r>
      <w:r w:rsidRPr="000B3786">
        <w:rPr>
          <w:rFonts w:ascii="Times New Roman" w:hAnsi="Times New Roman"/>
          <w:sz w:val="24"/>
          <w:szCs w:val="24"/>
        </w:rPr>
        <w:t>нального подразделения. Для них должны оказаться действенными негативные стимулы и п</w:t>
      </w:r>
      <w:r w:rsidRPr="000B3786">
        <w:rPr>
          <w:rFonts w:ascii="Times New Roman" w:hAnsi="Times New Roman"/>
          <w:sz w:val="24"/>
          <w:szCs w:val="24"/>
        </w:rPr>
        <w:t>а</w:t>
      </w:r>
      <w:r w:rsidRPr="000B3786">
        <w:rPr>
          <w:rFonts w:ascii="Times New Roman" w:hAnsi="Times New Roman"/>
          <w:sz w:val="24"/>
          <w:szCs w:val="24"/>
        </w:rPr>
        <w:t xml:space="preserve">терналистская стратегия, применимы также моральные стимулы, но следует </w:t>
      </w:r>
      <w:proofErr w:type="gramStart"/>
      <w:r w:rsidRPr="000B3786">
        <w:rPr>
          <w:rFonts w:ascii="Times New Roman" w:hAnsi="Times New Roman"/>
          <w:sz w:val="24"/>
          <w:szCs w:val="24"/>
        </w:rPr>
        <w:t>избегать</w:t>
      </w:r>
      <w:proofErr w:type="gramEnd"/>
      <w:r w:rsidRPr="000B3786">
        <w:rPr>
          <w:rFonts w:ascii="Times New Roman" w:hAnsi="Times New Roman"/>
          <w:sz w:val="24"/>
          <w:szCs w:val="24"/>
        </w:rPr>
        <w:t xml:space="preserve"> их пр</w:t>
      </w:r>
      <w:r w:rsidRPr="000B3786">
        <w:rPr>
          <w:rFonts w:ascii="Times New Roman" w:hAnsi="Times New Roman"/>
          <w:sz w:val="24"/>
          <w:szCs w:val="24"/>
        </w:rPr>
        <w:t>и</w:t>
      </w:r>
      <w:r w:rsidRPr="000B3786">
        <w:rPr>
          <w:rFonts w:ascii="Times New Roman" w:hAnsi="Times New Roman"/>
          <w:sz w:val="24"/>
          <w:szCs w:val="24"/>
        </w:rPr>
        <w:t>влечения к участию в управлении.</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lastRenderedPageBreak/>
        <w:tab/>
        <w:t>В соответствии с этими принципами следует разрабатывать новую систему оплаты и стимулирования труда.</w:t>
      </w:r>
    </w:p>
    <w:p w:rsidR="00641257" w:rsidRPr="000B3786" w:rsidRDefault="00641257" w:rsidP="00641257">
      <w:pPr>
        <w:autoSpaceDE w:val="0"/>
        <w:autoSpaceDN w:val="0"/>
        <w:adjustRightInd w:val="0"/>
        <w:spacing w:after="0" w:line="240" w:lineRule="auto"/>
        <w:jc w:val="both"/>
        <w:rPr>
          <w:rFonts w:ascii="Times New Roman" w:hAnsi="Times New Roman"/>
          <w:sz w:val="24"/>
          <w:szCs w:val="24"/>
        </w:rPr>
      </w:pPr>
    </w:p>
    <w:p w:rsidR="00641257" w:rsidRPr="000B3786" w:rsidRDefault="00641257" w:rsidP="00641257">
      <w:pPr>
        <w:pStyle w:val="a6"/>
        <w:jc w:val="both"/>
        <w:rPr>
          <w:rStyle w:val="FontStyle14"/>
          <w:sz w:val="24"/>
          <w:szCs w:val="24"/>
        </w:rPr>
      </w:pPr>
      <w:r w:rsidRPr="000B3786">
        <w:rPr>
          <w:rStyle w:val="FontStyle14"/>
          <w:sz w:val="24"/>
          <w:szCs w:val="24"/>
        </w:rPr>
        <w:tab/>
        <w:t>ПОРЯДОК ВЫПОЛНЕНИЯ РАБОТЫ И ФОРМА ОТЧЕТНОСТИ:</w:t>
      </w:r>
    </w:p>
    <w:p w:rsidR="00641257" w:rsidRPr="000B3786" w:rsidRDefault="00641257" w:rsidP="00641257">
      <w:pPr>
        <w:spacing w:after="0"/>
        <w:jc w:val="both"/>
        <w:rPr>
          <w:rFonts w:ascii="Times New Roman" w:hAnsi="Times New Roman"/>
          <w:b/>
          <w:i/>
          <w:sz w:val="24"/>
          <w:szCs w:val="24"/>
        </w:rPr>
      </w:pPr>
      <w:r w:rsidRPr="000B3786">
        <w:rPr>
          <w:rFonts w:ascii="Times New Roman" w:hAnsi="Times New Roman"/>
          <w:b/>
          <w:i/>
          <w:sz w:val="24"/>
          <w:szCs w:val="24"/>
        </w:rPr>
        <w:tab/>
        <w:t xml:space="preserve">Задание 1 </w:t>
      </w:r>
    </w:p>
    <w:p w:rsidR="00641257" w:rsidRPr="000B3786" w:rsidRDefault="00641257" w:rsidP="00641257">
      <w:pPr>
        <w:spacing w:after="0"/>
        <w:jc w:val="both"/>
        <w:rPr>
          <w:rFonts w:ascii="Times New Roman" w:hAnsi="Times New Roman"/>
          <w:sz w:val="24"/>
          <w:szCs w:val="24"/>
        </w:rPr>
      </w:pPr>
      <w:r w:rsidRPr="000B3786">
        <w:rPr>
          <w:rFonts w:ascii="Times New Roman" w:hAnsi="Times New Roman"/>
          <w:b/>
          <w:i/>
          <w:sz w:val="24"/>
          <w:szCs w:val="24"/>
        </w:rPr>
        <w:tab/>
      </w:r>
      <w:r w:rsidRPr="000B3786">
        <w:rPr>
          <w:rFonts w:ascii="Times New Roman" w:hAnsi="Times New Roman"/>
          <w:sz w:val="24"/>
          <w:szCs w:val="24"/>
        </w:rPr>
        <w:t>Изучить теоретический материал, ответить на вопросы, оформить ответы в таблице:</w:t>
      </w:r>
    </w:p>
    <w:p w:rsidR="00641257" w:rsidRPr="000B3786" w:rsidRDefault="00641257" w:rsidP="00641257">
      <w:pPr>
        <w:spacing w:after="0"/>
        <w:jc w:val="both"/>
        <w:rPr>
          <w:rFonts w:ascii="Times New Roman" w:hAnsi="Times New Roman"/>
          <w:b/>
          <w:i/>
          <w:sz w:val="24"/>
          <w:szCs w:val="24"/>
        </w:rPr>
      </w:pPr>
      <w:r w:rsidRPr="000B3786">
        <w:rPr>
          <w:rFonts w:ascii="Times New Roman" w:hAnsi="Times New Roman"/>
          <w:sz w:val="24"/>
          <w:szCs w:val="24"/>
        </w:rPr>
        <w:t xml:space="preserve">Таблица 3.1 – </w:t>
      </w:r>
      <w:r w:rsidR="00A92B19">
        <w:rPr>
          <w:rFonts w:ascii="Times New Roman" w:hAnsi="Times New Roman"/>
          <w:sz w:val="24"/>
          <w:szCs w:val="24"/>
        </w:rPr>
        <w:t>Базовые понятия теории</w:t>
      </w:r>
      <w:r w:rsidRPr="000B3786">
        <w:rPr>
          <w:rFonts w:ascii="Times New Roman" w:hAnsi="Times New Roman"/>
          <w:sz w:val="24"/>
          <w:szCs w:val="24"/>
        </w:rPr>
        <w:t xml:space="preserve"> мотивации персонала</w:t>
      </w:r>
    </w:p>
    <w:tbl>
      <w:tblPr>
        <w:tblStyle w:val="a4"/>
        <w:tblW w:w="0" w:type="auto"/>
        <w:tblInd w:w="108" w:type="dxa"/>
        <w:tblLook w:val="04A0" w:firstRow="1" w:lastRow="0" w:firstColumn="1" w:lastColumn="0" w:noHBand="0" w:noVBand="1"/>
      </w:tblPr>
      <w:tblGrid>
        <w:gridCol w:w="436"/>
        <w:gridCol w:w="5377"/>
        <w:gridCol w:w="4110"/>
      </w:tblGrid>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center"/>
              <w:rPr>
                <w:rFonts w:ascii="Times New Roman" w:hAnsi="Times New Roman"/>
                <w:b/>
                <w:i/>
                <w:sz w:val="24"/>
                <w:szCs w:val="24"/>
              </w:rPr>
            </w:pPr>
            <w:r w:rsidRPr="000B3786">
              <w:rPr>
                <w:rFonts w:ascii="Times New Roman" w:hAnsi="Times New Roman"/>
                <w:b/>
                <w:i/>
                <w:sz w:val="24"/>
                <w:szCs w:val="24"/>
              </w:rPr>
              <w:t>№</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center"/>
              <w:rPr>
                <w:rFonts w:ascii="Times New Roman" w:hAnsi="Times New Roman"/>
                <w:b/>
                <w:i/>
                <w:sz w:val="24"/>
                <w:szCs w:val="24"/>
              </w:rPr>
            </w:pPr>
            <w:r w:rsidRPr="000B3786">
              <w:rPr>
                <w:rFonts w:ascii="Times New Roman" w:hAnsi="Times New Roman"/>
                <w:b/>
                <w:i/>
                <w:sz w:val="24"/>
                <w:szCs w:val="24"/>
              </w:rPr>
              <w:t>Вопрос</w:t>
            </w:r>
          </w:p>
        </w:tc>
        <w:tc>
          <w:tcPr>
            <w:tcW w:w="4110"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center"/>
              <w:rPr>
                <w:rFonts w:ascii="Times New Roman" w:hAnsi="Times New Roman"/>
                <w:b/>
                <w:i/>
                <w:sz w:val="24"/>
                <w:szCs w:val="24"/>
              </w:rPr>
            </w:pPr>
            <w:r w:rsidRPr="000B3786">
              <w:rPr>
                <w:rFonts w:ascii="Times New Roman" w:hAnsi="Times New Roman"/>
                <w:b/>
                <w:i/>
                <w:sz w:val="24"/>
                <w:szCs w:val="24"/>
              </w:rPr>
              <w:t>Ответ</w:t>
            </w: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1</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Мотивация персонала (определение). Сущность мотивации</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2</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Перечислить базовые типы трудовой мотивации</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3.</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Сущность инструментального типа трудовой м</w:t>
            </w:r>
            <w:r w:rsidRPr="000B3786">
              <w:rPr>
                <w:rFonts w:ascii="Times New Roman" w:hAnsi="Times New Roman"/>
                <w:sz w:val="24"/>
                <w:szCs w:val="24"/>
              </w:rPr>
              <w:t>о</w:t>
            </w:r>
            <w:r w:rsidRPr="000B3786">
              <w:rPr>
                <w:rFonts w:ascii="Times New Roman" w:hAnsi="Times New Roman"/>
                <w:sz w:val="24"/>
                <w:szCs w:val="24"/>
              </w:rPr>
              <w:t>тивации</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4</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Сущность профессионального типа трудовой м</w:t>
            </w:r>
            <w:r w:rsidRPr="000B3786">
              <w:rPr>
                <w:rFonts w:ascii="Times New Roman" w:hAnsi="Times New Roman"/>
                <w:sz w:val="24"/>
                <w:szCs w:val="24"/>
              </w:rPr>
              <w:t>о</w:t>
            </w:r>
            <w:r w:rsidRPr="000B3786">
              <w:rPr>
                <w:rFonts w:ascii="Times New Roman" w:hAnsi="Times New Roman"/>
                <w:sz w:val="24"/>
                <w:szCs w:val="24"/>
              </w:rPr>
              <w:t>тивации</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5</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Сущность патриотического типа трудовой мот</w:t>
            </w:r>
            <w:r w:rsidRPr="000B3786">
              <w:rPr>
                <w:rFonts w:ascii="Times New Roman" w:hAnsi="Times New Roman"/>
                <w:sz w:val="24"/>
                <w:szCs w:val="24"/>
              </w:rPr>
              <w:t>и</w:t>
            </w:r>
            <w:r w:rsidRPr="000B3786">
              <w:rPr>
                <w:rFonts w:ascii="Times New Roman" w:hAnsi="Times New Roman"/>
                <w:sz w:val="24"/>
                <w:szCs w:val="24"/>
              </w:rPr>
              <w:t>вации</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6</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Сущность хозяйского типа трудовой мотивации</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7</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Сущность люмпенизированного типа трудовой мотивации</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b/>
                <w:i/>
                <w:sz w:val="24"/>
                <w:szCs w:val="24"/>
              </w:rPr>
            </w:pPr>
            <w:r w:rsidRPr="000B3786">
              <w:rPr>
                <w:rFonts w:ascii="Times New Roman" w:hAnsi="Times New Roman"/>
                <w:b/>
                <w:i/>
                <w:sz w:val="24"/>
                <w:szCs w:val="24"/>
              </w:rPr>
              <w:t>8</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Какие основные формы стимулирования должны применяться:</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i/>
                <w:sz w:val="24"/>
                <w:szCs w:val="24"/>
              </w:rPr>
            </w:pPr>
            <w:r w:rsidRPr="000B3786">
              <w:rPr>
                <w:rFonts w:ascii="Times New Roman" w:hAnsi="Times New Roman"/>
                <w:i/>
                <w:sz w:val="24"/>
                <w:szCs w:val="24"/>
              </w:rPr>
              <w:t>а</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Для рабочих, занятых техническим обслуживан</w:t>
            </w:r>
            <w:r w:rsidRPr="000B3786">
              <w:rPr>
                <w:rFonts w:ascii="Times New Roman" w:hAnsi="Times New Roman"/>
                <w:sz w:val="24"/>
                <w:szCs w:val="24"/>
              </w:rPr>
              <w:t>и</w:t>
            </w:r>
            <w:r w:rsidRPr="000B3786">
              <w:rPr>
                <w:rFonts w:ascii="Times New Roman" w:hAnsi="Times New Roman"/>
                <w:sz w:val="24"/>
                <w:szCs w:val="24"/>
              </w:rPr>
              <w:t>ем производства</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i/>
                <w:sz w:val="24"/>
                <w:szCs w:val="24"/>
              </w:rPr>
            </w:pPr>
            <w:r w:rsidRPr="000B3786">
              <w:rPr>
                <w:rFonts w:ascii="Times New Roman" w:hAnsi="Times New Roman"/>
                <w:i/>
                <w:sz w:val="24"/>
                <w:szCs w:val="24"/>
              </w:rPr>
              <w:t>б</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Для рабочих основных профессий</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i/>
                <w:sz w:val="24"/>
                <w:szCs w:val="24"/>
              </w:rPr>
            </w:pPr>
            <w:r w:rsidRPr="000B3786">
              <w:rPr>
                <w:rFonts w:ascii="Times New Roman" w:hAnsi="Times New Roman"/>
                <w:i/>
                <w:sz w:val="24"/>
                <w:szCs w:val="24"/>
              </w:rPr>
              <w:t>в</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Для руководителей подразделений и служб</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i/>
                <w:sz w:val="24"/>
                <w:szCs w:val="24"/>
              </w:rPr>
            </w:pPr>
            <w:r w:rsidRPr="000B3786">
              <w:rPr>
                <w:rFonts w:ascii="Times New Roman" w:hAnsi="Times New Roman"/>
                <w:i/>
                <w:sz w:val="24"/>
                <w:szCs w:val="24"/>
              </w:rPr>
              <w:t>г</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Для технических специалистов</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r w:rsidR="00641257" w:rsidRPr="000B3786" w:rsidTr="00F909B8">
        <w:tc>
          <w:tcPr>
            <w:tcW w:w="436"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i/>
                <w:sz w:val="24"/>
                <w:szCs w:val="24"/>
              </w:rPr>
            </w:pPr>
            <w:r w:rsidRPr="000B3786">
              <w:rPr>
                <w:rFonts w:ascii="Times New Roman" w:hAnsi="Times New Roman"/>
                <w:i/>
                <w:sz w:val="24"/>
                <w:szCs w:val="24"/>
              </w:rPr>
              <w:t>д</w:t>
            </w:r>
          </w:p>
        </w:tc>
        <w:tc>
          <w:tcPr>
            <w:tcW w:w="5377" w:type="dxa"/>
            <w:tcBorders>
              <w:top w:val="single" w:sz="4" w:space="0" w:color="auto"/>
              <w:left w:val="single" w:sz="4" w:space="0" w:color="auto"/>
              <w:bottom w:val="single" w:sz="4" w:space="0" w:color="auto"/>
              <w:right w:val="single" w:sz="4" w:space="0" w:color="auto"/>
            </w:tcBorders>
            <w:hideMark/>
          </w:tcPr>
          <w:p w:rsidR="00641257" w:rsidRPr="000B3786" w:rsidRDefault="00641257" w:rsidP="00641257">
            <w:pPr>
              <w:jc w:val="both"/>
              <w:rPr>
                <w:rFonts w:ascii="Times New Roman" w:hAnsi="Times New Roman"/>
                <w:sz w:val="24"/>
                <w:szCs w:val="24"/>
              </w:rPr>
            </w:pPr>
            <w:r w:rsidRPr="000B3786">
              <w:rPr>
                <w:rFonts w:ascii="Times New Roman" w:hAnsi="Times New Roman"/>
                <w:sz w:val="24"/>
                <w:szCs w:val="24"/>
              </w:rPr>
              <w:t>Для специалистов экономических служб</w:t>
            </w:r>
          </w:p>
        </w:tc>
        <w:tc>
          <w:tcPr>
            <w:tcW w:w="4110" w:type="dxa"/>
            <w:tcBorders>
              <w:top w:val="single" w:sz="4" w:space="0" w:color="auto"/>
              <w:left w:val="single" w:sz="4" w:space="0" w:color="auto"/>
              <w:bottom w:val="single" w:sz="4" w:space="0" w:color="auto"/>
              <w:right w:val="single" w:sz="4" w:space="0" w:color="auto"/>
            </w:tcBorders>
          </w:tcPr>
          <w:p w:rsidR="00641257" w:rsidRPr="000B3786" w:rsidRDefault="00641257" w:rsidP="00641257">
            <w:pPr>
              <w:jc w:val="both"/>
              <w:rPr>
                <w:rFonts w:ascii="Times New Roman" w:hAnsi="Times New Roman"/>
                <w:sz w:val="24"/>
                <w:szCs w:val="24"/>
              </w:rPr>
            </w:pPr>
          </w:p>
        </w:tc>
      </w:tr>
    </w:tbl>
    <w:p w:rsidR="00641257" w:rsidRPr="000B3786" w:rsidRDefault="00641257" w:rsidP="00641257">
      <w:pPr>
        <w:autoSpaceDE w:val="0"/>
        <w:autoSpaceDN w:val="0"/>
        <w:adjustRightInd w:val="0"/>
        <w:spacing w:after="0" w:line="240" w:lineRule="auto"/>
        <w:rPr>
          <w:rFonts w:ascii="Times New Roman" w:hAnsi="Times New Roman"/>
          <w:b/>
          <w:i/>
          <w:sz w:val="24"/>
          <w:szCs w:val="24"/>
        </w:rPr>
      </w:pPr>
      <w:r w:rsidRPr="000B3786">
        <w:rPr>
          <w:rFonts w:ascii="Times New Roman" w:hAnsi="Times New Roman"/>
          <w:b/>
          <w:i/>
          <w:sz w:val="24"/>
          <w:szCs w:val="24"/>
        </w:rPr>
        <w:tab/>
      </w:r>
    </w:p>
    <w:p w:rsidR="00641257" w:rsidRPr="000B3786" w:rsidRDefault="00641257" w:rsidP="00641257">
      <w:pPr>
        <w:autoSpaceDE w:val="0"/>
        <w:autoSpaceDN w:val="0"/>
        <w:adjustRightInd w:val="0"/>
        <w:spacing w:after="0" w:line="240" w:lineRule="auto"/>
        <w:rPr>
          <w:rFonts w:ascii="Times New Roman" w:hAnsi="Times New Roman"/>
          <w:b/>
          <w:i/>
          <w:sz w:val="24"/>
          <w:szCs w:val="24"/>
        </w:rPr>
      </w:pPr>
      <w:r w:rsidRPr="000B3786">
        <w:rPr>
          <w:rFonts w:ascii="Times New Roman" w:hAnsi="Times New Roman"/>
          <w:b/>
          <w:i/>
          <w:sz w:val="24"/>
          <w:szCs w:val="24"/>
        </w:rPr>
        <w:tab/>
        <w:t>Задание 2</w:t>
      </w:r>
    </w:p>
    <w:p w:rsidR="00641257" w:rsidRPr="000B3786" w:rsidRDefault="00CD673E" w:rsidP="00641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641257" w:rsidRPr="000B3786">
        <w:rPr>
          <w:rFonts w:ascii="Times New Roman" w:hAnsi="Times New Roman"/>
          <w:sz w:val="24"/>
          <w:szCs w:val="24"/>
        </w:rPr>
        <w:t>Прочитать условие</w:t>
      </w:r>
      <w:r w:rsidR="00655F3C" w:rsidRPr="000B3786">
        <w:rPr>
          <w:rFonts w:ascii="Times New Roman" w:hAnsi="Times New Roman"/>
          <w:sz w:val="24"/>
          <w:szCs w:val="24"/>
        </w:rPr>
        <w:t xml:space="preserve"> </w:t>
      </w:r>
      <w:r w:rsidR="00641257" w:rsidRPr="000B3786">
        <w:rPr>
          <w:rFonts w:ascii="Times New Roman" w:hAnsi="Times New Roman"/>
          <w:sz w:val="24"/>
          <w:szCs w:val="24"/>
        </w:rPr>
        <w:t>ситуационных задач. Ответить на предложенные вопросы.</w:t>
      </w:r>
    </w:p>
    <w:p w:rsidR="00641257" w:rsidRPr="000B3786" w:rsidRDefault="00641257" w:rsidP="00641257">
      <w:pPr>
        <w:autoSpaceDE w:val="0"/>
        <w:autoSpaceDN w:val="0"/>
        <w:adjustRightInd w:val="0"/>
        <w:spacing w:after="0" w:line="240" w:lineRule="auto"/>
        <w:jc w:val="both"/>
        <w:rPr>
          <w:rFonts w:ascii="Times New Roman" w:hAnsi="Times New Roman"/>
          <w:b/>
          <w:i/>
          <w:sz w:val="24"/>
          <w:szCs w:val="24"/>
        </w:rPr>
      </w:pPr>
      <w:r w:rsidRPr="000B3786">
        <w:rPr>
          <w:rFonts w:ascii="Times New Roman" w:hAnsi="Times New Roman"/>
          <w:b/>
          <w:i/>
          <w:sz w:val="24"/>
          <w:szCs w:val="24"/>
        </w:rPr>
        <w:tab/>
        <w:t>Ситуаци</w:t>
      </w:r>
      <w:r w:rsidR="006D1E53">
        <w:rPr>
          <w:rFonts w:ascii="Times New Roman" w:hAnsi="Times New Roman"/>
          <w:b/>
          <w:i/>
          <w:sz w:val="24"/>
          <w:szCs w:val="24"/>
        </w:rPr>
        <w:t>онная задача</w:t>
      </w:r>
      <w:r w:rsidRPr="000B3786">
        <w:rPr>
          <w:rFonts w:ascii="Times New Roman" w:hAnsi="Times New Roman"/>
          <w:b/>
          <w:i/>
          <w:sz w:val="24"/>
          <w:szCs w:val="24"/>
        </w:rPr>
        <w:t xml:space="preserve"> </w:t>
      </w:r>
      <w:r w:rsidR="00004B6A">
        <w:rPr>
          <w:rFonts w:ascii="Times New Roman" w:hAnsi="Times New Roman"/>
          <w:b/>
          <w:i/>
          <w:sz w:val="24"/>
          <w:szCs w:val="24"/>
        </w:rPr>
        <w:t>2.1</w:t>
      </w:r>
    </w:p>
    <w:p w:rsidR="00641257" w:rsidRPr="000B3786" w:rsidRDefault="00641257" w:rsidP="00641257">
      <w:pPr>
        <w:spacing w:after="0" w:line="240" w:lineRule="auto"/>
        <w:jc w:val="both"/>
        <w:rPr>
          <w:rFonts w:ascii="Times New Roman" w:hAnsi="Times New Roman"/>
          <w:sz w:val="24"/>
          <w:szCs w:val="24"/>
        </w:rPr>
      </w:pPr>
      <w:r w:rsidRPr="000B3786">
        <w:rPr>
          <w:rFonts w:ascii="Times New Roman" w:hAnsi="Times New Roman"/>
          <w:sz w:val="24"/>
          <w:szCs w:val="24"/>
        </w:rPr>
        <w:tab/>
        <w:t>В одном из подразделений Московского метрополитена (технической лаборатории) р</w:t>
      </w:r>
      <w:r w:rsidRPr="000B3786">
        <w:rPr>
          <w:rFonts w:ascii="Times New Roman" w:hAnsi="Times New Roman"/>
          <w:sz w:val="24"/>
          <w:szCs w:val="24"/>
        </w:rPr>
        <w:t>а</w:t>
      </w:r>
      <w:r w:rsidRPr="000B3786">
        <w:rPr>
          <w:rFonts w:ascii="Times New Roman" w:hAnsi="Times New Roman"/>
          <w:sz w:val="24"/>
          <w:szCs w:val="24"/>
        </w:rPr>
        <w:t>ботает коллектив в основном женского пола примерно одной</w:t>
      </w:r>
      <w:bookmarkStart w:id="6" w:name="73"/>
      <w:bookmarkEnd w:id="6"/>
      <w:r w:rsidRPr="000B3786">
        <w:rPr>
          <w:rFonts w:ascii="Times New Roman" w:hAnsi="Times New Roman"/>
          <w:sz w:val="24"/>
          <w:szCs w:val="24"/>
        </w:rPr>
        <w:t xml:space="preserve"> возрастной категории (45 - 55 лет), с высшим образованием на инженерных должностях, с примерно одинаковыми должнос</w:t>
      </w:r>
      <w:r w:rsidRPr="000B3786">
        <w:rPr>
          <w:rFonts w:ascii="Times New Roman" w:hAnsi="Times New Roman"/>
          <w:sz w:val="24"/>
          <w:szCs w:val="24"/>
        </w:rPr>
        <w:t>т</w:t>
      </w:r>
      <w:r w:rsidRPr="000B3786">
        <w:rPr>
          <w:rFonts w:ascii="Times New Roman" w:hAnsi="Times New Roman"/>
          <w:sz w:val="24"/>
          <w:szCs w:val="24"/>
        </w:rPr>
        <w:t>ными окладами. В течение15 лет ими руководила пожилая женщина, применявшая авторита</w:t>
      </w:r>
      <w:r w:rsidRPr="000B3786">
        <w:rPr>
          <w:rFonts w:ascii="Times New Roman" w:hAnsi="Times New Roman"/>
          <w:sz w:val="24"/>
          <w:szCs w:val="24"/>
        </w:rPr>
        <w:t>р</w:t>
      </w:r>
      <w:r w:rsidRPr="000B3786">
        <w:rPr>
          <w:rFonts w:ascii="Times New Roman" w:hAnsi="Times New Roman"/>
          <w:sz w:val="24"/>
          <w:szCs w:val="24"/>
        </w:rPr>
        <w:t>ные методы руководства, благодаря чему в коллективе соблюдалась дисциплина труда, но э</w:t>
      </w:r>
      <w:r w:rsidRPr="000B3786">
        <w:rPr>
          <w:rFonts w:ascii="Times New Roman" w:hAnsi="Times New Roman"/>
          <w:sz w:val="24"/>
          <w:szCs w:val="24"/>
        </w:rPr>
        <w:t>ф</w:t>
      </w:r>
      <w:r w:rsidRPr="000B3786">
        <w:rPr>
          <w:rFonts w:ascii="Times New Roman" w:hAnsi="Times New Roman"/>
          <w:sz w:val="24"/>
          <w:szCs w:val="24"/>
        </w:rPr>
        <w:t>фективность работы была крайне низкой. Сотрудники других подразделений, посылавшие д</w:t>
      </w:r>
      <w:r w:rsidRPr="000B3786">
        <w:rPr>
          <w:rFonts w:ascii="Times New Roman" w:hAnsi="Times New Roman"/>
          <w:sz w:val="24"/>
          <w:szCs w:val="24"/>
        </w:rPr>
        <w:t>о</w:t>
      </w:r>
      <w:r w:rsidRPr="000B3786">
        <w:rPr>
          <w:rFonts w:ascii="Times New Roman" w:hAnsi="Times New Roman"/>
          <w:sz w:val="24"/>
          <w:szCs w:val="24"/>
        </w:rPr>
        <w:t>кументацию в эту лабораторию для проведения экспертизы, ждали результатов в течение н</w:t>
      </w:r>
      <w:r w:rsidRPr="000B3786">
        <w:rPr>
          <w:rFonts w:ascii="Times New Roman" w:hAnsi="Times New Roman"/>
          <w:sz w:val="24"/>
          <w:szCs w:val="24"/>
        </w:rPr>
        <w:t>е</w:t>
      </w:r>
      <w:r w:rsidRPr="000B3786">
        <w:rPr>
          <w:rFonts w:ascii="Times New Roman" w:hAnsi="Times New Roman"/>
          <w:sz w:val="24"/>
          <w:szCs w:val="24"/>
        </w:rPr>
        <w:t xml:space="preserve">скольких лет, так как никакой мотивации к труду у сотрудниц лаборатории не было. Когда их руководительница ушла на пенсию, то руководство службы, которой подчиняется лаборатория, выбрало из их среды толковую сотрудницу и поставило на должность начальника лаборатории. Это, естественно, спровоцировало недовольство и возникновение конфликтных ситуаций в коллективе, так как каждая сотрудница считала себя вправе занять эту должность. </w:t>
      </w:r>
    </w:p>
    <w:p w:rsidR="00641257" w:rsidRDefault="00641257" w:rsidP="00641257">
      <w:pPr>
        <w:spacing w:after="0" w:line="240" w:lineRule="auto"/>
        <w:jc w:val="both"/>
        <w:rPr>
          <w:rFonts w:ascii="Times New Roman" w:hAnsi="Times New Roman"/>
          <w:sz w:val="24"/>
          <w:szCs w:val="24"/>
        </w:rPr>
      </w:pPr>
      <w:r w:rsidRPr="000B3786">
        <w:rPr>
          <w:rFonts w:ascii="Times New Roman" w:hAnsi="Times New Roman"/>
          <w:sz w:val="24"/>
          <w:szCs w:val="24"/>
        </w:rPr>
        <w:tab/>
        <w:t>Для разрешения этой ситуации руководство службы сделало следующий шаг. Оно пов</w:t>
      </w:r>
      <w:r w:rsidRPr="000B3786">
        <w:rPr>
          <w:rFonts w:ascii="Times New Roman" w:hAnsi="Times New Roman"/>
          <w:sz w:val="24"/>
          <w:szCs w:val="24"/>
        </w:rPr>
        <w:t>ы</w:t>
      </w:r>
      <w:r w:rsidRPr="000B3786">
        <w:rPr>
          <w:rFonts w:ascii="Times New Roman" w:hAnsi="Times New Roman"/>
          <w:sz w:val="24"/>
          <w:szCs w:val="24"/>
        </w:rPr>
        <w:t>сило должностные оклады всем сотрудникам лаборатории до верхнего предела в рамках инж</w:t>
      </w:r>
      <w:r w:rsidRPr="000B3786">
        <w:rPr>
          <w:rFonts w:ascii="Times New Roman" w:hAnsi="Times New Roman"/>
          <w:sz w:val="24"/>
          <w:szCs w:val="24"/>
        </w:rPr>
        <w:t>е</w:t>
      </w:r>
      <w:r w:rsidRPr="000B3786">
        <w:rPr>
          <w:rFonts w:ascii="Times New Roman" w:hAnsi="Times New Roman"/>
          <w:sz w:val="24"/>
          <w:szCs w:val="24"/>
        </w:rPr>
        <w:t>нерной категории (в среднем на 2500 руб.). После такого материального стимулирования э</w:t>
      </w:r>
      <w:r w:rsidRPr="000B3786">
        <w:rPr>
          <w:rFonts w:ascii="Times New Roman" w:hAnsi="Times New Roman"/>
          <w:sz w:val="24"/>
          <w:szCs w:val="24"/>
        </w:rPr>
        <w:t>ф</w:t>
      </w:r>
      <w:r w:rsidRPr="000B3786">
        <w:rPr>
          <w:rFonts w:ascii="Times New Roman" w:hAnsi="Times New Roman"/>
          <w:sz w:val="24"/>
          <w:szCs w:val="24"/>
        </w:rPr>
        <w:t>фективность работы сотрудниц резко повысилась, что было замечено всеми сотрудниками смежных подразделений. Документация,</w:t>
      </w:r>
      <w:r w:rsidR="00655F3C" w:rsidRPr="000B3786">
        <w:rPr>
          <w:rFonts w:ascii="Times New Roman" w:hAnsi="Times New Roman"/>
          <w:sz w:val="24"/>
          <w:szCs w:val="24"/>
        </w:rPr>
        <w:t xml:space="preserve"> </w:t>
      </w:r>
      <w:proofErr w:type="gramStart"/>
      <w:r w:rsidRPr="000B3786">
        <w:rPr>
          <w:rFonts w:ascii="Times New Roman" w:hAnsi="Times New Roman"/>
          <w:sz w:val="24"/>
          <w:szCs w:val="24"/>
        </w:rPr>
        <w:t>годами</w:t>
      </w:r>
      <w:proofErr w:type="gramEnd"/>
      <w:r w:rsidRPr="000B3786">
        <w:rPr>
          <w:rFonts w:ascii="Times New Roman" w:hAnsi="Times New Roman"/>
          <w:sz w:val="24"/>
          <w:szCs w:val="24"/>
        </w:rPr>
        <w:t xml:space="preserve"> лежавшая без движения, проверялась за н</w:t>
      </w:r>
      <w:r w:rsidRPr="000B3786">
        <w:rPr>
          <w:rFonts w:ascii="Times New Roman" w:hAnsi="Times New Roman"/>
          <w:sz w:val="24"/>
          <w:szCs w:val="24"/>
        </w:rPr>
        <w:t>е</w:t>
      </w:r>
      <w:r w:rsidRPr="000B3786">
        <w:rPr>
          <w:rFonts w:ascii="Times New Roman" w:hAnsi="Times New Roman"/>
          <w:sz w:val="24"/>
          <w:szCs w:val="24"/>
        </w:rPr>
        <w:t>сколько дней, и, кроме того, сотрудницы сами инициировали увеличение объемов работы, пр</w:t>
      </w:r>
      <w:r w:rsidRPr="000B3786">
        <w:rPr>
          <w:rFonts w:ascii="Times New Roman" w:hAnsi="Times New Roman"/>
          <w:sz w:val="24"/>
          <w:szCs w:val="24"/>
        </w:rPr>
        <w:t>о</w:t>
      </w:r>
      <w:r w:rsidRPr="000B3786">
        <w:rPr>
          <w:rFonts w:ascii="Times New Roman" w:hAnsi="Times New Roman"/>
          <w:sz w:val="24"/>
          <w:szCs w:val="24"/>
        </w:rPr>
        <w:t>ся прислать новые документы. Такая эффективная работа продолжалась около одного квартала, затем все вернулось к прежнему положению вещей.</w:t>
      </w:r>
    </w:p>
    <w:p w:rsidR="00080E93" w:rsidRDefault="00080E93" w:rsidP="00641257">
      <w:pPr>
        <w:spacing w:after="0" w:line="240" w:lineRule="auto"/>
        <w:jc w:val="both"/>
        <w:rPr>
          <w:rFonts w:ascii="Times New Roman" w:hAnsi="Times New Roman"/>
          <w:sz w:val="24"/>
          <w:szCs w:val="24"/>
        </w:rPr>
      </w:pPr>
    </w:p>
    <w:p w:rsidR="00080E93" w:rsidRPr="000B3786" w:rsidRDefault="00080E93" w:rsidP="00641257">
      <w:pPr>
        <w:spacing w:after="0" w:line="240" w:lineRule="auto"/>
        <w:jc w:val="both"/>
        <w:rPr>
          <w:rFonts w:ascii="Times New Roman" w:hAnsi="Times New Roman"/>
          <w:sz w:val="24"/>
          <w:szCs w:val="24"/>
        </w:rPr>
      </w:pPr>
    </w:p>
    <w:p w:rsidR="00FB6639" w:rsidRPr="000B3786" w:rsidRDefault="00FB6639" w:rsidP="00FB6639">
      <w:pPr>
        <w:spacing w:after="0" w:line="240" w:lineRule="auto"/>
        <w:jc w:val="both"/>
        <w:rPr>
          <w:rFonts w:ascii="Times New Roman" w:hAnsi="Times New Roman"/>
          <w:b/>
          <w:i/>
          <w:sz w:val="24"/>
          <w:szCs w:val="24"/>
        </w:rPr>
      </w:pPr>
      <w:r w:rsidRPr="000B3786">
        <w:rPr>
          <w:rFonts w:ascii="Times New Roman" w:hAnsi="Times New Roman"/>
          <w:b/>
          <w:i/>
          <w:sz w:val="24"/>
          <w:szCs w:val="24"/>
        </w:rPr>
        <w:lastRenderedPageBreak/>
        <w:tab/>
        <w:t>Вопрос к ситуации</w:t>
      </w:r>
      <w:r w:rsidR="00004B6A">
        <w:rPr>
          <w:rFonts w:ascii="Times New Roman" w:hAnsi="Times New Roman"/>
          <w:b/>
          <w:i/>
          <w:sz w:val="24"/>
          <w:szCs w:val="24"/>
        </w:rPr>
        <w:t xml:space="preserve"> 2.</w:t>
      </w:r>
      <w:r w:rsidR="006D1E53">
        <w:rPr>
          <w:rFonts w:ascii="Times New Roman" w:hAnsi="Times New Roman"/>
          <w:b/>
          <w:i/>
          <w:sz w:val="24"/>
          <w:szCs w:val="24"/>
        </w:rPr>
        <w:t>1</w:t>
      </w:r>
    </w:p>
    <w:p w:rsidR="00641257" w:rsidRPr="000B3786" w:rsidRDefault="00641257" w:rsidP="00907297">
      <w:pPr>
        <w:pStyle w:val="a5"/>
        <w:numPr>
          <w:ilvl w:val="0"/>
          <w:numId w:val="56"/>
        </w:numPr>
        <w:spacing w:after="0" w:line="240" w:lineRule="auto"/>
        <w:jc w:val="both"/>
        <w:rPr>
          <w:rFonts w:ascii="Times New Roman" w:hAnsi="Times New Roman"/>
          <w:b/>
          <w:i/>
          <w:sz w:val="24"/>
          <w:szCs w:val="24"/>
        </w:rPr>
      </w:pPr>
      <w:r w:rsidRPr="000B3786">
        <w:rPr>
          <w:rFonts w:ascii="Times New Roman" w:hAnsi="Times New Roman"/>
          <w:sz w:val="24"/>
          <w:szCs w:val="24"/>
        </w:rPr>
        <w:t xml:space="preserve">Чем объясняется возврат к прежней неэффективной работе; в чем заключается ошибка руководства? </w:t>
      </w:r>
    </w:p>
    <w:p w:rsidR="00641257" w:rsidRPr="000B3786" w:rsidRDefault="00641257" w:rsidP="00641257">
      <w:pPr>
        <w:spacing w:after="0" w:line="240" w:lineRule="auto"/>
        <w:jc w:val="both"/>
        <w:rPr>
          <w:rFonts w:ascii="Times New Roman" w:hAnsi="Times New Roman"/>
          <w:b/>
          <w:i/>
          <w:sz w:val="24"/>
          <w:szCs w:val="24"/>
        </w:rPr>
      </w:pPr>
      <w:r w:rsidRPr="000B3786">
        <w:rPr>
          <w:rFonts w:ascii="Times New Roman" w:hAnsi="Times New Roman"/>
          <w:i/>
          <w:sz w:val="24"/>
          <w:szCs w:val="24"/>
        </w:rPr>
        <w:tab/>
      </w:r>
      <w:r w:rsidR="006D1E53" w:rsidRPr="000B3786">
        <w:rPr>
          <w:rFonts w:ascii="Times New Roman" w:hAnsi="Times New Roman"/>
          <w:b/>
          <w:i/>
          <w:sz w:val="24"/>
          <w:szCs w:val="24"/>
        </w:rPr>
        <w:t>Ситуаци</w:t>
      </w:r>
      <w:r w:rsidR="006D1E53">
        <w:rPr>
          <w:rFonts w:ascii="Times New Roman" w:hAnsi="Times New Roman"/>
          <w:b/>
          <w:i/>
          <w:sz w:val="24"/>
          <w:szCs w:val="24"/>
        </w:rPr>
        <w:t xml:space="preserve">онная задача </w:t>
      </w:r>
      <w:r w:rsidR="00004B6A">
        <w:rPr>
          <w:rFonts w:ascii="Times New Roman" w:hAnsi="Times New Roman"/>
          <w:b/>
          <w:i/>
          <w:sz w:val="24"/>
          <w:szCs w:val="24"/>
        </w:rPr>
        <w:t>2.</w:t>
      </w:r>
      <w:r w:rsidRPr="000B3786">
        <w:rPr>
          <w:rFonts w:ascii="Times New Roman" w:hAnsi="Times New Roman"/>
          <w:b/>
          <w:i/>
          <w:sz w:val="24"/>
          <w:szCs w:val="24"/>
        </w:rPr>
        <w:t>2</w:t>
      </w:r>
    </w:p>
    <w:p w:rsidR="00641257" w:rsidRPr="000B3786" w:rsidRDefault="00641257" w:rsidP="00641257">
      <w:pPr>
        <w:pStyle w:val="a3"/>
        <w:spacing w:before="0" w:beforeAutospacing="0" w:after="0" w:afterAutospacing="0"/>
        <w:jc w:val="both"/>
      </w:pPr>
      <w:r w:rsidRPr="000B3786">
        <w:tab/>
        <w:t>К началу опытов на заводе «Вестерн электрик» было напряженное положение, отмеч</w:t>
      </w:r>
      <w:r w:rsidRPr="000B3786">
        <w:t>а</w:t>
      </w:r>
      <w:r w:rsidRPr="000B3786">
        <w:t>лась высокая текучесть квалифицированных кадров. Руководители фирмы искали способы п</w:t>
      </w:r>
      <w:r w:rsidRPr="000B3786">
        <w:t>о</w:t>
      </w:r>
      <w:r w:rsidRPr="000B3786">
        <w:t>вышения производительности труда, опираясь на теорию Тейлора. Например, устроили хор</w:t>
      </w:r>
      <w:r w:rsidRPr="000B3786">
        <w:t>о</w:t>
      </w:r>
      <w:r w:rsidRPr="000B3786">
        <w:t>шее освещение рабочих мест, однако в течение трех лет не было обнаружено прямой связи между улучшением условий труда и повышением выработки.</w:t>
      </w:r>
    </w:p>
    <w:p w:rsidR="00641257" w:rsidRPr="000B3786" w:rsidRDefault="00641257" w:rsidP="00641257">
      <w:pPr>
        <w:pStyle w:val="a3"/>
        <w:spacing w:before="0" w:beforeAutospacing="0" w:after="0" w:afterAutospacing="0"/>
        <w:jc w:val="both"/>
      </w:pPr>
      <w:r w:rsidRPr="000B3786">
        <w:tab/>
        <w:t xml:space="preserve">Начало экспериментов Мэйо заключалось в том, что, помимо изменения освещения, он стал менять и время перерывов для отдыха, время работы и методы оплаты труда. Однако это не дало результатов, несмотря на </w:t>
      </w:r>
      <w:proofErr w:type="gramStart"/>
      <w:r w:rsidRPr="000B3786">
        <w:t>то</w:t>
      </w:r>
      <w:proofErr w:type="gramEnd"/>
      <w:r w:rsidRPr="000B3786">
        <w:t xml:space="preserve"> что по теории Тейлора производительность труда должна была увеличиваться.</w:t>
      </w:r>
    </w:p>
    <w:p w:rsidR="00641257" w:rsidRPr="000B3786" w:rsidRDefault="00641257" w:rsidP="00641257">
      <w:pPr>
        <w:pStyle w:val="a3"/>
        <w:spacing w:before="0" w:beforeAutospacing="0" w:after="0" w:afterAutospacing="0"/>
        <w:jc w:val="both"/>
      </w:pPr>
      <w:r w:rsidRPr="000B3786">
        <w:tab/>
        <w:t>Тогда была собрана группа работниц (6 сборщиц реле), которым выделили отдельную комнату, оснащенную приборами для измерения производительности, температуры, влажности и т. д. Целью эксперимента было выяснить, как влияют на производительность труда такие факторы, как перерывы в работе, сокращение рабочего времени и другие. Работа каждой сбо</w:t>
      </w:r>
      <w:r w:rsidRPr="000B3786">
        <w:t>р</w:t>
      </w:r>
      <w:r w:rsidRPr="000B3786">
        <w:t>щицы была одинаковой по сложности и состояла из однообразных операций. Работницы дол</w:t>
      </w:r>
      <w:r w:rsidRPr="000B3786">
        <w:t>ж</w:t>
      </w:r>
      <w:r w:rsidRPr="000B3786">
        <w:t xml:space="preserve">ны были работать в умеренном темпе, не </w:t>
      </w:r>
      <w:proofErr w:type="gramStart"/>
      <w:r w:rsidRPr="000B3786">
        <w:t>стараясь обгонять друг друга</w:t>
      </w:r>
      <w:proofErr w:type="gramEnd"/>
      <w:r w:rsidRPr="000B3786">
        <w:t>. Этот эксперимент дли</w:t>
      </w:r>
      <w:r w:rsidRPr="000B3786">
        <w:t>л</w:t>
      </w:r>
      <w:r w:rsidRPr="000B3786">
        <w:t>ся в течение 2,5 лет, и затем было обнаружено, что производительность труда каждой работн</w:t>
      </w:r>
      <w:r w:rsidRPr="000B3786">
        <w:t>и</w:t>
      </w:r>
      <w:r w:rsidRPr="000B3786">
        <w:t>цы выросла на 40% по сравнению с исходным уровнем.</w:t>
      </w:r>
    </w:p>
    <w:p w:rsidR="00641257" w:rsidRPr="000B3786" w:rsidRDefault="00641257" w:rsidP="00641257">
      <w:pPr>
        <w:pStyle w:val="a3"/>
        <w:spacing w:before="0" w:beforeAutospacing="0" w:after="0" w:afterAutospacing="0"/>
        <w:jc w:val="both"/>
      </w:pPr>
      <w:r w:rsidRPr="000B3786">
        <w:tab/>
        <w:t>Решающее значение имел, с точки зрения Мэйо, тот факт, что в этой группе возникли особые отношения между людьми. Работницы невольно организовали в сплоченный коллектив, так называемую неформальную группу, для которой были характерны взаимопомощь и по</w:t>
      </w:r>
      <w:r w:rsidRPr="000B3786">
        <w:t>д</w:t>
      </w:r>
      <w:r w:rsidRPr="000B3786">
        <w:t>держка.</w:t>
      </w:r>
    </w:p>
    <w:p w:rsidR="00641257" w:rsidRPr="000B3786" w:rsidRDefault="00641257" w:rsidP="00641257">
      <w:pPr>
        <w:pStyle w:val="a3"/>
        <w:spacing w:before="0" w:beforeAutospacing="0" w:after="0" w:afterAutospacing="0"/>
        <w:jc w:val="both"/>
      </w:pPr>
      <w:r w:rsidRPr="000B3786">
        <w:tab/>
        <w:t>Эксперименты показали, что можно влиять на психологию людей и изменять их отн</w:t>
      </w:r>
      <w:r w:rsidRPr="000B3786">
        <w:t>о</w:t>
      </w:r>
      <w:r w:rsidRPr="000B3786">
        <w:t>шение к труду путем создания небольших неформальных групп. Мэйо призывал активизир</w:t>
      </w:r>
      <w:r w:rsidRPr="000B3786">
        <w:t>о</w:t>
      </w:r>
      <w:r w:rsidRPr="000B3786">
        <w:t>вать характерные для каждого человека духовные стимулы, самым сильным из которых являе</w:t>
      </w:r>
      <w:r w:rsidRPr="000B3786">
        <w:t>т</w:t>
      </w:r>
      <w:r w:rsidRPr="000B3786">
        <w:t>ся стремление человека к постоянной связи со своими товарищами по работе.</w:t>
      </w:r>
    </w:p>
    <w:p w:rsidR="00641257" w:rsidRPr="000B3786" w:rsidRDefault="00641257" w:rsidP="00641257">
      <w:pPr>
        <w:spacing w:after="0" w:line="240" w:lineRule="auto"/>
        <w:jc w:val="both"/>
        <w:rPr>
          <w:rFonts w:ascii="Times New Roman" w:hAnsi="Times New Roman"/>
          <w:b/>
          <w:i/>
          <w:sz w:val="24"/>
          <w:szCs w:val="24"/>
        </w:rPr>
      </w:pPr>
      <w:r w:rsidRPr="000B3786">
        <w:rPr>
          <w:rFonts w:ascii="Times New Roman" w:hAnsi="Times New Roman"/>
          <w:b/>
          <w:i/>
          <w:sz w:val="24"/>
          <w:szCs w:val="24"/>
        </w:rPr>
        <w:tab/>
        <w:t>Вопросы к ситуации</w:t>
      </w:r>
      <w:r w:rsidR="006D1E53">
        <w:rPr>
          <w:rFonts w:ascii="Times New Roman" w:hAnsi="Times New Roman"/>
          <w:b/>
          <w:i/>
          <w:sz w:val="24"/>
          <w:szCs w:val="24"/>
        </w:rPr>
        <w:t xml:space="preserve"> 2</w:t>
      </w:r>
      <w:r w:rsidR="00004B6A">
        <w:rPr>
          <w:rFonts w:ascii="Times New Roman" w:hAnsi="Times New Roman"/>
          <w:b/>
          <w:i/>
          <w:sz w:val="24"/>
          <w:szCs w:val="24"/>
        </w:rPr>
        <w:t>.2</w:t>
      </w:r>
    </w:p>
    <w:p w:rsidR="00641257" w:rsidRPr="000B3786" w:rsidRDefault="00641257" w:rsidP="00907297">
      <w:pPr>
        <w:pStyle w:val="a5"/>
        <w:numPr>
          <w:ilvl w:val="0"/>
          <w:numId w:val="57"/>
        </w:numPr>
        <w:spacing w:after="0" w:line="240" w:lineRule="auto"/>
        <w:jc w:val="both"/>
        <w:rPr>
          <w:rFonts w:ascii="Times New Roman" w:hAnsi="Times New Roman"/>
          <w:sz w:val="24"/>
          <w:szCs w:val="24"/>
        </w:rPr>
      </w:pPr>
      <w:r w:rsidRPr="000B3786">
        <w:rPr>
          <w:rFonts w:ascii="Times New Roman" w:hAnsi="Times New Roman"/>
          <w:sz w:val="24"/>
          <w:szCs w:val="24"/>
        </w:rPr>
        <w:t>Предложите пример мотивации сотрудников на производстве через активизацию хара</w:t>
      </w:r>
      <w:r w:rsidRPr="000B3786">
        <w:rPr>
          <w:rFonts w:ascii="Times New Roman" w:hAnsi="Times New Roman"/>
          <w:sz w:val="24"/>
          <w:szCs w:val="24"/>
        </w:rPr>
        <w:t>к</w:t>
      </w:r>
      <w:r w:rsidRPr="000B3786">
        <w:rPr>
          <w:rFonts w:ascii="Times New Roman" w:hAnsi="Times New Roman"/>
          <w:sz w:val="24"/>
          <w:szCs w:val="24"/>
        </w:rPr>
        <w:t>терных для каждого человека духовных стимулов и создание неформальных групп.</w:t>
      </w:r>
    </w:p>
    <w:p w:rsidR="00641257" w:rsidRDefault="00641257" w:rsidP="00907297">
      <w:pPr>
        <w:pStyle w:val="a5"/>
        <w:numPr>
          <w:ilvl w:val="0"/>
          <w:numId w:val="57"/>
        </w:numPr>
        <w:spacing w:after="0" w:line="240" w:lineRule="auto"/>
        <w:jc w:val="both"/>
        <w:rPr>
          <w:rFonts w:ascii="Times New Roman" w:hAnsi="Times New Roman"/>
          <w:sz w:val="24"/>
          <w:szCs w:val="24"/>
        </w:rPr>
      </w:pPr>
      <w:r w:rsidRPr="000B3786">
        <w:rPr>
          <w:rFonts w:ascii="Times New Roman" w:hAnsi="Times New Roman"/>
          <w:sz w:val="24"/>
          <w:szCs w:val="24"/>
        </w:rPr>
        <w:t>Предложите мотивационную программу через использование системы вознаграждения в отраслях промышленного производства.</w:t>
      </w:r>
      <w:r w:rsidRPr="000B3786">
        <w:rPr>
          <w:rFonts w:ascii="Times New Roman" w:hAnsi="Times New Roman"/>
          <w:b/>
          <w:i/>
          <w:sz w:val="24"/>
          <w:szCs w:val="24"/>
        </w:rPr>
        <w:tab/>
      </w:r>
      <w:r w:rsidRPr="000B3786">
        <w:rPr>
          <w:rFonts w:ascii="Times New Roman" w:hAnsi="Times New Roman"/>
          <w:sz w:val="24"/>
          <w:szCs w:val="24"/>
        </w:rPr>
        <w:t xml:space="preserve"> </w:t>
      </w:r>
    </w:p>
    <w:p w:rsidR="009641BE" w:rsidRPr="009641BE" w:rsidRDefault="009641BE" w:rsidP="009641BE">
      <w:pPr>
        <w:spacing w:after="0" w:line="240" w:lineRule="auto"/>
        <w:jc w:val="both"/>
        <w:rPr>
          <w:rFonts w:ascii="Times New Roman" w:hAnsi="Times New Roman"/>
          <w:sz w:val="24"/>
          <w:szCs w:val="24"/>
        </w:rPr>
      </w:pPr>
    </w:p>
    <w:p w:rsidR="004151F0" w:rsidRDefault="004151F0" w:rsidP="004151F0">
      <w:pPr>
        <w:widowControl w:val="0"/>
        <w:shd w:val="clear" w:color="auto" w:fill="FFFFFF"/>
        <w:spacing w:after="0" w:line="240" w:lineRule="auto"/>
        <w:rPr>
          <w:rFonts w:ascii="Times New Roman" w:hAnsi="Times New Roman"/>
          <w:b/>
          <w:i/>
          <w:spacing w:val="-4"/>
          <w:sz w:val="24"/>
          <w:szCs w:val="24"/>
        </w:rPr>
      </w:pPr>
      <w:r>
        <w:rPr>
          <w:rFonts w:ascii="Times New Roman" w:hAnsi="Times New Roman"/>
          <w:b/>
          <w:i/>
          <w:spacing w:val="-4"/>
          <w:sz w:val="24"/>
          <w:szCs w:val="24"/>
        </w:rPr>
        <w:tab/>
      </w:r>
      <w:r w:rsidRPr="00482615">
        <w:rPr>
          <w:rFonts w:ascii="Times New Roman" w:hAnsi="Times New Roman"/>
          <w:b/>
          <w:i/>
          <w:spacing w:val="-4"/>
          <w:sz w:val="24"/>
          <w:szCs w:val="24"/>
        </w:rPr>
        <w:t>Ситуационная задача</w:t>
      </w:r>
      <w:r>
        <w:rPr>
          <w:rFonts w:ascii="Times New Roman" w:hAnsi="Times New Roman"/>
          <w:b/>
          <w:i/>
          <w:spacing w:val="-4"/>
          <w:sz w:val="24"/>
          <w:szCs w:val="24"/>
        </w:rPr>
        <w:t xml:space="preserve"> 2.3 </w:t>
      </w:r>
    </w:p>
    <w:p w:rsidR="004151F0" w:rsidRPr="00482615" w:rsidRDefault="004151F0" w:rsidP="004151F0">
      <w:pPr>
        <w:widowControl w:val="0"/>
        <w:shd w:val="clear" w:color="auto" w:fill="FFFFFF"/>
        <w:spacing w:after="0" w:line="240" w:lineRule="auto"/>
        <w:rPr>
          <w:rFonts w:ascii="Times New Roman" w:hAnsi="Times New Roman"/>
          <w:b/>
          <w:i/>
          <w:sz w:val="24"/>
          <w:szCs w:val="24"/>
        </w:rPr>
      </w:pPr>
      <w:r>
        <w:rPr>
          <w:rFonts w:ascii="Times New Roman" w:hAnsi="Times New Roman"/>
          <w:b/>
          <w:i/>
          <w:spacing w:val="-4"/>
          <w:sz w:val="24"/>
          <w:szCs w:val="24"/>
        </w:rPr>
        <w:tab/>
        <w:t xml:space="preserve"> </w:t>
      </w:r>
      <w:r w:rsidRPr="00482615">
        <w:rPr>
          <w:rFonts w:ascii="Times New Roman" w:hAnsi="Times New Roman"/>
          <w:b/>
          <w:i/>
          <w:spacing w:val="-4"/>
          <w:sz w:val="24"/>
          <w:szCs w:val="24"/>
        </w:rPr>
        <w:t>Из жизни</w:t>
      </w:r>
      <w:proofErr w:type="gramStart"/>
      <w:r w:rsidRPr="00482615">
        <w:rPr>
          <w:rFonts w:ascii="Times New Roman" w:hAnsi="Times New Roman"/>
          <w:b/>
          <w:i/>
          <w:spacing w:val="-4"/>
          <w:sz w:val="24"/>
          <w:szCs w:val="24"/>
        </w:rPr>
        <w:t xml:space="preserve"> Л</w:t>
      </w:r>
      <w:proofErr w:type="gramEnd"/>
      <w:r w:rsidRPr="00482615">
        <w:rPr>
          <w:rFonts w:ascii="Times New Roman" w:hAnsi="Times New Roman"/>
          <w:b/>
          <w:i/>
          <w:spacing w:val="-4"/>
          <w:sz w:val="24"/>
          <w:szCs w:val="24"/>
        </w:rPr>
        <w:t>и Якокки</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Возглавив корпорацию «Крайслер» и оказавшись один на один с необходимостью созд</w:t>
      </w:r>
      <w:r w:rsidRPr="00482615">
        <w:rPr>
          <w:rFonts w:ascii="Times New Roman" w:hAnsi="Times New Roman"/>
          <w:sz w:val="24"/>
          <w:szCs w:val="24"/>
        </w:rPr>
        <w:t>а</w:t>
      </w:r>
      <w:r w:rsidRPr="00482615">
        <w:rPr>
          <w:rFonts w:ascii="Times New Roman" w:hAnsi="Times New Roman"/>
          <w:sz w:val="24"/>
          <w:szCs w:val="24"/>
        </w:rPr>
        <w:t>вать ее заново, Ли Якокка должен был проанализировать сложившуюся в корпорации ситуацию и наметить главные задачи, которые должны решаться. Первой в списке таких задач стояла о</w:t>
      </w:r>
      <w:r w:rsidRPr="00482615">
        <w:rPr>
          <w:rFonts w:ascii="Times New Roman" w:hAnsi="Times New Roman"/>
          <w:sz w:val="24"/>
          <w:szCs w:val="24"/>
        </w:rPr>
        <w:t>р</w:t>
      </w:r>
      <w:r w:rsidRPr="00482615">
        <w:rPr>
          <w:rFonts w:ascii="Times New Roman" w:hAnsi="Times New Roman"/>
          <w:sz w:val="24"/>
          <w:szCs w:val="24"/>
        </w:rPr>
        <w:t xml:space="preserve">ганизация работы с персоналом, которая должна была быть в корне изменена. Ли Якокка писал: «Во всей компании люди были запуганы и подавлены. Никто ничего не </w:t>
      </w:r>
      <w:proofErr w:type="gramStart"/>
      <w:r w:rsidRPr="00482615">
        <w:rPr>
          <w:rFonts w:ascii="Times New Roman" w:hAnsi="Times New Roman"/>
          <w:sz w:val="24"/>
          <w:szCs w:val="24"/>
        </w:rPr>
        <w:t>делал как следует</w:t>
      </w:r>
      <w:proofErr w:type="gramEnd"/>
      <w:r w:rsidRPr="00482615">
        <w:rPr>
          <w:rFonts w:ascii="Times New Roman" w:hAnsi="Times New Roman"/>
          <w:sz w:val="24"/>
          <w:szCs w:val="24"/>
        </w:rPr>
        <w:t>. Т</w:t>
      </w:r>
      <w:r w:rsidRPr="00482615">
        <w:rPr>
          <w:rFonts w:ascii="Times New Roman" w:hAnsi="Times New Roman"/>
          <w:sz w:val="24"/>
          <w:szCs w:val="24"/>
        </w:rPr>
        <w:t>а</w:t>
      </w:r>
      <w:r w:rsidRPr="00482615">
        <w:rPr>
          <w:rFonts w:ascii="Times New Roman" w:hAnsi="Times New Roman"/>
          <w:sz w:val="24"/>
          <w:szCs w:val="24"/>
        </w:rPr>
        <w:t>ундсенд (бывший топ-менеджер корпорации — прим. авт.) и его подручные произвольно пер</w:t>
      </w:r>
      <w:r w:rsidRPr="00482615">
        <w:rPr>
          <w:rFonts w:ascii="Times New Roman" w:hAnsi="Times New Roman"/>
          <w:sz w:val="24"/>
          <w:szCs w:val="24"/>
        </w:rPr>
        <w:t>е</w:t>
      </w:r>
      <w:r w:rsidRPr="00482615">
        <w:rPr>
          <w:rFonts w:ascii="Times New Roman" w:hAnsi="Times New Roman"/>
          <w:sz w:val="24"/>
          <w:szCs w:val="24"/>
        </w:rPr>
        <w:t>мещали людей из одних областей деятельности, где они были на месте, в другие, которые ок</w:t>
      </w:r>
      <w:r w:rsidRPr="00482615">
        <w:rPr>
          <w:rFonts w:ascii="Times New Roman" w:hAnsi="Times New Roman"/>
          <w:sz w:val="24"/>
          <w:szCs w:val="24"/>
        </w:rPr>
        <w:t>а</w:t>
      </w:r>
      <w:r w:rsidRPr="00482615">
        <w:rPr>
          <w:rFonts w:ascii="Times New Roman" w:hAnsi="Times New Roman"/>
          <w:sz w:val="24"/>
          <w:szCs w:val="24"/>
        </w:rPr>
        <w:t>зывались им не по плечу». Одним из следствий плохой работы с персоналом явилась утечка секретной информации как о финансовом положении корпорации, так и о технических и техн</w:t>
      </w:r>
      <w:r w:rsidRPr="00482615">
        <w:rPr>
          <w:rFonts w:ascii="Times New Roman" w:hAnsi="Times New Roman"/>
          <w:sz w:val="24"/>
          <w:szCs w:val="24"/>
        </w:rPr>
        <w:t>о</w:t>
      </w:r>
      <w:r w:rsidRPr="00482615">
        <w:rPr>
          <w:rFonts w:ascii="Times New Roman" w:hAnsi="Times New Roman"/>
          <w:sz w:val="24"/>
          <w:szCs w:val="24"/>
        </w:rPr>
        <w:t>логических нововведениях.</w:t>
      </w:r>
    </w:p>
    <w:p w:rsidR="004151F0"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Если бы эти люди оказались назначенными на ту должность, которой изначально соо</w:t>
      </w:r>
      <w:r w:rsidRPr="00482615">
        <w:rPr>
          <w:rFonts w:ascii="Times New Roman" w:hAnsi="Times New Roman"/>
          <w:sz w:val="24"/>
          <w:szCs w:val="24"/>
        </w:rPr>
        <w:t>т</w:t>
      </w:r>
      <w:r w:rsidRPr="00482615">
        <w:rPr>
          <w:rFonts w:ascii="Times New Roman" w:hAnsi="Times New Roman"/>
          <w:sz w:val="24"/>
          <w:szCs w:val="24"/>
        </w:rPr>
        <w:t>ветствовали, они справлялись бы со своими обязанностями. Как работники они были испорч</w:t>
      </w:r>
      <w:r w:rsidRPr="00482615">
        <w:rPr>
          <w:rFonts w:ascii="Times New Roman" w:hAnsi="Times New Roman"/>
          <w:sz w:val="24"/>
          <w:szCs w:val="24"/>
        </w:rPr>
        <w:t>е</w:t>
      </w:r>
      <w:r w:rsidRPr="00482615">
        <w:rPr>
          <w:rFonts w:ascii="Times New Roman" w:hAnsi="Times New Roman"/>
          <w:sz w:val="24"/>
          <w:szCs w:val="24"/>
        </w:rPr>
        <w:t>ны неверным назна</w:t>
      </w:r>
      <w:r>
        <w:rPr>
          <w:rFonts w:ascii="Times New Roman" w:hAnsi="Times New Roman"/>
          <w:sz w:val="24"/>
          <w:szCs w:val="24"/>
        </w:rPr>
        <w:t>чением!</w:t>
      </w:r>
      <w:r w:rsidRPr="00482615">
        <w:rPr>
          <w:rFonts w:ascii="Times New Roman" w:hAnsi="Times New Roman"/>
          <w:sz w:val="24"/>
          <w:szCs w:val="24"/>
        </w:rPr>
        <w:t xml:space="preserve"> Для многих из них что-либо изменить оказалось уже практически невозможным. Впоследствии среди прежнего персонала удалось выявить и назначить на новые должности людей, которые блестяще справлялись со своими новыми обязанностями.</w:t>
      </w:r>
    </w:p>
    <w:p w:rsidR="004151F0" w:rsidRPr="000B3786" w:rsidRDefault="004151F0" w:rsidP="004151F0">
      <w:pPr>
        <w:widowControl w:val="0"/>
        <w:shd w:val="clear" w:color="auto" w:fill="FFFFFF"/>
        <w:spacing w:after="0" w:line="240" w:lineRule="auto"/>
        <w:jc w:val="both"/>
        <w:rPr>
          <w:rFonts w:ascii="Times New Roman" w:hAnsi="Times New Roman"/>
          <w:b/>
          <w:i/>
          <w:sz w:val="24"/>
          <w:szCs w:val="24"/>
        </w:rPr>
      </w:pPr>
      <w:r w:rsidRPr="000B3786">
        <w:rPr>
          <w:rFonts w:ascii="Times New Roman" w:hAnsi="Times New Roman"/>
          <w:b/>
          <w:i/>
          <w:sz w:val="24"/>
          <w:szCs w:val="24"/>
        </w:rPr>
        <w:tab/>
        <w:t>Вопросы к ситуации</w:t>
      </w:r>
      <w:r>
        <w:rPr>
          <w:rFonts w:ascii="Times New Roman" w:hAnsi="Times New Roman"/>
          <w:b/>
          <w:i/>
          <w:sz w:val="24"/>
          <w:szCs w:val="24"/>
        </w:rPr>
        <w:t xml:space="preserve"> 2.3</w:t>
      </w:r>
      <w:r w:rsidRPr="000B3786">
        <w:rPr>
          <w:rFonts w:ascii="Times New Roman" w:hAnsi="Times New Roman"/>
          <w:b/>
          <w:i/>
          <w:sz w:val="24"/>
          <w:szCs w:val="24"/>
        </w:rPr>
        <w:t>:</w:t>
      </w:r>
    </w:p>
    <w:p w:rsidR="004151F0" w:rsidRPr="002C2A6F" w:rsidRDefault="004151F0" w:rsidP="00907297">
      <w:pPr>
        <w:pStyle w:val="a5"/>
        <w:widowControl w:val="0"/>
        <w:numPr>
          <w:ilvl w:val="0"/>
          <w:numId w:val="73"/>
        </w:numPr>
        <w:shd w:val="clear" w:color="auto" w:fill="FFFFFF"/>
        <w:spacing w:after="0" w:line="240" w:lineRule="auto"/>
        <w:jc w:val="both"/>
        <w:rPr>
          <w:rFonts w:ascii="Times New Roman" w:hAnsi="Times New Roman"/>
          <w:sz w:val="24"/>
          <w:szCs w:val="24"/>
        </w:rPr>
      </w:pPr>
      <w:r w:rsidRPr="002C2A6F">
        <w:rPr>
          <w:rFonts w:ascii="Times New Roman" w:hAnsi="Times New Roman"/>
          <w:sz w:val="24"/>
          <w:szCs w:val="24"/>
        </w:rPr>
        <w:t>В чем, на Ваш взгляд, кроются причины подавленного состояния работников корпор</w:t>
      </w:r>
      <w:r w:rsidRPr="002C2A6F">
        <w:rPr>
          <w:rFonts w:ascii="Times New Roman" w:hAnsi="Times New Roman"/>
          <w:sz w:val="24"/>
          <w:szCs w:val="24"/>
        </w:rPr>
        <w:t>а</w:t>
      </w:r>
      <w:r w:rsidRPr="002C2A6F">
        <w:rPr>
          <w:rFonts w:ascii="Times New Roman" w:hAnsi="Times New Roman"/>
          <w:sz w:val="24"/>
          <w:szCs w:val="24"/>
        </w:rPr>
        <w:t>ции «Крайслер», имевшего место до прихода к управлению</w:t>
      </w:r>
      <w:proofErr w:type="gramStart"/>
      <w:r w:rsidRPr="002C2A6F">
        <w:rPr>
          <w:rFonts w:ascii="Times New Roman" w:hAnsi="Times New Roman"/>
          <w:sz w:val="24"/>
          <w:szCs w:val="24"/>
        </w:rPr>
        <w:t xml:space="preserve"> Л</w:t>
      </w:r>
      <w:proofErr w:type="gramEnd"/>
      <w:r w:rsidRPr="002C2A6F">
        <w:rPr>
          <w:rFonts w:ascii="Times New Roman" w:hAnsi="Times New Roman"/>
          <w:sz w:val="24"/>
          <w:szCs w:val="24"/>
        </w:rPr>
        <w:t>и Якокки?</w:t>
      </w:r>
    </w:p>
    <w:p w:rsidR="004151F0" w:rsidRDefault="004151F0" w:rsidP="00907297">
      <w:pPr>
        <w:pStyle w:val="a5"/>
        <w:widowControl w:val="0"/>
        <w:numPr>
          <w:ilvl w:val="0"/>
          <w:numId w:val="73"/>
        </w:numPr>
        <w:shd w:val="clear" w:color="auto" w:fill="FFFFFF"/>
        <w:spacing w:after="0" w:line="240" w:lineRule="auto"/>
        <w:jc w:val="both"/>
        <w:rPr>
          <w:rFonts w:ascii="Times New Roman" w:hAnsi="Times New Roman"/>
          <w:sz w:val="24"/>
          <w:szCs w:val="24"/>
        </w:rPr>
      </w:pPr>
      <w:r w:rsidRPr="002C2A6F">
        <w:rPr>
          <w:rFonts w:ascii="Times New Roman" w:hAnsi="Times New Roman"/>
          <w:sz w:val="24"/>
          <w:szCs w:val="24"/>
        </w:rPr>
        <w:lastRenderedPageBreak/>
        <w:t>Что, помимо рациональной расстановки кадров по рабочим местам, необходимо рабо</w:t>
      </w:r>
      <w:r w:rsidRPr="002C2A6F">
        <w:rPr>
          <w:rFonts w:ascii="Times New Roman" w:hAnsi="Times New Roman"/>
          <w:sz w:val="24"/>
          <w:szCs w:val="24"/>
        </w:rPr>
        <w:t>т</w:t>
      </w:r>
      <w:r w:rsidRPr="002C2A6F">
        <w:rPr>
          <w:rFonts w:ascii="Times New Roman" w:hAnsi="Times New Roman"/>
          <w:sz w:val="24"/>
          <w:szCs w:val="24"/>
        </w:rPr>
        <w:t>никам кризисного предприятия для улучшения морально-психологического климата в трудовом коллективе и повышения эффективности его работы?</w:t>
      </w:r>
    </w:p>
    <w:p w:rsidR="00641257" w:rsidRPr="000B3786" w:rsidRDefault="00641257" w:rsidP="00641257">
      <w:pPr>
        <w:pStyle w:val="a6"/>
        <w:jc w:val="center"/>
        <w:rPr>
          <w:rFonts w:ascii="Times New Roman" w:hAnsi="Times New Roman" w:cs="Times New Roman"/>
          <w:b/>
          <w:i/>
          <w:sz w:val="24"/>
          <w:szCs w:val="24"/>
        </w:rPr>
      </w:pPr>
    </w:p>
    <w:p w:rsidR="00641257" w:rsidRPr="000B3786" w:rsidRDefault="00641257" w:rsidP="00641257">
      <w:pPr>
        <w:widowControl w:val="0"/>
        <w:shd w:val="clear" w:color="auto" w:fill="FFFFFF"/>
        <w:spacing w:after="0" w:line="240" w:lineRule="auto"/>
        <w:jc w:val="center"/>
        <w:rPr>
          <w:rFonts w:ascii="Times New Roman" w:hAnsi="Times New Roman"/>
          <w:b/>
          <w:i/>
          <w:sz w:val="24"/>
          <w:szCs w:val="24"/>
        </w:rPr>
      </w:pPr>
      <w:r w:rsidRPr="000B3786">
        <w:rPr>
          <w:rFonts w:ascii="Times New Roman" w:hAnsi="Times New Roman"/>
          <w:b/>
          <w:i/>
          <w:sz w:val="24"/>
          <w:szCs w:val="24"/>
        </w:rPr>
        <w:t>КОНТРОЛЬНЫЕ ВОПРОСЫ</w:t>
      </w:r>
    </w:p>
    <w:p w:rsidR="00641257" w:rsidRPr="000B3786" w:rsidRDefault="00641257" w:rsidP="00907297">
      <w:pPr>
        <w:pStyle w:val="a5"/>
        <w:widowControl w:val="0"/>
        <w:numPr>
          <w:ilvl w:val="0"/>
          <w:numId w:val="50"/>
        </w:numPr>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 xml:space="preserve">Дайте определение мотивации персонала. </w:t>
      </w:r>
    </w:p>
    <w:p w:rsidR="006F018A" w:rsidRDefault="006F018A" w:rsidP="00907297">
      <w:pPr>
        <w:pStyle w:val="a5"/>
        <w:widowControl w:val="0"/>
        <w:numPr>
          <w:ilvl w:val="0"/>
          <w:numId w:val="5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Приведите примеры того, как одинаковые потребности могут порождать различные м</w:t>
      </w:r>
      <w:r>
        <w:rPr>
          <w:rFonts w:ascii="Times New Roman" w:hAnsi="Times New Roman"/>
          <w:sz w:val="24"/>
          <w:szCs w:val="24"/>
        </w:rPr>
        <w:t>о</w:t>
      </w:r>
      <w:r>
        <w:rPr>
          <w:rFonts w:ascii="Times New Roman" w:hAnsi="Times New Roman"/>
          <w:sz w:val="24"/>
          <w:szCs w:val="24"/>
        </w:rPr>
        <w:t>тивы деятельности. Объясните, почему это возможно.</w:t>
      </w:r>
    </w:p>
    <w:p w:rsidR="006F018A" w:rsidRDefault="006F018A" w:rsidP="00907297">
      <w:pPr>
        <w:pStyle w:val="a5"/>
        <w:widowControl w:val="0"/>
        <w:numPr>
          <w:ilvl w:val="0"/>
          <w:numId w:val="5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Назовите по пять наиболее важных, по Вашему мнению, мотиваторов для следующих лиц:</w:t>
      </w:r>
    </w:p>
    <w:p w:rsidR="006F018A" w:rsidRDefault="006F018A" w:rsidP="006F018A">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Вас лично в группе;</w:t>
      </w:r>
    </w:p>
    <w:p w:rsidR="006F018A" w:rsidRDefault="006F018A" w:rsidP="006F018A">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неквалифицированного рабочего</w:t>
      </w:r>
    </w:p>
    <w:p w:rsidR="006F018A" w:rsidRDefault="006F018A" w:rsidP="006F018A">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квалифицированного технолога;</w:t>
      </w:r>
    </w:p>
    <w:p w:rsidR="006F018A" w:rsidRPr="006F018A" w:rsidRDefault="006F018A" w:rsidP="006F018A">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мастера цеха</w:t>
      </w:r>
    </w:p>
    <w:p w:rsidR="00641257" w:rsidRPr="000B3786" w:rsidRDefault="00641257" w:rsidP="00641257">
      <w:pPr>
        <w:widowControl w:val="0"/>
        <w:shd w:val="clear" w:color="auto" w:fill="FFFFFF"/>
        <w:spacing w:after="0" w:line="240" w:lineRule="auto"/>
        <w:jc w:val="both"/>
        <w:rPr>
          <w:rFonts w:ascii="Times New Roman" w:hAnsi="Times New Roman"/>
          <w:sz w:val="24"/>
          <w:szCs w:val="24"/>
        </w:rPr>
      </w:pPr>
    </w:p>
    <w:p w:rsidR="00641257" w:rsidRPr="000B3786" w:rsidRDefault="00641257" w:rsidP="00641257">
      <w:pPr>
        <w:widowControl w:val="0"/>
        <w:shd w:val="clear" w:color="auto" w:fill="FFFFFF"/>
        <w:spacing w:after="0" w:line="240" w:lineRule="auto"/>
        <w:jc w:val="center"/>
        <w:rPr>
          <w:rFonts w:ascii="Times New Roman" w:hAnsi="Times New Roman"/>
          <w:b/>
          <w:i/>
          <w:sz w:val="24"/>
          <w:szCs w:val="24"/>
        </w:rPr>
      </w:pPr>
      <w:r w:rsidRPr="000B3786">
        <w:rPr>
          <w:rFonts w:ascii="Times New Roman" w:hAnsi="Times New Roman"/>
          <w:b/>
          <w:i/>
          <w:sz w:val="24"/>
          <w:szCs w:val="24"/>
        </w:rPr>
        <w:t>ЛИТЕРАТУРА:</w:t>
      </w:r>
    </w:p>
    <w:p w:rsidR="00641257" w:rsidRPr="006F018A" w:rsidRDefault="00641257" w:rsidP="00907297">
      <w:pPr>
        <w:pStyle w:val="a5"/>
        <w:numPr>
          <w:ilvl w:val="0"/>
          <w:numId w:val="4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F018A">
        <w:rPr>
          <w:rFonts w:ascii="Times New Roman" w:hAnsi="Times New Roman"/>
          <w:bCs/>
          <w:sz w:val="24"/>
          <w:szCs w:val="24"/>
        </w:rPr>
        <w:t>Алексеева М.М. Планирование деятельности фирмы: Учебно-методическое пособие. — М.: Финансы и статистика, 2011.</w:t>
      </w:r>
    </w:p>
    <w:p w:rsidR="002F13EB" w:rsidRPr="006F018A" w:rsidRDefault="002F13EB" w:rsidP="00907297">
      <w:pPr>
        <w:pStyle w:val="a5"/>
        <w:numPr>
          <w:ilvl w:val="0"/>
          <w:numId w:val="49"/>
        </w:numPr>
        <w:spacing w:after="0" w:line="240" w:lineRule="auto"/>
        <w:jc w:val="both"/>
        <w:rPr>
          <w:rFonts w:ascii="Times New Roman" w:hAnsi="Times New Roman"/>
          <w:sz w:val="24"/>
          <w:szCs w:val="24"/>
        </w:rPr>
      </w:pPr>
      <w:r w:rsidRPr="006F018A">
        <w:rPr>
          <w:rFonts w:ascii="Times New Roman" w:hAnsi="Times New Roman"/>
          <w:sz w:val="24"/>
          <w:szCs w:val="24"/>
        </w:rPr>
        <w:t>Кнышова Е. Н. Менеджмент: учебное пособие.– М.: ИД «ФОРУМ»: ИНФРА-М, 2010. – 304с</w:t>
      </w:r>
    </w:p>
    <w:p w:rsidR="002F13EB" w:rsidRPr="006F018A" w:rsidRDefault="002F13EB" w:rsidP="00907297">
      <w:pPr>
        <w:pStyle w:val="a5"/>
        <w:widowControl w:val="0"/>
        <w:numPr>
          <w:ilvl w:val="0"/>
          <w:numId w:val="49"/>
        </w:numPr>
        <w:spacing w:after="0" w:line="240" w:lineRule="auto"/>
        <w:jc w:val="both"/>
        <w:rPr>
          <w:rFonts w:ascii="Times New Roman" w:hAnsi="Times New Roman"/>
          <w:sz w:val="24"/>
          <w:szCs w:val="24"/>
        </w:rPr>
      </w:pPr>
      <w:r w:rsidRPr="006F018A">
        <w:rPr>
          <w:rFonts w:ascii="Times New Roman" w:hAnsi="Times New Roman"/>
          <w:sz w:val="24"/>
          <w:szCs w:val="24"/>
        </w:rPr>
        <w:t>Митин А.Н., Федорова А.Э., Токарева Ю.А., Овчинников А.В.: Антикризисное управл</w:t>
      </w:r>
      <w:r w:rsidRPr="006F018A">
        <w:rPr>
          <w:rFonts w:ascii="Times New Roman" w:hAnsi="Times New Roman"/>
          <w:sz w:val="24"/>
          <w:szCs w:val="24"/>
        </w:rPr>
        <w:t>е</w:t>
      </w:r>
      <w:r w:rsidRPr="006F018A">
        <w:rPr>
          <w:rFonts w:ascii="Times New Roman" w:hAnsi="Times New Roman"/>
          <w:sz w:val="24"/>
          <w:szCs w:val="24"/>
        </w:rPr>
        <w:t>ние персоналом организации: Учебное пособие. – СПб</w:t>
      </w:r>
      <w:proofErr w:type="gramStart"/>
      <w:r w:rsidRPr="006F018A">
        <w:rPr>
          <w:rFonts w:ascii="Times New Roman" w:hAnsi="Times New Roman"/>
          <w:sz w:val="24"/>
          <w:szCs w:val="24"/>
        </w:rPr>
        <w:t xml:space="preserve">.: </w:t>
      </w:r>
      <w:proofErr w:type="gramEnd"/>
      <w:r w:rsidRPr="006F018A">
        <w:rPr>
          <w:rFonts w:ascii="Times New Roman" w:hAnsi="Times New Roman"/>
          <w:sz w:val="24"/>
          <w:szCs w:val="24"/>
        </w:rPr>
        <w:t>Питер, 2011</w:t>
      </w:r>
    </w:p>
    <w:p w:rsidR="002F13EB" w:rsidRPr="006F018A" w:rsidRDefault="002F13EB" w:rsidP="00907297">
      <w:pPr>
        <w:pStyle w:val="a5"/>
        <w:widowControl w:val="0"/>
        <w:numPr>
          <w:ilvl w:val="0"/>
          <w:numId w:val="49"/>
        </w:numPr>
        <w:spacing w:after="0" w:line="240" w:lineRule="auto"/>
        <w:rPr>
          <w:rFonts w:ascii="Times New Roman" w:hAnsi="Times New Roman"/>
          <w:sz w:val="24"/>
          <w:szCs w:val="24"/>
        </w:rPr>
      </w:pPr>
      <w:r w:rsidRPr="006F018A">
        <w:rPr>
          <w:rFonts w:ascii="Times New Roman" w:hAnsi="Times New Roman"/>
          <w:sz w:val="24"/>
          <w:szCs w:val="24"/>
        </w:rPr>
        <w:t>Дёмин Ю.М. Управление кадрами в кризисных ситуациях. – СПб</w:t>
      </w:r>
      <w:proofErr w:type="gramStart"/>
      <w:r w:rsidRPr="006F018A">
        <w:rPr>
          <w:rFonts w:ascii="Times New Roman" w:hAnsi="Times New Roman"/>
          <w:sz w:val="24"/>
          <w:szCs w:val="24"/>
        </w:rPr>
        <w:t xml:space="preserve">.: </w:t>
      </w:r>
      <w:proofErr w:type="gramEnd"/>
      <w:r w:rsidRPr="006F018A">
        <w:rPr>
          <w:rFonts w:ascii="Times New Roman" w:hAnsi="Times New Roman"/>
          <w:sz w:val="24"/>
          <w:szCs w:val="24"/>
        </w:rPr>
        <w:t xml:space="preserve">Питер, 2014. </w:t>
      </w:r>
    </w:p>
    <w:p w:rsidR="00641257" w:rsidRPr="000B3786" w:rsidRDefault="00482615" w:rsidP="00641257">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p>
    <w:p w:rsidR="00641257" w:rsidRPr="000B3786" w:rsidRDefault="00641257" w:rsidP="00B727E5">
      <w:pPr>
        <w:spacing w:after="0" w:line="240" w:lineRule="auto"/>
        <w:jc w:val="both"/>
        <w:rPr>
          <w:rFonts w:ascii="Times New Roman" w:hAnsi="Times New Roman"/>
          <w:i/>
          <w:sz w:val="24"/>
          <w:szCs w:val="24"/>
        </w:rPr>
      </w:pPr>
    </w:p>
    <w:p w:rsidR="00641257" w:rsidRPr="000B3786" w:rsidRDefault="00641257" w:rsidP="00B727E5">
      <w:pPr>
        <w:spacing w:after="0" w:line="240" w:lineRule="auto"/>
        <w:jc w:val="both"/>
        <w:rPr>
          <w:rFonts w:ascii="Times New Roman" w:hAnsi="Times New Roman"/>
          <w:i/>
          <w:sz w:val="24"/>
          <w:szCs w:val="24"/>
        </w:rPr>
      </w:pPr>
    </w:p>
    <w:p w:rsidR="00641257" w:rsidRPr="000B3786" w:rsidRDefault="00641257" w:rsidP="00B727E5">
      <w:pPr>
        <w:spacing w:after="0" w:line="240" w:lineRule="auto"/>
        <w:jc w:val="both"/>
        <w:rPr>
          <w:rFonts w:ascii="Times New Roman" w:hAnsi="Times New Roman"/>
          <w:i/>
          <w:sz w:val="24"/>
          <w:szCs w:val="24"/>
        </w:rPr>
      </w:pP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 №15</w:t>
      </w:r>
    </w:p>
    <w:p w:rsidR="001E711A" w:rsidRDefault="00DB665F"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Анализ конфликтных ситуаций</w:t>
      </w:r>
    </w:p>
    <w:p w:rsidR="007C0AD1" w:rsidRPr="000B3786" w:rsidRDefault="007C0AD1" w:rsidP="00B727E5">
      <w:pPr>
        <w:spacing w:after="0" w:line="240" w:lineRule="auto"/>
        <w:jc w:val="center"/>
        <w:rPr>
          <w:rFonts w:ascii="Times New Roman" w:hAnsi="Times New Roman"/>
          <w:b/>
          <w:sz w:val="24"/>
          <w:szCs w:val="24"/>
        </w:rPr>
      </w:pPr>
    </w:p>
    <w:p w:rsidR="001E711A" w:rsidRPr="000B3786" w:rsidRDefault="001E711A" w:rsidP="00B727E5">
      <w:pPr>
        <w:widowControl w:val="0"/>
        <w:shd w:val="clear" w:color="auto" w:fill="FFFFFF"/>
        <w:spacing w:after="0" w:line="240" w:lineRule="auto"/>
        <w:jc w:val="both"/>
        <w:rPr>
          <w:rFonts w:ascii="Times New Roman" w:hAnsi="Times New Roman"/>
          <w:i/>
          <w:sz w:val="24"/>
          <w:szCs w:val="24"/>
        </w:rPr>
      </w:pPr>
      <w:r w:rsidRPr="000B3786">
        <w:rPr>
          <w:rFonts w:ascii="Times New Roman" w:hAnsi="Times New Roman"/>
          <w:i/>
          <w:sz w:val="24"/>
          <w:szCs w:val="24"/>
        </w:rPr>
        <w:tab/>
      </w:r>
      <w:r w:rsidRPr="000B3786">
        <w:rPr>
          <w:rFonts w:ascii="Times New Roman" w:hAnsi="Times New Roman"/>
          <w:b/>
          <w:i/>
          <w:sz w:val="24"/>
          <w:szCs w:val="24"/>
        </w:rPr>
        <w:t xml:space="preserve">Цель </w:t>
      </w:r>
      <w:r w:rsidR="00DB665F" w:rsidRPr="000B3786">
        <w:rPr>
          <w:rFonts w:ascii="Times New Roman" w:hAnsi="Times New Roman"/>
          <w:b/>
          <w:i/>
          <w:sz w:val="24"/>
          <w:szCs w:val="24"/>
        </w:rPr>
        <w:t>работы</w:t>
      </w:r>
      <w:r w:rsidRPr="000B3786">
        <w:rPr>
          <w:rFonts w:ascii="Times New Roman" w:hAnsi="Times New Roman"/>
          <w:i/>
          <w:sz w:val="24"/>
          <w:szCs w:val="24"/>
        </w:rPr>
        <w:t>: формирование, отработка умений и навыков разрешения конфликта</w:t>
      </w:r>
      <w:r w:rsidR="00655F3C" w:rsidRPr="000B3786">
        <w:rPr>
          <w:rFonts w:ascii="Times New Roman" w:hAnsi="Times New Roman"/>
          <w:i/>
          <w:sz w:val="24"/>
          <w:szCs w:val="24"/>
        </w:rPr>
        <w:t xml:space="preserve"> </w:t>
      </w:r>
      <w:r w:rsidRPr="000B3786">
        <w:rPr>
          <w:rFonts w:ascii="Times New Roman" w:hAnsi="Times New Roman"/>
          <w:i/>
          <w:sz w:val="24"/>
          <w:szCs w:val="24"/>
        </w:rPr>
        <w:t>на предприятии.</w:t>
      </w:r>
    </w:p>
    <w:p w:rsidR="00705A4C" w:rsidRPr="000B3786" w:rsidRDefault="00705A4C" w:rsidP="00B727E5">
      <w:pPr>
        <w:widowControl w:val="0"/>
        <w:shd w:val="clear" w:color="auto" w:fill="FFFFFF"/>
        <w:spacing w:after="0" w:line="240" w:lineRule="auto"/>
        <w:jc w:val="both"/>
        <w:rPr>
          <w:rFonts w:ascii="Times New Roman"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8E0F48" w:rsidRPr="000B3786">
        <w:rPr>
          <w:rFonts w:ascii="Times New Roman" w:hAnsi="Times New Roman" w:cs="Times New Roman"/>
          <w:sz w:val="24"/>
          <w:szCs w:val="24"/>
        </w:rPr>
        <w:t>сущность и виды</w:t>
      </w:r>
      <w:r w:rsidR="00655F3C" w:rsidRPr="000B3786">
        <w:rPr>
          <w:rFonts w:ascii="Times New Roman" w:hAnsi="Times New Roman" w:cs="Times New Roman"/>
          <w:sz w:val="24"/>
          <w:szCs w:val="24"/>
        </w:rPr>
        <w:t xml:space="preserve"> </w:t>
      </w:r>
      <w:r w:rsidR="008E0F48" w:rsidRPr="000B3786">
        <w:rPr>
          <w:rFonts w:ascii="Times New Roman" w:hAnsi="Times New Roman" w:cs="Times New Roman"/>
          <w:sz w:val="24"/>
          <w:szCs w:val="24"/>
        </w:rPr>
        <w:t>конфликтов в организации</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8E0F48" w:rsidRPr="000B3786">
        <w:rPr>
          <w:rFonts w:ascii="Times New Roman" w:hAnsi="Times New Roman" w:cs="Times New Roman"/>
          <w:sz w:val="24"/>
          <w:szCs w:val="24"/>
        </w:rPr>
        <w:t>причины конфликтных ситуаций в трудовых коллективах</w:t>
      </w:r>
      <w:proofErr w:type="gramStart"/>
      <w:r w:rsidR="008E0F48" w:rsidRPr="000B3786">
        <w:rPr>
          <w:rFonts w:ascii="Times New Roman" w:hAnsi="Times New Roman" w:cs="Times New Roman"/>
          <w:sz w:val="24"/>
          <w:szCs w:val="24"/>
        </w:rPr>
        <w:t>;</w:t>
      </w:r>
      <w:r w:rsidRPr="000B3786">
        <w:rPr>
          <w:rFonts w:ascii="Times New Roman" w:hAnsi="Times New Roman" w:cs="Times New Roman"/>
          <w:sz w:val="24"/>
          <w:szCs w:val="24"/>
        </w:rPr>
        <w:t>;</w:t>
      </w:r>
      <w:proofErr w:type="gramEnd"/>
    </w:p>
    <w:p w:rsidR="00705A4C" w:rsidRPr="000B3786" w:rsidRDefault="00705A4C" w:rsidP="00B727E5">
      <w:pPr>
        <w:pStyle w:val="a6"/>
        <w:jc w:val="both"/>
        <w:rPr>
          <w:rStyle w:val="FontStyle13"/>
          <w:sz w:val="24"/>
          <w:szCs w:val="24"/>
        </w:rPr>
      </w:pPr>
      <w:r w:rsidRPr="000B3786">
        <w:rPr>
          <w:rFonts w:ascii="Times New Roman" w:hAnsi="Times New Roman" w:cs="Times New Roman"/>
          <w:sz w:val="24"/>
          <w:szCs w:val="24"/>
        </w:rPr>
        <w:t xml:space="preserve">– </w:t>
      </w:r>
      <w:r w:rsidR="008E0F48" w:rsidRPr="000B3786">
        <w:rPr>
          <w:rFonts w:ascii="Times New Roman" w:hAnsi="Times New Roman" w:cs="Times New Roman"/>
          <w:sz w:val="24"/>
          <w:szCs w:val="24"/>
        </w:rPr>
        <w:t>процесс развития конфликта</w:t>
      </w:r>
      <w:r w:rsidRPr="000B3786">
        <w:rPr>
          <w:rFonts w:ascii="Times New Roman" w:hAnsi="Times New Roman" w:cs="Times New Roman"/>
          <w:sz w:val="24"/>
          <w:szCs w:val="24"/>
        </w:rPr>
        <w:t>;</w:t>
      </w:r>
    </w:p>
    <w:p w:rsidR="00705A4C" w:rsidRPr="000B3786" w:rsidRDefault="00705A4C" w:rsidP="00B727E5">
      <w:pPr>
        <w:pStyle w:val="a7"/>
        <w:shd w:val="clear" w:color="auto" w:fill="auto"/>
        <w:spacing w:after="0" w:line="240" w:lineRule="auto"/>
        <w:jc w:val="both"/>
        <w:rPr>
          <w:rStyle w:val="FontStyle13"/>
          <w:sz w:val="24"/>
          <w:szCs w:val="24"/>
        </w:rPr>
      </w:pPr>
      <w:r w:rsidRPr="000B3786">
        <w:rPr>
          <w:sz w:val="24"/>
          <w:szCs w:val="24"/>
        </w:rPr>
        <w:t xml:space="preserve">– </w:t>
      </w:r>
      <w:r w:rsidR="008E0F48" w:rsidRPr="000B3786">
        <w:rPr>
          <w:sz w:val="24"/>
          <w:szCs w:val="24"/>
        </w:rPr>
        <w:t>способы разрешения конфликтов</w:t>
      </w:r>
      <w:r w:rsidR="008E0F48" w:rsidRPr="000B3786">
        <w:rPr>
          <w:rStyle w:val="FontStyle13"/>
          <w:sz w:val="24"/>
          <w:szCs w:val="24"/>
        </w:rPr>
        <w:t>.</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008E0F48" w:rsidRPr="000B3786">
        <w:rPr>
          <w:sz w:val="24"/>
          <w:szCs w:val="24"/>
        </w:rPr>
        <w:t>проводить анализ конфликтных ситуаций;</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8E0F48" w:rsidRPr="000B3786">
        <w:rPr>
          <w:sz w:val="24"/>
          <w:szCs w:val="24"/>
        </w:rPr>
        <w:t>предотвращать конфликтные ситуации</w:t>
      </w:r>
      <w:r w:rsidRPr="000B3786">
        <w:rPr>
          <w:sz w:val="24"/>
          <w:szCs w:val="24"/>
        </w:rPr>
        <w:t>;</w:t>
      </w:r>
    </w:p>
    <w:p w:rsidR="008E0F48" w:rsidRPr="000B3786" w:rsidRDefault="008E0F48" w:rsidP="00B727E5">
      <w:pPr>
        <w:pStyle w:val="a7"/>
        <w:shd w:val="clear" w:color="auto" w:fill="auto"/>
        <w:spacing w:after="0" w:line="240" w:lineRule="auto"/>
        <w:jc w:val="both"/>
        <w:rPr>
          <w:sz w:val="24"/>
          <w:szCs w:val="24"/>
        </w:rPr>
      </w:pPr>
    </w:p>
    <w:p w:rsidR="00705A4C" w:rsidRPr="000B3786" w:rsidRDefault="008E0F48"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н</w:t>
      </w:r>
      <w:r w:rsidRPr="000B3786">
        <w:rPr>
          <w:rFonts w:ascii="Times New Roman" w:hAnsi="Times New Roman"/>
          <w:sz w:val="24"/>
          <w:szCs w:val="24"/>
        </w:rPr>
        <w:t>ых</w:t>
      </w:r>
      <w:r w:rsidR="00705A4C" w:rsidRPr="000B3786">
        <w:rPr>
          <w:rFonts w:ascii="Times New Roman" w:hAnsi="Times New Roman"/>
          <w:sz w:val="24"/>
          <w:szCs w:val="24"/>
        </w:rPr>
        <w:t xml:space="preserve"> компетенци</w:t>
      </w:r>
      <w:r w:rsidRPr="000B3786">
        <w:rPr>
          <w:rFonts w:ascii="Times New Roman" w:hAnsi="Times New Roman"/>
          <w:sz w:val="24"/>
          <w:szCs w:val="24"/>
        </w:rPr>
        <w:t>й</w:t>
      </w:r>
      <w:r w:rsidR="00BB31E8" w:rsidRPr="000B3786">
        <w:rPr>
          <w:rFonts w:ascii="Times New Roman" w:hAnsi="Times New Roman"/>
          <w:sz w:val="24"/>
          <w:szCs w:val="24"/>
        </w:rPr>
        <w:t>:</w:t>
      </w:r>
      <w:r w:rsidR="00705A4C" w:rsidRPr="000B3786">
        <w:rPr>
          <w:rFonts w:ascii="Times New Roman" w:hAnsi="Times New Roman"/>
          <w:sz w:val="24"/>
          <w:szCs w:val="24"/>
        </w:rPr>
        <w:t xml:space="preserve"> </w:t>
      </w:r>
      <w:r w:rsidRPr="000B3786">
        <w:rPr>
          <w:rStyle w:val="FontStyle11"/>
          <w:b w:val="0"/>
          <w:sz w:val="24"/>
          <w:szCs w:val="24"/>
        </w:rPr>
        <w:t xml:space="preserve">ПК 2.2. </w:t>
      </w:r>
      <w:r w:rsidR="00705A4C" w:rsidRPr="000B3786">
        <w:rPr>
          <w:rStyle w:val="FontStyle11"/>
          <w:b w:val="0"/>
          <w:sz w:val="24"/>
          <w:szCs w:val="24"/>
        </w:rPr>
        <w:t>Участвовать в руководстве раб</w:t>
      </w:r>
      <w:r w:rsidRPr="000B3786">
        <w:rPr>
          <w:rStyle w:val="FontStyle11"/>
          <w:b w:val="0"/>
          <w:sz w:val="24"/>
          <w:szCs w:val="24"/>
        </w:rPr>
        <w:t xml:space="preserve">отой структурного подразделения; ПК 2.3. </w:t>
      </w:r>
      <w:r w:rsidR="00705A4C" w:rsidRPr="000B3786">
        <w:rPr>
          <w:rStyle w:val="FontStyle11"/>
          <w:b w:val="0"/>
          <w:sz w:val="24"/>
          <w:szCs w:val="24"/>
        </w:rPr>
        <w:t>Участвовать в анализе процесса и результатов деятельности подразделения.</w:t>
      </w:r>
    </w:p>
    <w:p w:rsidR="00705A4C" w:rsidRPr="000B3786" w:rsidRDefault="00705A4C" w:rsidP="00B727E5">
      <w:pPr>
        <w:shd w:val="clear" w:color="auto" w:fill="FFFFFF"/>
        <w:spacing w:after="0" w:line="240" w:lineRule="auto"/>
        <w:ind w:firstLine="706"/>
        <w:jc w:val="both"/>
        <w:rPr>
          <w:rFonts w:ascii="Times New Roman" w:hAnsi="Times New Roman"/>
          <w:i/>
          <w:sz w:val="24"/>
          <w:szCs w:val="24"/>
        </w:rPr>
      </w:pPr>
    </w:p>
    <w:p w:rsidR="008B3FA2" w:rsidRDefault="008B3FA2" w:rsidP="008B3FA2">
      <w:pPr>
        <w:pStyle w:val="a6"/>
        <w:jc w:val="both"/>
        <w:rPr>
          <w:rStyle w:val="FontStyle14"/>
          <w:sz w:val="24"/>
          <w:szCs w:val="24"/>
        </w:rPr>
      </w:pPr>
      <w:r w:rsidRPr="000B3786">
        <w:rPr>
          <w:rStyle w:val="FontStyle14"/>
          <w:sz w:val="24"/>
          <w:szCs w:val="24"/>
        </w:rPr>
        <w:tab/>
        <w:t>ВРЕМЯ ВЫПОЛНЕНИЯ: 90 минут</w:t>
      </w:r>
    </w:p>
    <w:p w:rsidR="005A5F46" w:rsidRPr="000B3786" w:rsidRDefault="005A5F46" w:rsidP="008B3FA2">
      <w:pPr>
        <w:pStyle w:val="a6"/>
        <w:jc w:val="both"/>
        <w:rPr>
          <w:rStyle w:val="FontStyle14"/>
          <w:sz w:val="24"/>
          <w:szCs w:val="24"/>
        </w:rPr>
      </w:pPr>
    </w:p>
    <w:p w:rsidR="008B3FA2" w:rsidRPr="000B3786" w:rsidRDefault="008B3FA2" w:rsidP="008B3FA2">
      <w:pPr>
        <w:pStyle w:val="a6"/>
        <w:jc w:val="both"/>
        <w:rPr>
          <w:rStyle w:val="FontStyle14"/>
          <w:sz w:val="24"/>
          <w:szCs w:val="24"/>
        </w:rPr>
      </w:pPr>
      <w:r w:rsidRPr="000B3786">
        <w:rPr>
          <w:rStyle w:val="FontStyle14"/>
          <w:sz w:val="24"/>
          <w:szCs w:val="24"/>
        </w:rPr>
        <w:tab/>
        <w:t xml:space="preserve">КРАТКАЯ ТЕОРИЯ И МЕТОДИЧЕСКИЕ РЕКОМЕНДАЦИИ </w:t>
      </w:r>
    </w:p>
    <w:p w:rsidR="003E6AB7" w:rsidRDefault="008B3FA2" w:rsidP="003E6AB7">
      <w:pPr>
        <w:spacing w:after="0" w:line="240" w:lineRule="auto"/>
        <w:jc w:val="both"/>
        <w:rPr>
          <w:rFonts w:ascii="Times New Roman" w:hAnsi="Times New Roman"/>
          <w:sz w:val="24"/>
          <w:szCs w:val="24"/>
        </w:rPr>
      </w:pPr>
      <w:r w:rsidRPr="000B3786">
        <w:rPr>
          <w:rFonts w:ascii="Times New Roman" w:hAnsi="Times New Roman"/>
          <w:b/>
          <w:bCs/>
          <w:i/>
          <w:sz w:val="24"/>
          <w:szCs w:val="24"/>
        </w:rPr>
        <w:tab/>
      </w:r>
      <w:r w:rsidR="004F527F" w:rsidRPr="000B3786">
        <w:rPr>
          <w:rFonts w:ascii="Times New Roman" w:hAnsi="Times New Roman"/>
          <w:b/>
          <w:bCs/>
          <w:i/>
          <w:sz w:val="24"/>
          <w:szCs w:val="24"/>
        </w:rPr>
        <w:t>Конфликт</w:t>
      </w:r>
      <w:r w:rsidR="004F527F" w:rsidRPr="000B3786">
        <w:rPr>
          <w:rFonts w:ascii="Times New Roman" w:hAnsi="Times New Roman"/>
          <w:sz w:val="24"/>
          <w:szCs w:val="24"/>
        </w:rPr>
        <w:t xml:space="preserve"> – это столкновение противоположных целей, позиций, мнений, взглядов </w:t>
      </w:r>
      <w:r w:rsidR="00743753">
        <w:rPr>
          <w:rFonts w:ascii="Times New Roman" w:hAnsi="Times New Roman"/>
          <w:sz w:val="24"/>
          <w:szCs w:val="24"/>
        </w:rPr>
        <w:t>л</w:t>
      </w:r>
      <w:r w:rsidR="00743753">
        <w:rPr>
          <w:rFonts w:ascii="Times New Roman" w:hAnsi="Times New Roman"/>
          <w:sz w:val="24"/>
          <w:szCs w:val="24"/>
        </w:rPr>
        <w:t>ю</w:t>
      </w:r>
      <w:r w:rsidR="00743753">
        <w:rPr>
          <w:rFonts w:ascii="Times New Roman" w:hAnsi="Times New Roman"/>
          <w:sz w:val="24"/>
          <w:szCs w:val="24"/>
        </w:rPr>
        <w:t>дей</w:t>
      </w:r>
      <w:r w:rsidR="004F527F" w:rsidRPr="000B3786">
        <w:rPr>
          <w:rFonts w:ascii="Times New Roman" w:hAnsi="Times New Roman"/>
          <w:sz w:val="24"/>
          <w:szCs w:val="24"/>
        </w:rPr>
        <w:t xml:space="preserve"> как субъектов взаимодействия. Конфликт всегда связан с субъективным осознанием люд</w:t>
      </w:r>
      <w:r w:rsidR="004F527F" w:rsidRPr="000B3786">
        <w:rPr>
          <w:rFonts w:ascii="Times New Roman" w:hAnsi="Times New Roman"/>
          <w:sz w:val="24"/>
          <w:szCs w:val="24"/>
        </w:rPr>
        <w:t>ь</w:t>
      </w:r>
      <w:r w:rsidR="004F527F" w:rsidRPr="000B3786">
        <w:rPr>
          <w:rFonts w:ascii="Times New Roman" w:hAnsi="Times New Roman"/>
          <w:sz w:val="24"/>
          <w:szCs w:val="24"/>
        </w:rPr>
        <w:t>ми противоречивости своих интересов как членов тех или иных социальных групп.</w:t>
      </w:r>
      <w:r w:rsidR="00655F3C" w:rsidRPr="000B3786">
        <w:rPr>
          <w:rFonts w:ascii="Times New Roman" w:hAnsi="Times New Roman"/>
          <w:sz w:val="24"/>
          <w:szCs w:val="24"/>
        </w:rPr>
        <w:t xml:space="preserve"> </w:t>
      </w:r>
    </w:p>
    <w:p w:rsidR="003E6AB7" w:rsidRPr="000B3786" w:rsidRDefault="003E6AB7" w:rsidP="003E6AB7">
      <w:pPr>
        <w:spacing w:after="0" w:line="240" w:lineRule="auto"/>
        <w:jc w:val="both"/>
        <w:rPr>
          <w:rFonts w:ascii="Times New Roman" w:hAnsi="Times New Roman"/>
          <w:sz w:val="24"/>
          <w:szCs w:val="24"/>
        </w:rPr>
      </w:pPr>
      <w:r>
        <w:rPr>
          <w:rFonts w:ascii="Times New Roman" w:hAnsi="Times New Roman"/>
          <w:sz w:val="24"/>
          <w:szCs w:val="24"/>
        </w:rPr>
        <w:tab/>
      </w:r>
      <w:r w:rsidRPr="000B3786">
        <w:rPr>
          <w:rFonts w:ascii="Times New Roman" w:hAnsi="Times New Roman"/>
          <w:sz w:val="24"/>
          <w:szCs w:val="24"/>
        </w:rPr>
        <w:t>Многие конфликты происходят потому, что люди занимают определённые позиции, а затем фокусируют все усилия на защите этих позиций. Таким образом, их ложная ориентация становится препятствием для поиска решения, которое бы учитывало скрытые интересы учас</w:t>
      </w:r>
      <w:r w:rsidRPr="000B3786">
        <w:rPr>
          <w:rFonts w:ascii="Times New Roman" w:hAnsi="Times New Roman"/>
          <w:sz w:val="24"/>
          <w:szCs w:val="24"/>
        </w:rPr>
        <w:t>т</w:t>
      </w:r>
      <w:r w:rsidRPr="000B3786">
        <w:rPr>
          <w:rFonts w:ascii="Times New Roman" w:hAnsi="Times New Roman"/>
          <w:sz w:val="24"/>
          <w:szCs w:val="24"/>
        </w:rPr>
        <w:t xml:space="preserve">вующих в конфликте сторон. </w:t>
      </w:r>
    </w:p>
    <w:p w:rsidR="00087C02" w:rsidRPr="000B3786" w:rsidRDefault="00087C02" w:rsidP="003E6AB7">
      <w:pPr>
        <w:spacing w:after="0" w:line="240" w:lineRule="auto"/>
        <w:jc w:val="both"/>
        <w:rPr>
          <w:rFonts w:ascii="Times New Roman" w:hAnsi="Times New Roman"/>
          <w:sz w:val="24"/>
          <w:szCs w:val="24"/>
        </w:rPr>
      </w:pPr>
      <w:r w:rsidRPr="000B3786">
        <w:rPr>
          <w:rFonts w:ascii="Times New Roman" w:hAnsi="Times New Roman"/>
          <w:sz w:val="24"/>
          <w:szCs w:val="24"/>
        </w:rPr>
        <w:tab/>
      </w:r>
      <w:r w:rsidRPr="00087C02">
        <w:rPr>
          <w:rFonts w:ascii="Times New Roman" w:hAnsi="Times New Roman"/>
          <w:b/>
          <w:bCs/>
          <w:sz w:val="24"/>
          <w:szCs w:val="24"/>
        </w:rPr>
        <w:t>Причины конфликтных ситуаций</w:t>
      </w:r>
      <w:r w:rsidRPr="000B3786">
        <w:rPr>
          <w:rFonts w:ascii="Times New Roman" w:hAnsi="Times New Roman"/>
          <w:sz w:val="24"/>
          <w:szCs w:val="24"/>
        </w:rPr>
        <w:t xml:space="preserve"> в </w:t>
      </w:r>
      <w:r w:rsidR="00743753">
        <w:rPr>
          <w:rFonts w:ascii="Times New Roman" w:hAnsi="Times New Roman"/>
          <w:sz w:val="24"/>
          <w:szCs w:val="24"/>
        </w:rPr>
        <w:t xml:space="preserve"> </w:t>
      </w:r>
      <w:r w:rsidRPr="000B3786">
        <w:rPr>
          <w:rFonts w:ascii="Times New Roman" w:hAnsi="Times New Roman"/>
          <w:sz w:val="24"/>
          <w:szCs w:val="24"/>
        </w:rPr>
        <w:t>трудовом коллективе могут быть весьма разноо</w:t>
      </w:r>
      <w:r w:rsidRPr="000B3786">
        <w:rPr>
          <w:rFonts w:ascii="Times New Roman" w:hAnsi="Times New Roman"/>
          <w:sz w:val="24"/>
          <w:szCs w:val="24"/>
        </w:rPr>
        <w:t>б</w:t>
      </w:r>
      <w:r w:rsidRPr="000B3786">
        <w:rPr>
          <w:rFonts w:ascii="Times New Roman" w:hAnsi="Times New Roman"/>
          <w:sz w:val="24"/>
          <w:szCs w:val="24"/>
        </w:rPr>
        <w:t xml:space="preserve">разны. К числу наиболее </w:t>
      </w:r>
      <w:proofErr w:type="gramStart"/>
      <w:r w:rsidRPr="000B3786">
        <w:rPr>
          <w:rFonts w:ascii="Times New Roman" w:hAnsi="Times New Roman"/>
          <w:sz w:val="24"/>
          <w:szCs w:val="24"/>
        </w:rPr>
        <w:t>распространённых</w:t>
      </w:r>
      <w:proofErr w:type="gramEnd"/>
      <w:r w:rsidRPr="000B3786">
        <w:rPr>
          <w:rFonts w:ascii="Times New Roman" w:hAnsi="Times New Roman"/>
          <w:sz w:val="24"/>
          <w:szCs w:val="24"/>
        </w:rPr>
        <w:t xml:space="preserve"> относятся:</w:t>
      </w:r>
    </w:p>
    <w:p w:rsidR="00087C02" w:rsidRPr="000B3786" w:rsidRDefault="00087C02" w:rsidP="00907297">
      <w:pPr>
        <w:pStyle w:val="a5"/>
        <w:numPr>
          <w:ilvl w:val="0"/>
          <w:numId w:val="60"/>
        </w:numPr>
        <w:spacing w:after="0" w:line="240" w:lineRule="auto"/>
        <w:jc w:val="both"/>
        <w:rPr>
          <w:rFonts w:ascii="Times New Roman" w:hAnsi="Times New Roman"/>
          <w:sz w:val="24"/>
          <w:szCs w:val="24"/>
        </w:rPr>
      </w:pPr>
      <w:r w:rsidRPr="000B3786">
        <w:rPr>
          <w:rFonts w:ascii="Times New Roman" w:hAnsi="Times New Roman"/>
          <w:sz w:val="24"/>
          <w:szCs w:val="24"/>
        </w:rPr>
        <w:t>недостатки в организации производственных процессов,</w:t>
      </w:r>
    </w:p>
    <w:p w:rsidR="00087C02" w:rsidRPr="000B3786" w:rsidRDefault="00087C02" w:rsidP="00907297">
      <w:pPr>
        <w:pStyle w:val="a5"/>
        <w:numPr>
          <w:ilvl w:val="0"/>
          <w:numId w:val="60"/>
        </w:numPr>
        <w:spacing w:after="0" w:line="240" w:lineRule="auto"/>
        <w:jc w:val="both"/>
        <w:rPr>
          <w:rFonts w:ascii="Times New Roman" w:hAnsi="Times New Roman"/>
          <w:sz w:val="24"/>
          <w:szCs w:val="24"/>
        </w:rPr>
      </w:pPr>
      <w:r w:rsidRPr="000B3786">
        <w:rPr>
          <w:rFonts w:ascii="Times New Roman" w:hAnsi="Times New Roman"/>
          <w:sz w:val="24"/>
          <w:szCs w:val="24"/>
        </w:rPr>
        <w:t xml:space="preserve">неблагоприятные условия труда, несовершенство форм его стимулирования; </w:t>
      </w:r>
    </w:p>
    <w:p w:rsidR="00087C02" w:rsidRPr="000B3786" w:rsidRDefault="00087C02" w:rsidP="00907297">
      <w:pPr>
        <w:pStyle w:val="a5"/>
        <w:numPr>
          <w:ilvl w:val="0"/>
          <w:numId w:val="60"/>
        </w:numPr>
        <w:spacing w:after="0" w:line="240" w:lineRule="auto"/>
        <w:jc w:val="both"/>
        <w:rPr>
          <w:rFonts w:ascii="Times New Roman" w:hAnsi="Times New Roman"/>
          <w:sz w:val="24"/>
          <w:szCs w:val="24"/>
        </w:rPr>
      </w:pPr>
      <w:r w:rsidRPr="000B3786">
        <w:rPr>
          <w:rFonts w:ascii="Times New Roman" w:hAnsi="Times New Roman"/>
          <w:sz w:val="24"/>
          <w:szCs w:val="24"/>
        </w:rPr>
        <w:t>неправильные действия руководителя из-за отсутствия у него опыта (неумение распр</w:t>
      </w:r>
      <w:r w:rsidRPr="000B3786">
        <w:rPr>
          <w:rFonts w:ascii="Times New Roman" w:hAnsi="Times New Roman"/>
          <w:sz w:val="24"/>
          <w:szCs w:val="24"/>
        </w:rPr>
        <w:t>е</w:t>
      </w:r>
      <w:r w:rsidRPr="000B3786">
        <w:rPr>
          <w:rFonts w:ascii="Times New Roman" w:hAnsi="Times New Roman"/>
          <w:sz w:val="24"/>
          <w:szCs w:val="24"/>
        </w:rPr>
        <w:t xml:space="preserve">делить задание, неправильное использование системы стимулирования труда, неумение понять психологию подчиненного и т.д.); </w:t>
      </w:r>
    </w:p>
    <w:p w:rsidR="00087C02" w:rsidRPr="000B3786" w:rsidRDefault="00087C02" w:rsidP="00907297">
      <w:pPr>
        <w:pStyle w:val="a5"/>
        <w:numPr>
          <w:ilvl w:val="0"/>
          <w:numId w:val="60"/>
        </w:numPr>
        <w:spacing w:after="0" w:line="240" w:lineRule="auto"/>
        <w:jc w:val="both"/>
        <w:rPr>
          <w:rFonts w:ascii="Times New Roman" w:hAnsi="Times New Roman"/>
          <w:sz w:val="24"/>
          <w:szCs w:val="24"/>
        </w:rPr>
      </w:pPr>
      <w:r w:rsidRPr="000B3786">
        <w:rPr>
          <w:rFonts w:ascii="Times New Roman" w:hAnsi="Times New Roman"/>
          <w:sz w:val="24"/>
          <w:szCs w:val="24"/>
        </w:rPr>
        <w:t>недостатки стиля работы и неправильное поведение руководителя, столкновение со ст</w:t>
      </w:r>
      <w:r w:rsidRPr="000B3786">
        <w:rPr>
          <w:rFonts w:ascii="Times New Roman" w:hAnsi="Times New Roman"/>
          <w:sz w:val="24"/>
          <w:szCs w:val="24"/>
        </w:rPr>
        <w:t>е</w:t>
      </w:r>
      <w:r w:rsidRPr="000B3786">
        <w:rPr>
          <w:rFonts w:ascii="Times New Roman" w:hAnsi="Times New Roman"/>
          <w:sz w:val="24"/>
          <w:szCs w:val="24"/>
        </w:rPr>
        <w:t>реотипами, утвердившимися в сознании подчинённых под влиянием стиля работы пре</w:t>
      </w:r>
      <w:r w:rsidRPr="000B3786">
        <w:rPr>
          <w:rFonts w:ascii="Times New Roman" w:hAnsi="Times New Roman"/>
          <w:sz w:val="24"/>
          <w:szCs w:val="24"/>
        </w:rPr>
        <w:t>ж</w:t>
      </w:r>
      <w:r w:rsidRPr="000B3786">
        <w:rPr>
          <w:rFonts w:ascii="Times New Roman" w:hAnsi="Times New Roman"/>
          <w:sz w:val="24"/>
          <w:szCs w:val="24"/>
        </w:rPr>
        <w:t xml:space="preserve">них руководителей; </w:t>
      </w:r>
    </w:p>
    <w:p w:rsidR="00087C02" w:rsidRPr="000B3786" w:rsidRDefault="00087C02" w:rsidP="00907297">
      <w:pPr>
        <w:pStyle w:val="a5"/>
        <w:numPr>
          <w:ilvl w:val="0"/>
          <w:numId w:val="60"/>
        </w:numPr>
        <w:spacing w:after="0" w:line="240" w:lineRule="auto"/>
        <w:jc w:val="both"/>
        <w:rPr>
          <w:rFonts w:ascii="Times New Roman" w:hAnsi="Times New Roman"/>
          <w:sz w:val="24"/>
          <w:szCs w:val="24"/>
        </w:rPr>
      </w:pPr>
      <w:proofErr w:type="gramStart"/>
      <w:r w:rsidRPr="000B3786">
        <w:rPr>
          <w:rFonts w:ascii="Times New Roman" w:hAnsi="Times New Roman"/>
          <w:sz w:val="24"/>
          <w:szCs w:val="24"/>
        </w:rPr>
        <w:t>нарушение внутригрупповых норм поведения, распад коллектива на различные групп</w:t>
      </w:r>
      <w:r w:rsidRPr="000B3786">
        <w:rPr>
          <w:rFonts w:ascii="Times New Roman" w:hAnsi="Times New Roman"/>
          <w:sz w:val="24"/>
          <w:szCs w:val="24"/>
        </w:rPr>
        <w:t>и</w:t>
      </w:r>
      <w:r w:rsidRPr="000B3786">
        <w:rPr>
          <w:rFonts w:ascii="Times New Roman" w:hAnsi="Times New Roman"/>
          <w:sz w:val="24"/>
          <w:szCs w:val="24"/>
        </w:rPr>
        <w:t>ровки, возникновение разногласий между разными категориями работников (например, «старожилами» и «новичками», выделение «незаменимых» и т.д.);</w:t>
      </w:r>
      <w:proofErr w:type="gramEnd"/>
    </w:p>
    <w:p w:rsidR="00087C02" w:rsidRDefault="00087C02" w:rsidP="00907297">
      <w:pPr>
        <w:pStyle w:val="a5"/>
        <w:numPr>
          <w:ilvl w:val="0"/>
          <w:numId w:val="60"/>
        </w:numPr>
        <w:spacing w:after="0" w:line="240" w:lineRule="auto"/>
        <w:jc w:val="both"/>
        <w:rPr>
          <w:rFonts w:ascii="Times New Roman" w:hAnsi="Times New Roman"/>
          <w:sz w:val="24"/>
          <w:szCs w:val="24"/>
        </w:rPr>
      </w:pPr>
      <w:r w:rsidRPr="000B3786">
        <w:rPr>
          <w:rFonts w:ascii="Times New Roman" w:hAnsi="Times New Roman"/>
          <w:sz w:val="24"/>
          <w:szCs w:val="24"/>
        </w:rPr>
        <w:t>рассогласование интересов людей, их функций в трудовой деятельности; несовмест</w:t>
      </w:r>
      <w:r w:rsidRPr="000B3786">
        <w:rPr>
          <w:rFonts w:ascii="Times New Roman" w:hAnsi="Times New Roman"/>
          <w:sz w:val="24"/>
          <w:szCs w:val="24"/>
        </w:rPr>
        <w:t>и</w:t>
      </w:r>
      <w:r w:rsidRPr="000B3786">
        <w:rPr>
          <w:rFonts w:ascii="Times New Roman" w:hAnsi="Times New Roman"/>
          <w:sz w:val="24"/>
          <w:szCs w:val="24"/>
        </w:rPr>
        <w:t>мость в силу личностных, возрастных и других различий; личностные характеристики отдельных людей - специфические особенности поведения, отношения к труду и колле</w:t>
      </w:r>
      <w:r w:rsidRPr="000B3786">
        <w:rPr>
          <w:rFonts w:ascii="Times New Roman" w:hAnsi="Times New Roman"/>
          <w:sz w:val="24"/>
          <w:szCs w:val="24"/>
        </w:rPr>
        <w:t>к</w:t>
      </w:r>
      <w:r w:rsidRPr="000B3786">
        <w:rPr>
          <w:rFonts w:ascii="Times New Roman" w:hAnsi="Times New Roman"/>
          <w:sz w:val="24"/>
          <w:szCs w:val="24"/>
        </w:rPr>
        <w:t>тиву, черты характера и др.</w:t>
      </w:r>
    </w:p>
    <w:p w:rsidR="005A5F46" w:rsidRPr="005A5F46" w:rsidRDefault="005A5F46" w:rsidP="005A5F46">
      <w:pPr>
        <w:spacing w:after="0" w:line="240" w:lineRule="auto"/>
        <w:jc w:val="both"/>
        <w:rPr>
          <w:rFonts w:ascii="Times New Roman" w:hAnsi="Times New Roman"/>
          <w:sz w:val="24"/>
          <w:szCs w:val="24"/>
        </w:rPr>
      </w:pPr>
    </w:p>
    <w:p w:rsidR="000B3786" w:rsidRPr="00087C02" w:rsidRDefault="00087C02" w:rsidP="003E6AB7">
      <w:pPr>
        <w:spacing w:after="0" w:line="240" w:lineRule="auto"/>
        <w:jc w:val="both"/>
        <w:rPr>
          <w:rFonts w:ascii="Times New Roman" w:hAnsi="Times New Roman"/>
          <w:b/>
          <w:sz w:val="24"/>
          <w:szCs w:val="24"/>
        </w:rPr>
      </w:pPr>
      <w:r>
        <w:rPr>
          <w:rFonts w:ascii="Times New Roman" w:hAnsi="Times New Roman"/>
          <w:b/>
          <w:sz w:val="24"/>
          <w:szCs w:val="24"/>
        </w:rPr>
        <w:tab/>
      </w:r>
      <w:r w:rsidR="000B3786" w:rsidRPr="00087C02">
        <w:rPr>
          <w:rFonts w:ascii="Times New Roman" w:hAnsi="Times New Roman"/>
          <w:b/>
          <w:sz w:val="24"/>
          <w:szCs w:val="24"/>
        </w:rPr>
        <w:t>Типы конфликтов</w:t>
      </w:r>
    </w:p>
    <w:p w:rsidR="0072500D" w:rsidRPr="000B3786" w:rsidRDefault="000B3786" w:rsidP="003E6AB7">
      <w:pPr>
        <w:pStyle w:val="3"/>
        <w:spacing w:line="240" w:lineRule="auto"/>
        <w:ind w:left="0"/>
        <w:rPr>
          <w:b w:val="0"/>
          <w:sz w:val="24"/>
          <w:szCs w:val="24"/>
          <w:lang w:val="ru-RU"/>
        </w:rPr>
      </w:pPr>
      <w:r w:rsidRPr="000B3786">
        <w:rPr>
          <w:i/>
          <w:sz w:val="24"/>
          <w:szCs w:val="24"/>
          <w:lang w:val="ru-RU"/>
        </w:rPr>
        <w:tab/>
      </w:r>
      <w:r>
        <w:rPr>
          <w:i/>
          <w:sz w:val="24"/>
          <w:szCs w:val="24"/>
          <w:lang w:val="ru-RU"/>
        </w:rPr>
        <w:t>Внутриличностный конфликт</w:t>
      </w:r>
      <w:r w:rsidR="0072500D" w:rsidRPr="000B3786">
        <w:rPr>
          <w:i/>
          <w:sz w:val="24"/>
          <w:szCs w:val="24"/>
          <w:lang w:val="ru-RU"/>
        </w:rPr>
        <w:t xml:space="preserve"> </w:t>
      </w:r>
      <w:r w:rsidR="0072500D" w:rsidRPr="000B3786">
        <w:rPr>
          <w:b w:val="0"/>
          <w:sz w:val="24"/>
          <w:szCs w:val="24"/>
          <w:lang w:val="ru-RU"/>
        </w:rPr>
        <w:t xml:space="preserve">может принимать различные формы, и из них наиболее распространена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w:t>
      </w:r>
      <w:r w:rsidRPr="000B3786">
        <w:rPr>
          <w:b w:val="0"/>
          <w:sz w:val="24"/>
          <w:szCs w:val="24"/>
          <w:lang w:val="ru-RU"/>
        </w:rPr>
        <w:t>Такой</w:t>
      </w:r>
      <w:r w:rsidR="0072500D" w:rsidRPr="000B3786">
        <w:rPr>
          <w:b w:val="0"/>
          <w:sz w:val="24"/>
          <w:szCs w:val="24"/>
          <w:lang w:val="ru-RU"/>
        </w:rPr>
        <w:t xml:space="preserve"> конфликт может возникнуть при низкой удовлетворённости работой, малой уверенностью в себе и организации, а также со стрессом. </w:t>
      </w:r>
    </w:p>
    <w:p w:rsidR="0072500D" w:rsidRPr="000B3786" w:rsidRDefault="000B3786" w:rsidP="003E6AB7">
      <w:pPr>
        <w:pStyle w:val="3"/>
        <w:spacing w:line="240" w:lineRule="auto"/>
        <w:ind w:left="0"/>
        <w:rPr>
          <w:b w:val="0"/>
          <w:sz w:val="24"/>
          <w:szCs w:val="24"/>
          <w:lang w:val="ru-RU"/>
        </w:rPr>
      </w:pPr>
      <w:r w:rsidRPr="000B3786">
        <w:rPr>
          <w:i/>
          <w:sz w:val="24"/>
          <w:szCs w:val="24"/>
          <w:lang w:val="ru-RU"/>
        </w:rPr>
        <w:lastRenderedPageBreak/>
        <w:tab/>
      </w:r>
      <w:r w:rsidR="0072500D" w:rsidRPr="000B3786">
        <w:rPr>
          <w:i/>
          <w:sz w:val="24"/>
          <w:szCs w:val="24"/>
          <w:lang w:val="ru-RU"/>
        </w:rPr>
        <w:t>Межли</w:t>
      </w:r>
      <w:r w:rsidRPr="000B3786">
        <w:rPr>
          <w:i/>
          <w:sz w:val="24"/>
          <w:szCs w:val="24"/>
          <w:lang w:val="ru-RU"/>
        </w:rPr>
        <w:t xml:space="preserve">чностный конфликт </w:t>
      </w:r>
      <w:r w:rsidRPr="000B3786">
        <w:rPr>
          <w:b w:val="0"/>
          <w:sz w:val="24"/>
          <w:szCs w:val="24"/>
          <w:lang w:val="ru-RU"/>
        </w:rPr>
        <w:t>в</w:t>
      </w:r>
      <w:r w:rsidR="0072500D" w:rsidRPr="000B3786">
        <w:rPr>
          <w:b w:val="0"/>
          <w:sz w:val="24"/>
          <w:szCs w:val="24"/>
          <w:lang w:val="ru-RU"/>
        </w:rPr>
        <w:t xml:space="preserve"> организациях проявляется по-разному. Чаще всего, это борьба руководителей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руководителю. Межличностный конфликт также может проявляться и как столкновения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p>
    <w:p w:rsidR="0072500D" w:rsidRPr="000B3786" w:rsidRDefault="000B3786" w:rsidP="003E6AB7">
      <w:pPr>
        <w:pStyle w:val="3"/>
        <w:spacing w:line="240" w:lineRule="auto"/>
        <w:ind w:left="0"/>
        <w:rPr>
          <w:b w:val="0"/>
          <w:sz w:val="24"/>
          <w:szCs w:val="24"/>
          <w:lang w:val="ru-RU"/>
        </w:rPr>
      </w:pPr>
      <w:r w:rsidRPr="000B3786">
        <w:rPr>
          <w:i/>
          <w:sz w:val="24"/>
          <w:szCs w:val="24"/>
          <w:lang w:val="ru-RU"/>
        </w:rPr>
        <w:tab/>
      </w:r>
      <w:r w:rsidR="0072500D" w:rsidRPr="000B3786">
        <w:rPr>
          <w:i/>
          <w:sz w:val="24"/>
          <w:szCs w:val="24"/>
          <w:lang w:val="ru-RU"/>
        </w:rPr>
        <w:t xml:space="preserve">Конфликт между личностью и группой. </w:t>
      </w:r>
      <w:r w:rsidR="0072500D" w:rsidRPr="000B3786">
        <w:rPr>
          <w:b w:val="0"/>
          <w:sz w:val="24"/>
          <w:szCs w:val="24"/>
          <w:lang w:val="ru-RU"/>
        </w:rPr>
        <w:t xml:space="preserve">Между отдельной личностью и группой может возникнуть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такая тактика приведёт к уменьшению прибыли. Хотя этот человек, мнение которого отличается от мнения группы, может принимать близко к сердцу интересы компании, его все равно можно рассматривать как источник конфликта, потому что он идет против мнения группы. </w:t>
      </w:r>
    </w:p>
    <w:p w:rsidR="0072500D" w:rsidRDefault="000B3786" w:rsidP="003E6AB7">
      <w:pPr>
        <w:pStyle w:val="3"/>
        <w:spacing w:line="240" w:lineRule="auto"/>
        <w:ind w:left="0"/>
        <w:rPr>
          <w:b w:val="0"/>
          <w:sz w:val="24"/>
          <w:szCs w:val="24"/>
          <w:lang w:val="ru-RU"/>
        </w:rPr>
      </w:pPr>
      <w:r w:rsidRPr="000B3786">
        <w:rPr>
          <w:i/>
          <w:sz w:val="24"/>
          <w:szCs w:val="24"/>
          <w:lang w:val="ru-RU"/>
        </w:rPr>
        <w:tab/>
      </w:r>
      <w:r w:rsidR="0072500D" w:rsidRPr="000B3786">
        <w:rPr>
          <w:i/>
          <w:sz w:val="24"/>
          <w:szCs w:val="24"/>
          <w:lang w:val="ru-RU"/>
        </w:rPr>
        <w:t xml:space="preserve">Межгрупповой конфликт. </w:t>
      </w:r>
      <w:r w:rsidR="0072500D" w:rsidRPr="000B3786">
        <w:rPr>
          <w:b w:val="0"/>
          <w:sz w:val="24"/>
          <w:szCs w:val="24"/>
          <w:lang w:val="ru-RU"/>
        </w:rPr>
        <w:t>Организации состоят из множества формальных и неформальных групп. Даже в самых лучших организациях между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w:t>
      </w:r>
      <w:r w:rsidR="00087C02">
        <w:rPr>
          <w:b w:val="0"/>
          <w:sz w:val="24"/>
          <w:szCs w:val="24"/>
          <w:lang w:val="ru-RU"/>
        </w:rPr>
        <w:t xml:space="preserve"> </w:t>
      </w:r>
      <w:r w:rsidR="0072500D" w:rsidRPr="000B3786">
        <w:rPr>
          <w:b w:val="0"/>
          <w:sz w:val="24"/>
          <w:szCs w:val="24"/>
          <w:lang w:val="ru-RU"/>
        </w:rPr>
        <w:t>- конфликт между профсоюзом и администрацией.</w:t>
      </w:r>
    </w:p>
    <w:p w:rsidR="0072500D" w:rsidRDefault="00087C02" w:rsidP="003E6AB7">
      <w:pPr>
        <w:spacing w:after="0" w:line="240" w:lineRule="auto"/>
        <w:jc w:val="both"/>
        <w:rPr>
          <w:rFonts w:ascii="Times New Roman" w:hAnsi="Times New Roman"/>
          <w:b/>
          <w:sz w:val="24"/>
          <w:szCs w:val="24"/>
        </w:rPr>
      </w:pPr>
      <w:r>
        <w:rPr>
          <w:rFonts w:ascii="Times New Roman" w:hAnsi="Times New Roman"/>
          <w:b/>
          <w:sz w:val="24"/>
          <w:szCs w:val="24"/>
        </w:rPr>
        <w:tab/>
      </w:r>
      <w:r w:rsidR="0072500D" w:rsidRPr="00087C02">
        <w:rPr>
          <w:rFonts w:ascii="Times New Roman" w:hAnsi="Times New Roman"/>
          <w:b/>
          <w:sz w:val="24"/>
          <w:szCs w:val="24"/>
        </w:rPr>
        <w:t>Методы разрешения конфликтов</w:t>
      </w:r>
    </w:p>
    <w:p w:rsidR="008B3FA2" w:rsidRPr="000B3786" w:rsidRDefault="008B3FA2" w:rsidP="003E6AB7">
      <w:pPr>
        <w:spacing w:after="0" w:line="240" w:lineRule="auto"/>
        <w:jc w:val="both"/>
        <w:rPr>
          <w:rFonts w:ascii="Times New Roman" w:hAnsi="Times New Roman"/>
          <w:sz w:val="24"/>
          <w:szCs w:val="24"/>
        </w:rPr>
      </w:pPr>
      <w:r w:rsidRPr="000B3786">
        <w:rPr>
          <w:rFonts w:ascii="Times New Roman" w:hAnsi="Times New Roman"/>
          <w:sz w:val="24"/>
          <w:szCs w:val="24"/>
        </w:rPr>
        <w:tab/>
        <w:t>К</w:t>
      </w:r>
      <w:r w:rsidR="004F527F" w:rsidRPr="000B3786">
        <w:rPr>
          <w:rFonts w:ascii="Times New Roman" w:hAnsi="Times New Roman"/>
          <w:bCs/>
          <w:sz w:val="24"/>
          <w:szCs w:val="24"/>
        </w:rPr>
        <w:t>люч к разрешению конфликта, который будет эффективен для всех, - это распознав</w:t>
      </w:r>
      <w:r w:rsidR="004F527F" w:rsidRPr="000B3786">
        <w:rPr>
          <w:rFonts w:ascii="Times New Roman" w:hAnsi="Times New Roman"/>
          <w:bCs/>
          <w:sz w:val="24"/>
          <w:szCs w:val="24"/>
        </w:rPr>
        <w:t>а</w:t>
      </w:r>
      <w:r w:rsidR="004F527F" w:rsidRPr="000B3786">
        <w:rPr>
          <w:rFonts w:ascii="Times New Roman" w:hAnsi="Times New Roman"/>
          <w:bCs/>
          <w:sz w:val="24"/>
          <w:szCs w:val="24"/>
        </w:rPr>
        <w:t>ние скрытых желаний или страхов (другого человека или ваших собственных).</w:t>
      </w:r>
      <w:r w:rsidR="004F527F" w:rsidRPr="000B3786">
        <w:rPr>
          <w:rFonts w:ascii="Times New Roman" w:hAnsi="Times New Roman"/>
          <w:sz w:val="24"/>
          <w:szCs w:val="24"/>
        </w:rPr>
        <w:t xml:space="preserve"> </w:t>
      </w:r>
    </w:p>
    <w:p w:rsidR="003E6AB7" w:rsidRPr="003E6AB7" w:rsidRDefault="003E6AB7" w:rsidP="003E6AB7">
      <w:pPr>
        <w:shd w:val="clear" w:color="auto" w:fill="FFFFFF"/>
        <w:spacing w:after="0" w:line="240" w:lineRule="auto"/>
        <w:ind w:firstLine="706"/>
        <w:jc w:val="both"/>
        <w:rPr>
          <w:rFonts w:ascii="Times New Roman" w:hAnsi="Times New Roman"/>
          <w:b/>
          <w:i/>
          <w:sz w:val="24"/>
          <w:szCs w:val="24"/>
        </w:rPr>
      </w:pPr>
      <w:r w:rsidRPr="003E6AB7">
        <w:rPr>
          <w:rFonts w:ascii="Times New Roman" w:hAnsi="Times New Roman"/>
          <w:sz w:val="24"/>
          <w:szCs w:val="24"/>
        </w:rPr>
        <w:t>Выделяют</w:t>
      </w:r>
      <w:r w:rsidRPr="003E6AB7">
        <w:rPr>
          <w:rFonts w:ascii="Times New Roman" w:hAnsi="Times New Roman"/>
          <w:b/>
          <w:i/>
          <w:sz w:val="24"/>
          <w:szCs w:val="24"/>
        </w:rPr>
        <w:t xml:space="preserve"> пять основных стратегий выхода из конфликта:</w:t>
      </w:r>
    </w:p>
    <w:p w:rsidR="005A5F46" w:rsidRDefault="003E6AB7" w:rsidP="003E6AB7">
      <w:pPr>
        <w:pStyle w:val="a3"/>
        <w:spacing w:before="0" w:beforeAutospacing="0" w:after="0" w:afterAutospacing="0"/>
        <w:jc w:val="both"/>
        <w:rPr>
          <w:rStyle w:val="aff8"/>
          <w:i/>
        </w:rPr>
      </w:pPr>
      <w:r>
        <w:rPr>
          <w:rStyle w:val="aff8"/>
          <w:i/>
        </w:rPr>
        <w:tab/>
      </w:r>
    </w:p>
    <w:p w:rsidR="003E6AB7" w:rsidRPr="003E6AB7" w:rsidRDefault="005A5F46" w:rsidP="003E6AB7">
      <w:pPr>
        <w:pStyle w:val="a3"/>
        <w:spacing w:before="0" w:beforeAutospacing="0" w:after="0" w:afterAutospacing="0"/>
        <w:jc w:val="both"/>
      </w:pPr>
      <w:r>
        <w:rPr>
          <w:rStyle w:val="aff8"/>
          <w:i/>
        </w:rPr>
        <w:tab/>
      </w:r>
      <w:r w:rsidR="003E6AB7" w:rsidRPr="003E6AB7">
        <w:rPr>
          <w:rStyle w:val="aff8"/>
          <w:i/>
        </w:rPr>
        <w:t>Соперничество</w:t>
      </w:r>
      <w:r w:rsidR="003E6AB7" w:rsidRPr="003E6AB7">
        <w:t xml:space="preserve"> заключается в навязывании другой стороне выгодного для себя реш</w:t>
      </w:r>
      <w:r w:rsidR="003E6AB7" w:rsidRPr="003E6AB7">
        <w:t>е</w:t>
      </w:r>
      <w:r w:rsidR="003E6AB7" w:rsidRPr="003E6AB7">
        <w:t xml:space="preserve">ния. Соперничество целесообразно в экстремальных и принципиальных ситуациях, в случае дефицита времени и высокой вероятности опасных последствий. </w:t>
      </w:r>
    </w:p>
    <w:p w:rsidR="005A5F46" w:rsidRDefault="003E6AB7" w:rsidP="003E6AB7">
      <w:pPr>
        <w:pStyle w:val="a3"/>
        <w:spacing w:before="0" w:beforeAutospacing="0" w:after="0" w:afterAutospacing="0"/>
        <w:jc w:val="both"/>
        <w:rPr>
          <w:rStyle w:val="aff8"/>
          <w:i/>
        </w:rPr>
      </w:pPr>
      <w:r>
        <w:rPr>
          <w:rStyle w:val="aff8"/>
          <w:i/>
        </w:rPr>
        <w:tab/>
      </w:r>
    </w:p>
    <w:p w:rsidR="003E6AB7" w:rsidRPr="003E6AB7" w:rsidRDefault="005A5F46" w:rsidP="003E6AB7">
      <w:pPr>
        <w:pStyle w:val="a3"/>
        <w:spacing w:before="0" w:beforeAutospacing="0" w:after="0" w:afterAutospacing="0"/>
        <w:jc w:val="both"/>
      </w:pPr>
      <w:r>
        <w:rPr>
          <w:rStyle w:val="aff8"/>
          <w:i/>
        </w:rPr>
        <w:tab/>
      </w:r>
      <w:r w:rsidR="003E6AB7" w:rsidRPr="003E6AB7">
        <w:rPr>
          <w:rStyle w:val="aff8"/>
          <w:i/>
        </w:rPr>
        <w:t>Компромисс</w:t>
      </w:r>
      <w:r w:rsidR="003E6AB7" w:rsidRPr="003E6AB7">
        <w:t xml:space="preserve"> состоит в желании оппонентов завершить конфликт частичными уступк</w:t>
      </w:r>
      <w:r w:rsidR="003E6AB7" w:rsidRPr="003E6AB7">
        <w:t>а</w:t>
      </w:r>
      <w:r w:rsidR="003E6AB7" w:rsidRPr="003E6AB7">
        <w:t>ми. Он характеризуется отказом от части требований, которые ранее выдвигались, готовностью признать претензии другой стороны частично обоснованными, готовностью простить. Компр</w:t>
      </w:r>
      <w:r w:rsidR="003E6AB7" w:rsidRPr="003E6AB7">
        <w:t>о</w:t>
      </w:r>
      <w:r w:rsidR="003E6AB7" w:rsidRPr="003E6AB7">
        <w:t>мисс эффективен в случаях: понимания оппонентом, что он и соперник имеют равные возмо</w:t>
      </w:r>
      <w:r w:rsidR="003E6AB7" w:rsidRPr="003E6AB7">
        <w:t>ж</w:t>
      </w:r>
      <w:r w:rsidR="003E6AB7" w:rsidRPr="003E6AB7">
        <w:t>ности; наличия взаимоисключающих интересов; удовлетворения временным решением; угрозы потерять все.</w:t>
      </w:r>
    </w:p>
    <w:p w:rsidR="005A5F46" w:rsidRDefault="003E6AB7" w:rsidP="003E6AB7">
      <w:pPr>
        <w:pStyle w:val="a3"/>
        <w:spacing w:before="0" w:beforeAutospacing="0" w:after="0" w:afterAutospacing="0"/>
        <w:jc w:val="both"/>
        <w:rPr>
          <w:rStyle w:val="aff8"/>
          <w:i/>
        </w:rPr>
      </w:pPr>
      <w:r>
        <w:rPr>
          <w:rStyle w:val="aff8"/>
          <w:i/>
        </w:rPr>
        <w:tab/>
      </w:r>
    </w:p>
    <w:p w:rsidR="003E6AB7" w:rsidRPr="003E6AB7" w:rsidRDefault="005A5F46" w:rsidP="003E6AB7">
      <w:pPr>
        <w:pStyle w:val="a3"/>
        <w:spacing w:before="0" w:beforeAutospacing="0" w:after="0" w:afterAutospacing="0"/>
        <w:jc w:val="both"/>
      </w:pPr>
      <w:r>
        <w:rPr>
          <w:rStyle w:val="aff8"/>
          <w:i/>
        </w:rPr>
        <w:tab/>
      </w:r>
      <w:r w:rsidR="003E6AB7" w:rsidRPr="003E6AB7">
        <w:rPr>
          <w:rStyle w:val="aff8"/>
          <w:i/>
        </w:rPr>
        <w:t>Приспособление или уступка</w:t>
      </w:r>
      <w:r w:rsidR="003E6AB7" w:rsidRPr="003E6AB7">
        <w:t>, рассматривается как вынужденный или добровольный отказ от борьбы и сдача своих позиций. Принять такую стратегию оппонента вынуждают ра</w:t>
      </w:r>
      <w:r w:rsidR="003E6AB7" w:rsidRPr="003E6AB7">
        <w:t>з</w:t>
      </w:r>
      <w:r w:rsidR="003E6AB7" w:rsidRPr="003E6AB7">
        <w:t>личные мотивы: осознание своей неправоты, необходимость сохранения хороших отношений с оппонентом, сильная зависимость от него; несерьезность проблемы, давление третьей стороны.</w:t>
      </w:r>
    </w:p>
    <w:p w:rsidR="005A5F46" w:rsidRDefault="003E6AB7" w:rsidP="003E6AB7">
      <w:pPr>
        <w:spacing w:after="0" w:line="240" w:lineRule="auto"/>
        <w:jc w:val="both"/>
        <w:rPr>
          <w:rStyle w:val="aff8"/>
          <w:rFonts w:ascii="Times New Roman" w:hAnsi="Times New Roman"/>
        </w:rPr>
      </w:pPr>
      <w:r w:rsidRPr="003E6AB7">
        <w:rPr>
          <w:rStyle w:val="aff8"/>
          <w:rFonts w:ascii="Times New Roman" w:hAnsi="Times New Roman"/>
        </w:rPr>
        <w:tab/>
      </w:r>
    </w:p>
    <w:p w:rsidR="003E6AB7" w:rsidRPr="004B4BDA" w:rsidRDefault="005A5F46" w:rsidP="003E6AB7">
      <w:pPr>
        <w:spacing w:after="0" w:line="240" w:lineRule="auto"/>
        <w:jc w:val="both"/>
        <w:rPr>
          <w:rFonts w:ascii="Times New Roman" w:hAnsi="Times New Roman"/>
          <w:sz w:val="24"/>
          <w:szCs w:val="24"/>
        </w:rPr>
      </w:pPr>
      <w:r w:rsidRPr="004B4BDA">
        <w:rPr>
          <w:rStyle w:val="aff8"/>
          <w:rFonts w:ascii="Times New Roman" w:hAnsi="Times New Roman"/>
          <w:i/>
          <w:sz w:val="24"/>
          <w:szCs w:val="24"/>
        </w:rPr>
        <w:tab/>
      </w:r>
      <w:r w:rsidR="003E6AB7" w:rsidRPr="004B4BDA">
        <w:rPr>
          <w:rStyle w:val="aff8"/>
          <w:rFonts w:ascii="Times New Roman" w:hAnsi="Times New Roman"/>
          <w:i/>
          <w:sz w:val="24"/>
          <w:szCs w:val="24"/>
        </w:rPr>
        <w:t>Уход</w:t>
      </w:r>
      <w:r w:rsidR="003E6AB7" w:rsidRPr="004B4BDA">
        <w:rPr>
          <w:rFonts w:ascii="Times New Roman" w:hAnsi="Times New Roman"/>
          <w:b/>
          <w:i/>
          <w:sz w:val="24"/>
          <w:szCs w:val="24"/>
        </w:rPr>
        <w:t xml:space="preserve"> от решения проблемы или избегание</w:t>
      </w:r>
      <w:r w:rsidR="003E6AB7" w:rsidRPr="004B4BDA">
        <w:rPr>
          <w:rFonts w:ascii="Times New Roman" w:hAnsi="Times New Roman"/>
          <w:sz w:val="24"/>
          <w:szCs w:val="24"/>
        </w:rPr>
        <w:t>, является попыткой выйти из конфликта при минимальных потерях. Может выражаться, например, в уходе в угрозе ухода с работы; в изб</w:t>
      </w:r>
      <w:r w:rsidR="003E6AB7" w:rsidRPr="004B4BDA">
        <w:rPr>
          <w:rFonts w:ascii="Times New Roman" w:hAnsi="Times New Roman"/>
          <w:sz w:val="24"/>
          <w:szCs w:val="24"/>
        </w:rPr>
        <w:t>е</w:t>
      </w:r>
      <w:r w:rsidR="003E6AB7" w:rsidRPr="004B4BDA">
        <w:rPr>
          <w:rFonts w:ascii="Times New Roman" w:hAnsi="Times New Roman"/>
          <w:sz w:val="24"/>
          <w:szCs w:val="24"/>
        </w:rPr>
        <w:t xml:space="preserve">гании встреч с противником и т.д. Однако избегание конфликта не означает его ликвидацию, ибо остается сама его причина. </w:t>
      </w:r>
    </w:p>
    <w:p w:rsidR="005A5F46" w:rsidRPr="003E6AB7" w:rsidRDefault="005A5F46" w:rsidP="003E6AB7">
      <w:pPr>
        <w:spacing w:after="0" w:line="240" w:lineRule="auto"/>
        <w:jc w:val="both"/>
        <w:rPr>
          <w:rFonts w:ascii="Times New Roman" w:hAnsi="Times New Roman"/>
          <w:sz w:val="24"/>
          <w:szCs w:val="24"/>
        </w:rPr>
      </w:pPr>
    </w:p>
    <w:p w:rsidR="003E6AB7" w:rsidRDefault="003E6AB7" w:rsidP="003E6AB7">
      <w:pPr>
        <w:pStyle w:val="a3"/>
        <w:spacing w:before="0" w:beforeAutospacing="0" w:after="0" w:afterAutospacing="0"/>
        <w:jc w:val="both"/>
      </w:pPr>
      <w:r w:rsidRPr="003E6AB7">
        <w:rPr>
          <w:b/>
        </w:rPr>
        <w:tab/>
      </w:r>
      <w:r w:rsidRPr="003E6AB7">
        <w:rPr>
          <w:b/>
          <w:i/>
        </w:rPr>
        <w:t>Сотрудничество</w:t>
      </w:r>
      <w:r w:rsidRPr="003E6AB7">
        <w:t xml:space="preserve"> считается наиболее эффективной стратегией поведения в конфликте. Оно предполагает стремление оппонентов к конструктивному обсуждению проблемы, рассмо</w:t>
      </w:r>
      <w:r w:rsidRPr="003E6AB7">
        <w:t>т</w:t>
      </w:r>
      <w:r w:rsidRPr="003E6AB7">
        <w:t>рение другой стороны не как противника, а как союзника в поиске решения. Наиболее эффе</w:t>
      </w:r>
      <w:r w:rsidRPr="003E6AB7">
        <w:t>к</w:t>
      </w:r>
      <w:r w:rsidRPr="003E6AB7">
        <w:t>тивным является в ситуациях сильной взаимозависимости оппонентов; склонности обоих игн</w:t>
      </w:r>
      <w:r w:rsidRPr="003E6AB7">
        <w:t>о</w:t>
      </w:r>
      <w:r w:rsidRPr="003E6AB7">
        <w:t>рировать различия во власти; важности решения для обеих сторон; беспристрастности участн</w:t>
      </w:r>
      <w:r w:rsidRPr="003E6AB7">
        <w:t>и</w:t>
      </w:r>
      <w:r w:rsidRPr="003E6AB7">
        <w:t>ков.</w:t>
      </w:r>
    </w:p>
    <w:p w:rsidR="005A5F46" w:rsidRPr="00907297" w:rsidRDefault="005A5F46" w:rsidP="003E6AB7">
      <w:pPr>
        <w:pStyle w:val="a3"/>
        <w:spacing w:before="0" w:beforeAutospacing="0" w:after="0" w:afterAutospacing="0"/>
        <w:jc w:val="both"/>
        <w:rPr>
          <w:i/>
        </w:rPr>
      </w:pPr>
      <w:r w:rsidRPr="00907297">
        <w:rPr>
          <w:i/>
        </w:rPr>
        <w:tab/>
      </w:r>
      <w:r w:rsidR="00BC111C" w:rsidRPr="00907297">
        <w:rPr>
          <w:i/>
        </w:rPr>
        <w:t>Р</w:t>
      </w:r>
      <w:r w:rsidRPr="00907297">
        <w:rPr>
          <w:i/>
        </w:rPr>
        <w:t xml:space="preserve">аспространенные ситуации в сфере труда </w:t>
      </w:r>
      <w:r w:rsidR="00BC111C" w:rsidRPr="00907297">
        <w:rPr>
          <w:i/>
        </w:rPr>
        <w:t>показаны в приложении З.</w:t>
      </w:r>
    </w:p>
    <w:p w:rsidR="005A5F46" w:rsidRDefault="005A5F46" w:rsidP="003E6AB7">
      <w:pPr>
        <w:pStyle w:val="a3"/>
        <w:spacing w:before="0" w:beforeAutospacing="0" w:after="0" w:afterAutospacing="0"/>
        <w:jc w:val="both"/>
      </w:pPr>
    </w:p>
    <w:p w:rsidR="00087C02" w:rsidRDefault="00087C02" w:rsidP="00087C02">
      <w:pPr>
        <w:spacing w:after="0" w:line="240" w:lineRule="auto"/>
        <w:jc w:val="center"/>
        <w:rPr>
          <w:rFonts w:ascii="Times New Roman" w:hAnsi="Times New Roman"/>
          <w:b/>
          <w:i/>
          <w:sz w:val="24"/>
          <w:szCs w:val="24"/>
        </w:rPr>
      </w:pPr>
      <w:r w:rsidRPr="000B3786">
        <w:rPr>
          <w:rFonts w:ascii="Times New Roman" w:hAnsi="Times New Roman"/>
          <w:b/>
          <w:i/>
          <w:sz w:val="24"/>
          <w:szCs w:val="24"/>
        </w:rPr>
        <w:t>ПОРЯДОК ВЫПОЛНЕНИЯ РАБОТЫ И ФОРМА ОТЧЕТНОСТИ:</w:t>
      </w:r>
    </w:p>
    <w:p w:rsidR="00080E93" w:rsidRDefault="00080E93" w:rsidP="00087C02">
      <w:pPr>
        <w:spacing w:after="0" w:line="240" w:lineRule="auto"/>
        <w:jc w:val="center"/>
        <w:rPr>
          <w:rFonts w:ascii="Times New Roman" w:hAnsi="Times New Roman"/>
          <w:b/>
          <w:i/>
          <w:sz w:val="24"/>
          <w:szCs w:val="24"/>
        </w:rPr>
      </w:pPr>
    </w:p>
    <w:p w:rsidR="004F527F" w:rsidRPr="00743753" w:rsidRDefault="00743753" w:rsidP="00743753">
      <w:pPr>
        <w:shd w:val="clear" w:color="auto" w:fill="FFFFFF"/>
        <w:spacing w:after="0" w:line="240" w:lineRule="auto"/>
        <w:jc w:val="both"/>
        <w:rPr>
          <w:rFonts w:ascii="Times New Roman" w:hAnsi="Times New Roman"/>
          <w:b/>
          <w:i/>
          <w:sz w:val="24"/>
          <w:szCs w:val="24"/>
        </w:rPr>
      </w:pPr>
      <w:r w:rsidRPr="00743753">
        <w:rPr>
          <w:rFonts w:ascii="Times New Roman" w:hAnsi="Times New Roman"/>
          <w:b/>
          <w:i/>
          <w:sz w:val="24"/>
          <w:szCs w:val="24"/>
        </w:rPr>
        <w:tab/>
        <w:t>Задание 1</w:t>
      </w:r>
    </w:p>
    <w:p w:rsidR="00743753" w:rsidRDefault="00743753" w:rsidP="00743753">
      <w:pPr>
        <w:shd w:val="clear" w:color="auto" w:fill="FFFFFF"/>
        <w:spacing w:after="0" w:line="240" w:lineRule="auto"/>
        <w:jc w:val="both"/>
        <w:rPr>
          <w:rFonts w:ascii="Times New Roman" w:hAnsi="Times New Roman"/>
          <w:sz w:val="24"/>
          <w:szCs w:val="24"/>
        </w:rPr>
      </w:pPr>
      <w:r w:rsidRPr="00743753">
        <w:rPr>
          <w:rFonts w:ascii="Times New Roman" w:hAnsi="Times New Roman"/>
          <w:sz w:val="24"/>
          <w:szCs w:val="24"/>
        </w:rPr>
        <w:tab/>
        <w:t>Изучите теоретический материал. Структурируйте ответы на вопросы в</w:t>
      </w:r>
      <w:r w:rsidR="005A5F46">
        <w:rPr>
          <w:rFonts w:ascii="Times New Roman" w:hAnsi="Times New Roman"/>
          <w:sz w:val="24"/>
          <w:szCs w:val="24"/>
        </w:rPr>
        <w:t xml:space="preserve"> виде </w:t>
      </w:r>
      <w:r w:rsidRPr="00743753">
        <w:rPr>
          <w:rFonts w:ascii="Times New Roman" w:hAnsi="Times New Roman"/>
          <w:sz w:val="24"/>
          <w:szCs w:val="24"/>
        </w:rPr>
        <w:t xml:space="preserve"> таблиц</w:t>
      </w:r>
      <w:r w:rsidR="005A5F46">
        <w:rPr>
          <w:rFonts w:ascii="Times New Roman" w:hAnsi="Times New Roman"/>
          <w:sz w:val="24"/>
          <w:szCs w:val="24"/>
        </w:rPr>
        <w:t>ы 15.</w:t>
      </w:r>
      <w:r w:rsidR="00611B08">
        <w:rPr>
          <w:rFonts w:ascii="Times New Roman" w:hAnsi="Times New Roman"/>
          <w:sz w:val="24"/>
          <w:szCs w:val="24"/>
        </w:rPr>
        <w:t>1</w:t>
      </w:r>
      <w:r w:rsidRPr="00743753">
        <w:rPr>
          <w:rFonts w:ascii="Times New Roman" w:hAnsi="Times New Roman"/>
          <w:sz w:val="24"/>
          <w:szCs w:val="24"/>
        </w:rPr>
        <w:t>:</w:t>
      </w:r>
    </w:p>
    <w:p w:rsidR="00C72B18" w:rsidRPr="00743753" w:rsidRDefault="00C72B18" w:rsidP="0074375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Таблица 15.</w:t>
      </w:r>
      <w:r w:rsidR="00611B08">
        <w:rPr>
          <w:rFonts w:ascii="Times New Roman" w:hAnsi="Times New Roman"/>
          <w:sz w:val="24"/>
          <w:szCs w:val="24"/>
        </w:rPr>
        <w:t>1</w:t>
      </w:r>
      <w:r>
        <w:rPr>
          <w:rFonts w:ascii="Times New Roman" w:hAnsi="Times New Roman"/>
          <w:sz w:val="24"/>
          <w:szCs w:val="24"/>
        </w:rPr>
        <w:t xml:space="preserve"> – Базовые понятия </w:t>
      </w:r>
      <w:r w:rsidR="00145004">
        <w:rPr>
          <w:rFonts w:ascii="Times New Roman" w:hAnsi="Times New Roman"/>
          <w:sz w:val="24"/>
          <w:szCs w:val="24"/>
        </w:rPr>
        <w:t>теории конфликтов</w:t>
      </w:r>
    </w:p>
    <w:tbl>
      <w:tblPr>
        <w:tblStyle w:val="a4"/>
        <w:tblW w:w="0" w:type="auto"/>
        <w:tblInd w:w="108" w:type="dxa"/>
        <w:tblLook w:val="04A0" w:firstRow="1" w:lastRow="0" w:firstColumn="1" w:lastColumn="0" w:noHBand="0" w:noVBand="1"/>
      </w:tblPr>
      <w:tblGrid>
        <w:gridCol w:w="703"/>
        <w:gridCol w:w="4673"/>
        <w:gridCol w:w="4653"/>
      </w:tblGrid>
      <w:tr w:rsidR="00C72B18" w:rsidRPr="00C72B18" w:rsidTr="00145004">
        <w:tc>
          <w:tcPr>
            <w:tcW w:w="703" w:type="dxa"/>
          </w:tcPr>
          <w:p w:rsidR="00743753" w:rsidRPr="00C72B18" w:rsidRDefault="00743753" w:rsidP="00743753">
            <w:pPr>
              <w:jc w:val="center"/>
              <w:rPr>
                <w:rFonts w:ascii="Times New Roman" w:hAnsi="Times New Roman"/>
                <w:b/>
                <w:i/>
                <w:sz w:val="24"/>
                <w:szCs w:val="24"/>
              </w:rPr>
            </w:pPr>
            <w:r w:rsidRPr="00C72B18">
              <w:rPr>
                <w:rFonts w:ascii="Times New Roman" w:hAnsi="Times New Roman"/>
                <w:b/>
                <w:i/>
                <w:sz w:val="24"/>
                <w:szCs w:val="24"/>
              </w:rPr>
              <w:t>№пп</w:t>
            </w:r>
          </w:p>
        </w:tc>
        <w:tc>
          <w:tcPr>
            <w:tcW w:w="4673" w:type="dxa"/>
          </w:tcPr>
          <w:p w:rsidR="00743753" w:rsidRPr="00C72B18" w:rsidRDefault="00743753" w:rsidP="00743753">
            <w:pPr>
              <w:jc w:val="center"/>
              <w:rPr>
                <w:rFonts w:ascii="Times New Roman" w:hAnsi="Times New Roman"/>
                <w:b/>
                <w:i/>
                <w:sz w:val="24"/>
                <w:szCs w:val="24"/>
              </w:rPr>
            </w:pPr>
            <w:r w:rsidRPr="00C72B18">
              <w:rPr>
                <w:rFonts w:ascii="Times New Roman" w:hAnsi="Times New Roman"/>
                <w:b/>
                <w:i/>
                <w:sz w:val="24"/>
                <w:szCs w:val="24"/>
              </w:rPr>
              <w:t>Вопрос</w:t>
            </w:r>
          </w:p>
        </w:tc>
        <w:tc>
          <w:tcPr>
            <w:tcW w:w="4653" w:type="dxa"/>
          </w:tcPr>
          <w:p w:rsidR="00743753" w:rsidRPr="00C72B18" w:rsidRDefault="00743753" w:rsidP="00743753">
            <w:pPr>
              <w:jc w:val="center"/>
              <w:rPr>
                <w:rFonts w:ascii="Times New Roman" w:hAnsi="Times New Roman"/>
                <w:b/>
                <w:i/>
                <w:sz w:val="24"/>
                <w:szCs w:val="24"/>
              </w:rPr>
            </w:pPr>
            <w:r w:rsidRPr="00C72B18">
              <w:rPr>
                <w:rFonts w:ascii="Times New Roman" w:hAnsi="Times New Roman"/>
                <w:b/>
                <w:i/>
                <w:sz w:val="24"/>
                <w:szCs w:val="24"/>
              </w:rPr>
              <w:t>Ответ</w:t>
            </w:r>
          </w:p>
        </w:tc>
      </w:tr>
      <w:tr w:rsidR="00C72B18" w:rsidRPr="00743753" w:rsidTr="00145004">
        <w:tc>
          <w:tcPr>
            <w:tcW w:w="703" w:type="dxa"/>
          </w:tcPr>
          <w:p w:rsidR="00C72B18" w:rsidRPr="00C72B18" w:rsidRDefault="00C72B18" w:rsidP="00743753">
            <w:pPr>
              <w:jc w:val="center"/>
              <w:rPr>
                <w:rFonts w:ascii="Times New Roman" w:hAnsi="Times New Roman"/>
                <w:sz w:val="24"/>
                <w:szCs w:val="24"/>
              </w:rPr>
            </w:pPr>
            <w:r>
              <w:rPr>
                <w:rFonts w:ascii="Times New Roman" w:hAnsi="Times New Roman"/>
                <w:sz w:val="24"/>
                <w:szCs w:val="24"/>
              </w:rPr>
              <w:t>1</w:t>
            </w:r>
          </w:p>
        </w:tc>
        <w:tc>
          <w:tcPr>
            <w:tcW w:w="4673" w:type="dxa"/>
          </w:tcPr>
          <w:p w:rsidR="00C72B18" w:rsidRPr="00743753" w:rsidRDefault="00C72B18" w:rsidP="00C72B18">
            <w:pPr>
              <w:rPr>
                <w:rFonts w:ascii="Times New Roman" w:hAnsi="Times New Roman"/>
                <w:sz w:val="24"/>
                <w:szCs w:val="24"/>
              </w:rPr>
            </w:pPr>
            <w:r>
              <w:rPr>
                <w:rFonts w:ascii="Times New Roman" w:hAnsi="Times New Roman"/>
                <w:sz w:val="24"/>
                <w:szCs w:val="24"/>
              </w:rPr>
              <w:t>Конфликт (определение)</w:t>
            </w:r>
          </w:p>
        </w:tc>
        <w:tc>
          <w:tcPr>
            <w:tcW w:w="4653" w:type="dxa"/>
          </w:tcPr>
          <w:p w:rsidR="00C72B18" w:rsidRPr="00743753" w:rsidRDefault="00C72B18" w:rsidP="00743753">
            <w:pPr>
              <w:jc w:val="center"/>
              <w:rPr>
                <w:rFonts w:ascii="Times New Roman" w:hAnsi="Times New Roman"/>
                <w:sz w:val="24"/>
                <w:szCs w:val="24"/>
              </w:rPr>
            </w:pPr>
          </w:p>
        </w:tc>
      </w:tr>
      <w:tr w:rsidR="00C72B18" w:rsidTr="00145004">
        <w:tc>
          <w:tcPr>
            <w:tcW w:w="703" w:type="dxa"/>
          </w:tcPr>
          <w:p w:rsidR="00743753" w:rsidRPr="00C72B18" w:rsidRDefault="00C72B18" w:rsidP="00C72B18">
            <w:pPr>
              <w:jc w:val="center"/>
              <w:rPr>
                <w:rFonts w:ascii="Times New Roman" w:hAnsi="Times New Roman"/>
                <w:sz w:val="24"/>
                <w:szCs w:val="24"/>
              </w:rPr>
            </w:pPr>
            <w:r>
              <w:rPr>
                <w:rFonts w:ascii="Times New Roman" w:hAnsi="Times New Roman"/>
                <w:sz w:val="24"/>
                <w:szCs w:val="24"/>
              </w:rPr>
              <w:t>2</w:t>
            </w:r>
          </w:p>
        </w:tc>
        <w:tc>
          <w:tcPr>
            <w:tcW w:w="4673" w:type="dxa"/>
          </w:tcPr>
          <w:p w:rsidR="00743753" w:rsidRDefault="00C72B18" w:rsidP="00C72B18">
            <w:pPr>
              <w:widowControl w:val="0"/>
              <w:shd w:val="clear" w:color="auto" w:fill="FFFFFF"/>
              <w:jc w:val="both"/>
              <w:rPr>
                <w:rFonts w:ascii="Times New Roman" w:hAnsi="Times New Roman"/>
                <w:i/>
                <w:sz w:val="24"/>
                <w:szCs w:val="24"/>
              </w:rPr>
            </w:pPr>
            <w:r>
              <w:rPr>
                <w:rFonts w:ascii="Times New Roman" w:hAnsi="Times New Roman"/>
                <w:sz w:val="24"/>
                <w:szCs w:val="24"/>
              </w:rPr>
              <w:t xml:space="preserve">Проявление </w:t>
            </w:r>
            <w:r w:rsidR="00743753" w:rsidRPr="00743753">
              <w:rPr>
                <w:rFonts w:ascii="Times New Roman" w:hAnsi="Times New Roman"/>
                <w:sz w:val="24"/>
                <w:szCs w:val="24"/>
              </w:rPr>
              <w:t>межличностн</w:t>
            </w:r>
            <w:r>
              <w:rPr>
                <w:rFonts w:ascii="Times New Roman" w:hAnsi="Times New Roman"/>
                <w:sz w:val="24"/>
                <w:szCs w:val="24"/>
              </w:rPr>
              <w:t>ого</w:t>
            </w:r>
            <w:r w:rsidR="00743753" w:rsidRPr="00743753">
              <w:rPr>
                <w:rFonts w:ascii="Times New Roman" w:hAnsi="Times New Roman"/>
                <w:sz w:val="24"/>
                <w:szCs w:val="24"/>
              </w:rPr>
              <w:t xml:space="preserve"> конфликт</w:t>
            </w:r>
            <w:r>
              <w:rPr>
                <w:rFonts w:ascii="Times New Roman" w:hAnsi="Times New Roman"/>
                <w:sz w:val="24"/>
                <w:szCs w:val="24"/>
              </w:rPr>
              <w:t>а</w:t>
            </w:r>
          </w:p>
        </w:tc>
        <w:tc>
          <w:tcPr>
            <w:tcW w:w="4653" w:type="dxa"/>
          </w:tcPr>
          <w:p w:rsidR="00743753" w:rsidRDefault="00743753" w:rsidP="00743753">
            <w:pPr>
              <w:jc w:val="both"/>
              <w:rPr>
                <w:rFonts w:ascii="Times New Roman" w:hAnsi="Times New Roman"/>
                <w:i/>
                <w:sz w:val="24"/>
                <w:szCs w:val="24"/>
              </w:rPr>
            </w:pPr>
          </w:p>
        </w:tc>
      </w:tr>
      <w:tr w:rsidR="00C72B18" w:rsidTr="00145004">
        <w:tc>
          <w:tcPr>
            <w:tcW w:w="703" w:type="dxa"/>
          </w:tcPr>
          <w:p w:rsidR="00C72B18" w:rsidRPr="00C72B18" w:rsidRDefault="00C72B18" w:rsidP="00C72B18">
            <w:pPr>
              <w:jc w:val="center"/>
              <w:rPr>
                <w:rFonts w:ascii="Times New Roman" w:hAnsi="Times New Roman"/>
                <w:sz w:val="24"/>
                <w:szCs w:val="24"/>
              </w:rPr>
            </w:pPr>
            <w:r>
              <w:rPr>
                <w:rFonts w:ascii="Times New Roman" w:hAnsi="Times New Roman"/>
                <w:sz w:val="24"/>
                <w:szCs w:val="24"/>
              </w:rPr>
              <w:t>3</w:t>
            </w:r>
          </w:p>
        </w:tc>
        <w:tc>
          <w:tcPr>
            <w:tcW w:w="4673" w:type="dxa"/>
          </w:tcPr>
          <w:p w:rsidR="00C72B18" w:rsidRDefault="00C72B18" w:rsidP="00C72B18">
            <w:pPr>
              <w:widowControl w:val="0"/>
              <w:shd w:val="clear" w:color="auto" w:fill="FFFFFF"/>
              <w:jc w:val="both"/>
              <w:rPr>
                <w:rFonts w:ascii="Times New Roman" w:hAnsi="Times New Roman"/>
                <w:sz w:val="24"/>
                <w:szCs w:val="24"/>
              </w:rPr>
            </w:pPr>
            <w:r>
              <w:rPr>
                <w:rFonts w:ascii="Times New Roman" w:hAnsi="Times New Roman"/>
                <w:sz w:val="24"/>
                <w:szCs w:val="24"/>
              </w:rPr>
              <w:t>Проявление</w:t>
            </w:r>
            <w:r w:rsidRPr="00743753">
              <w:rPr>
                <w:rFonts w:ascii="Times New Roman" w:hAnsi="Times New Roman"/>
                <w:sz w:val="24"/>
                <w:szCs w:val="24"/>
              </w:rPr>
              <w:t xml:space="preserve"> конфликт</w:t>
            </w:r>
            <w:r>
              <w:rPr>
                <w:rFonts w:ascii="Times New Roman" w:hAnsi="Times New Roman"/>
                <w:sz w:val="24"/>
                <w:szCs w:val="24"/>
              </w:rPr>
              <w:t>а</w:t>
            </w:r>
            <w:r w:rsidRPr="00743753">
              <w:rPr>
                <w:rFonts w:ascii="Times New Roman" w:hAnsi="Times New Roman"/>
                <w:sz w:val="24"/>
                <w:szCs w:val="24"/>
              </w:rPr>
              <w:t xml:space="preserve"> между личностью и группо</w:t>
            </w:r>
            <w:r>
              <w:rPr>
                <w:rFonts w:ascii="Times New Roman" w:hAnsi="Times New Roman"/>
                <w:sz w:val="24"/>
                <w:szCs w:val="24"/>
              </w:rPr>
              <w:t>й</w:t>
            </w:r>
          </w:p>
        </w:tc>
        <w:tc>
          <w:tcPr>
            <w:tcW w:w="4653" w:type="dxa"/>
          </w:tcPr>
          <w:p w:rsidR="00C72B18" w:rsidRDefault="00C72B18" w:rsidP="00C72B18">
            <w:pPr>
              <w:jc w:val="both"/>
              <w:rPr>
                <w:rFonts w:ascii="Times New Roman" w:hAnsi="Times New Roman"/>
                <w:i/>
                <w:sz w:val="24"/>
                <w:szCs w:val="24"/>
              </w:rPr>
            </w:pPr>
          </w:p>
        </w:tc>
      </w:tr>
      <w:tr w:rsidR="00C72B18" w:rsidTr="00145004">
        <w:tc>
          <w:tcPr>
            <w:tcW w:w="703" w:type="dxa"/>
          </w:tcPr>
          <w:p w:rsidR="00743753" w:rsidRPr="00C72B18" w:rsidRDefault="00C72B18" w:rsidP="00C72B18">
            <w:pPr>
              <w:jc w:val="center"/>
              <w:rPr>
                <w:rFonts w:ascii="Times New Roman" w:hAnsi="Times New Roman"/>
                <w:sz w:val="24"/>
                <w:szCs w:val="24"/>
              </w:rPr>
            </w:pPr>
            <w:r>
              <w:rPr>
                <w:rFonts w:ascii="Times New Roman" w:hAnsi="Times New Roman"/>
                <w:sz w:val="24"/>
                <w:szCs w:val="24"/>
              </w:rPr>
              <w:t>4</w:t>
            </w:r>
          </w:p>
        </w:tc>
        <w:tc>
          <w:tcPr>
            <w:tcW w:w="4673" w:type="dxa"/>
          </w:tcPr>
          <w:p w:rsidR="00743753" w:rsidRDefault="00C72B18" w:rsidP="00743753">
            <w:pPr>
              <w:jc w:val="both"/>
              <w:rPr>
                <w:rFonts w:ascii="Times New Roman" w:hAnsi="Times New Roman"/>
                <w:i/>
                <w:sz w:val="24"/>
                <w:szCs w:val="24"/>
              </w:rPr>
            </w:pPr>
            <w:r>
              <w:rPr>
                <w:rFonts w:ascii="Times New Roman" w:hAnsi="Times New Roman"/>
                <w:sz w:val="24"/>
                <w:szCs w:val="24"/>
              </w:rPr>
              <w:t>Проявление</w:t>
            </w:r>
            <w:r w:rsidRPr="00743753">
              <w:rPr>
                <w:rFonts w:ascii="Times New Roman" w:hAnsi="Times New Roman"/>
                <w:sz w:val="24"/>
                <w:szCs w:val="24"/>
              </w:rPr>
              <w:t xml:space="preserve"> межгруппово</w:t>
            </w:r>
            <w:r>
              <w:rPr>
                <w:rFonts w:ascii="Times New Roman" w:hAnsi="Times New Roman"/>
                <w:sz w:val="24"/>
                <w:szCs w:val="24"/>
              </w:rPr>
              <w:t>го</w:t>
            </w:r>
            <w:r w:rsidRPr="00743753">
              <w:rPr>
                <w:rFonts w:ascii="Times New Roman" w:hAnsi="Times New Roman"/>
                <w:sz w:val="24"/>
                <w:szCs w:val="24"/>
              </w:rPr>
              <w:t xml:space="preserve"> конфликт</w:t>
            </w:r>
            <w:r>
              <w:rPr>
                <w:rFonts w:ascii="Times New Roman" w:hAnsi="Times New Roman"/>
                <w:sz w:val="24"/>
                <w:szCs w:val="24"/>
              </w:rPr>
              <w:t>а</w:t>
            </w:r>
          </w:p>
        </w:tc>
        <w:tc>
          <w:tcPr>
            <w:tcW w:w="4653" w:type="dxa"/>
          </w:tcPr>
          <w:p w:rsidR="00743753" w:rsidRDefault="00743753" w:rsidP="00743753">
            <w:pPr>
              <w:jc w:val="both"/>
              <w:rPr>
                <w:rFonts w:ascii="Times New Roman" w:hAnsi="Times New Roman"/>
                <w:i/>
                <w:sz w:val="24"/>
                <w:szCs w:val="24"/>
              </w:rPr>
            </w:pPr>
          </w:p>
        </w:tc>
      </w:tr>
      <w:tr w:rsidR="00C72B18" w:rsidRPr="0032470A" w:rsidTr="00145004">
        <w:tc>
          <w:tcPr>
            <w:tcW w:w="703" w:type="dxa"/>
          </w:tcPr>
          <w:p w:rsidR="00743753" w:rsidRPr="00C72B18" w:rsidRDefault="00C72B18" w:rsidP="00C72B18">
            <w:pPr>
              <w:jc w:val="center"/>
              <w:rPr>
                <w:rFonts w:ascii="Times New Roman" w:hAnsi="Times New Roman"/>
                <w:sz w:val="24"/>
                <w:szCs w:val="24"/>
              </w:rPr>
            </w:pPr>
            <w:r>
              <w:rPr>
                <w:rFonts w:ascii="Times New Roman" w:hAnsi="Times New Roman"/>
                <w:sz w:val="24"/>
                <w:szCs w:val="24"/>
              </w:rPr>
              <w:t>5</w:t>
            </w:r>
          </w:p>
        </w:tc>
        <w:tc>
          <w:tcPr>
            <w:tcW w:w="4673" w:type="dxa"/>
          </w:tcPr>
          <w:p w:rsidR="00743753" w:rsidRPr="0032470A" w:rsidRDefault="00C72B18" w:rsidP="00C72B18">
            <w:pPr>
              <w:pStyle w:val="a3"/>
              <w:spacing w:before="0" w:beforeAutospacing="0" w:after="0" w:afterAutospacing="0"/>
              <w:jc w:val="both"/>
            </w:pPr>
            <w:r w:rsidRPr="00C72B18">
              <w:rPr>
                <w:rStyle w:val="aff8"/>
                <w:b w:val="0"/>
              </w:rPr>
              <w:t>Решение конфликта через с</w:t>
            </w:r>
            <w:r w:rsidR="00743753" w:rsidRPr="00C72B18">
              <w:rPr>
                <w:rStyle w:val="aff8"/>
                <w:b w:val="0"/>
              </w:rPr>
              <w:t>оперничество</w:t>
            </w:r>
            <w:r w:rsidR="00743753" w:rsidRPr="00C72B18">
              <w:t xml:space="preserve"> </w:t>
            </w:r>
            <w:r w:rsidR="00743753" w:rsidRPr="0032470A">
              <w:t xml:space="preserve"> </w:t>
            </w:r>
          </w:p>
        </w:tc>
        <w:tc>
          <w:tcPr>
            <w:tcW w:w="4653" w:type="dxa"/>
          </w:tcPr>
          <w:p w:rsidR="00743753" w:rsidRPr="0032470A" w:rsidRDefault="00743753" w:rsidP="00743753">
            <w:pPr>
              <w:jc w:val="both"/>
              <w:rPr>
                <w:rFonts w:ascii="Times New Roman" w:hAnsi="Times New Roman"/>
                <w:sz w:val="24"/>
                <w:szCs w:val="24"/>
              </w:rPr>
            </w:pPr>
          </w:p>
        </w:tc>
      </w:tr>
      <w:tr w:rsidR="00C72B18" w:rsidTr="00145004">
        <w:tc>
          <w:tcPr>
            <w:tcW w:w="703" w:type="dxa"/>
          </w:tcPr>
          <w:p w:rsidR="00C72B18" w:rsidRPr="00C72B18" w:rsidRDefault="00C72B18" w:rsidP="00C72B18">
            <w:pPr>
              <w:jc w:val="center"/>
              <w:rPr>
                <w:rFonts w:ascii="Times New Roman" w:hAnsi="Times New Roman"/>
                <w:sz w:val="24"/>
                <w:szCs w:val="24"/>
              </w:rPr>
            </w:pPr>
            <w:r>
              <w:rPr>
                <w:rFonts w:ascii="Times New Roman" w:hAnsi="Times New Roman"/>
                <w:sz w:val="24"/>
                <w:szCs w:val="24"/>
              </w:rPr>
              <w:t>6</w:t>
            </w:r>
          </w:p>
        </w:tc>
        <w:tc>
          <w:tcPr>
            <w:tcW w:w="4673" w:type="dxa"/>
          </w:tcPr>
          <w:p w:rsidR="00C72B18" w:rsidRDefault="00C72B18" w:rsidP="00C72B18">
            <w:pPr>
              <w:pStyle w:val="a3"/>
              <w:spacing w:before="0" w:beforeAutospacing="0" w:after="0" w:afterAutospacing="0"/>
              <w:jc w:val="both"/>
              <w:rPr>
                <w:i/>
              </w:rPr>
            </w:pPr>
            <w:r w:rsidRPr="00C72B18">
              <w:rPr>
                <w:rStyle w:val="aff8"/>
                <w:b w:val="0"/>
              </w:rPr>
              <w:t>Решение конфликта через компромисс</w:t>
            </w:r>
          </w:p>
        </w:tc>
        <w:tc>
          <w:tcPr>
            <w:tcW w:w="4653" w:type="dxa"/>
          </w:tcPr>
          <w:p w:rsidR="00C72B18" w:rsidRDefault="00C72B18" w:rsidP="007C1E82">
            <w:pPr>
              <w:jc w:val="both"/>
              <w:rPr>
                <w:rFonts w:ascii="Times New Roman" w:hAnsi="Times New Roman"/>
                <w:i/>
                <w:sz w:val="24"/>
                <w:szCs w:val="24"/>
              </w:rPr>
            </w:pPr>
          </w:p>
        </w:tc>
      </w:tr>
      <w:tr w:rsidR="00C72B18" w:rsidTr="00145004">
        <w:tc>
          <w:tcPr>
            <w:tcW w:w="703" w:type="dxa"/>
          </w:tcPr>
          <w:p w:rsidR="00C72B18" w:rsidRPr="00C72B18" w:rsidRDefault="00C72B18" w:rsidP="00C72B18">
            <w:pPr>
              <w:jc w:val="center"/>
              <w:rPr>
                <w:rFonts w:ascii="Times New Roman" w:hAnsi="Times New Roman"/>
                <w:sz w:val="24"/>
                <w:szCs w:val="24"/>
              </w:rPr>
            </w:pPr>
            <w:r>
              <w:rPr>
                <w:rFonts w:ascii="Times New Roman" w:hAnsi="Times New Roman"/>
                <w:sz w:val="24"/>
                <w:szCs w:val="24"/>
              </w:rPr>
              <w:t>7</w:t>
            </w:r>
          </w:p>
        </w:tc>
        <w:tc>
          <w:tcPr>
            <w:tcW w:w="4673" w:type="dxa"/>
          </w:tcPr>
          <w:p w:rsidR="00C72B18" w:rsidRDefault="00C72B18" w:rsidP="00C72B18">
            <w:pPr>
              <w:pStyle w:val="a3"/>
              <w:spacing w:before="0" w:beforeAutospacing="0" w:after="0" w:afterAutospacing="0"/>
              <w:jc w:val="both"/>
              <w:rPr>
                <w:i/>
              </w:rPr>
            </w:pPr>
            <w:r w:rsidRPr="00C72B18">
              <w:rPr>
                <w:rStyle w:val="aff8"/>
                <w:b w:val="0"/>
              </w:rPr>
              <w:t xml:space="preserve">Решение конфликта через приспособление </w:t>
            </w:r>
          </w:p>
        </w:tc>
        <w:tc>
          <w:tcPr>
            <w:tcW w:w="4653" w:type="dxa"/>
          </w:tcPr>
          <w:p w:rsidR="00C72B18" w:rsidRDefault="00C72B18" w:rsidP="007C1E82">
            <w:pPr>
              <w:jc w:val="both"/>
              <w:rPr>
                <w:rFonts w:ascii="Times New Roman" w:hAnsi="Times New Roman"/>
                <w:i/>
                <w:sz w:val="24"/>
                <w:szCs w:val="24"/>
              </w:rPr>
            </w:pPr>
          </w:p>
        </w:tc>
      </w:tr>
      <w:tr w:rsidR="00C72B18" w:rsidTr="00145004">
        <w:tc>
          <w:tcPr>
            <w:tcW w:w="703" w:type="dxa"/>
          </w:tcPr>
          <w:p w:rsidR="00743753" w:rsidRPr="00C72B18" w:rsidRDefault="00C72B18" w:rsidP="00C72B18">
            <w:pPr>
              <w:jc w:val="center"/>
              <w:rPr>
                <w:rFonts w:ascii="Times New Roman" w:hAnsi="Times New Roman"/>
                <w:sz w:val="24"/>
                <w:szCs w:val="24"/>
              </w:rPr>
            </w:pPr>
            <w:r>
              <w:rPr>
                <w:rFonts w:ascii="Times New Roman" w:hAnsi="Times New Roman"/>
                <w:sz w:val="24"/>
                <w:szCs w:val="24"/>
              </w:rPr>
              <w:t>8</w:t>
            </w:r>
          </w:p>
        </w:tc>
        <w:tc>
          <w:tcPr>
            <w:tcW w:w="4673" w:type="dxa"/>
          </w:tcPr>
          <w:p w:rsidR="00743753" w:rsidRDefault="00C72B18" w:rsidP="00C72B18">
            <w:pPr>
              <w:jc w:val="both"/>
              <w:rPr>
                <w:rFonts w:ascii="Times New Roman" w:hAnsi="Times New Roman"/>
                <w:i/>
                <w:sz w:val="24"/>
                <w:szCs w:val="24"/>
              </w:rPr>
            </w:pPr>
            <w:r w:rsidRPr="00C72B18">
              <w:rPr>
                <w:rStyle w:val="aff8"/>
                <w:rFonts w:ascii="Times New Roman" w:hAnsi="Times New Roman"/>
                <w:b w:val="0"/>
              </w:rPr>
              <w:t xml:space="preserve">Решение конфликта через </w:t>
            </w:r>
            <w:r w:rsidRPr="00C72B18">
              <w:rPr>
                <w:rFonts w:ascii="Times New Roman" w:hAnsi="Times New Roman"/>
              </w:rPr>
              <w:t>избегание,</w:t>
            </w:r>
            <w:r w:rsidRPr="00C72B18">
              <w:rPr>
                <w:rFonts w:ascii="Times New Roman" w:hAnsi="Times New Roman"/>
              </w:rPr>
              <w:tab/>
            </w:r>
          </w:p>
        </w:tc>
        <w:tc>
          <w:tcPr>
            <w:tcW w:w="4653" w:type="dxa"/>
          </w:tcPr>
          <w:p w:rsidR="00743753" w:rsidRDefault="00743753" w:rsidP="00743753">
            <w:pPr>
              <w:jc w:val="both"/>
              <w:rPr>
                <w:rFonts w:ascii="Times New Roman" w:hAnsi="Times New Roman"/>
                <w:i/>
                <w:sz w:val="24"/>
                <w:szCs w:val="24"/>
              </w:rPr>
            </w:pPr>
          </w:p>
        </w:tc>
      </w:tr>
      <w:tr w:rsidR="00C72B18" w:rsidTr="00145004">
        <w:tc>
          <w:tcPr>
            <w:tcW w:w="703" w:type="dxa"/>
          </w:tcPr>
          <w:p w:rsidR="00743753" w:rsidRPr="00C72B18" w:rsidRDefault="00C72B18" w:rsidP="00C72B18">
            <w:pPr>
              <w:jc w:val="center"/>
              <w:rPr>
                <w:rFonts w:ascii="Times New Roman" w:hAnsi="Times New Roman"/>
                <w:sz w:val="24"/>
                <w:szCs w:val="24"/>
              </w:rPr>
            </w:pPr>
            <w:r>
              <w:rPr>
                <w:rFonts w:ascii="Times New Roman" w:hAnsi="Times New Roman"/>
                <w:sz w:val="24"/>
                <w:szCs w:val="24"/>
              </w:rPr>
              <w:t>9</w:t>
            </w:r>
          </w:p>
        </w:tc>
        <w:tc>
          <w:tcPr>
            <w:tcW w:w="4673" w:type="dxa"/>
          </w:tcPr>
          <w:p w:rsidR="00743753" w:rsidRDefault="00C72B18" w:rsidP="00743753">
            <w:pPr>
              <w:jc w:val="both"/>
              <w:rPr>
                <w:rFonts w:ascii="Times New Roman" w:hAnsi="Times New Roman"/>
                <w:i/>
                <w:sz w:val="24"/>
                <w:szCs w:val="24"/>
              </w:rPr>
            </w:pPr>
            <w:r w:rsidRPr="00C72B18">
              <w:rPr>
                <w:rStyle w:val="aff8"/>
                <w:rFonts w:ascii="Times New Roman" w:hAnsi="Times New Roman"/>
                <w:b w:val="0"/>
              </w:rPr>
              <w:t xml:space="preserve">Решение конфликта через </w:t>
            </w:r>
            <w:r w:rsidRPr="00C72B18">
              <w:rPr>
                <w:rFonts w:ascii="Times New Roman" w:hAnsi="Times New Roman"/>
              </w:rPr>
              <w:t>сотрудничество</w:t>
            </w:r>
          </w:p>
        </w:tc>
        <w:tc>
          <w:tcPr>
            <w:tcW w:w="4653" w:type="dxa"/>
          </w:tcPr>
          <w:p w:rsidR="00743753" w:rsidRDefault="00743753" w:rsidP="00743753">
            <w:pPr>
              <w:jc w:val="both"/>
              <w:rPr>
                <w:rFonts w:ascii="Times New Roman" w:hAnsi="Times New Roman"/>
                <w:i/>
                <w:sz w:val="24"/>
                <w:szCs w:val="24"/>
              </w:rPr>
            </w:pPr>
          </w:p>
        </w:tc>
      </w:tr>
    </w:tbl>
    <w:p w:rsidR="00DF16D0" w:rsidRDefault="00DF16D0" w:rsidP="00743753">
      <w:pPr>
        <w:shd w:val="clear" w:color="auto" w:fill="FFFFFF"/>
        <w:spacing w:after="0" w:line="240" w:lineRule="auto"/>
        <w:jc w:val="both"/>
        <w:rPr>
          <w:rFonts w:ascii="Times New Roman" w:hAnsi="Times New Roman"/>
          <w:b/>
          <w:i/>
          <w:sz w:val="24"/>
          <w:szCs w:val="24"/>
        </w:rPr>
      </w:pPr>
      <w:r w:rsidRPr="00DF16D0">
        <w:rPr>
          <w:rFonts w:ascii="Times New Roman" w:hAnsi="Times New Roman"/>
          <w:b/>
          <w:i/>
          <w:sz w:val="24"/>
          <w:szCs w:val="24"/>
        </w:rPr>
        <w:tab/>
      </w:r>
    </w:p>
    <w:p w:rsidR="00DF16D0" w:rsidRPr="00DF16D0" w:rsidRDefault="00DF16D0" w:rsidP="00743753">
      <w:p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ab/>
      </w:r>
      <w:r w:rsidRPr="00DF16D0">
        <w:rPr>
          <w:rFonts w:ascii="Times New Roman" w:hAnsi="Times New Roman"/>
          <w:b/>
          <w:i/>
          <w:sz w:val="24"/>
          <w:szCs w:val="24"/>
        </w:rPr>
        <w:t xml:space="preserve">Задание 2 </w:t>
      </w:r>
    </w:p>
    <w:p w:rsidR="00743753" w:rsidRPr="00DF16D0" w:rsidRDefault="00DF16D0" w:rsidP="0074375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Pr="00DF16D0">
        <w:rPr>
          <w:rFonts w:ascii="Times New Roman" w:hAnsi="Times New Roman"/>
          <w:sz w:val="24"/>
          <w:szCs w:val="24"/>
        </w:rPr>
        <w:t>Решите ситуационные задачи.</w:t>
      </w:r>
    </w:p>
    <w:p w:rsidR="001E711A" w:rsidRDefault="005A5F46" w:rsidP="005A5F46">
      <w:pPr>
        <w:widowControl w:val="0"/>
        <w:shd w:val="clear" w:color="auto" w:fill="FFFFFF"/>
        <w:spacing w:after="0" w:line="240" w:lineRule="auto"/>
        <w:rPr>
          <w:rFonts w:ascii="Times New Roman" w:hAnsi="Times New Roman"/>
          <w:b/>
          <w:i/>
          <w:sz w:val="24"/>
          <w:szCs w:val="24"/>
        </w:rPr>
      </w:pPr>
      <w:r>
        <w:rPr>
          <w:rFonts w:ascii="Times New Roman" w:hAnsi="Times New Roman"/>
          <w:b/>
          <w:i/>
          <w:sz w:val="24"/>
          <w:szCs w:val="24"/>
        </w:rPr>
        <w:tab/>
      </w:r>
      <w:r w:rsidR="001E711A" w:rsidRPr="000B3786">
        <w:rPr>
          <w:rFonts w:ascii="Times New Roman" w:hAnsi="Times New Roman"/>
          <w:b/>
          <w:i/>
          <w:sz w:val="24"/>
          <w:szCs w:val="24"/>
        </w:rPr>
        <w:t xml:space="preserve">Ситуационная задача </w:t>
      </w:r>
      <w:r w:rsidR="00004B6A">
        <w:rPr>
          <w:rFonts w:ascii="Times New Roman" w:hAnsi="Times New Roman"/>
          <w:b/>
          <w:i/>
          <w:sz w:val="24"/>
          <w:szCs w:val="24"/>
        </w:rPr>
        <w:t>2.</w:t>
      </w:r>
      <w:r w:rsidR="001E711A" w:rsidRPr="000B3786">
        <w:rPr>
          <w:rFonts w:ascii="Times New Roman" w:hAnsi="Times New Roman"/>
          <w:b/>
          <w:i/>
          <w:sz w:val="24"/>
          <w:szCs w:val="24"/>
        </w:rPr>
        <w:t>1</w:t>
      </w:r>
    </w:p>
    <w:p w:rsidR="001610ED" w:rsidRDefault="001610ED" w:rsidP="001610ED">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8A3463">
        <w:rPr>
          <w:rFonts w:ascii="Times New Roman" w:hAnsi="Times New Roman"/>
          <w:sz w:val="24"/>
          <w:szCs w:val="24"/>
        </w:rPr>
        <w:t xml:space="preserve">Рассмотрите производственные ситуации. </w:t>
      </w:r>
      <w:r w:rsidRPr="00E32B64">
        <w:rPr>
          <w:rFonts w:ascii="Times New Roman" w:hAnsi="Times New Roman"/>
          <w:sz w:val="24"/>
          <w:szCs w:val="24"/>
        </w:rPr>
        <w:t>Определите верную стратегию выхода из пс</w:t>
      </w:r>
      <w:r w:rsidRPr="00E32B64">
        <w:rPr>
          <w:rFonts w:ascii="Times New Roman" w:hAnsi="Times New Roman"/>
          <w:sz w:val="24"/>
          <w:szCs w:val="24"/>
        </w:rPr>
        <w:t>и</w:t>
      </w:r>
      <w:r w:rsidRPr="00E32B64">
        <w:rPr>
          <w:rFonts w:ascii="Times New Roman" w:hAnsi="Times New Roman"/>
          <w:sz w:val="24"/>
          <w:szCs w:val="24"/>
        </w:rPr>
        <w:t>хологической игры и разрешения конфликтной ситуации. Помните о том, что Вы находитесь попеременно в роли руководителя и подчиненного.</w:t>
      </w:r>
      <w:r>
        <w:rPr>
          <w:rFonts w:ascii="Times New Roman" w:hAnsi="Times New Roman"/>
          <w:sz w:val="24"/>
          <w:szCs w:val="24"/>
        </w:rPr>
        <w:t xml:space="preserve"> </w:t>
      </w:r>
    </w:p>
    <w:p w:rsidR="001610ED" w:rsidRPr="00E32B64" w:rsidRDefault="001610ED" w:rsidP="001610ED">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8A3463">
        <w:rPr>
          <w:rFonts w:ascii="Times New Roman" w:hAnsi="Times New Roman"/>
          <w:b/>
          <w:i/>
          <w:sz w:val="24"/>
          <w:szCs w:val="24"/>
        </w:rPr>
        <w:t>Вопросы к ситуации 2.1</w:t>
      </w:r>
      <w:r>
        <w:rPr>
          <w:rFonts w:ascii="Times New Roman" w:hAnsi="Times New Roman"/>
          <w:sz w:val="24"/>
          <w:szCs w:val="24"/>
        </w:rPr>
        <w:t>:</w:t>
      </w:r>
    </w:p>
    <w:p w:rsidR="001610ED" w:rsidRPr="001419BE" w:rsidRDefault="001610ED" w:rsidP="00907297">
      <w:pPr>
        <w:pStyle w:val="a5"/>
        <w:widowControl w:val="0"/>
        <w:numPr>
          <w:ilvl w:val="0"/>
          <w:numId w:val="104"/>
        </w:numPr>
        <w:shd w:val="clear" w:color="auto" w:fill="FFFFFF"/>
        <w:spacing w:after="0" w:line="240" w:lineRule="auto"/>
        <w:rPr>
          <w:rFonts w:ascii="Times New Roman" w:hAnsi="Times New Roman"/>
          <w:sz w:val="24"/>
          <w:szCs w:val="24"/>
        </w:rPr>
      </w:pPr>
      <w:r w:rsidRPr="001419BE">
        <w:rPr>
          <w:rFonts w:ascii="Times New Roman" w:hAnsi="Times New Roman"/>
          <w:sz w:val="24"/>
          <w:szCs w:val="24"/>
        </w:rPr>
        <w:t>Какова должна быть тактика руководителя?</w:t>
      </w:r>
    </w:p>
    <w:p w:rsidR="001610ED" w:rsidRDefault="001610ED" w:rsidP="00907297">
      <w:pPr>
        <w:pStyle w:val="a5"/>
        <w:widowControl w:val="0"/>
        <w:numPr>
          <w:ilvl w:val="0"/>
          <w:numId w:val="104"/>
        </w:numPr>
        <w:shd w:val="clear" w:color="auto" w:fill="FFFFFF"/>
        <w:spacing w:after="0" w:line="240" w:lineRule="auto"/>
        <w:rPr>
          <w:rFonts w:ascii="Times New Roman" w:hAnsi="Times New Roman"/>
          <w:sz w:val="24"/>
          <w:szCs w:val="24"/>
        </w:rPr>
      </w:pPr>
      <w:r w:rsidRPr="001419BE">
        <w:rPr>
          <w:rFonts w:ascii="Times New Roman" w:hAnsi="Times New Roman"/>
          <w:sz w:val="24"/>
          <w:szCs w:val="24"/>
        </w:rPr>
        <w:t>Какова должна быть тактика подчиненного?</w:t>
      </w:r>
    </w:p>
    <w:p w:rsidR="008A3463" w:rsidRPr="008A3463" w:rsidRDefault="008A3463" w:rsidP="008A3463">
      <w:pPr>
        <w:widowControl w:val="0"/>
        <w:shd w:val="clear" w:color="auto" w:fill="FFFFFF"/>
        <w:spacing w:after="0" w:line="240" w:lineRule="auto"/>
        <w:rPr>
          <w:rFonts w:ascii="Times New Roman" w:hAnsi="Times New Roman"/>
          <w:sz w:val="24"/>
          <w:szCs w:val="24"/>
        </w:rPr>
      </w:pPr>
    </w:p>
    <w:p w:rsidR="001610ED" w:rsidRDefault="001610ED" w:rsidP="00907297">
      <w:pPr>
        <w:pStyle w:val="a5"/>
        <w:widowControl w:val="0"/>
        <w:numPr>
          <w:ilvl w:val="0"/>
          <w:numId w:val="103"/>
        </w:numPr>
        <w:shd w:val="clear" w:color="auto" w:fill="FFFFFF"/>
        <w:spacing w:after="0" w:line="240" w:lineRule="auto"/>
        <w:jc w:val="both"/>
        <w:rPr>
          <w:rFonts w:ascii="Times New Roman" w:hAnsi="Times New Roman"/>
          <w:sz w:val="24"/>
          <w:szCs w:val="24"/>
        </w:rPr>
      </w:pPr>
      <w:r w:rsidRPr="008A3463">
        <w:rPr>
          <w:rFonts w:ascii="Times New Roman" w:hAnsi="Times New Roman"/>
          <w:sz w:val="24"/>
          <w:szCs w:val="24"/>
        </w:rPr>
        <w:t xml:space="preserve">На совещании торговых агентов </w:t>
      </w:r>
      <w:r w:rsidR="008A3463">
        <w:rPr>
          <w:rFonts w:ascii="Times New Roman" w:hAnsi="Times New Roman"/>
          <w:sz w:val="24"/>
          <w:szCs w:val="24"/>
        </w:rPr>
        <w:t>Иванов И.И.</w:t>
      </w:r>
      <w:r w:rsidRPr="008A3463">
        <w:rPr>
          <w:rFonts w:ascii="Times New Roman" w:hAnsi="Times New Roman"/>
          <w:sz w:val="24"/>
          <w:szCs w:val="24"/>
        </w:rPr>
        <w:t xml:space="preserve"> сообщает, что постоянно теряет заказы из-за того, что конкуренты стали производить новую продукцию и продавать ее по зан</w:t>
      </w:r>
      <w:r w:rsidRPr="008A3463">
        <w:rPr>
          <w:rFonts w:ascii="Times New Roman" w:hAnsi="Times New Roman"/>
          <w:sz w:val="24"/>
          <w:szCs w:val="24"/>
        </w:rPr>
        <w:t>и</w:t>
      </w:r>
      <w:r w:rsidRPr="008A3463">
        <w:rPr>
          <w:rFonts w:ascii="Times New Roman" w:hAnsi="Times New Roman"/>
          <w:sz w:val="24"/>
          <w:szCs w:val="24"/>
        </w:rPr>
        <w:t>женным ценам (позиция жертвы). Коллеги делятся с ним своим опытом успешного ко</w:t>
      </w:r>
      <w:r w:rsidRPr="008A3463">
        <w:rPr>
          <w:rFonts w:ascii="Times New Roman" w:hAnsi="Times New Roman"/>
          <w:sz w:val="24"/>
          <w:szCs w:val="24"/>
        </w:rPr>
        <w:t>н</w:t>
      </w:r>
      <w:r w:rsidRPr="008A3463">
        <w:rPr>
          <w:rFonts w:ascii="Times New Roman" w:hAnsi="Times New Roman"/>
          <w:sz w:val="24"/>
          <w:szCs w:val="24"/>
        </w:rPr>
        <w:t>курирования каждый в своей области и дают советы (позиция спасителя), но все пре</w:t>
      </w:r>
      <w:r w:rsidRPr="008A3463">
        <w:rPr>
          <w:rFonts w:ascii="Times New Roman" w:hAnsi="Times New Roman"/>
          <w:sz w:val="24"/>
          <w:szCs w:val="24"/>
        </w:rPr>
        <w:t>д</w:t>
      </w:r>
      <w:r w:rsidRPr="008A3463">
        <w:rPr>
          <w:rFonts w:ascii="Times New Roman" w:hAnsi="Times New Roman"/>
          <w:sz w:val="24"/>
          <w:szCs w:val="24"/>
        </w:rPr>
        <w:t xml:space="preserve">ложения </w:t>
      </w:r>
      <w:r w:rsidR="008A3463">
        <w:rPr>
          <w:rFonts w:ascii="Times New Roman" w:hAnsi="Times New Roman"/>
          <w:sz w:val="24"/>
          <w:szCs w:val="24"/>
        </w:rPr>
        <w:t>Иванов И.И</w:t>
      </w:r>
      <w:r w:rsidRPr="008A3463">
        <w:rPr>
          <w:rFonts w:ascii="Times New Roman" w:hAnsi="Times New Roman"/>
          <w:sz w:val="24"/>
          <w:szCs w:val="24"/>
        </w:rPr>
        <w:t xml:space="preserve"> отвергает, находя в них изъяны и твердя, что в его области эти приемы не срабатывают. Чем больше возражает </w:t>
      </w:r>
      <w:r w:rsidR="008A3463">
        <w:rPr>
          <w:rFonts w:ascii="Times New Roman" w:hAnsi="Times New Roman"/>
          <w:sz w:val="24"/>
          <w:szCs w:val="24"/>
        </w:rPr>
        <w:t>Иванов И.И</w:t>
      </w:r>
      <w:r w:rsidRPr="008A3463">
        <w:rPr>
          <w:rFonts w:ascii="Times New Roman" w:hAnsi="Times New Roman"/>
          <w:sz w:val="24"/>
          <w:szCs w:val="24"/>
        </w:rPr>
        <w:t xml:space="preserve">, тем больше ему стараются помочь. Через некоторое время руководитель </w:t>
      </w:r>
      <w:r w:rsidR="008A3463">
        <w:rPr>
          <w:rFonts w:ascii="Times New Roman" w:hAnsi="Times New Roman"/>
          <w:sz w:val="24"/>
          <w:szCs w:val="24"/>
        </w:rPr>
        <w:t xml:space="preserve">Борисов В.В. </w:t>
      </w:r>
      <w:r w:rsidRPr="008A3463">
        <w:rPr>
          <w:rFonts w:ascii="Times New Roman" w:hAnsi="Times New Roman"/>
          <w:sz w:val="24"/>
          <w:szCs w:val="24"/>
        </w:rPr>
        <w:t xml:space="preserve"> замечает: «Я вижу, да. Вы не хотите ничего изменить, и у меня совершенно пропало желание продолжать это обсу</w:t>
      </w:r>
      <w:r w:rsidRPr="008A3463">
        <w:rPr>
          <w:rFonts w:ascii="Times New Roman" w:hAnsi="Times New Roman"/>
          <w:sz w:val="24"/>
          <w:szCs w:val="24"/>
        </w:rPr>
        <w:t>ж</w:t>
      </w:r>
      <w:r w:rsidRPr="008A3463">
        <w:rPr>
          <w:rFonts w:ascii="Times New Roman" w:hAnsi="Times New Roman"/>
          <w:sz w:val="24"/>
          <w:szCs w:val="24"/>
        </w:rPr>
        <w:t>дение!». Наступает тишина и общая неловкость.</w:t>
      </w:r>
    </w:p>
    <w:p w:rsidR="008A3463" w:rsidRPr="008A3463" w:rsidRDefault="008A3463" w:rsidP="008A3463">
      <w:pPr>
        <w:widowControl w:val="0"/>
        <w:shd w:val="clear" w:color="auto" w:fill="FFFFFF"/>
        <w:spacing w:after="0" w:line="240" w:lineRule="auto"/>
        <w:jc w:val="both"/>
        <w:rPr>
          <w:rFonts w:ascii="Times New Roman" w:hAnsi="Times New Roman"/>
          <w:sz w:val="24"/>
          <w:szCs w:val="24"/>
        </w:rPr>
      </w:pPr>
    </w:p>
    <w:p w:rsidR="001610ED" w:rsidRDefault="001610ED" w:rsidP="00907297">
      <w:pPr>
        <w:pStyle w:val="a5"/>
        <w:widowControl w:val="0"/>
        <w:numPr>
          <w:ilvl w:val="0"/>
          <w:numId w:val="103"/>
        </w:numPr>
        <w:shd w:val="clear" w:color="auto" w:fill="FFFFFF"/>
        <w:spacing w:after="0" w:line="240" w:lineRule="auto"/>
        <w:jc w:val="both"/>
        <w:rPr>
          <w:rFonts w:ascii="Times New Roman" w:hAnsi="Times New Roman"/>
          <w:sz w:val="24"/>
          <w:szCs w:val="24"/>
        </w:rPr>
      </w:pPr>
      <w:r w:rsidRPr="001610ED">
        <w:rPr>
          <w:rFonts w:ascii="Times New Roman" w:hAnsi="Times New Roman"/>
          <w:sz w:val="24"/>
          <w:szCs w:val="24"/>
        </w:rPr>
        <w:t>Руководитель постоянно находит в работе подчиненного погрешности и ошибки. И, н</w:t>
      </w:r>
      <w:r w:rsidRPr="001610ED">
        <w:rPr>
          <w:rFonts w:ascii="Times New Roman" w:hAnsi="Times New Roman"/>
          <w:sz w:val="24"/>
          <w:szCs w:val="24"/>
        </w:rPr>
        <w:t>е</w:t>
      </w:r>
      <w:r w:rsidRPr="001610ED">
        <w:rPr>
          <w:rFonts w:ascii="Times New Roman" w:hAnsi="Times New Roman"/>
          <w:sz w:val="24"/>
          <w:szCs w:val="24"/>
        </w:rPr>
        <w:t>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w:t>
      </w:r>
      <w:r w:rsidRPr="001610ED">
        <w:rPr>
          <w:rFonts w:ascii="Times New Roman" w:hAnsi="Times New Roman"/>
          <w:sz w:val="24"/>
          <w:szCs w:val="24"/>
        </w:rPr>
        <w:t>а</w:t>
      </w:r>
      <w:r w:rsidRPr="001610ED">
        <w:rPr>
          <w:rFonts w:ascii="Times New Roman" w:hAnsi="Times New Roman"/>
          <w:sz w:val="24"/>
          <w:szCs w:val="24"/>
        </w:rPr>
        <w:t>тым, начинает извиняться и у него формируется комплекс невозможности выполнить работу по требованиям руководителя (позиция жертвы).</w:t>
      </w:r>
    </w:p>
    <w:p w:rsidR="008A3463" w:rsidRPr="008A3463" w:rsidRDefault="008A3463" w:rsidP="008A3463">
      <w:pPr>
        <w:pStyle w:val="a5"/>
        <w:rPr>
          <w:rFonts w:ascii="Times New Roman" w:hAnsi="Times New Roman"/>
          <w:sz w:val="24"/>
          <w:szCs w:val="24"/>
        </w:rPr>
      </w:pPr>
    </w:p>
    <w:p w:rsidR="001610ED" w:rsidRDefault="001610ED" w:rsidP="00907297">
      <w:pPr>
        <w:pStyle w:val="a5"/>
        <w:widowControl w:val="0"/>
        <w:numPr>
          <w:ilvl w:val="0"/>
          <w:numId w:val="103"/>
        </w:numPr>
        <w:shd w:val="clear" w:color="auto" w:fill="FFFFFF"/>
        <w:spacing w:after="0" w:line="240" w:lineRule="auto"/>
        <w:jc w:val="both"/>
        <w:rPr>
          <w:rFonts w:ascii="Times New Roman" w:hAnsi="Times New Roman"/>
          <w:sz w:val="24"/>
          <w:szCs w:val="24"/>
        </w:rPr>
      </w:pPr>
      <w:r w:rsidRPr="001610ED">
        <w:rPr>
          <w:rFonts w:ascii="Times New Roman" w:hAnsi="Times New Roman"/>
          <w:sz w:val="24"/>
          <w:szCs w:val="24"/>
        </w:rPr>
        <w:t xml:space="preserve">Руководитель </w:t>
      </w:r>
      <w:r w:rsidR="008A3463">
        <w:rPr>
          <w:rFonts w:ascii="Times New Roman" w:hAnsi="Times New Roman"/>
          <w:sz w:val="24"/>
          <w:szCs w:val="24"/>
        </w:rPr>
        <w:t xml:space="preserve">Борисов В.В. </w:t>
      </w:r>
      <w:r w:rsidRPr="001610ED">
        <w:rPr>
          <w:rFonts w:ascii="Times New Roman" w:hAnsi="Times New Roman"/>
          <w:sz w:val="24"/>
          <w:szCs w:val="24"/>
        </w:rPr>
        <w:t xml:space="preserve"> дает задание </w:t>
      </w:r>
      <w:r w:rsidR="008A3463">
        <w:rPr>
          <w:rFonts w:ascii="Times New Roman" w:hAnsi="Times New Roman"/>
          <w:sz w:val="24"/>
          <w:szCs w:val="24"/>
        </w:rPr>
        <w:t xml:space="preserve">Иванову И.И. </w:t>
      </w:r>
      <w:r w:rsidRPr="001610ED">
        <w:rPr>
          <w:rFonts w:ascii="Times New Roman" w:hAnsi="Times New Roman"/>
          <w:sz w:val="24"/>
          <w:szCs w:val="24"/>
        </w:rPr>
        <w:t xml:space="preserve"> приобрести оборудование опр</w:t>
      </w:r>
      <w:r w:rsidRPr="001610ED">
        <w:rPr>
          <w:rFonts w:ascii="Times New Roman" w:hAnsi="Times New Roman"/>
          <w:sz w:val="24"/>
          <w:szCs w:val="24"/>
        </w:rPr>
        <w:t>е</w:t>
      </w:r>
      <w:r w:rsidRPr="001610ED">
        <w:rPr>
          <w:rFonts w:ascii="Times New Roman" w:hAnsi="Times New Roman"/>
          <w:sz w:val="24"/>
          <w:szCs w:val="24"/>
        </w:rPr>
        <w:t xml:space="preserve">деленной марки. </w:t>
      </w:r>
      <w:r w:rsidR="008A3463">
        <w:rPr>
          <w:rFonts w:ascii="Times New Roman" w:hAnsi="Times New Roman"/>
          <w:sz w:val="24"/>
          <w:szCs w:val="24"/>
        </w:rPr>
        <w:t>Иванов И.И</w:t>
      </w:r>
      <w:r w:rsidRPr="001610ED">
        <w:rPr>
          <w:rFonts w:ascii="Times New Roman" w:hAnsi="Times New Roman"/>
          <w:sz w:val="24"/>
          <w:szCs w:val="24"/>
        </w:rPr>
        <w:t xml:space="preserve"> пытается объяснить ему, что этот тип оборудования не стоит покупать и по какой причине. Но </w:t>
      </w:r>
      <w:r w:rsidR="008A3463">
        <w:rPr>
          <w:rFonts w:ascii="Times New Roman" w:hAnsi="Times New Roman"/>
          <w:sz w:val="24"/>
          <w:szCs w:val="24"/>
        </w:rPr>
        <w:t>Борисов В.</w:t>
      </w:r>
      <w:proofErr w:type="gramStart"/>
      <w:r w:rsidR="008A3463">
        <w:rPr>
          <w:rFonts w:ascii="Times New Roman" w:hAnsi="Times New Roman"/>
          <w:sz w:val="24"/>
          <w:szCs w:val="24"/>
        </w:rPr>
        <w:t>В</w:t>
      </w:r>
      <w:proofErr w:type="gramEnd"/>
      <w:r w:rsidRPr="001610ED">
        <w:rPr>
          <w:rFonts w:ascii="Times New Roman" w:hAnsi="Times New Roman"/>
          <w:sz w:val="24"/>
          <w:szCs w:val="24"/>
        </w:rPr>
        <w:t xml:space="preserve">, </w:t>
      </w:r>
      <w:proofErr w:type="gramStart"/>
      <w:r w:rsidRPr="001610ED">
        <w:rPr>
          <w:rFonts w:ascii="Times New Roman" w:hAnsi="Times New Roman"/>
          <w:sz w:val="24"/>
          <w:szCs w:val="24"/>
        </w:rPr>
        <w:t>за</w:t>
      </w:r>
      <w:proofErr w:type="gramEnd"/>
      <w:r w:rsidRPr="001610ED">
        <w:rPr>
          <w:rFonts w:ascii="Times New Roman" w:hAnsi="Times New Roman"/>
          <w:sz w:val="24"/>
          <w:szCs w:val="24"/>
        </w:rPr>
        <w:t xml:space="preserve"> которым последнее слово, по</w:t>
      </w:r>
      <w:r w:rsidRPr="001610ED">
        <w:rPr>
          <w:rFonts w:ascii="Times New Roman" w:hAnsi="Times New Roman"/>
          <w:sz w:val="24"/>
          <w:szCs w:val="24"/>
        </w:rPr>
        <w:t>д</w:t>
      </w:r>
      <w:r w:rsidRPr="001610ED">
        <w:rPr>
          <w:rFonts w:ascii="Times New Roman" w:hAnsi="Times New Roman"/>
          <w:sz w:val="24"/>
          <w:szCs w:val="24"/>
        </w:rPr>
        <w:t xml:space="preserve">бирает внешне весомые аргументы в пользу своего решения и убеждает </w:t>
      </w:r>
      <w:r w:rsidR="008A3463">
        <w:rPr>
          <w:rFonts w:ascii="Times New Roman" w:hAnsi="Times New Roman"/>
          <w:sz w:val="24"/>
          <w:szCs w:val="24"/>
        </w:rPr>
        <w:t>Иванова И.И</w:t>
      </w:r>
      <w:r w:rsidRPr="001610ED">
        <w:rPr>
          <w:rFonts w:ascii="Times New Roman" w:hAnsi="Times New Roman"/>
          <w:sz w:val="24"/>
          <w:szCs w:val="24"/>
        </w:rPr>
        <w:t xml:space="preserve"> в его правильности. </w:t>
      </w:r>
      <w:r w:rsidR="008A3463">
        <w:rPr>
          <w:rFonts w:ascii="Times New Roman" w:hAnsi="Times New Roman"/>
          <w:sz w:val="24"/>
          <w:szCs w:val="24"/>
        </w:rPr>
        <w:t>Иванов И.И</w:t>
      </w:r>
      <w:r w:rsidRPr="001610ED">
        <w:rPr>
          <w:rFonts w:ascii="Times New Roman" w:hAnsi="Times New Roman"/>
          <w:sz w:val="24"/>
          <w:szCs w:val="24"/>
        </w:rPr>
        <w:t xml:space="preserve"> соглашается: «Ну хорошо, если Вы так думаете, то я пр</w:t>
      </w:r>
      <w:r w:rsidRPr="001610ED">
        <w:rPr>
          <w:rFonts w:ascii="Times New Roman" w:hAnsi="Times New Roman"/>
          <w:sz w:val="24"/>
          <w:szCs w:val="24"/>
        </w:rPr>
        <w:t>и</w:t>
      </w:r>
      <w:r w:rsidRPr="001610ED">
        <w:rPr>
          <w:rFonts w:ascii="Times New Roman" w:hAnsi="Times New Roman"/>
          <w:sz w:val="24"/>
          <w:szCs w:val="24"/>
        </w:rPr>
        <w:t xml:space="preserve">обрету это оборудование», одновременно тоном речи и набором слов и интонацией </w:t>
      </w:r>
      <w:proofErr w:type="gramStart"/>
      <w:r w:rsidRPr="001610ED">
        <w:rPr>
          <w:rFonts w:ascii="Times New Roman" w:hAnsi="Times New Roman"/>
          <w:sz w:val="24"/>
          <w:szCs w:val="24"/>
        </w:rPr>
        <w:t>в</w:t>
      </w:r>
      <w:proofErr w:type="gramEnd"/>
      <w:r w:rsidRPr="001610ED">
        <w:rPr>
          <w:rFonts w:ascii="Times New Roman" w:hAnsi="Times New Roman"/>
          <w:sz w:val="24"/>
          <w:szCs w:val="24"/>
        </w:rPr>
        <w:t xml:space="preserve"> фразе давая понять </w:t>
      </w:r>
      <w:r w:rsidR="008A3463">
        <w:rPr>
          <w:rFonts w:ascii="Times New Roman" w:hAnsi="Times New Roman"/>
          <w:sz w:val="24"/>
          <w:szCs w:val="24"/>
        </w:rPr>
        <w:t>Борисову В.В.</w:t>
      </w:r>
      <w:r w:rsidRPr="001610ED">
        <w:rPr>
          <w:rFonts w:ascii="Times New Roman" w:hAnsi="Times New Roman"/>
          <w:sz w:val="24"/>
          <w:szCs w:val="24"/>
        </w:rPr>
        <w:t xml:space="preserve"> на скрытом уровне, что он не согласен с решением и не будет нести никакой ответственности за его последствия. Через некоторое время мн</w:t>
      </w:r>
      <w:r w:rsidRPr="001610ED">
        <w:rPr>
          <w:rFonts w:ascii="Times New Roman" w:hAnsi="Times New Roman"/>
          <w:sz w:val="24"/>
          <w:szCs w:val="24"/>
        </w:rPr>
        <w:t>е</w:t>
      </w:r>
      <w:r w:rsidRPr="001610ED">
        <w:rPr>
          <w:rFonts w:ascii="Times New Roman" w:hAnsi="Times New Roman"/>
          <w:sz w:val="24"/>
          <w:szCs w:val="24"/>
        </w:rPr>
        <w:t xml:space="preserve">ние </w:t>
      </w:r>
      <w:r w:rsidR="008A3463">
        <w:rPr>
          <w:rFonts w:ascii="Times New Roman" w:hAnsi="Times New Roman"/>
          <w:sz w:val="24"/>
          <w:szCs w:val="24"/>
        </w:rPr>
        <w:t xml:space="preserve">Иванова И.И. </w:t>
      </w:r>
      <w:r w:rsidRPr="001610ED">
        <w:rPr>
          <w:rFonts w:ascii="Times New Roman" w:hAnsi="Times New Roman"/>
          <w:sz w:val="24"/>
          <w:szCs w:val="24"/>
        </w:rPr>
        <w:t xml:space="preserve"> подтверждается, и оборудование демонтируется. Когда </w:t>
      </w:r>
      <w:r w:rsidR="008A3463">
        <w:rPr>
          <w:rFonts w:ascii="Times New Roman" w:hAnsi="Times New Roman"/>
          <w:sz w:val="24"/>
          <w:szCs w:val="24"/>
        </w:rPr>
        <w:t xml:space="preserve">Борисов В.В. </w:t>
      </w:r>
      <w:r w:rsidRPr="001610ED">
        <w:rPr>
          <w:rFonts w:ascii="Times New Roman" w:hAnsi="Times New Roman"/>
          <w:sz w:val="24"/>
          <w:szCs w:val="24"/>
        </w:rPr>
        <w:t xml:space="preserve"> </w:t>
      </w:r>
      <w:r w:rsidRPr="001610ED">
        <w:rPr>
          <w:rFonts w:ascii="Times New Roman" w:hAnsi="Times New Roman"/>
          <w:sz w:val="24"/>
          <w:szCs w:val="24"/>
        </w:rPr>
        <w:lastRenderedPageBreak/>
        <w:t xml:space="preserve">вызывает к себе </w:t>
      </w:r>
      <w:r w:rsidR="008A3463">
        <w:rPr>
          <w:rFonts w:ascii="Times New Roman" w:hAnsi="Times New Roman"/>
          <w:sz w:val="24"/>
          <w:szCs w:val="24"/>
        </w:rPr>
        <w:t xml:space="preserve">Иванова И.И. </w:t>
      </w:r>
      <w:r w:rsidRPr="001610ED">
        <w:rPr>
          <w:rFonts w:ascii="Times New Roman" w:hAnsi="Times New Roman"/>
          <w:sz w:val="24"/>
          <w:szCs w:val="24"/>
        </w:rPr>
        <w:t>, чтобы проанализировать причину неудачи, тот отвечает: «Вы же сами хотели приобрести именно это. А я с самого начала предупреждал Вас, что оборудование никуда не годится». Таким образом, возникает напряженность в общении.</w:t>
      </w:r>
    </w:p>
    <w:p w:rsidR="008A3463" w:rsidRPr="008A3463" w:rsidRDefault="008A3463" w:rsidP="008A3463">
      <w:pPr>
        <w:pStyle w:val="a5"/>
        <w:rPr>
          <w:rFonts w:ascii="Times New Roman" w:hAnsi="Times New Roman"/>
          <w:sz w:val="24"/>
          <w:szCs w:val="24"/>
        </w:rPr>
      </w:pPr>
    </w:p>
    <w:p w:rsidR="001610ED" w:rsidRDefault="001610ED" w:rsidP="00907297">
      <w:pPr>
        <w:pStyle w:val="a5"/>
        <w:widowControl w:val="0"/>
        <w:numPr>
          <w:ilvl w:val="0"/>
          <w:numId w:val="103"/>
        </w:numPr>
        <w:shd w:val="clear" w:color="auto" w:fill="FFFFFF"/>
        <w:spacing w:after="0" w:line="240" w:lineRule="auto"/>
        <w:jc w:val="both"/>
        <w:rPr>
          <w:rFonts w:ascii="Times New Roman" w:hAnsi="Times New Roman"/>
          <w:sz w:val="24"/>
          <w:szCs w:val="24"/>
        </w:rPr>
      </w:pPr>
      <w:r w:rsidRPr="001610ED">
        <w:rPr>
          <w:rFonts w:ascii="Times New Roman" w:hAnsi="Times New Roman"/>
          <w:sz w:val="24"/>
          <w:szCs w:val="24"/>
        </w:rPr>
        <w:t>Новая сотрудница, занимавшаяся закупками, получила другое назначение и очень хор</w:t>
      </w:r>
      <w:r w:rsidRPr="001610ED">
        <w:rPr>
          <w:rFonts w:ascii="Times New Roman" w:hAnsi="Times New Roman"/>
          <w:sz w:val="24"/>
          <w:szCs w:val="24"/>
        </w:rPr>
        <w:t>о</w:t>
      </w:r>
      <w:r w:rsidRPr="001610ED">
        <w:rPr>
          <w:rFonts w:ascii="Times New Roman" w:hAnsi="Times New Roman"/>
          <w:sz w:val="24"/>
          <w:szCs w:val="24"/>
        </w:rPr>
        <w:t>шо справляется с работой. Однако она постоянно задает шефу вопросы, на которые пр</w:t>
      </w:r>
      <w:r w:rsidRPr="001610ED">
        <w:rPr>
          <w:rFonts w:ascii="Times New Roman" w:hAnsi="Times New Roman"/>
          <w:sz w:val="24"/>
          <w:szCs w:val="24"/>
        </w:rPr>
        <w:t>е</w:t>
      </w:r>
      <w:r w:rsidRPr="001610ED">
        <w:rPr>
          <w:rFonts w:ascii="Times New Roman" w:hAnsi="Times New Roman"/>
          <w:sz w:val="24"/>
          <w:szCs w:val="24"/>
        </w:rPr>
        <w:t>красно может ответить сама. Сознавая это, руководитель каждый раз реагирует на такие вопросы раздраженно, от чего страдают не только отношения с этой сотрудницей, но и климат в коллективе.</w:t>
      </w:r>
    </w:p>
    <w:p w:rsidR="008A3463" w:rsidRPr="008A3463" w:rsidRDefault="008A3463" w:rsidP="008A3463">
      <w:pPr>
        <w:pStyle w:val="a5"/>
        <w:rPr>
          <w:rFonts w:ascii="Times New Roman" w:hAnsi="Times New Roman"/>
          <w:sz w:val="24"/>
          <w:szCs w:val="24"/>
        </w:rPr>
      </w:pPr>
    </w:p>
    <w:p w:rsidR="001610ED" w:rsidRDefault="001610ED" w:rsidP="00907297">
      <w:pPr>
        <w:pStyle w:val="a5"/>
        <w:widowControl w:val="0"/>
        <w:numPr>
          <w:ilvl w:val="0"/>
          <w:numId w:val="103"/>
        </w:numPr>
        <w:shd w:val="clear" w:color="auto" w:fill="FFFFFF"/>
        <w:spacing w:after="0" w:line="240" w:lineRule="auto"/>
        <w:jc w:val="both"/>
        <w:rPr>
          <w:rFonts w:ascii="Times New Roman" w:hAnsi="Times New Roman"/>
          <w:sz w:val="24"/>
          <w:szCs w:val="24"/>
        </w:rPr>
      </w:pPr>
      <w:r w:rsidRPr="001610ED">
        <w:rPr>
          <w:rFonts w:ascii="Times New Roman" w:hAnsi="Times New Roman"/>
          <w:sz w:val="24"/>
          <w:szCs w:val="24"/>
        </w:rPr>
        <w:t xml:space="preserve">Работник </w:t>
      </w:r>
      <w:r w:rsidR="008A3463">
        <w:rPr>
          <w:rFonts w:ascii="Times New Roman" w:hAnsi="Times New Roman"/>
          <w:sz w:val="24"/>
          <w:szCs w:val="24"/>
        </w:rPr>
        <w:t xml:space="preserve">Иванов И.И. </w:t>
      </w:r>
      <w:r w:rsidRPr="001610ED">
        <w:rPr>
          <w:rFonts w:ascii="Times New Roman" w:hAnsi="Times New Roman"/>
          <w:sz w:val="24"/>
          <w:szCs w:val="24"/>
        </w:rPr>
        <w:t xml:space="preserve"> в целом знает свое дело хорошо и выполняет его достаточно к</w:t>
      </w:r>
      <w:r w:rsidRPr="001610ED">
        <w:rPr>
          <w:rFonts w:ascii="Times New Roman" w:hAnsi="Times New Roman"/>
          <w:sz w:val="24"/>
          <w:szCs w:val="24"/>
        </w:rPr>
        <w:t>а</w:t>
      </w:r>
      <w:r w:rsidRPr="001610ED">
        <w:rPr>
          <w:rFonts w:ascii="Times New Roman" w:hAnsi="Times New Roman"/>
          <w:sz w:val="24"/>
          <w:szCs w:val="24"/>
        </w:rPr>
        <w:t>чественно. Но при этом постоянно совершает мелкие ошибки, которых вполне можно избежать. Начальник Б</w:t>
      </w:r>
      <w:r w:rsidR="008A3463">
        <w:rPr>
          <w:rFonts w:ascii="Times New Roman" w:hAnsi="Times New Roman"/>
          <w:sz w:val="24"/>
          <w:szCs w:val="24"/>
        </w:rPr>
        <w:t xml:space="preserve">орисов В.В. </w:t>
      </w:r>
      <w:r w:rsidRPr="001610ED">
        <w:rPr>
          <w:rFonts w:ascii="Times New Roman" w:hAnsi="Times New Roman"/>
          <w:sz w:val="24"/>
          <w:szCs w:val="24"/>
        </w:rPr>
        <w:t xml:space="preserve"> каждый раз вызывает его к себе для объяснений и </w:t>
      </w:r>
      <w:r w:rsidR="008A3463">
        <w:rPr>
          <w:rFonts w:ascii="Times New Roman" w:hAnsi="Times New Roman"/>
          <w:sz w:val="24"/>
          <w:szCs w:val="24"/>
        </w:rPr>
        <w:t xml:space="preserve">Иванов И.И. </w:t>
      </w:r>
      <w:r w:rsidRPr="001610ED">
        <w:rPr>
          <w:rFonts w:ascii="Times New Roman" w:hAnsi="Times New Roman"/>
          <w:sz w:val="24"/>
          <w:szCs w:val="24"/>
        </w:rPr>
        <w:t xml:space="preserve"> получает «</w:t>
      </w:r>
      <w:proofErr w:type="gramStart"/>
      <w:r w:rsidRPr="001610ED">
        <w:rPr>
          <w:rFonts w:ascii="Times New Roman" w:hAnsi="Times New Roman"/>
          <w:sz w:val="24"/>
          <w:szCs w:val="24"/>
        </w:rPr>
        <w:t>пинок</w:t>
      </w:r>
      <w:proofErr w:type="gramEnd"/>
      <w:r w:rsidRPr="001610ED">
        <w:rPr>
          <w:rFonts w:ascii="Times New Roman" w:hAnsi="Times New Roman"/>
          <w:sz w:val="24"/>
          <w:szCs w:val="24"/>
        </w:rPr>
        <w:t>», который на время делает его внимательнее. Затем сит</w:t>
      </w:r>
      <w:r w:rsidRPr="001610ED">
        <w:rPr>
          <w:rFonts w:ascii="Times New Roman" w:hAnsi="Times New Roman"/>
          <w:sz w:val="24"/>
          <w:szCs w:val="24"/>
        </w:rPr>
        <w:t>у</w:t>
      </w:r>
      <w:r w:rsidRPr="001610ED">
        <w:rPr>
          <w:rFonts w:ascii="Times New Roman" w:hAnsi="Times New Roman"/>
          <w:sz w:val="24"/>
          <w:szCs w:val="24"/>
        </w:rPr>
        <w:t>ация повторяется.</w:t>
      </w:r>
    </w:p>
    <w:p w:rsidR="008A3463" w:rsidRPr="008A3463" w:rsidRDefault="008A3463" w:rsidP="008A3463">
      <w:pPr>
        <w:widowControl w:val="0"/>
        <w:shd w:val="clear" w:color="auto" w:fill="FFFFFF"/>
        <w:spacing w:after="0" w:line="240" w:lineRule="auto"/>
        <w:jc w:val="both"/>
        <w:rPr>
          <w:rFonts w:ascii="Times New Roman" w:hAnsi="Times New Roman"/>
          <w:sz w:val="24"/>
          <w:szCs w:val="24"/>
        </w:rPr>
      </w:pPr>
    </w:p>
    <w:p w:rsidR="001610ED" w:rsidRPr="001610ED" w:rsidRDefault="008A3463" w:rsidP="001610ED">
      <w:pPr>
        <w:widowControl w:val="0"/>
        <w:shd w:val="clear" w:color="auto" w:fill="FFFFFF"/>
        <w:spacing w:after="0" w:line="240" w:lineRule="auto"/>
        <w:rPr>
          <w:rFonts w:ascii="Times New Roman" w:hAnsi="Times New Roman"/>
          <w:b/>
          <w:i/>
          <w:sz w:val="24"/>
          <w:szCs w:val="24"/>
        </w:rPr>
      </w:pPr>
      <w:r>
        <w:rPr>
          <w:rFonts w:ascii="Times New Roman" w:hAnsi="Times New Roman"/>
          <w:b/>
          <w:i/>
          <w:sz w:val="24"/>
          <w:szCs w:val="24"/>
        </w:rPr>
        <w:tab/>
      </w:r>
      <w:r w:rsidR="001610ED" w:rsidRPr="001610ED">
        <w:rPr>
          <w:rFonts w:ascii="Times New Roman" w:hAnsi="Times New Roman"/>
          <w:b/>
          <w:i/>
          <w:sz w:val="24"/>
          <w:szCs w:val="24"/>
        </w:rPr>
        <w:t>Ситуационная задача 2.2</w:t>
      </w:r>
    </w:p>
    <w:p w:rsidR="001E711A" w:rsidRPr="000B3786" w:rsidRDefault="008A3463" w:rsidP="005A5F46">
      <w:pPr>
        <w:widowControl w:val="0"/>
        <w:shd w:val="clear" w:color="auto" w:fill="FFFFFF"/>
        <w:spacing w:after="0" w:line="240" w:lineRule="auto"/>
        <w:rPr>
          <w:rFonts w:ascii="Times New Roman" w:hAnsi="Times New Roman"/>
          <w:b/>
          <w:i/>
          <w:sz w:val="24"/>
          <w:szCs w:val="24"/>
        </w:rPr>
      </w:pPr>
      <w:r>
        <w:rPr>
          <w:rFonts w:ascii="Times New Roman" w:hAnsi="Times New Roman"/>
          <w:b/>
          <w:i/>
          <w:sz w:val="24"/>
          <w:szCs w:val="24"/>
        </w:rPr>
        <w:tab/>
      </w:r>
      <w:r w:rsidR="001E711A" w:rsidRPr="000B3786">
        <w:rPr>
          <w:rFonts w:ascii="Times New Roman" w:hAnsi="Times New Roman"/>
          <w:b/>
          <w:i/>
          <w:sz w:val="24"/>
          <w:szCs w:val="24"/>
        </w:rPr>
        <w:t>Конфликтные ситуации в коллективе</w:t>
      </w:r>
    </w:p>
    <w:p w:rsidR="001E711A" w:rsidRPr="000B3786" w:rsidRDefault="001E711A" w:rsidP="005816FE">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Конфликты в коллективе могут стоить менеджеру немалых нервов, фирме - убытков. Поэтому лучше, если руководителю удается вовремя их распознавать и сделать соответству</w:t>
      </w:r>
      <w:r w:rsidRPr="000B3786">
        <w:rPr>
          <w:rFonts w:ascii="Times New Roman" w:hAnsi="Times New Roman"/>
          <w:sz w:val="24"/>
          <w:szCs w:val="24"/>
        </w:rPr>
        <w:t>ю</w:t>
      </w:r>
      <w:r w:rsidRPr="000B3786">
        <w:rPr>
          <w:rFonts w:ascii="Times New Roman" w:hAnsi="Times New Roman"/>
          <w:sz w:val="24"/>
          <w:szCs w:val="24"/>
        </w:rPr>
        <w:t>щие выводы. Признаки конфликтов, как правило, одни и те же:</w:t>
      </w:r>
    </w:p>
    <w:p w:rsidR="001E711A" w:rsidRPr="00C72B18" w:rsidRDefault="001E711A" w:rsidP="00907297">
      <w:pPr>
        <w:pStyle w:val="a5"/>
        <w:widowControl w:val="0"/>
        <w:numPr>
          <w:ilvl w:val="0"/>
          <w:numId w:val="62"/>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дело, над которым работает коллектив, перестает быть общим. Каждый трудится сам по себе. Дружеская помощь оказывается «не в ходу»;</w:t>
      </w:r>
    </w:p>
    <w:p w:rsidR="001E711A" w:rsidRPr="00C72B18" w:rsidRDefault="001E711A" w:rsidP="00907297">
      <w:pPr>
        <w:pStyle w:val="a5"/>
        <w:widowControl w:val="0"/>
        <w:numPr>
          <w:ilvl w:val="0"/>
          <w:numId w:val="62"/>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сотрудники перестают доверять друг другу, делиться рабочими и личными планами;</w:t>
      </w:r>
    </w:p>
    <w:p w:rsidR="00C72B18" w:rsidRPr="00C72B18" w:rsidRDefault="001E711A" w:rsidP="00907297">
      <w:pPr>
        <w:pStyle w:val="a5"/>
        <w:widowControl w:val="0"/>
        <w:numPr>
          <w:ilvl w:val="0"/>
          <w:numId w:val="62"/>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 xml:space="preserve">во время разговоров сотрудников большое внимание уделяется негативным фактам. </w:t>
      </w:r>
    </w:p>
    <w:p w:rsidR="001E711A" w:rsidRPr="00C72B18" w:rsidRDefault="00C72B18" w:rsidP="00907297">
      <w:pPr>
        <w:pStyle w:val="a5"/>
        <w:widowControl w:val="0"/>
        <w:numPr>
          <w:ilvl w:val="0"/>
          <w:numId w:val="62"/>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E711A" w:rsidRPr="00C72B18">
        <w:rPr>
          <w:rFonts w:ascii="Times New Roman" w:hAnsi="Times New Roman"/>
          <w:sz w:val="24"/>
          <w:szCs w:val="24"/>
        </w:rPr>
        <w:t>обеседник скорее выскажет замечание в адрес коллеги, чем тепло отзовется о нем.</w:t>
      </w:r>
    </w:p>
    <w:p w:rsidR="001E711A" w:rsidRPr="000B3786" w:rsidRDefault="00C72B18" w:rsidP="005816FE">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1E711A" w:rsidRPr="000B3786">
        <w:rPr>
          <w:rFonts w:ascii="Times New Roman" w:hAnsi="Times New Roman"/>
          <w:sz w:val="24"/>
          <w:szCs w:val="24"/>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w:t>
      </w:r>
      <w:r w:rsidR="001E711A" w:rsidRPr="000B3786">
        <w:rPr>
          <w:rFonts w:ascii="Times New Roman" w:hAnsi="Times New Roman"/>
          <w:sz w:val="24"/>
          <w:szCs w:val="24"/>
        </w:rPr>
        <w:t>и</w:t>
      </w:r>
      <w:r w:rsidR="001E711A" w:rsidRPr="000B3786">
        <w:rPr>
          <w:rFonts w:ascii="Times New Roman" w:hAnsi="Times New Roman"/>
          <w:sz w:val="24"/>
          <w:szCs w:val="24"/>
        </w:rPr>
        <w:t>мер, распределять задания не «тет-а-тет», а на общем собрании, ввести в практику открытый обмен мнениями, регулярное совместное подведение итогов.</w:t>
      </w:r>
    </w:p>
    <w:p w:rsidR="001E711A" w:rsidRPr="000B3786" w:rsidRDefault="00C72B18" w:rsidP="005816FE">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1E711A" w:rsidRPr="000B3786">
        <w:rPr>
          <w:rFonts w:ascii="Times New Roman" w:hAnsi="Times New Roman"/>
          <w:sz w:val="24"/>
          <w:szCs w:val="24"/>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поведение. Помните: вам в качестве руководителя недопустимо:</w:t>
      </w:r>
    </w:p>
    <w:p w:rsidR="001E711A" w:rsidRPr="000B3786" w:rsidRDefault="001E711A" w:rsidP="005816F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 скрывать какую-либо деловую информацию от своих подчиненных;</w:t>
      </w:r>
    </w:p>
    <w:p w:rsidR="001E711A" w:rsidRPr="000B3786" w:rsidRDefault="001E711A" w:rsidP="005816F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 xml:space="preserve">– </w:t>
      </w:r>
      <w:proofErr w:type="gramStart"/>
      <w:r w:rsidRPr="000B3786">
        <w:rPr>
          <w:rFonts w:ascii="Times New Roman" w:hAnsi="Times New Roman"/>
          <w:sz w:val="24"/>
          <w:szCs w:val="24"/>
        </w:rPr>
        <w:t>высказывать особое расположение</w:t>
      </w:r>
      <w:proofErr w:type="gramEnd"/>
      <w:r w:rsidRPr="000B3786">
        <w:rPr>
          <w:rFonts w:ascii="Times New Roman" w:hAnsi="Times New Roman"/>
          <w:sz w:val="24"/>
          <w:szCs w:val="24"/>
        </w:rPr>
        <w:t xml:space="preserve"> кому-либо из сотрудников;</w:t>
      </w:r>
    </w:p>
    <w:p w:rsidR="001E711A" w:rsidRPr="000B3786" w:rsidRDefault="001E711A" w:rsidP="005816F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 безропотно отдавать людей «на растерзание» вышестоящему начальству;</w:t>
      </w:r>
    </w:p>
    <w:p w:rsidR="001E711A" w:rsidRPr="000B3786" w:rsidRDefault="001E711A" w:rsidP="005816F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 xml:space="preserve"> – недооценивать профессионализм своих коллег.</w:t>
      </w:r>
    </w:p>
    <w:p w:rsidR="00927E59" w:rsidRPr="000B3786" w:rsidRDefault="00927E59" w:rsidP="00927E59">
      <w:pPr>
        <w:pStyle w:val="a5"/>
        <w:widowControl w:val="0"/>
        <w:shd w:val="clear" w:color="auto" w:fill="FFFFFF"/>
        <w:spacing w:after="0" w:line="240" w:lineRule="auto"/>
        <w:rPr>
          <w:rFonts w:ascii="Times New Roman" w:hAnsi="Times New Roman"/>
          <w:b/>
          <w:i/>
          <w:sz w:val="24"/>
          <w:szCs w:val="24"/>
        </w:rPr>
      </w:pPr>
      <w:r w:rsidRPr="000B3786">
        <w:rPr>
          <w:rFonts w:ascii="Times New Roman" w:hAnsi="Times New Roman"/>
          <w:b/>
          <w:i/>
          <w:iCs/>
          <w:sz w:val="24"/>
          <w:szCs w:val="24"/>
        </w:rPr>
        <w:t>Вопросы к ситуации</w:t>
      </w:r>
      <w:r w:rsidR="00A36C46">
        <w:rPr>
          <w:rFonts w:ascii="Times New Roman" w:hAnsi="Times New Roman"/>
          <w:b/>
          <w:i/>
          <w:iCs/>
          <w:sz w:val="24"/>
          <w:szCs w:val="24"/>
        </w:rPr>
        <w:t xml:space="preserve"> 2.1</w:t>
      </w:r>
      <w:r w:rsidRPr="000B3786">
        <w:rPr>
          <w:rFonts w:ascii="Times New Roman" w:hAnsi="Times New Roman"/>
          <w:b/>
          <w:i/>
          <w:iCs/>
          <w:sz w:val="24"/>
          <w:szCs w:val="24"/>
        </w:rPr>
        <w:t>:</w:t>
      </w:r>
    </w:p>
    <w:p w:rsidR="001E711A" w:rsidRPr="000B3786" w:rsidRDefault="001E711A" w:rsidP="00907297">
      <w:pPr>
        <w:pStyle w:val="a5"/>
        <w:widowControl w:val="0"/>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Что должен делать менеджер для того, чтобы в коллективе не возникало конфликтных ситуаций?</w:t>
      </w:r>
    </w:p>
    <w:p w:rsidR="001E711A" w:rsidRPr="000B3786" w:rsidRDefault="001E711A" w:rsidP="00907297">
      <w:pPr>
        <w:pStyle w:val="a5"/>
        <w:widowControl w:val="0"/>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Если уж конфликтная ситуация стала реальностью, то как ею управлять?</w:t>
      </w:r>
    </w:p>
    <w:p w:rsidR="001E711A" w:rsidRPr="000B3786" w:rsidRDefault="001E711A" w:rsidP="00907297">
      <w:pPr>
        <w:pStyle w:val="a5"/>
        <w:widowControl w:val="0"/>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Каковы должны быть ваши действия как менеджера при разрешении конфликта?</w:t>
      </w:r>
    </w:p>
    <w:p w:rsidR="001E711A" w:rsidRPr="000B3786" w:rsidRDefault="001E711A" w:rsidP="00B727E5">
      <w:pPr>
        <w:widowControl w:val="0"/>
        <w:shd w:val="clear" w:color="auto" w:fill="FFFFFF"/>
        <w:spacing w:after="0" w:line="240" w:lineRule="auto"/>
        <w:jc w:val="both"/>
        <w:rPr>
          <w:rFonts w:ascii="Times New Roman" w:hAnsi="Times New Roman"/>
          <w:sz w:val="24"/>
          <w:szCs w:val="24"/>
        </w:rPr>
      </w:pPr>
    </w:p>
    <w:p w:rsidR="001E711A" w:rsidRPr="000B3786" w:rsidRDefault="005A5F46" w:rsidP="005A5F46">
      <w:pPr>
        <w:widowControl w:val="0"/>
        <w:shd w:val="clear" w:color="auto" w:fill="FFFFFF"/>
        <w:spacing w:after="0" w:line="240" w:lineRule="auto"/>
        <w:rPr>
          <w:rFonts w:ascii="Times New Roman" w:hAnsi="Times New Roman"/>
          <w:b/>
          <w:bCs/>
          <w:i/>
          <w:sz w:val="24"/>
          <w:szCs w:val="24"/>
        </w:rPr>
      </w:pPr>
      <w:r>
        <w:rPr>
          <w:rFonts w:ascii="Times New Roman" w:hAnsi="Times New Roman"/>
          <w:b/>
          <w:bCs/>
          <w:i/>
          <w:sz w:val="24"/>
          <w:szCs w:val="24"/>
        </w:rPr>
        <w:tab/>
      </w:r>
      <w:r w:rsidR="001E711A" w:rsidRPr="000B3786">
        <w:rPr>
          <w:rFonts w:ascii="Times New Roman" w:hAnsi="Times New Roman"/>
          <w:b/>
          <w:bCs/>
          <w:i/>
          <w:sz w:val="24"/>
          <w:szCs w:val="24"/>
        </w:rPr>
        <w:t>Ситуационная задача 2</w:t>
      </w:r>
      <w:r w:rsidR="00004B6A">
        <w:rPr>
          <w:rFonts w:ascii="Times New Roman" w:hAnsi="Times New Roman"/>
          <w:b/>
          <w:bCs/>
          <w:i/>
          <w:sz w:val="24"/>
          <w:szCs w:val="24"/>
        </w:rPr>
        <w:t>.</w:t>
      </w:r>
      <w:r w:rsidR="001610ED">
        <w:rPr>
          <w:rFonts w:ascii="Times New Roman" w:hAnsi="Times New Roman"/>
          <w:b/>
          <w:bCs/>
          <w:i/>
          <w:sz w:val="24"/>
          <w:szCs w:val="24"/>
        </w:rPr>
        <w:t>3</w:t>
      </w:r>
    </w:p>
    <w:p w:rsidR="001E711A" w:rsidRPr="000B3786" w:rsidRDefault="005A5F46" w:rsidP="005A5F46">
      <w:pPr>
        <w:widowControl w:val="0"/>
        <w:shd w:val="clear" w:color="auto" w:fill="FFFFFF"/>
        <w:spacing w:after="0" w:line="240" w:lineRule="auto"/>
        <w:rPr>
          <w:rFonts w:ascii="Times New Roman" w:hAnsi="Times New Roman"/>
          <w:b/>
          <w:i/>
          <w:sz w:val="24"/>
          <w:szCs w:val="24"/>
        </w:rPr>
      </w:pPr>
      <w:r>
        <w:rPr>
          <w:rFonts w:ascii="Times New Roman" w:hAnsi="Times New Roman"/>
          <w:b/>
          <w:bCs/>
          <w:i/>
          <w:sz w:val="24"/>
          <w:szCs w:val="24"/>
        </w:rPr>
        <w:tab/>
      </w:r>
      <w:r w:rsidR="001E711A" w:rsidRPr="000B3786">
        <w:rPr>
          <w:rFonts w:ascii="Times New Roman" w:hAnsi="Times New Roman"/>
          <w:b/>
          <w:bCs/>
          <w:i/>
          <w:sz w:val="24"/>
          <w:szCs w:val="24"/>
        </w:rPr>
        <w:t>Конфликты с руководителями</w:t>
      </w:r>
    </w:p>
    <w:p w:rsidR="00902325" w:rsidRDefault="001E711A" w:rsidP="00B727E5">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r>
      <w:r w:rsidR="00902325">
        <w:rPr>
          <w:rFonts w:ascii="Times New Roman" w:hAnsi="Times New Roman"/>
          <w:sz w:val="24"/>
          <w:szCs w:val="24"/>
        </w:rPr>
        <w:t>В организациях н</w:t>
      </w:r>
      <w:r w:rsidRPr="000B3786">
        <w:rPr>
          <w:rFonts w:ascii="Times New Roman" w:hAnsi="Times New Roman"/>
          <w:sz w:val="24"/>
          <w:szCs w:val="24"/>
        </w:rPr>
        <w:t>ередко возникают конфликтные ситуации</w:t>
      </w:r>
      <w:r w:rsidR="00902325">
        <w:rPr>
          <w:rFonts w:ascii="Times New Roman" w:hAnsi="Times New Roman"/>
          <w:sz w:val="24"/>
          <w:szCs w:val="24"/>
        </w:rPr>
        <w:t xml:space="preserve"> подчиненных с руководит</w:t>
      </w:r>
      <w:r w:rsidR="00902325">
        <w:rPr>
          <w:rFonts w:ascii="Times New Roman" w:hAnsi="Times New Roman"/>
          <w:sz w:val="24"/>
          <w:szCs w:val="24"/>
        </w:rPr>
        <w:t>е</w:t>
      </w:r>
      <w:r w:rsidR="00902325">
        <w:rPr>
          <w:rFonts w:ascii="Times New Roman" w:hAnsi="Times New Roman"/>
          <w:sz w:val="24"/>
          <w:szCs w:val="24"/>
        </w:rPr>
        <w:t>лями</w:t>
      </w:r>
      <w:r w:rsidRPr="000B3786">
        <w:rPr>
          <w:rFonts w:ascii="Times New Roman" w:hAnsi="Times New Roman"/>
          <w:sz w:val="24"/>
          <w:szCs w:val="24"/>
        </w:rPr>
        <w:t xml:space="preserve">, отнимающие много сил и здоровья, мешающие успеху общего дела. </w:t>
      </w:r>
    </w:p>
    <w:p w:rsidR="001E711A" w:rsidRPr="000B3786" w:rsidRDefault="00902325" w:rsidP="00B727E5">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1E711A" w:rsidRPr="000B3786">
        <w:rPr>
          <w:rFonts w:ascii="Times New Roman" w:hAnsi="Times New Roman"/>
          <w:sz w:val="24"/>
          <w:szCs w:val="24"/>
        </w:rPr>
        <w:t>При возникновении потенциального или реального конфликта целесообразно руково</w:t>
      </w:r>
      <w:r w:rsidR="001E711A" w:rsidRPr="000B3786">
        <w:rPr>
          <w:rFonts w:ascii="Times New Roman" w:hAnsi="Times New Roman"/>
          <w:sz w:val="24"/>
          <w:szCs w:val="24"/>
        </w:rPr>
        <w:t>д</w:t>
      </w:r>
      <w:r w:rsidR="001E711A" w:rsidRPr="000B3786">
        <w:rPr>
          <w:rFonts w:ascii="Times New Roman" w:hAnsi="Times New Roman"/>
          <w:sz w:val="24"/>
          <w:szCs w:val="24"/>
        </w:rPr>
        <w:t>ствоваться следующим:</w:t>
      </w:r>
    </w:p>
    <w:p w:rsidR="001E711A" w:rsidRPr="00C72B18" w:rsidRDefault="001E711A" w:rsidP="00907297">
      <w:pPr>
        <w:pStyle w:val="a5"/>
        <w:widowControl w:val="0"/>
        <w:numPr>
          <w:ilvl w:val="0"/>
          <w:numId w:val="63"/>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исключить доминирующе-агрессивную схему конфликтного поведения, которая с рук</w:t>
      </w:r>
      <w:r w:rsidRPr="00C72B18">
        <w:rPr>
          <w:rFonts w:ascii="Times New Roman" w:hAnsi="Times New Roman"/>
          <w:sz w:val="24"/>
          <w:szCs w:val="24"/>
        </w:rPr>
        <w:t>о</w:t>
      </w:r>
      <w:r w:rsidRPr="00C72B18">
        <w:rPr>
          <w:rFonts w:ascii="Times New Roman" w:hAnsi="Times New Roman"/>
          <w:sz w:val="24"/>
          <w:szCs w:val="24"/>
        </w:rPr>
        <w:t>водителем вряд ли возможна, а также схему уклонения от работы как изолирующую и непродуктивную;</w:t>
      </w:r>
    </w:p>
    <w:p w:rsidR="001E711A" w:rsidRPr="00C72B18" w:rsidRDefault="001E711A" w:rsidP="00907297">
      <w:pPr>
        <w:pStyle w:val="a5"/>
        <w:widowControl w:val="0"/>
        <w:numPr>
          <w:ilvl w:val="0"/>
          <w:numId w:val="63"/>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научиться терпению и терпимому отношению к не устраивающему вас руководителю. Поведение «трудного» руководителя - модель для того, чтобы научиться разрешать ра</w:t>
      </w:r>
      <w:r w:rsidRPr="00C72B18">
        <w:rPr>
          <w:rFonts w:ascii="Times New Roman" w:hAnsi="Times New Roman"/>
          <w:sz w:val="24"/>
          <w:szCs w:val="24"/>
        </w:rPr>
        <w:t>з</w:t>
      </w:r>
      <w:r w:rsidRPr="00C72B18">
        <w:rPr>
          <w:rFonts w:ascii="Times New Roman" w:hAnsi="Times New Roman"/>
          <w:sz w:val="24"/>
          <w:szCs w:val="24"/>
        </w:rPr>
        <w:t>ногласия, не разрушая отношений. Кроме того, оно напоминает, что вы служите не о</w:t>
      </w:r>
      <w:r w:rsidRPr="00C72B18">
        <w:rPr>
          <w:rFonts w:ascii="Times New Roman" w:hAnsi="Times New Roman"/>
          <w:sz w:val="24"/>
          <w:szCs w:val="24"/>
        </w:rPr>
        <w:t>т</w:t>
      </w:r>
      <w:r w:rsidRPr="00C72B18">
        <w:rPr>
          <w:rFonts w:ascii="Times New Roman" w:hAnsi="Times New Roman"/>
          <w:sz w:val="24"/>
          <w:szCs w:val="24"/>
        </w:rPr>
        <w:lastRenderedPageBreak/>
        <w:t>дельному лицу, а вашей организац</w:t>
      </w:r>
      <w:proofErr w:type="gramStart"/>
      <w:r w:rsidRPr="00C72B18">
        <w:rPr>
          <w:rFonts w:ascii="Times New Roman" w:hAnsi="Times New Roman"/>
          <w:sz w:val="24"/>
          <w:szCs w:val="24"/>
        </w:rPr>
        <w:t>ии и ее</w:t>
      </w:r>
      <w:proofErr w:type="gramEnd"/>
      <w:r w:rsidRPr="00C72B18">
        <w:rPr>
          <w:rFonts w:ascii="Times New Roman" w:hAnsi="Times New Roman"/>
          <w:sz w:val="24"/>
          <w:szCs w:val="24"/>
        </w:rPr>
        <w:t xml:space="preserve"> целям;</w:t>
      </w:r>
    </w:p>
    <w:p w:rsidR="001E711A" w:rsidRPr="00C72B18" w:rsidRDefault="001E711A" w:rsidP="00907297">
      <w:pPr>
        <w:pStyle w:val="a5"/>
        <w:widowControl w:val="0"/>
        <w:numPr>
          <w:ilvl w:val="0"/>
          <w:numId w:val="63"/>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 xml:space="preserve">искать точку соприкосновения. Не поддавайтесь искушению легкого пути - свалить все неувязки на плохого руководителя. Если в чем-то вы с ним расходитесь, то </w:t>
      </w:r>
      <w:proofErr w:type="gramStart"/>
      <w:r w:rsidRPr="00C72B18">
        <w:rPr>
          <w:rFonts w:ascii="Times New Roman" w:hAnsi="Times New Roman"/>
          <w:sz w:val="24"/>
          <w:szCs w:val="24"/>
        </w:rPr>
        <w:t>в</w:t>
      </w:r>
      <w:proofErr w:type="gramEnd"/>
      <w:r w:rsidRPr="00C72B18">
        <w:rPr>
          <w:rFonts w:ascii="Times New Roman" w:hAnsi="Times New Roman"/>
          <w:sz w:val="24"/>
          <w:szCs w:val="24"/>
        </w:rPr>
        <w:t xml:space="preserve"> другом м</w:t>
      </w:r>
      <w:r w:rsidRPr="00C72B18">
        <w:rPr>
          <w:rFonts w:ascii="Times New Roman" w:hAnsi="Times New Roman"/>
          <w:sz w:val="24"/>
          <w:szCs w:val="24"/>
        </w:rPr>
        <w:t>о</w:t>
      </w:r>
      <w:r w:rsidRPr="00C72B18">
        <w:rPr>
          <w:rFonts w:ascii="Times New Roman" w:hAnsi="Times New Roman"/>
          <w:sz w:val="24"/>
          <w:szCs w:val="24"/>
        </w:rPr>
        <w:t>жете и сойтись;</w:t>
      </w:r>
    </w:p>
    <w:p w:rsidR="00C72B18" w:rsidRDefault="001E711A" w:rsidP="00907297">
      <w:pPr>
        <w:pStyle w:val="a5"/>
        <w:widowControl w:val="0"/>
        <w:numPr>
          <w:ilvl w:val="0"/>
          <w:numId w:val="63"/>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испробовать различные тактики. Вам легче изменить свое поведение соответственно о</w:t>
      </w:r>
      <w:r w:rsidRPr="00C72B18">
        <w:rPr>
          <w:rFonts w:ascii="Times New Roman" w:hAnsi="Times New Roman"/>
          <w:sz w:val="24"/>
          <w:szCs w:val="24"/>
        </w:rPr>
        <w:t>б</w:t>
      </w:r>
      <w:r w:rsidRPr="00C72B18">
        <w:rPr>
          <w:rFonts w:ascii="Times New Roman" w:hAnsi="Times New Roman"/>
          <w:sz w:val="24"/>
          <w:szCs w:val="24"/>
        </w:rPr>
        <w:t xml:space="preserve">стоятельствам, чем изменить поведение вашего руководителя. На все положительное, что есть в поведении вашего руководителя, реагируйте с одобрением и предложением о сотрудничестве. </w:t>
      </w:r>
    </w:p>
    <w:p w:rsidR="001E711A" w:rsidRPr="00C72B18" w:rsidRDefault="001E711A" w:rsidP="00907297">
      <w:pPr>
        <w:pStyle w:val="a5"/>
        <w:widowControl w:val="0"/>
        <w:numPr>
          <w:ilvl w:val="0"/>
          <w:numId w:val="63"/>
        </w:numPr>
        <w:shd w:val="clear" w:color="auto" w:fill="FFFFFF"/>
        <w:autoSpaceDE w:val="0"/>
        <w:autoSpaceDN w:val="0"/>
        <w:adjustRightInd w:val="0"/>
        <w:spacing w:after="0" w:line="240" w:lineRule="auto"/>
        <w:jc w:val="both"/>
        <w:rPr>
          <w:rFonts w:ascii="Times New Roman" w:hAnsi="Times New Roman"/>
          <w:sz w:val="24"/>
          <w:szCs w:val="24"/>
        </w:rPr>
      </w:pPr>
      <w:r w:rsidRPr="00C72B18">
        <w:rPr>
          <w:rFonts w:ascii="Times New Roman" w:hAnsi="Times New Roman"/>
          <w:sz w:val="24"/>
          <w:szCs w:val="24"/>
        </w:rPr>
        <w:t>Жалобы сведите к минимуму.</w:t>
      </w:r>
    </w:p>
    <w:p w:rsidR="001E711A" w:rsidRPr="000B3786" w:rsidRDefault="001E711A" w:rsidP="00B727E5">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Заметим, что многие высокопоставленные руководители научились на примере «тру</w:t>
      </w:r>
      <w:r w:rsidRPr="000B3786">
        <w:rPr>
          <w:rFonts w:ascii="Times New Roman" w:hAnsi="Times New Roman"/>
          <w:sz w:val="24"/>
          <w:szCs w:val="24"/>
        </w:rPr>
        <w:t>д</w:t>
      </w:r>
      <w:r w:rsidRPr="000B3786">
        <w:rPr>
          <w:rFonts w:ascii="Times New Roman" w:hAnsi="Times New Roman"/>
          <w:sz w:val="24"/>
          <w:szCs w:val="24"/>
        </w:rPr>
        <w:t>ных руководителей», как не надо руководить. Попробуйте отнестись к плохому руководителю как к проблемной конфликтной ситуации, которая может быть разрешена если не полностью, то хотя бы частично.</w:t>
      </w:r>
    </w:p>
    <w:p w:rsidR="001E711A" w:rsidRPr="000B3786" w:rsidRDefault="00FE7B5E" w:rsidP="00B727E5">
      <w:pPr>
        <w:widowControl w:val="0"/>
        <w:shd w:val="clear" w:color="auto" w:fill="FFFFFF"/>
        <w:spacing w:after="0" w:line="240" w:lineRule="auto"/>
        <w:rPr>
          <w:rFonts w:ascii="Times New Roman" w:hAnsi="Times New Roman"/>
          <w:b/>
          <w:i/>
          <w:sz w:val="24"/>
          <w:szCs w:val="24"/>
        </w:rPr>
      </w:pPr>
      <w:r w:rsidRPr="000B3786">
        <w:rPr>
          <w:rFonts w:ascii="Times New Roman" w:hAnsi="Times New Roman"/>
          <w:b/>
          <w:i/>
          <w:iCs/>
          <w:sz w:val="24"/>
          <w:szCs w:val="24"/>
        </w:rPr>
        <w:tab/>
      </w:r>
      <w:r w:rsidR="001E711A" w:rsidRPr="000B3786">
        <w:rPr>
          <w:rFonts w:ascii="Times New Roman" w:hAnsi="Times New Roman"/>
          <w:b/>
          <w:i/>
          <w:iCs/>
          <w:sz w:val="24"/>
          <w:szCs w:val="24"/>
        </w:rPr>
        <w:t>Вопросы</w:t>
      </w:r>
      <w:r w:rsidRPr="000B3786">
        <w:rPr>
          <w:rFonts w:ascii="Times New Roman" w:hAnsi="Times New Roman"/>
          <w:b/>
          <w:i/>
          <w:iCs/>
          <w:sz w:val="24"/>
          <w:szCs w:val="24"/>
        </w:rPr>
        <w:t xml:space="preserve"> к ситуации</w:t>
      </w:r>
      <w:r w:rsidR="00A36C46">
        <w:rPr>
          <w:rFonts w:ascii="Times New Roman" w:hAnsi="Times New Roman"/>
          <w:b/>
          <w:i/>
          <w:iCs/>
          <w:sz w:val="24"/>
          <w:szCs w:val="24"/>
        </w:rPr>
        <w:t xml:space="preserve"> 2.</w:t>
      </w:r>
      <w:r w:rsidR="001610ED">
        <w:rPr>
          <w:rFonts w:ascii="Times New Roman" w:hAnsi="Times New Roman"/>
          <w:b/>
          <w:i/>
          <w:iCs/>
          <w:sz w:val="24"/>
          <w:szCs w:val="24"/>
        </w:rPr>
        <w:t>3</w:t>
      </w:r>
      <w:r w:rsidR="001E711A" w:rsidRPr="000B3786">
        <w:rPr>
          <w:rFonts w:ascii="Times New Roman" w:hAnsi="Times New Roman"/>
          <w:b/>
          <w:i/>
          <w:iCs/>
          <w:sz w:val="24"/>
          <w:szCs w:val="24"/>
        </w:rPr>
        <w:t>:</w:t>
      </w:r>
    </w:p>
    <w:p w:rsidR="001E711A" w:rsidRPr="000B3786" w:rsidRDefault="001E711A" w:rsidP="00907297">
      <w:pPr>
        <w:pStyle w:val="a5"/>
        <w:widowControl w:val="0"/>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1E711A" w:rsidRPr="000B3786" w:rsidRDefault="001E711A" w:rsidP="00907297">
      <w:pPr>
        <w:pStyle w:val="a5"/>
        <w:widowControl w:val="0"/>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Исходя из своих личных особенностей, какие иные пути разрешения конфликтной сит</w:t>
      </w:r>
      <w:r w:rsidRPr="000B3786">
        <w:rPr>
          <w:rFonts w:ascii="Times New Roman" w:hAnsi="Times New Roman"/>
          <w:sz w:val="24"/>
          <w:szCs w:val="24"/>
        </w:rPr>
        <w:t>у</w:t>
      </w:r>
      <w:r w:rsidRPr="000B3786">
        <w:rPr>
          <w:rFonts w:ascii="Times New Roman" w:hAnsi="Times New Roman"/>
          <w:sz w:val="24"/>
          <w:szCs w:val="24"/>
        </w:rPr>
        <w:t>ации вы бы испробовали?</w:t>
      </w:r>
    </w:p>
    <w:p w:rsidR="001E711A" w:rsidRDefault="001E711A" w:rsidP="00907297">
      <w:pPr>
        <w:pStyle w:val="a5"/>
        <w:widowControl w:val="0"/>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0B3786">
        <w:rPr>
          <w:rFonts w:ascii="Times New Roman" w:hAnsi="Times New Roman"/>
          <w:sz w:val="24"/>
          <w:szCs w:val="24"/>
        </w:rPr>
        <w:t>Как вы полагаете, главное в привлекательности работы то, что она, ее содержание выз</w:t>
      </w:r>
      <w:r w:rsidRPr="000B3786">
        <w:rPr>
          <w:rFonts w:ascii="Times New Roman" w:hAnsi="Times New Roman"/>
          <w:sz w:val="24"/>
          <w:szCs w:val="24"/>
        </w:rPr>
        <w:t>ы</w:t>
      </w:r>
      <w:r w:rsidRPr="000B3786">
        <w:rPr>
          <w:rFonts w:ascii="Times New Roman" w:hAnsi="Times New Roman"/>
          <w:sz w:val="24"/>
          <w:szCs w:val="24"/>
        </w:rPr>
        <w:t>вает у вас интерес или то, что руководитель, его действия не раздражают, связаны с п</w:t>
      </w:r>
      <w:r w:rsidRPr="000B3786">
        <w:rPr>
          <w:rFonts w:ascii="Times New Roman" w:hAnsi="Times New Roman"/>
          <w:sz w:val="24"/>
          <w:szCs w:val="24"/>
        </w:rPr>
        <w:t>о</w:t>
      </w:r>
      <w:r w:rsidRPr="000B3786">
        <w:rPr>
          <w:rFonts w:ascii="Times New Roman" w:hAnsi="Times New Roman"/>
          <w:sz w:val="24"/>
          <w:szCs w:val="24"/>
        </w:rPr>
        <w:t>ложительными реакциями?</w:t>
      </w:r>
    </w:p>
    <w:p w:rsidR="005A5F46" w:rsidRPr="005A5F46" w:rsidRDefault="005A5F46" w:rsidP="005A5F46">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1E711A" w:rsidRPr="000B3786" w:rsidRDefault="00BC4FC6" w:rsidP="00BC4FC6">
      <w:pPr>
        <w:widowControl w:val="0"/>
        <w:shd w:val="clear" w:color="auto" w:fill="FFFFFF"/>
        <w:spacing w:after="0" w:line="240" w:lineRule="auto"/>
        <w:rPr>
          <w:rFonts w:ascii="Times New Roman" w:hAnsi="Times New Roman"/>
          <w:b/>
          <w:i/>
          <w:sz w:val="24"/>
          <w:szCs w:val="24"/>
        </w:rPr>
      </w:pPr>
      <w:r>
        <w:rPr>
          <w:rFonts w:ascii="Times New Roman" w:hAnsi="Times New Roman"/>
          <w:b/>
          <w:i/>
          <w:sz w:val="24"/>
          <w:szCs w:val="24"/>
        </w:rPr>
        <w:tab/>
      </w:r>
      <w:r w:rsidR="001E711A" w:rsidRPr="000B3786">
        <w:rPr>
          <w:rFonts w:ascii="Times New Roman" w:hAnsi="Times New Roman"/>
          <w:b/>
          <w:i/>
          <w:sz w:val="24"/>
          <w:szCs w:val="24"/>
        </w:rPr>
        <w:t xml:space="preserve">Ситуационная задача </w:t>
      </w:r>
      <w:r w:rsidR="00004B6A">
        <w:rPr>
          <w:rFonts w:ascii="Times New Roman" w:hAnsi="Times New Roman"/>
          <w:b/>
          <w:i/>
          <w:sz w:val="24"/>
          <w:szCs w:val="24"/>
        </w:rPr>
        <w:t>2.</w:t>
      </w:r>
      <w:r w:rsidR="001610ED">
        <w:rPr>
          <w:rFonts w:ascii="Times New Roman" w:hAnsi="Times New Roman"/>
          <w:b/>
          <w:i/>
          <w:sz w:val="24"/>
          <w:szCs w:val="24"/>
        </w:rPr>
        <w:t>4</w:t>
      </w:r>
    </w:p>
    <w:p w:rsidR="001E711A" w:rsidRPr="000B3786" w:rsidRDefault="00BC4FC6" w:rsidP="00BC4FC6">
      <w:pPr>
        <w:widowControl w:val="0"/>
        <w:shd w:val="clear" w:color="auto" w:fill="FFFFFF"/>
        <w:spacing w:after="0" w:line="240" w:lineRule="auto"/>
        <w:rPr>
          <w:rFonts w:ascii="Times New Roman" w:hAnsi="Times New Roman"/>
          <w:b/>
          <w:i/>
          <w:sz w:val="24"/>
          <w:szCs w:val="24"/>
        </w:rPr>
      </w:pPr>
      <w:r>
        <w:rPr>
          <w:rFonts w:ascii="Times New Roman" w:hAnsi="Times New Roman"/>
          <w:b/>
          <w:i/>
          <w:sz w:val="24"/>
          <w:szCs w:val="24"/>
        </w:rPr>
        <w:tab/>
      </w:r>
      <w:r w:rsidR="001E711A" w:rsidRPr="000B3786">
        <w:rPr>
          <w:rFonts w:ascii="Times New Roman" w:hAnsi="Times New Roman"/>
          <w:b/>
          <w:i/>
          <w:sz w:val="24"/>
          <w:szCs w:val="24"/>
        </w:rPr>
        <w:t>Конфликтная ситуация с подчиненными</w:t>
      </w:r>
    </w:p>
    <w:p w:rsidR="001E711A" w:rsidRDefault="001E711A" w:rsidP="00B727E5">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Ваша подчиненная сотрудница — контролер Галина Волкова — постоянно игнорирует Ваши оперативные указания, нечетко выполняет порученные задания, не использует свои во</w:t>
      </w:r>
      <w:r w:rsidRPr="000B3786">
        <w:rPr>
          <w:rFonts w:ascii="Times New Roman" w:hAnsi="Times New Roman"/>
          <w:sz w:val="24"/>
          <w:szCs w:val="24"/>
        </w:rPr>
        <w:t>з</w:t>
      </w:r>
      <w:r w:rsidRPr="000B3786">
        <w:rPr>
          <w:rFonts w:ascii="Times New Roman" w:hAnsi="Times New Roman"/>
          <w:sz w:val="24"/>
          <w:szCs w:val="24"/>
        </w:rPr>
        <w:t>можности в полную силу. Последнее ее упущение привело к приходу рекламации на проду</w:t>
      </w:r>
      <w:r w:rsidRPr="000B3786">
        <w:rPr>
          <w:rFonts w:ascii="Times New Roman" w:hAnsi="Times New Roman"/>
          <w:sz w:val="24"/>
          <w:szCs w:val="24"/>
        </w:rPr>
        <w:t>к</w:t>
      </w:r>
      <w:r w:rsidRPr="000B3786">
        <w:rPr>
          <w:rFonts w:ascii="Times New Roman" w:hAnsi="Times New Roman"/>
          <w:sz w:val="24"/>
          <w:szCs w:val="24"/>
        </w:rPr>
        <w:t>цию предприятия. До Вашего прихода в эту организацию на должность «Контрольный мастер» она претендовала на Ваше место, но не была назначена по причине конфликтности. Работой на предприятии она дорожит, так как зарплата — единственный источник ее доходов и она восп</w:t>
      </w:r>
      <w:r w:rsidRPr="000B3786">
        <w:rPr>
          <w:rFonts w:ascii="Times New Roman" w:hAnsi="Times New Roman"/>
          <w:sz w:val="24"/>
          <w:szCs w:val="24"/>
        </w:rPr>
        <w:t>и</w:t>
      </w:r>
      <w:r w:rsidRPr="000B3786">
        <w:rPr>
          <w:rFonts w:ascii="Times New Roman" w:hAnsi="Times New Roman"/>
          <w:sz w:val="24"/>
          <w:szCs w:val="24"/>
        </w:rPr>
        <w:t>тывает дочь без мужа. Перевести в другие подразделения по специальности «контролер» ее нельзя.</w:t>
      </w:r>
    </w:p>
    <w:p w:rsidR="00C72B18" w:rsidRPr="000B3786" w:rsidRDefault="00C72B18" w:rsidP="00C72B18">
      <w:pPr>
        <w:widowControl w:val="0"/>
        <w:shd w:val="clear" w:color="auto" w:fill="FFFFFF"/>
        <w:spacing w:after="0" w:line="240" w:lineRule="auto"/>
        <w:rPr>
          <w:rFonts w:ascii="Times New Roman" w:hAnsi="Times New Roman"/>
          <w:b/>
          <w:i/>
          <w:sz w:val="24"/>
          <w:szCs w:val="24"/>
        </w:rPr>
      </w:pPr>
      <w:r w:rsidRPr="000B3786">
        <w:rPr>
          <w:rFonts w:ascii="Times New Roman" w:hAnsi="Times New Roman"/>
          <w:b/>
          <w:i/>
          <w:iCs/>
          <w:sz w:val="24"/>
          <w:szCs w:val="24"/>
        </w:rPr>
        <w:tab/>
        <w:t>Вопросы к ситуации</w:t>
      </w:r>
      <w:r w:rsidR="00A36C46">
        <w:rPr>
          <w:rFonts w:ascii="Times New Roman" w:hAnsi="Times New Roman"/>
          <w:b/>
          <w:i/>
          <w:iCs/>
          <w:sz w:val="24"/>
          <w:szCs w:val="24"/>
        </w:rPr>
        <w:t xml:space="preserve"> 2.</w:t>
      </w:r>
      <w:r w:rsidR="001610ED">
        <w:rPr>
          <w:rFonts w:ascii="Times New Roman" w:hAnsi="Times New Roman"/>
          <w:b/>
          <w:i/>
          <w:iCs/>
          <w:sz w:val="24"/>
          <w:szCs w:val="24"/>
        </w:rPr>
        <w:t>4</w:t>
      </w:r>
      <w:r w:rsidRPr="000B3786">
        <w:rPr>
          <w:rFonts w:ascii="Times New Roman" w:hAnsi="Times New Roman"/>
          <w:b/>
          <w:i/>
          <w:iCs/>
          <w:sz w:val="24"/>
          <w:szCs w:val="24"/>
        </w:rPr>
        <w:t>:</w:t>
      </w:r>
    </w:p>
    <w:p w:rsidR="00C72B18" w:rsidRPr="00C72B18" w:rsidRDefault="001E711A" w:rsidP="00907297">
      <w:pPr>
        <w:pStyle w:val="a5"/>
        <w:widowControl w:val="0"/>
        <w:numPr>
          <w:ilvl w:val="0"/>
          <w:numId w:val="64"/>
        </w:numPr>
        <w:shd w:val="clear" w:color="auto" w:fill="FFFFFF"/>
        <w:spacing w:after="0" w:line="240" w:lineRule="auto"/>
        <w:jc w:val="both"/>
        <w:rPr>
          <w:rFonts w:ascii="Times New Roman" w:hAnsi="Times New Roman"/>
          <w:sz w:val="24"/>
          <w:szCs w:val="24"/>
        </w:rPr>
      </w:pPr>
      <w:r w:rsidRPr="00C72B18">
        <w:rPr>
          <w:rFonts w:ascii="Times New Roman" w:hAnsi="Times New Roman"/>
          <w:sz w:val="24"/>
          <w:szCs w:val="24"/>
        </w:rPr>
        <w:t>Можно ли назвать поведение контролера Галины Волковой деструктивным</w:t>
      </w:r>
      <w:r w:rsidR="001F38A3">
        <w:rPr>
          <w:rFonts w:ascii="Times New Roman" w:hAnsi="Times New Roman"/>
          <w:sz w:val="24"/>
          <w:szCs w:val="24"/>
        </w:rPr>
        <w:t>?</w:t>
      </w:r>
    </w:p>
    <w:p w:rsidR="001E711A" w:rsidRPr="00C72B18" w:rsidRDefault="001E711A" w:rsidP="00907297">
      <w:pPr>
        <w:pStyle w:val="a5"/>
        <w:widowControl w:val="0"/>
        <w:numPr>
          <w:ilvl w:val="0"/>
          <w:numId w:val="64"/>
        </w:numPr>
        <w:shd w:val="clear" w:color="auto" w:fill="FFFFFF"/>
        <w:spacing w:after="0" w:line="240" w:lineRule="auto"/>
        <w:jc w:val="both"/>
        <w:rPr>
          <w:rFonts w:ascii="Times New Roman" w:hAnsi="Times New Roman"/>
          <w:sz w:val="24"/>
          <w:szCs w:val="24"/>
        </w:rPr>
      </w:pPr>
      <w:r w:rsidRPr="00C72B18">
        <w:rPr>
          <w:rFonts w:ascii="Times New Roman" w:hAnsi="Times New Roman"/>
          <w:sz w:val="24"/>
          <w:szCs w:val="24"/>
        </w:rPr>
        <w:t>Какие Вы предприняли бы меры для разрешения данной кризисной ситуации?</w:t>
      </w:r>
    </w:p>
    <w:p w:rsidR="001E711A" w:rsidRDefault="00BC4FC6" w:rsidP="008A3463">
      <w:pPr>
        <w:widowControl w:val="0"/>
        <w:shd w:val="clear" w:color="auto" w:fill="FFFFFF"/>
        <w:spacing w:after="0" w:line="240" w:lineRule="auto"/>
        <w:rPr>
          <w:rFonts w:ascii="Times New Roman" w:hAnsi="Times New Roman"/>
          <w:sz w:val="24"/>
          <w:szCs w:val="24"/>
        </w:rPr>
      </w:pPr>
      <w:r>
        <w:rPr>
          <w:rFonts w:ascii="Times New Roman" w:hAnsi="Times New Roman"/>
          <w:b/>
          <w:i/>
          <w:sz w:val="24"/>
          <w:szCs w:val="24"/>
        </w:rPr>
        <w:tab/>
      </w:r>
    </w:p>
    <w:p w:rsidR="001E711A" w:rsidRPr="000B3786" w:rsidRDefault="004151F0" w:rsidP="004151F0">
      <w:pPr>
        <w:widowControl w:val="0"/>
        <w:shd w:val="clear" w:color="auto" w:fill="FFFFFF"/>
        <w:spacing w:after="0" w:line="240" w:lineRule="auto"/>
        <w:rPr>
          <w:rFonts w:ascii="Times New Roman" w:hAnsi="Times New Roman"/>
          <w:b/>
          <w:i/>
          <w:sz w:val="24"/>
          <w:szCs w:val="24"/>
        </w:rPr>
      </w:pPr>
      <w:r>
        <w:rPr>
          <w:rFonts w:ascii="Times New Roman" w:hAnsi="Times New Roman"/>
          <w:b/>
          <w:i/>
          <w:sz w:val="24"/>
          <w:szCs w:val="24"/>
        </w:rPr>
        <w:tab/>
      </w:r>
      <w:r w:rsidR="001E711A" w:rsidRPr="000B3786">
        <w:rPr>
          <w:rFonts w:ascii="Times New Roman" w:hAnsi="Times New Roman"/>
          <w:b/>
          <w:i/>
          <w:sz w:val="24"/>
          <w:szCs w:val="24"/>
        </w:rPr>
        <w:t>Ситуационная задача</w:t>
      </w:r>
      <w:r w:rsidR="00C72B18">
        <w:rPr>
          <w:rFonts w:ascii="Times New Roman" w:hAnsi="Times New Roman"/>
          <w:b/>
          <w:i/>
          <w:sz w:val="24"/>
          <w:szCs w:val="24"/>
        </w:rPr>
        <w:t xml:space="preserve"> </w:t>
      </w:r>
      <w:r w:rsidR="00004B6A">
        <w:rPr>
          <w:rFonts w:ascii="Times New Roman" w:hAnsi="Times New Roman"/>
          <w:b/>
          <w:i/>
          <w:sz w:val="24"/>
          <w:szCs w:val="24"/>
        </w:rPr>
        <w:t>2.</w:t>
      </w:r>
      <w:r w:rsidR="00C72B18">
        <w:rPr>
          <w:rFonts w:ascii="Times New Roman" w:hAnsi="Times New Roman"/>
          <w:b/>
          <w:i/>
          <w:sz w:val="24"/>
          <w:szCs w:val="24"/>
        </w:rPr>
        <w:t>5</w:t>
      </w:r>
    </w:p>
    <w:p w:rsidR="001E711A" w:rsidRPr="000B3786" w:rsidRDefault="004151F0" w:rsidP="004151F0">
      <w:pPr>
        <w:widowControl w:val="0"/>
        <w:shd w:val="clear" w:color="auto" w:fill="FFFFFF"/>
        <w:spacing w:after="0" w:line="240" w:lineRule="auto"/>
        <w:rPr>
          <w:rFonts w:ascii="Times New Roman" w:hAnsi="Times New Roman"/>
          <w:b/>
          <w:sz w:val="24"/>
          <w:szCs w:val="24"/>
        </w:rPr>
      </w:pPr>
      <w:r>
        <w:rPr>
          <w:rFonts w:ascii="Times New Roman" w:hAnsi="Times New Roman"/>
          <w:b/>
          <w:i/>
          <w:sz w:val="24"/>
          <w:szCs w:val="24"/>
        </w:rPr>
        <w:tab/>
      </w:r>
      <w:r w:rsidR="001E711A" w:rsidRPr="000B3786">
        <w:rPr>
          <w:rFonts w:ascii="Times New Roman" w:hAnsi="Times New Roman"/>
          <w:b/>
          <w:i/>
          <w:sz w:val="24"/>
          <w:szCs w:val="24"/>
        </w:rPr>
        <w:t>Кризисный менеджер</w:t>
      </w:r>
    </w:p>
    <w:p w:rsidR="001E711A" w:rsidRPr="000B3786" w:rsidRDefault="001E711A" w:rsidP="00B727E5">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Однажды молодой (только что назначенный) директор небольшого холдинга в Москве — около 20 производственных организаций — пригласил специалистов консалтинговой фирмы для разработки программы развития. После полутора месяцев напряженной работы была сдел</w:t>
      </w:r>
      <w:r w:rsidRPr="000B3786">
        <w:rPr>
          <w:rFonts w:ascii="Times New Roman" w:hAnsi="Times New Roman"/>
          <w:sz w:val="24"/>
          <w:szCs w:val="24"/>
        </w:rPr>
        <w:t>а</w:t>
      </w:r>
      <w:r w:rsidRPr="000B3786">
        <w:rPr>
          <w:rFonts w:ascii="Times New Roman" w:hAnsi="Times New Roman"/>
          <w:sz w:val="24"/>
          <w:szCs w:val="24"/>
        </w:rPr>
        <w:t>на очень удачная программа. При обсуждении вопросов работы с персоналом</w:t>
      </w:r>
      <w:r w:rsidR="008A1674">
        <w:rPr>
          <w:rFonts w:ascii="Times New Roman" w:hAnsi="Times New Roman"/>
          <w:sz w:val="24"/>
          <w:szCs w:val="24"/>
        </w:rPr>
        <w:t xml:space="preserve">, </w:t>
      </w:r>
      <w:r w:rsidRPr="000B3786">
        <w:rPr>
          <w:rFonts w:ascii="Times New Roman" w:hAnsi="Times New Roman"/>
          <w:sz w:val="24"/>
          <w:szCs w:val="24"/>
        </w:rPr>
        <w:t xml:space="preserve"> в ответ на пре</w:t>
      </w:r>
      <w:r w:rsidRPr="000B3786">
        <w:rPr>
          <w:rFonts w:ascii="Times New Roman" w:hAnsi="Times New Roman"/>
          <w:sz w:val="24"/>
          <w:szCs w:val="24"/>
        </w:rPr>
        <w:t>д</w:t>
      </w:r>
      <w:r w:rsidRPr="000B3786">
        <w:rPr>
          <w:rFonts w:ascii="Times New Roman" w:hAnsi="Times New Roman"/>
          <w:sz w:val="24"/>
          <w:szCs w:val="24"/>
        </w:rPr>
        <w:t>ложения о необходимости создания команд с четким распределением властных полномочий между менеджерами холдинга молодой директор сказал: «Власть не дают, ее завоевывают... Я буду работать с каждым руководителем персонально! ...У меня такой стиль...»</w:t>
      </w:r>
    </w:p>
    <w:p w:rsidR="001E711A" w:rsidRDefault="001E711A" w:rsidP="00B727E5">
      <w:pPr>
        <w:widowControl w:val="0"/>
        <w:shd w:val="clear" w:color="auto" w:fill="FFFFFF"/>
        <w:spacing w:after="0" w:line="240" w:lineRule="auto"/>
        <w:jc w:val="both"/>
        <w:rPr>
          <w:rFonts w:ascii="Times New Roman" w:hAnsi="Times New Roman"/>
          <w:sz w:val="24"/>
          <w:szCs w:val="24"/>
        </w:rPr>
      </w:pPr>
      <w:r w:rsidRPr="000B3786">
        <w:rPr>
          <w:rFonts w:ascii="Times New Roman" w:hAnsi="Times New Roman"/>
          <w:sz w:val="24"/>
          <w:szCs w:val="24"/>
        </w:rPr>
        <w:tab/>
        <w:t>Было понятно, что программа не будет внедрена никогда. Хотя она и была одобрена «на самом верху», за последующие два месяца молодой директор благополучно развалил сущ</w:t>
      </w:r>
      <w:r w:rsidRPr="000B3786">
        <w:rPr>
          <w:rFonts w:ascii="Times New Roman" w:hAnsi="Times New Roman"/>
          <w:sz w:val="24"/>
          <w:szCs w:val="24"/>
        </w:rPr>
        <w:t>е</w:t>
      </w:r>
      <w:r w:rsidRPr="000B3786">
        <w:rPr>
          <w:rFonts w:ascii="Times New Roman" w:hAnsi="Times New Roman"/>
          <w:sz w:val="24"/>
          <w:szCs w:val="24"/>
        </w:rPr>
        <w:t>ствующие командные звенья... а еще через 3 месяца его сняли.</w:t>
      </w:r>
    </w:p>
    <w:p w:rsidR="00C72B18" w:rsidRPr="000B3786" w:rsidRDefault="00C72B18" w:rsidP="00C72B18">
      <w:pPr>
        <w:widowControl w:val="0"/>
        <w:shd w:val="clear" w:color="auto" w:fill="FFFFFF"/>
        <w:spacing w:after="0" w:line="240" w:lineRule="auto"/>
        <w:rPr>
          <w:rFonts w:ascii="Times New Roman" w:hAnsi="Times New Roman"/>
          <w:b/>
          <w:i/>
          <w:sz w:val="24"/>
          <w:szCs w:val="24"/>
        </w:rPr>
      </w:pPr>
      <w:r w:rsidRPr="000B3786">
        <w:rPr>
          <w:rFonts w:ascii="Times New Roman" w:hAnsi="Times New Roman"/>
          <w:b/>
          <w:i/>
          <w:iCs/>
          <w:sz w:val="24"/>
          <w:szCs w:val="24"/>
        </w:rPr>
        <w:tab/>
        <w:t>Вопросы к ситуации</w:t>
      </w:r>
      <w:r w:rsidR="00A36C46">
        <w:rPr>
          <w:rFonts w:ascii="Times New Roman" w:hAnsi="Times New Roman"/>
          <w:b/>
          <w:i/>
          <w:iCs/>
          <w:sz w:val="24"/>
          <w:szCs w:val="24"/>
        </w:rPr>
        <w:t xml:space="preserve"> 2.5</w:t>
      </w:r>
      <w:r w:rsidRPr="000B3786">
        <w:rPr>
          <w:rFonts w:ascii="Times New Roman" w:hAnsi="Times New Roman"/>
          <w:b/>
          <w:i/>
          <w:iCs/>
          <w:sz w:val="24"/>
          <w:szCs w:val="24"/>
        </w:rPr>
        <w:t>:</w:t>
      </w:r>
    </w:p>
    <w:p w:rsidR="00C72B18" w:rsidRPr="00C72B18" w:rsidRDefault="001E711A" w:rsidP="00907297">
      <w:pPr>
        <w:pStyle w:val="a5"/>
        <w:widowControl w:val="0"/>
        <w:numPr>
          <w:ilvl w:val="0"/>
          <w:numId w:val="65"/>
        </w:numPr>
        <w:shd w:val="clear" w:color="auto" w:fill="FFFFFF"/>
        <w:spacing w:after="0" w:line="240" w:lineRule="auto"/>
        <w:jc w:val="both"/>
        <w:rPr>
          <w:rFonts w:ascii="Times New Roman" w:hAnsi="Times New Roman"/>
          <w:sz w:val="24"/>
          <w:szCs w:val="24"/>
        </w:rPr>
      </w:pPr>
      <w:r w:rsidRPr="00C72B18">
        <w:rPr>
          <w:rFonts w:ascii="Times New Roman" w:hAnsi="Times New Roman"/>
          <w:sz w:val="24"/>
          <w:szCs w:val="24"/>
        </w:rPr>
        <w:t xml:space="preserve">Как Вы думаете, какие личные цели он преследовал? </w:t>
      </w:r>
    </w:p>
    <w:p w:rsidR="001E711A" w:rsidRDefault="001E711A" w:rsidP="00907297">
      <w:pPr>
        <w:pStyle w:val="a5"/>
        <w:widowControl w:val="0"/>
        <w:numPr>
          <w:ilvl w:val="0"/>
          <w:numId w:val="65"/>
        </w:numPr>
        <w:shd w:val="clear" w:color="auto" w:fill="FFFFFF"/>
        <w:spacing w:after="0" w:line="240" w:lineRule="auto"/>
        <w:jc w:val="both"/>
        <w:rPr>
          <w:rFonts w:ascii="Times New Roman" w:hAnsi="Times New Roman"/>
          <w:sz w:val="24"/>
          <w:szCs w:val="24"/>
        </w:rPr>
      </w:pPr>
      <w:r w:rsidRPr="00C72B18">
        <w:rPr>
          <w:rFonts w:ascii="Times New Roman" w:hAnsi="Times New Roman"/>
          <w:sz w:val="24"/>
          <w:szCs w:val="24"/>
        </w:rPr>
        <w:t>Типично ли его «понимание жизни» для очень широкого круга современных российских управленцев?</w:t>
      </w:r>
    </w:p>
    <w:p w:rsidR="005A5F46" w:rsidRDefault="005A5F46" w:rsidP="005A5F46">
      <w:pPr>
        <w:widowControl w:val="0"/>
        <w:shd w:val="clear" w:color="auto" w:fill="FFFFFF"/>
        <w:spacing w:after="0" w:line="240" w:lineRule="auto"/>
        <w:jc w:val="both"/>
        <w:rPr>
          <w:rFonts w:ascii="Times New Roman" w:hAnsi="Times New Roman"/>
          <w:sz w:val="24"/>
          <w:szCs w:val="24"/>
        </w:rPr>
      </w:pPr>
    </w:p>
    <w:p w:rsidR="00BC111C" w:rsidRPr="005A5F46" w:rsidRDefault="00BC111C" w:rsidP="005A5F46">
      <w:pPr>
        <w:widowControl w:val="0"/>
        <w:shd w:val="clear" w:color="auto" w:fill="FFFFFF"/>
        <w:spacing w:after="0" w:line="240" w:lineRule="auto"/>
        <w:jc w:val="both"/>
        <w:rPr>
          <w:rFonts w:ascii="Times New Roman" w:hAnsi="Times New Roman"/>
          <w:sz w:val="24"/>
          <w:szCs w:val="24"/>
        </w:rPr>
      </w:pPr>
    </w:p>
    <w:p w:rsidR="004151F0" w:rsidRDefault="004151F0" w:rsidP="004151F0">
      <w:pPr>
        <w:widowControl w:val="0"/>
        <w:shd w:val="clear" w:color="auto" w:fill="FFFFFF"/>
        <w:spacing w:after="0" w:line="240" w:lineRule="auto"/>
        <w:rPr>
          <w:rFonts w:ascii="Times New Roman" w:hAnsi="Times New Roman"/>
          <w:b/>
          <w:i/>
          <w:spacing w:val="-5"/>
          <w:sz w:val="24"/>
          <w:szCs w:val="24"/>
        </w:rPr>
      </w:pPr>
      <w:r>
        <w:rPr>
          <w:rFonts w:ascii="Times New Roman" w:hAnsi="Times New Roman"/>
          <w:b/>
          <w:i/>
          <w:spacing w:val="-5"/>
          <w:sz w:val="24"/>
          <w:szCs w:val="24"/>
        </w:rPr>
        <w:lastRenderedPageBreak/>
        <w:tab/>
      </w:r>
      <w:r w:rsidRPr="00482615">
        <w:rPr>
          <w:rFonts w:ascii="Times New Roman" w:hAnsi="Times New Roman"/>
          <w:b/>
          <w:i/>
          <w:spacing w:val="-5"/>
          <w:sz w:val="24"/>
          <w:szCs w:val="24"/>
        </w:rPr>
        <w:t>Ситуационная задача</w:t>
      </w:r>
      <w:r>
        <w:rPr>
          <w:rFonts w:ascii="Times New Roman" w:hAnsi="Times New Roman"/>
          <w:b/>
          <w:i/>
          <w:spacing w:val="-5"/>
          <w:sz w:val="24"/>
          <w:szCs w:val="24"/>
        </w:rPr>
        <w:t xml:space="preserve"> 2.6</w:t>
      </w:r>
    </w:p>
    <w:p w:rsidR="004151F0" w:rsidRPr="00482615" w:rsidRDefault="004151F0" w:rsidP="004151F0">
      <w:pPr>
        <w:widowControl w:val="0"/>
        <w:shd w:val="clear" w:color="auto" w:fill="FFFFFF"/>
        <w:spacing w:after="0" w:line="240" w:lineRule="auto"/>
        <w:rPr>
          <w:rFonts w:ascii="Times New Roman" w:hAnsi="Times New Roman"/>
          <w:b/>
          <w:i/>
          <w:sz w:val="24"/>
          <w:szCs w:val="24"/>
        </w:rPr>
      </w:pPr>
      <w:r>
        <w:rPr>
          <w:rFonts w:ascii="Times New Roman" w:hAnsi="Times New Roman"/>
          <w:b/>
          <w:i/>
          <w:spacing w:val="-5"/>
          <w:sz w:val="24"/>
          <w:szCs w:val="24"/>
        </w:rPr>
        <w:tab/>
      </w:r>
      <w:r w:rsidRPr="00482615">
        <w:rPr>
          <w:rFonts w:ascii="Times New Roman" w:hAnsi="Times New Roman"/>
          <w:b/>
          <w:i/>
          <w:spacing w:val="-5"/>
          <w:sz w:val="24"/>
          <w:szCs w:val="24"/>
        </w:rPr>
        <w:t>Конфликтная ситуация</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После объединения двух НИИ нефтехимической промышленности появилось вакантное место заместителя директора по науке. На эту должность объявили конкурс, на который подали 4 заявления, в том числе Сидоров — подполковник Российской армии, канд. хим. наук, 40 лет, энергичный, работал зав. кафедрой в одном из военных училищ города. Его дисциплина, по</w:t>
      </w:r>
      <w:r w:rsidRPr="00482615">
        <w:rPr>
          <w:rFonts w:ascii="Times New Roman" w:hAnsi="Times New Roman"/>
          <w:sz w:val="24"/>
          <w:szCs w:val="24"/>
        </w:rPr>
        <w:t>д</w:t>
      </w:r>
      <w:r w:rsidRPr="00482615">
        <w:rPr>
          <w:rFonts w:ascii="Times New Roman" w:hAnsi="Times New Roman"/>
          <w:sz w:val="24"/>
          <w:szCs w:val="24"/>
        </w:rPr>
        <w:t>тянутость, практический опыт руководства, а также заверение директору, что он «будет в его команде», стали решающими. Первый год дела шли просто блестяще. Был хороший госуда</w:t>
      </w:r>
      <w:r w:rsidRPr="00482615">
        <w:rPr>
          <w:rFonts w:ascii="Times New Roman" w:hAnsi="Times New Roman"/>
          <w:sz w:val="24"/>
          <w:szCs w:val="24"/>
        </w:rPr>
        <w:t>р</w:t>
      </w:r>
      <w:r w:rsidRPr="00482615">
        <w:rPr>
          <w:rFonts w:ascii="Times New Roman" w:hAnsi="Times New Roman"/>
          <w:sz w:val="24"/>
          <w:szCs w:val="24"/>
        </w:rPr>
        <w:t>ственный заказ. Наведен порядок в лабораториях, закуплено новое оборудование, запущены в экспериментальное производство новые образцы продукции, улучшилась дисциплина в отд</w:t>
      </w:r>
      <w:r w:rsidRPr="00482615">
        <w:rPr>
          <w:rFonts w:ascii="Times New Roman" w:hAnsi="Times New Roman"/>
          <w:sz w:val="24"/>
          <w:szCs w:val="24"/>
        </w:rPr>
        <w:t>е</w:t>
      </w:r>
      <w:r w:rsidRPr="00482615">
        <w:rPr>
          <w:rFonts w:ascii="Times New Roman" w:hAnsi="Times New Roman"/>
          <w:sz w:val="24"/>
          <w:szCs w:val="24"/>
        </w:rPr>
        <w:t>лах. Сидоров работал с энтузиазмом и пришелся «ко двору» в новом НИИ. Он вскоре сошелся с замом по хозяйственной работе Яблоковым, который также долго служил в армии.</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По итогам выполнения госзаказа директор Ершов сказал своим заместителям: «Я готов удвоить всем руководителям зарплату со следующего года, если дела пойдут так же хорошо и дальше. Большого госзаказа у нас не будет, и надо будет работать по прямым договорам с предприятиями, обеспечить полное выполнение плана по доходам и ввести в строй новый л</w:t>
      </w:r>
      <w:r w:rsidRPr="00482615">
        <w:rPr>
          <w:rFonts w:ascii="Times New Roman" w:hAnsi="Times New Roman"/>
          <w:sz w:val="24"/>
          <w:szCs w:val="24"/>
        </w:rPr>
        <w:t>а</w:t>
      </w:r>
      <w:r w:rsidRPr="00482615">
        <w:rPr>
          <w:rFonts w:ascii="Times New Roman" w:hAnsi="Times New Roman"/>
          <w:sz w:val="24"/>
          <w:szCs w:val="24"/>
        </w:rPr>
        <w:t>бораторный корпус». В интересах дела он назначил Сидорова первым заместителем и передал в его подчинение ряд новых отделов, сосредоточив у себя функции стратегии развития, систему управления и управление финансами.</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Директору было 50 лет. Доктор наук, известный в своей области ученый, с хорошими связями, он руководил НИИ уже 5 лет. Он полностью отдавал себя работе, работая по 12 ч. ежедневно, прекрасно разбирался в хозяйстве, многие новые проекты шли под его руково</w:t>
      </w:r>
      <w:r w:rsidRPr="00482615">
        <w:rPr>
          <w:rFonts w:ascii="Times New Roman" w:hAnsi="Times New Roman"/>
          <w:sz w:val="24"/>
          <w:szCs w:val="24"/>
        </w:rPr>
        <w:t>д</w:t>
      </w:r>
      <w:r w:rsidRPr="00482615">
        <w:rPr>
          <w:rFonts w:ascii="Times New Roman" w:hAnsi="Times New Roman"/>
          <w:sz w:val="24"/>
          <w:szCs w:val="24"/>
        </w:rPr>
        <w:t xml:space="preserve">ством. Он не был лишен недостатков: прямой до резкости, он становился </w:t>
      </w:r>
      <w:proofErr w:type="gramStart"/>
      <w:r w:rsidRPr="00482615">
        <w:rPr>
          <w:rFonts w:ascii="Times New Roman" w:hAnsi="Times New Roman"/>
          <w:sz w:val="24"/>
          <w:szCs w:val="24"/>
        </w:rPr>
        <w:t>занудливым</w:t>
      </w:r>
      <w:proofErr w:type="gramEnd"/>
      <w:r w:rsidRPr="00482615">
        <w:rPr>
          <w:rFonts w:ascii="Times New Roman" w:hAnsi="Times New Roman"/>
          <w:sz w:val="24"/>
          <w:szCs w:val="24"/>
        </w:rPr>
        <w:t xml:space="preserve"> в опер</w:t>
      </w:r>
      <w:r w:rsidRPr="00482615">
        <w:rPr>
          <w:rFonts w:ascii="Times New Roman" w:hAnsi="Times New Roman"/>
          <w:sz w:val="24"/>
          <w:szCs w:val="24"/>
        </w:rPr>
        <w:t>а</w:t>
      </w:r>
      <w:r>
        <w:rPr>
          <w:rFonts w:ascii="Times New Roman" w:hAnsi="Times New Roman"/>
          <w:sz w:val="24"/>
          <w:szCs w:val="24"/>
        </w:rPr>
        <w:t>тивном контроле,</w:t>
      </w:r>
      <w:r w:rsidRPr="00482615">
        <w:rPr>
          <w:rFonts w:ascii="Times New Roman" w:hAnsi="Times New Roman"/>
          <w:sz w:val="24"/>
          <w:szCs w:val="24"/>
        </w:rPr>
        <w:t xml:space="preserve"> стара</w:t>
      </w:r>
      <w:r>
        <w:rPr>
          <w:rFonts w:ascii="Times New Roman" w:hAnsi="Times New Roman"/>
          <w:sz w:val="24"/>
          <w:szCs w:val="24"/>
        </w:rPr>
        <w:t>лся</w:t>
      </w:r>
      <w:r w:rsidRPr="00482615">
        <w:rPr>
          <w:rFonts w:ascii="Times New Roman" w:hAnsi="Times New Roman"/>
          <w:sz w:val="24"/>
          <w:szCs w:val="24"/>
        </w:rPr>
        <w:t xml:space="preserve"> решить сразу много проблем, иногда не успевал на важные встречи и деловые совещания. Сотрудники поговаривали также, что «директор сидит на двух стульях», так как процесс объединения двух НИИ затянулся на целый год.</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 xml:space="preserve">Для успешного выполнения годового плана нужно было ввести в строй новый корпус, заключить хоздоговора на 5 </w:t>
      </w:r>
      <w:proofErr w:type="gramStart"/>
      <w:r w:rsidRPr="00482615">
        <w:rPr>
          <w:rFonts w:ascii="Times New Roman" w:hAnsi="Times New Roman"/>
          <w:sz w:val="24"/>
          <w:szCs w:val="24"/>
        </w:rPr>
        <w:t>млн</w:t>
      </w:r>
      <w:proofErr w:type="gramEnd"/>
      <w:r w:rsidRPr="00482615">
        <w:rPr>
          <w:rFonts w:ascii="Times New Roman" w:hAnsi="Times New Roman"/>
          <w:sz w:val="24"/>
          <w:szCs w:val="24"/>
        </w:rPr>
        <w:t xml:space="preserve"> руб. и провести сертификацию экспериментального продукта НИИ. Ввод </w:t>
      </w:r>
      <w:proofErr w:type="gramStart"/>
      <w:r w:rsidRPr="00482615">
        <w:rPr>
          <w:rFonts w:ascii="Times New Roman" w:hAnsi="Times New Roman"/>
          <w:sz w:val="24"/>
          <w:szCs w:val="24"/>
        </w:rPr>
        <w:t>встрой нового корпуса поручили</w:t>
      </w:r>
      <w:proofErr w:type="gramEnd"/>
      <w:r w:rsidRPr="00482615">
        <w:rPr>
          <w:rFonts w:ascii="Times New Roman" w:hAnsi="Times New Roman"/>
          <w:sz w:val="24"/>
          <w:szCs w:val="24"/>
        </w:rPr>
        <w:t xml:space="preserve"> Яблокову, а решение остальных задач Сидорову. Вскоре директор Ершов уехал в Великобританию для закупки нового оборудования.</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Возвратился директор через месяц и, войдя в курс дела в НИИ, отметил на дирекции следующие проблемы:</w:t>
      </w:r>
    </w:p>
    <w:p w:rsidR="004151F0" w:rsidRPr="00482615" w:rsidRDefault="004151F0" w:rsidP="00907297">
      <w:pPr>
        <w:widowControl w:val="0"/>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482615">
        <w:rPr>
          <w:rFonts w:ascii="Times New Roman" w:hAnsi="Times New Roman"/>
          <w:sz w:val="24"/>
          <w:szCs w:val="24"/>
        </w:rPr>
        <w:t>финансирование госзаказа практически прекращено. В бюджете денег почти нет;</w:t>
      </w:r>
    </w:p>
    <w:p w:rsidR="004151F0" w:rsidRPr="00482615" w:rsidRDefault="004151F0" w:rsidP="00907297">
      <w:pPr>
        <w:widowControl w:val="0"/>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482615">
        <w:rPr>
          <w:rFonts w:ascii="Times New Roman" w:hAnsi="Times New Roman"/>
          <w:sz w:val="24"/>
          <w:szCs w:val="24"/>
        </w:rPr>
        <w:t xml:space="preserve">заключение хоздоговоров с предприятиями ведется вяло: вместо 5 </w:t>
      </w:r>
      <w:proofErr w:type="gramStart"/>
      <w:r w:rsidRPr="00482615">
        <w:rPr>
          <w:rFonts w:ascii="Times New Roman" w:hAnsi="Times New Roman"/>
          <w:sz w:val="24"/>
          <w:szCs w:val="24"/>
        </w:rPr>
        <w:t>млн</w:t>
      </w:r>
      <w:proofErr w:type="gramEnd"/>
      <w:r w:rsidRPr="00482615">
        <w:rPr>
          <w:rFonts w:ascii="Times New Roman" w:hAnsi="Times New Roman"/>
          <w:sz w:val="24"/>
          <w:szCs w:val="24"/>
        </w:rPr>
        <w:t xml:space="preserve"> руб. они закл</w:t>
      </w:r>
      <w:r w:rsidRPr="00482615">
        <w:rPr>
          <w:rFonts w:ascii="Times New Roman" w:hAnsi="Times New Roman"/>
          <w:sz w:val="24"/>
          <w:szCs w:val="24"/>
        </w:rPr>
        <w:t>ю</w:t>
      </w:r>
      <w:r w:rsidRPr="00482615">
        <w:rPr>
          <w:rFonts w:ascii="Times New Roman" w:hAnsi="Times New Roman"/>
          <w:sz w:val="24"/>
          <w:szCs w:val="24"/>
        </w:rPr>
        <w:t>чены всего на 2 млн руб. Это недоработка первого зама Сидорова;</w:t>
      </w:r>
    </w:p>
    <w:p w:rsidR="004151F0" w:rsidRPr="00482615" w:rsidRDefault="004151F0" w:rsidP="00907297">
      <w:pPr>
        <w:widowControl w:val="0"/>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482615">
        <w:rPr>
          <w:rFonts w:ascii="Times New Roman" w:hAnsi="Times New Roman"/>
          <w:sz w:val="24"/>
          <w:szCs w:val="24"/>
        </w:rPr>
        <w:t xml:space="preserve">строительство нового корпуса ведется хорошо. Для его пуска нужно 1 </w:t>
      </w:r>
      <w:proofErr w:type="gramStart"/>
      <w:r w:rsidRPr="00482615">
        <w:rPr>
          <w:rFonts w:ascii="Times New Roman" w:hAnsi="Times New Roman"/>
          <w:sz w:val="24"/>
          <w:szCs w:val="24"/>
        </w:rPr>
        <w:t>млн</w:t>
      </w:r>
      <w:proofErr w:type="gramEnd"/>
      <w:r w:rsidRPr="00482615">
        <w:rPr>
          <w:rFonts w:ascii="Times New Roman" w:hAnsi="Times New Roman"/>
          <w:sz w:val="24"/>
          <w:szCs w:val="24"/>
        </w:rPr>
        <w:t xml:space="preserve"> руб., который придется снять с хоздоговорных денег;</w:t>
      </w:r>
    </w:p>
    <w:p w:rsidR="004151F0" w:rsidRPr="00482615" w:rsidRDefault="004151F0" w:rsidP="00907297">
      <w:pPr>
        <w:widowControl w:val="0"/>
        <w:numPr>
          <w:ilvl w:val="0"/>
          <w:numId w:val="75"/>
        </w:numPr>
        <w:shd w:val="clear" w:color="auto" w:fill="FFFFFF"/>
        <w:autoSpaceDE w:val="0"/>
        <w:autoSpaceDN w:val="0"/>
        <w:adjustRightInd w:val="0"/>
        <w:spacing w:after="0" w:line="240" w:lineRule="auto"/>
        <w:rPr>
          <w:rFonts w:ascii="Times New Roman" w:hAnsi="Times New Roman"/>
          <w:sz w:val="24"/>
          <w:szCs w:val="24"/>
        </w:rPr>
      </w:pPr>
      <w:r w:rsidRPr="00482615">
        <w:rPr>
          <w:rFonts w:ascii="Times New Roman" w:hAnsi="Times New Roman"/>
          <w:sz w:val="24"/>
          <w:szCs w:val="24"/>
        </w:rPr>
        <w:t>нужно «заморозить» увеличение зарплаты всем на ближайшие полгода.</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 xml:space="preserve">Обсуждение на </w:t>
      </w:r>
      <w:proofErr w:type="gramStart"/>
      <w:r w:rsidRPr="00482615">
        <w:rPr>
          <w:rFonts w:ascii="Times New Roman" w:hAnsi="Times New Roman"/>
          <w:sz w:val="24"/>
          <w:szCs w:val="24"/>
        </w:rPr>
        <w:t>дирекции</w:t>
      </w:r>
      <w:proofErr w:type="gramEnd"/>
      <w:r w:rsidRPr="00482615">
        <w:rPr>
          <w:rFonts w:ascii="Times New Roman" w:hAnsi="Times New Roman"/>
          <w:sz w:val="24"/>
          <w:szCs w:val="24"/>
        </w:rPr>
        <w:t xml:space="preserve"> было горячим, и спор возник вокруг двух вопросов.</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 xml:space="preserve">Во-первых, как быть с обещанным повышением зарплаты руководству и сотрудникам НИИ в два раза? Ведь 1 </w:t>
      </w:r>
      <w:proofErr w:type="gramStart"/>
      <w:r w:rsidRPr="00482615">
        <w:rPr>
          <w:rFonts w:ascii="Times New Roman" w:hAnsi="Times New Roman"/>
          <w:sz w:val="24"/>
          <w:szCs w:val="24"/>
        </w:rPr>
        <w:t>млн</w:t>
      </w:r>
      <w:proofErr w:type="gramEnd"/>
      <w:r w:rsidRPr="00482615">
        <w:rPr>
          <w:rFonts w:ascii="Times New Roman" w:hAnsi="Times New Roman"/>
          <w:sz w:val="24"/>
          <w:szCs w:val="24"/>
        </w:rPr>
        <w:t xml:space="preserve"> руб. с «договорных денег» предназначались на зарплату и соц</w:t>
      </w:r>
      <w:r w:rsidRPr="00482615">
        <w:rPr>
          <w:rFonts w:ascii="Times New Roman" w:hAnsi="Times New Roman"/>
          <w:sz w:val="24"/>
          <w:szCs w:val="24"/>
        </w:rPr>
        <w:t>и</w:t>
      </w:r>
      <w:r w:rsidRPr="00482615">
        <w:rPr>
          <w:rFonts w:ascii="Times New Roman" w:hAnsi="Times New Roman"/>
          <w:sz w:val="24"/>
          <w:szCs w:val="24"/>
        </w:rPr>
        <w:t>альные нужды НИИ.</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Во-вторых, следует ли «заморозить» ввод нового корпуса и запуск нового продукта и экономить на новых разработках?</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Неожиданно в оппозицию директору встали оба заместителя — Сидоров и Яблоков. Д</w:t>
      </w:r>
      <w:r w:rsidRPr="00482615">
        <w:rPr>
          <w:rFonts w:ascii="Times New Roman" w:hAnsi="Times New Roman"/>
          <w:sz w:val="24"/>
          <w:szCs w:val="24"/>
        </w:rPr>
        <w:t>и</w:t>
      </w:r>
      <w:r w:rsidRPr="00482615">
        <w:rPr>
          <w:rFonts w:ascii="Times New Roman" w:hAnsi="Times New Roman"/>
          <w:sz w:val="24"/>
          <w:szCs w:val="24"/>
        </w:rPr>
        <w:t>ректор взял на себя принятие единоличного решения:</w:t>
      </w:r>
    </w:p>
    <w:p w:rsidR="004151F0" w:rsidRPr="00482615"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«Без перспективного нового продукта мы не выживем в будущем. Нас ждет гарантированная оплата за продукт в валюте, поэтому надо срочно вводить новый корпус и «заморозить» увел</w:t>
      </w:r>
      <w:r w:rsidRPr="00482615">
        <w:rPr>
          <w:rFonts w:ascii="Times New Roman" w:hAnsi="Times New Roman"/>
          <w:sz w:val="24"/>
          <w:szCs w:val="24"/>
        </w:rPr>
        <w:t>и</w:t>
      </w:r>
      <w:r w:rsidRPr="00482615">
        <w:rPr>
          <w:rFonts w:ascii="Times New Roman" w:hAnsi="Times New Roman"/>
          <w:sz w:val="24"/>
          <w:szCs w:val="24"/>
        </w:rPr>
        <w:t>чение зарплаты».</w:t>
      </w:r>
    </w:p>
    <w:p w:rsidR="004151F0" w:rsidRDefault="004151F0" w:rsidP="004151F0">
      <w:pPr>
        <w:widowControl w:val="0"/>
        <w:shd w:val="clear" w:color="auto" w:fill="FFFFFF"/>
        <w:spacing w:after="0" w:line="240" w:lineRule="auto"/>
        <w:jc w:val="both"/>
        <w:rPr>
          <w:rFonts w:ascii="Times New Roman" w:hAnsi="Times New Roman"/>
          <w:sz w:val="24"/>
          <w:szCs w:val="24"/>
        </w:rPr>
      </w:pPr>
      <w:r w:rsidRPr="00482615">
        <w:rPr>
          <w:rFonts w:ascii="Times New Roman" w:hAnsi="Times New Roman"/>
          <w:sz w:val="24"/>
          <w:szCs w:val="24"/>
        </w:rPr>
        <w:tab/>
        <w:t>Часть сотрудников НИИ (около 20 %) уволились и ушли в коммерческие структуры. П</w:t>
      </w:r>
      <w:r w:rsidRPr="00482615">
        <w:rPr>
          <w:rFonts w:ascii="Times New Roman" w:hAnsi="Times New Roman"/>
          <w:sz w:val="24"/>
          <w:szCs w:val="24"/>
        </w:rPr>
        <w:t>о</w:t>
      </w:r>
      <w:r w:rsidRPr="00482615">
        <w:rPr>
          <w:rFonts w:ascii="Times New Roman" w:hAnsi="Times New Roman"/>
          <w:sz w:val="24"/>
          <w:szCs w:val="24"/>
        </w:rPr>
        <w:t>сле Нового года по инициативе Сидорова и Яблокова состоялось собрание трудового коллект</w:t>
      </w:r>
      <w:r w:rsidRPr="00482615">
        <w:rPr>
          <w:rFonts w:ascii="Times New Roman" w:hAnsi="Times New Roman"/>
          <w:sz w:val="24"/>
          <w:szCs w:val="24"/>
        </w:rPr>
        <w:t>и</w:t>
      </w:r>
      <w:r w:rsidRPr="00482615">
        <w:rPr>
          <w:rFonts w:ascii="Times New Roman" w:hAnsi="Times New Roman"/>
          <w:sz w:val="24"/>
          <w:szCs w:val="24"/>
        </w:rPr>
        <w:t>ва НИИ, на котором директору пришлось доказывать необходимость непопулярных мер и пр</w:t>
      </w:r>
      <w:r w:rsidRPr="00482615">
        <w:rPr>
          <w:rFonts w:ascii="Times New Roman" w:hAnsi="Times New Roman"/>
          <w:sz w:val="24"/>
          <w:szCs w:val="24"/>
        </w:rPr>
        <w:t>о</w:t>
      </w:r>
      <w:r w:rsidRPr="00482615">
        <w:rPr>
          <w:rFonts w:ascii="Times New Roman" w:hAnsi="Times New Roman"/>
          <w:sz w:val="24"/>
          <w:szCs w:val="24"/>
        </w:rPr>
        <w:t>сить еще на полгода затянуть пояса в связи с инфляцией. «Мы не можем платить двойную за</w:t>
      </w:r>
      <w:r w:rsidRPr="00482615">
        <w:rPr>
          <w:rFonts w:ascii="Times New Roman" w:hAnsi="Times New Roman"/>
          <w:sz w:val="24"/>
          <w:szCs w:val="24"/>
        </w:rPr>
        <w:t>р</w:t>
      </w:r>
      <w:r w:rsidRPr="00482615">
        <w:rPr>
          <w:rFonts w:ascii="Times New Roman" w:hAnsi="Times New Roman"/>
          <w:sz w:val="24"/>
          <w:szCs w:val="24"/>
        </w:rPr>
        <w:t>плату при двойном снижении доходов от результатов деятельности НИИ», — говорил Ершов. «Принцип социальной справедливости — главный, сотрудники живут на зарплату, и надо де</w:t>
      </w:r>
      <w:r w:rsidRPr="00482615">
        <w:rPr>
          <w:rFonts w:ascii="Times New Roman" w:hAnsi="Times New Roman"/>
          <w:sz w:val="24"/>
          <w:szCs w:val="24"/>
        </w:rPr>
        <w:t>р</w:t>
      </w:r>
      <w:r w:rsidRPr="00482615">
        <w:rPr>
          <w:rFonts w:ascii="Times New Roman" w:hAnsi="Times New Roman"/>
          <w:sz w:val="24"/>
          <w:szCs w:val="24"/>
        </w:rPr>
        <w:lastRenderedPageBreak/>
        <w:t>жать обещания», — отвечал Сидоров.</w:t>
      </w:r>
    </w:p>
    <w:p w:rsidR="004151F0" w:rsidRPr="000B3786" w:rsidRDefault="004151F0" w:rsidP="004151F0">
      <w:pPr>
        <w:widowControl w:val="0"/>
        <w:shd w:val="clear" w:color="auto" w:fill="FFFFFF"/>
        <w:spacing w:after="0" w:line="240" w:lineRule="auto"/>
        <w:jc w:val="both"/>
        <w:rPr>
          <w:rFonts w:ascii="Times New Roman" w:hAnsi="Times New Roman"/>
          <w:b/>
          <w:i/>
          <w:sz w:val="24"/>
          <w:szCs w:val="24"/>
        </w:rPr>
      </w:pPr>
      <w:r w:rsidRPr="000B3786">
        <w:rPr>
          <w:rFonts w:ascii="Times New Roman" w:hAnsi="Times New Roman"/>
          <w:b/>
          <w:i/>
          <w:sz w:val="24"/>
          <w:szCs w:val="24"/>
        </w:rPr>
        <w:tab/>
        <w:t>Вопросы к ситуации</w:t>
      </w:r>
      <w:r w:rsidR="009641BE">
        <w:rPr>
          <w:rFonts w:ascii="Times New Roman" w:hAnsi="Times New Roman"/>
          <w:b/>
          <w:i/>
          <w:sz w:val="24"/>
          <w:szCs w:val="24"/>
        </w:rPr>
        <w:t xml:space="preserve"> 2.6</w:t>
      </w:r>
      <w:r w:rsidRPr="000B3786">
        <w:rPr>
          <w:rFonts w:ascii="Times New Roman" w:hAnsi="Times New Roman"/>
          <w:b/>
          <w:i/>
          <w:sz w:val="24"/>
          <w:szCs w:val="24"/>
        </w:rPr>
        <w:t>:</w:t>
      </w:r>
    </w:p>
    <w:p w:rsidR="004151F0" w:rsidRPr="002C2A6F" w:rsidRDefault="004151F0" w:rsidP="00907297">
      <w:pPr>
        <w:pStyle w:val="a5"/>
        <w:widowControl w:val="0"/>
        <w:numPr>
          <w:ilvl w:val="0"/>
          <w:numId w:val="74"/>
        </w:numPr>
        <w:shd w:val="clear" w:color="auto" w:fill="FFFFFF"/>
        <w:spacing w:after="0" w:line="240" w:lineRule="auto"/>
        <w:jc w:val="both"/>
        <w:rPr>
          <w:rFonts w:ascii="Times New Roman" w:hAnsi="Times New Roman"/>
          <w:sz w:val="24"/>
          <w:szCs w:val="24"/>
        </w:rPr>
      </w:pPr>
      <w:r w:rsidRPr="002C2A6F">
        <w:rPr>
          <w:rFonts w:ascii="Times New Roman" w:hAnsi="Times New Roman"/>
          <w:sz w:val="24"/>
          <w:szCs w:val="24"/>
        </w:rPr>
        <w:t>Как Вы думаете, почему успешно работающее предприятие оказалось в кризисной сит</w:t>
      </w:r>
      <w:r w:rsidRPr="002C2A6F">
        <w:rPr>
          <w:rFonts w:ascii="Times New Roman" w:hAnsi="Times New Roman"/>
          <w:sz w:val="24"/>
          <w:szCs w:val="24"/>
        </w:rPr>
        <w:t>у</w:t>
      </w:r>
      <w:r w:rsidRPr="002C2A6F">
        <w:rPr>
          <w:rFonts w:ascii="Times New Roman" w:hAnsi="Times New Roman"/>
          <w:sz w:val="24"/>
          <w:szCs w:val="24"/>
        </w:rPr>
        <w:t xml:space="preserve">ации? </w:t>
      </w:r>
    </w:p>
    <w:p w:rsidR="004151F0" w:rsidRPr="002C2A6F" w:rsidRDefault="004151F0" w:rsidP="00907297">
      <w:pPr>
        <w:pStyle w:val="a5"/>
        <w:widowControl w:val="0"/>
        <w:numPr>
          <w:ilvl w:val="0"/>
          <w:numId w:val="74"/>
        </w:numPr>
        <w:shd w:val="clear" w:color="auto" w:fill="FFFFFF"/>
        <w:spacing w:after="0" w:line="240" w:lineRule="auto"/>
        <w:jc w:val="both"/>
        <w:rPr>
          <w:rFonts w:ascii="Times New Roman" w:hAnsi="Times New Roman"/>
          <w:sz w:val="24"/>
          <w:szCs w:val="24"/>
        </w:rPr>
      </w:pPr>
      <w:r w:rsidRPr="002C2A6F">
        <w:rPr>
          <w:rFonts w:ascii="Times New Roman" w:hAnsi="Times New Roman"/>
          <w:sz w:val="24"/>
          <w:szCs w:val="24"/>
        </w:rPr>
        <w:t xml:space="preserve">Постройте «дерево рисков и причин кризиса» для данного НИИ. </w:t>
      </w:r>
    </w:p>
    <w:p w:rsidR="004151F0" w:rsidRDefault="004151F0" w:rsidP="00907297">
      <w:pPr>
        <w:pStyle w:val="a5"/>
        <w:widowControl w:val="0"/>
        <w:numPr>
          <w:ilvl w:val="0"/>
          <w:numId w:val="74"/>
        </w:numPr>
        <w:shd w:val="clear" w:color="auto" w:fill="FFFFFF"/>
        <w:spacing w:after="0" w:line="240" w:lineRule="auto"/>
        <w:jc w:val="both"/>
        <w:rPr>
          <w:rFonts w:ascii="Times New Roman" w:hAnsi="Times New Roman"/>
          <w:sz w:val="24"/>
          <w:szCs w:val="24"/>
        </w:rPr>
      </w:pPr>
      <w:r w:rsidRPr="002C2A6F">
        <w:rPr>
          <w:rFonts w:ascii="Times New Roman" w:hAnsi="Times New Roman"/>
          <w:sz w:val="24"/>
          <w:szCs w:val="24"/>
        </w:rPr>
        <w:t>Разработайте план кадровых мероприятий по урегулированию данной кризисной ситу</w:t>
      </w:r>
      <w:r w:rsidRPr="002C2A6F">
        <w:rPr>
          <w:rFonts w:ascii="Times New Roman" w:hAnsi="Times New Roman"/>
          <w:sz w:val="24"/>
          <w:szCs w:val="24"/>
        </w:rPr>
        <w:t>а</w:t>
      </w:r>
      <w:r w:rsidRPr="002C2A6F">
        <w:rPr>
          <w:rFonts w:ascii="Times New Roman" w:hAnsi="Times New Roman"/>
          <w:sz w:val="24"/>
          <w:szCs w:val="24"/>
        </w:rPr>
        <w:t>ции.</w:t>
      </w:r>
    </w:p>
    <w:p w:rsidR="009641BE" w:rsidRPr="003A7A74" w:rsidRDefault="0063005D" w:rsidP="009641BE">
      <w:pPr>
        <w:widowControl w:val="0"/>
        <w:shd w:val="clear" w:color="auto" w:fill="FFFFFF"/>
        <w:spacing w:after="0" w:line="240" w:lineRule="auto"/>
        <w:ind w:left="720"/>
        <w:jc w:val="both"/>
        <w:rPr>
          <w:rFonts w:ascii="Times New Roman" w:hAnsi="Times New Roman"/>
          <w:b/>
          <w:i/>
          <w:sz w:val="20"/>
          <w:szCs w:val="20"/>
        </w:rPr>
      </w:pPr>
      <w:r>
        <w:rPr>
          <w:rFonts w:ascii="Times New Roman" w:hAnsi="Times New Roman"/>
          <w:b/>
          <w:i/>
          <w:sz w:val="20"/>
          <w:szCs w:val="20"/>
        </w:rPr>
        <w:t>Рекомендация</w:t>
      </w:r>
      <w:r w:rsidR="009641BE" w:rsidRPr="003A7A74">
        <w:rPr>
          <w:rFonts w:ascii="Times New Roman" w:hAnsi="Times New Roman"/>
          <w:b/>
          <w:i/>
          <w:sz w:val="20"/>
          <w:szCs w:val="20"/>
        </w:rPr>
        <w:t xml:space="preserve"> для преподавателя:</w:t>
      </w:r>
    </w:p>
    <w:p w:rsidR="003A7A74" w:rsidRDefault="009641BE" w:rsidP="009641BE">
      <w:pPr>
        <w:widowControl w:val="0"/>
        <w:shd w:val="clear" w:color="auto" w:fill="FFFFFF"/>
        <w:spacing w:after="0" w:line="240" w:lineRule="auto"/>
        <w:jc w:val="both"/>
        <w:rPr>
          <w:rFonts w:ascii="Times New Roman" w:hAnsi="Times New Roman"/>
          <w:i/>
          <w:sz w:val="20"/>
          <w:szCs w:val="20"/>
        </w:rPr>
      </w:pPr>
      <w:r w:rsidRPr="003A7A74">
        <w:rPr>
          <w:rFonts w:ascii="Times New Roman" w:hAnsi="Times New Roman"/>
          <w:b/>
          <w:i/>
          <w:sz w:val="20"/>
          <w:szCs w:val="20"/>
        </w:rPr>
        <w:tab/>
      </w:r>
      <w:r w:rsidRPr="003A7A74">
        <w:rPr>
          <w:rFonts w:ascii="Times New Roman" w:hAnsi="Times New Roman"/>
          <w:i/>
          <w:sz w:val="20"/>
          <w:szCs w:val="20"/>
        </w:rPr>
        <w:t>Решение ситуаци</w:t>
      </w:r>
      <w:r w:rsidR="0063005D">
        <w:rPr>
          <w:rFonts w:ascii="Times New Roman" w:hAnsi="Times New Roman"/>
          <w:i/>
          <w:sz w:val="20"/>
          <w:szCs w:val="20"/>
        </w:rPr>
        <w:t>онной задачи</w:t>
      </w:r>
      <w:r w:rsidRPr="003A7A74">
        <w:rPr>
          <w:rFonts w:ascii="Times New Roman" w:hAnsi="Times New Roman"/>
          <w:i/>
          <w:sz w:val="20"/>
          <w:szCs w:val="20"/>
        </w:rPr>
        <w:t xml:space="preserve"> </w:t>
      </w:r>
      <w:r w:rsidR="0063005D">
        <w:rPr>
          <w:rFonts w:ascii="Times New Roman" w:hAnsi="Times New Roman"/>
          <w:i/>
          <w:sz w:val="20"/>
          <w:szCs w:val="20"/>
        </w:rPr>
        <w:t xml:space="preserve">2.6 </w:t>
      </w:r>
      <w:r w:rsidRPr="003A7A74">
        <w:rPr>
          <w:rFonts w:ascii="Times New Roman" w:hAnsi="Times New Roman"/>
          <w:i/>
          <w:sz w:val="20"/>
          <w:szCs w:val="20"/>
        </w:rPr>
        <w:t>можно провести в форме деловой игры под названием «Групповая ди</w:t>
      </w:r>
      <w:r w:rsidRPr="003A7A74">
        <w:rPr>
          <w:rFonts w:ascii="Times New Roman" w:hAnsi="Times New Roman"/>
          <w:i/>
          <w:sz w:val="20"/>
          <w:szCs w:val="20"/>
        </w:rPr>
        <w:t>с</w:t>
      </w:r>
      <w:r w:rsidRPr="003A7A74">
        <w:rPr>
          <w:rFonts w:ascii="Times New Roman" w:hAnsi="Times New Roman"/>
          <w:i/>
          <w:sz w:val="20"/>
          <w:szCs w:val="20"/>
        </w:rPr>
        <w:t>куссия». Её сущностью является то, что за «круглый стол» усаживаются 6–8 студентов. Они начинают обсу</w:t>
      </w:r>
      <w:r w:rsidRPr="003A7A74">
        <w:rPr>
          <w:rFonts w:ascii="Times New Roman" w:hAnsi="Times New Roman"/>
          <w:i/>
          <w:sz w:val="20"/>
          <w:szCs w:val="20"/>
        </w:rPr>
        <w:t>ж</w:t>
      </w:r>
      <w:r w:rsidRPr="003A7A74">
        <w:rPr>
          <w:rFonts w:ascii="Times New Roman" w:hAnsi="Times New Roman"/>
          <w:i/>
          <w:sz w:val="20"/>
          <w:szCs w:val="20"/>
        </w:rPr>
        <w:t xml:space="preserve">дать ситуацию самостоятельно, без участия преподавателя и остальных студентов, которые наблюдает за их работой «со стороны». </w:t>
      </w:r>
    </w:p>
    <w:p w:rsidR="009641BE" w:rsidRPr="003A7A74" w:rsidRDefault="003A7A74" w:rsidP="009641BE">
      <w:pPr>
        <w:widowControl w:val="0"/>
        <w:shd w:val="clear" w:color="auto" w:fill="FFFFFF"/>
        <w:spacing w:after="0" w:line="240" w:lineRule="auto"/>
        <w:jc w:val="both"/>
        <w:rPr>
          <w:rFonts w:ascii="Times New Roman" w:hAnsi="Times New Roman"/>
          <w:i/>
          <w:sz w:val="20"/>
          <w:szCs w:val="20"/>
        </w:rPr>
      </w:pPr>
      <w:r>
        <w:rPr>
          <w:rFonts w:ascii="Times New Roman" w:hAnsi="Times New Roman"/>
          <w:i/>
          <w:sz w:val="20"/>
          <w:szCs w:val="20"/>
        </w:rPr>
        <w:tab/>
      </w:r>
      <w:r w:rsidR="009641BE" w:rsidRPr="003A7A74">
        <w:rPr>
          <w:rFonts w:ascii="Times New Roman" w:hAnsi="Times New Roman"/>
          <w:i/>
          <w:sz w:val="20"/>
          <w:szCs w:val="20"/>
        </w:rPr>
        <w:t>Анализу подлежат следующие стороны работы «</w:t>
      </w:r>
      <w:proofErr w:type="gramStart"/>
      <w:r w:rsidR="009641BE" w:rsidRPr="003A7A74">
        <w:rPr>
          <w:rFonts w:ascii="Times New Roman" w:hAnsi="Times New Roman"/>
          <w:i/>
          <w:sz w:val="20"/>
          <w:szCs w:val="20"/>
        </w:rPr>
        <w:t>фокус-группы</w:t>
      </w:r>
      <w:proofErr w:type="gramEnd"/>
      <w:r w:rsidR="009641BE" w:rsidRPr="003A7A74">
        <w:rPr>
          <w:rFonts w:ascii="Times New Roman" w:hAnsi="Times New Roman"/>
          <w:i/>
          <w:sz w:val="20"/>
          <w:szCs w:val="20"/>
        </w:rPr>
        <w:t>»:</w:t>
      </w:r>
    </w:p>
    <w:p w:rsidR="009641BE" w:rsidRPr="003A7A74" w:rsidRDefault="009641BE" w:rsidP="00907297">
      <w:pPr>
        <w:pStyle w:val="a5"/>
        <w:widowControl w:val="0"/>
        <w:numPr>
          <w:ilvl w:val="0"/>
          <w:numId w:val="76"/>
        </w:numPr>
        <w:shd w:val="clear" w:color="auto" w:fill="FFFFFF"/>
        <w:spacing w:after="0" w:line="240" w:lineRule="auto"/>
        <w:jc w:val="both"/>
        <w:rPr>
          <w:rFonts w:ascii="Times New Roman" w:hAnsi="Times New Roman"/>
          <w:i/>
          <w:sz w:val="20"/>
          <w:szCs w:val="20"/>
        </w:rPr>
      </w:pPr>
      <w:r w:rsidRPr="003A7A74">
        <w:rPr>
          <w:rFonts w:ascii="Times New Roman" w:hAnsi="Times New Roman"/>
          <w:i/>
          <w:sz w:val="20"/>
          <w:szCs w:val="20"/>
        </w:rPr>
        <w:t>кто первый начал дискуссию</w:t>
      </w:r>
      <w:r w:rsidR="003A7A74" w:rsidRPr="003A7A74">
        <w:rPr>
          <w:rFonts w:ascii="Times New Roman" w:hAnsi="Times New Roman"/>
          <w:i/>
          <w:sz w:val="20"/>
          <w:szCs w:val="20"/>
        </w:rPr>
        <w:t>?</w:t>
      </w:r>
    </w:p>
    <w:p w:rsidR="003A7A74" w:rsidRPr="003A7A74" w:rsidRDefault="003A7A74" w:rsidP="00907297">
      <w:pPr>
        <w:pStyle w:val="a5"/>
        <w:widowControl w:val="0"/>
        <w:numPr>
          <w:ilvl w:val="0"/>
          <w:numId w:val="76"/>
        </w:numPr>
        <w:shd w:val="clear" w:color="auto" w:fill="FFFFFF"/>
        <w:spacing w:after="0" w:line="240" w:lineRule="auto"/>
        <w:jc w:val="both"/>
        <w:rPr>
          <w:rFonts w:ascii="Times New Roman" w:hAnsi="Times New Roman"/>
          <w:i/>
          <w:sz w:val="20"/>
          <w:szCs w:val="20"/>
        </w:rPr>
      </w:pPr>
      <w:r w:rsidRPr="003A7A74">
        <w:rPr>
          <w:rFonts w:ascii="Times New Roman" w:hAnsi="Times New Roman"/>
          <w:i/>
          <w:sz w:val="20"/>
          <w:szCs w:val="20"/>
        </w:rPr>
        <w:t>кто занимает «доминирующую» позицию в группе?</w:t>
      </w:r>
    </w:p>
    <w:p w:rsidR="009641BE" w:rsidRPr="003A7A74" w:rsidRDefault="009641BE" w:rsidP="00907297">
      <w:pPr>
        <w:pStyle w:val="a5"/>
        <w:widowControl w:val="0"/>
        <w:numPr>
          <w:ilvl w:val="0"/>
          <w:numId w:val="76"/>
        </w:numPr>
        <w:shd w:val="clear" w:color="auto" w:fill="FFFFFF"/>
        <w:spacing w:after="0" w:line="240" w:lineRule="auto"/>
        <w:jc w:val="both"/>
        <w:rPr>
          <w:rFonts w:ascii="Times New Roman" w:hAnsi="Times New Roman"/>
          <w:i/>
          <w:sz w:val="20"/>
          <w:szCs w:val="20"/>
        </w:rPr>
      </w:pPr>
      <w:r w:rsidRPr="003A7A74">
        <w:rPr>
          <w:rFonts w:ascii="Times New Roman" w:hAnsi="Times New Roman"/>
          <w:i/>
          <w:sz w:val="20"/>
          <w:szCs w:val="20"/>
        </w:rPr>
        <w:t>умение видеть</w:t>
      </w:r>
      <w:r w:rsidR="003A7A74" w:rsidRPr="003A7A74">
        <w:rPr>
          <w:rFonts w:ascii="Times New Roman" w:hAnsi="Times New Roman"/>
          <w:i/>
          <w:sz w:val="20"/>
          <w:szCs w:val="20"/>
        </w:rPr>
        <w:t xml:space="preserve"> </w:t>
      </w:r>
      <w:r w:rsidRPr="003A7A74">
        <w:rPr>
          <w:rFonts w:ascii="Times New Roman" w:hAnsi="Times New Roman"/>
          <w:i/>
          <w:sz w:val="20"/>
          <w:szCs w:val="20"/>
        </w:rPr>
        <w:t>проблемы и предлагать пути решения</w:t>
      </w:r>
    </w:p>
    <w:p w:rsidR="009641BE" w:rsidRPr="003A7A74" w:rsidRDefault="009641BE" w:rsidP="00907297">
      <w:pPr>
        <w:pStyle w:val="a5"/>
        <w:widowControl w:val="0"/>
        <w:numPr>
          <w:ilvl w:val="0"/>
          <w:numId w:val="76"/>
        </w:numPr>
        <w:shd w:val="clear" w:color="auto" w:fill="FFFFFF"/>
        <w:spacing w:after="0" w:line="240" w:lineRule="auto"/>
        <w:jc w:val="both"/>
        <w:rPr>
          <w:rFonts w:ascii="Times New Roman" w:hAnsi="Times New Roman"/>
          <w:i/>
          <w:sz w:val="20"/>
          <w:szCs w:val="20"/>
        </w:rPr>
      </w:pPr>
      <w:r w:rsidRPr="003A7A74">
        <w:rPr>
          <w:rFonts w:ascii="Times New Roman" w:hAnsi="Times New Roman"/>
          <w:i/>
          <w:sz w:val="20"/>
          <w:szCs w:val="20"/>
        </w:rPr>
        <w:t>умение делать выводы</w:t>
      </w:r>
    </w:p>
    <w:p w:rsidR="009641BE" w:rsidRPr="003A7A74" w:rsidRDefault="009641BE" w:rsidP="00907297">
      <w:pPr>
        <w:pStyle w:val="a5"/>
        <w:widowControl w:val="0"/>
        <w:numPr>
          <w:ilvl w:val="0"/>
          <w:numId w:val="76"/>
        </w:numPr>
        <w:shd w:val="clear" w:color="auto" w:fill="FFFFFF"/>
        <w:spacing w:after="0" w:line="240" w:lineRule="auto"/>
        <w:jc w:val="both"/>
        <w:rPr>
          <w:rFonts w:ascii="Times New Roman" w:hAnsi="Times New Roman"/>
          <w:i/>
          <w:sz w:val="20"/>
          <w:szCs w:val="20"/>
        </w:rPr>
      </w:pPr>
      <w:r w:rsidRPr="003A7A74">
        <w:rPr>
          <w:rFonts w:ascii="Times New Roman" w:hAnsi="Times New Roman"/>
          <w:i/>
          <w:sz w:val="20"/>
          <w:szCs w:val="20"/>
        </w:rPr>
        <w:t>умение «слушать» и «слышать» других участников групповой дискуссии</w:t>
      </w:r>
    </w:p>
    <w:p w:rsidR="009641BE" w:rsidRPr="003A7A74" w:rsidRDefault="003A7A74" w:rsidP="00907297">
      <w:pPr>
        <w:pStyle w:val="a5"/>
        <w:widowControl w:val="0"/>
        <w:numPr>
          <w:ilvl w:val="0"/>
          <w:numId w:val="76"/>
        </w:numPr>
        <w:shd w:val="clear" w:color="auto" w:fill="FFFFFF"/>
        <w:spacing w:after="0" w:line="240" w:lineRule="auto"/>
        <w:jc w:val="both"/>
        <w:rPr>
          <w:rFonts w:ascii="Times New Roman" w:hAnsi="Times New Roman"/>
          <w:i/>
          <w:sz w:val="20"/>
          <w:szCs w:val="20"/>
        </w:rPr>
      </w:pPr>
      <w:r w:rsidRPr="003A7A74">
        <w:rPr>
          <w:rFonts w:ascii="Times New Roman" w:hAnsi="Times New Roman"/>
          <w:i/>
          <w:sz w:val="20"/>
          <w:szCs w:val="20"/>
        </w:rPr>
        <w:t>культура речи участников обсуждения</w:t>
      </w:r>
    </w:p>
    <w:p w:rsidR="003A7A74" w:rsidRPr="003A7A74" w:rsidRDefault="003A7A74" w:rsidP="003A7A74">
      <w:pPr>
        <w:widowControl w:val="0"/>
        <w:shd w:val="clear" w:color="auto" w:fill="FFFFFF"/>
        <w:spacing w:after="0" w:line="240" w:lineRule="auto"/>
        <w:jc w:val="both"/>
        <w:rPr>
          <w:rFonts w:ascii="Times New Roman" w:hAnsi="Times New Roman"/>
          <w:i/>
          <w:sz w:val="20"/>
          <w:szCs w:val="20"/>
        </w:rPr>
      </w:pPr>
      <w:r w:rsidRPr="003A7A74">
        <w:rPr>
          <w:rFonts w:ascii="Times New Roman" w:hAnsi="Times New Roman"/>
          <w:i/>
          <w:sz w:val="20"/>
          <w:szCs w:val="20"/>
        </w:rPr>
        <w:tab/>
        <w:t xml:space="preserve">По итогам проведенной игры </w:t>
      </w:r>
      <w:r>
        <w:rPr>
          <w:rFonts w:ascii="Times New Roman" w:hAnsi="Times New Roman"/>
          <w:i/>
          <w:sz w:val="20"/>
          <w:szCs w:val="20"/>
        </w:rPr>
        <w:t xml:space="preserve">преподаватель и </w:t>
      </w:r>
      <w:r w:rsidRPr="003A7A74">
        <w:rPr>
          <w:rFonts w:ascii="Times New Roman" w:hAnsi="Times New Roman"/>
          <w:i/>
          <w:sz w:val="20"/>
          <w:szCs w:val="20"/>
        </w:rPr>
        <w:t>слушатели, не принимающие участие в групповой диску</w:t>
      </w:r>
      <w:r w:rsidRPr="003A7A74">
        <w:rPr>
          <w:rFonts w:ascii="Times New Roman" w:hAnsi="Times New Roman"/>
          <w:i/>
          <w:sz w:val="20"/>
          <w:szCs w:val="20"/>
        </w:rPr>
        <w:t>с</w:t>
      </w:r>
      <w:r w:rsidRPr="003A7A74">
        <w:rPr>
          <w:rFonts w:ascii="Times New Roman" w:hAnsi="Times New Roman"/>
          <w:i/>
          <w:sz w:val="20"/>
          <w:szCs w:val="20"/>
        </w:rPr>
        <w:t>сии, делают вывод: кто  из участников «</w:t>
      </w:r>
      <w:proofErr w:type="gramStart"/>
      <w:r w:rsidRPr="003A7A74">
        <w:rPr>
          <w:rFonts w:ascii="Times New Roman" w:hAnsi="Times New Roman"/>
          <w:i/>
          <w:sz w:val="20"/>
          <w:szCs w:val="20"/>
        </w:rPr>
        <w:t>фокус-группы</w:t>
      </w:r>
      <w:proofErr w:type="gramEnd"/>
      <w:r w:rsidRPr="003A7A74">
        <w:rPr>
          <w:rFonts w:ascii="Times New Roman" w:hAnsi="Times New Roman"/>
          <w:i/>
          <w:sz w:val="20"/>
          <w:szCs w:val="20"/>
        </w:rPr>
        <w:t xml:space="preserve">» имеет наибольшие способности </w:t>
      </w:r>
      <w:r w:rsidR="00017759">
        <w:rPr>
          <w:rFonts w:ascii="Times New Roman" w:hAnsi="Times New Roman"/>
          <w:i/>
          <w:sz w:val="20"/>
          <w:szCs w:val="20"/>
        </w:rPr>
        <w:t xml:space="preserve">к </w:t>
      </w:r>
      <w:r w:rsidR="00E2613A">
        <w:rPr>
          <w:rFonts w:ascii="Times New Roman" w:hAnsi="Times New Roman"/>
          <w:i/>
          <w:sz w:val="20"/>
          <w:szCs w:val="20"/>
        </w:rPr>
        <w:t>управленческой де</w:t>
      </w:r>
      <w:r w:rsidR="00E2613A">
        <w:rPr>
          <w:rFonts w:ascii="Times New Roman" w:hAnsi="Times New Roman"/>
          <w:i/>
          <w:sz w:val="20"/>
          <w:szCs w:val="20"/>
        </w:rPr>
        <w:t>я</w:t>
      </w:r>
      <w:r w:rsidR="00E2613A">
        <w:rPr>
          <w:rFonts w:ascii="Times New Roman" w:hAnsi="Times New Roman"/>
          <w:i/>
          <w:sz w:val="20"/>
          <w:szCs w:val="20"/>
        </w:rPr>
        <w:t>тельности в перспективе.</w:t>
      </w:r>
    </w:p>
    <w:p w:rsidR="00BC4FC6" w:rsidRPr="003A7A74" w:rsidRDefault="003A7A74" w:rsidP="003A7A74">
      <w:pPr>
        <w:widowControl w:val="0"/>
        <w:shd w:val="clear" w:color="auto" w:fill="FFFFFF"/>
        <w:spacing w:after="0" w:line="240" w:lineRule="auto"/>
        <w:jc w:val="both"/>
        <w:rPr>
          <w:rFonts w:ascii="Times New Roman" w:hAnsi="Times New Roman"/>
          <w:i/>
          <w:sz w:val="24"/>
          <w:szCs w:val="24"/>
        </w:rPr>
      </w:pPr>
      <w:r w:rsidRPr="003A7A74">
        <w:rPr>
          <w:rFonts w:ascii="Times New Roman" w:hAnsi="Times New Roman"/>
          <w:i/>
          <w:sz w:val="20"/>
          <w:szCs w:val="20"/>
        </w:rPr>
        <w:tab/>
        <w:t xml:space="preserve">На практике метод </w:t>
      </w:r>
      <w:r w:rsidR="00CA705D">
        <w:rPr>
          <w:rFonts w:ascii="Times New Roman" w:hAnsi="Times New Roman"/>
          <w:i/>
          <w:sz w:val="20"/>
          <w:szCs w:val="20"/>
        </w:rPr>
        <w:t xml:space="preserve">групповой дискуссии в комплексе с другими методами отбора </w:t>
      </w:r>
      <w:r w:rsidRPr="003A7A74">
        <w:rPr>
          <w:rFonts w:ascii="Times New Roman" w:hAnsi="Times New Roman"/>
          <w:i/>
          <w:sz w:val="20"/>
          <w:szCs w:val="20"/>
        </w:rPr>
        <w:t>может быть использ</w:t>
      </w:r>
      <w:r w:rsidRPr="003A7A74">
        <w:rPr>
          <w:rFonts w:ascii="Times New Roman" w:hAnsi="Times New Roman"/>
          <w:i/>
          <w:sz w:val="20"/>
          <w:szCs w:val="20"/>
        </w:rPr>
        <w:t>о</w:t>
      </w:r>
      <w:r w:rsidRPr="003A7A74">
        <w:rPr>
          <w:rFonts w:ascii="Times New Roman" w:hAnsi="Times New Roman"/>
          <w:i/>
          <w:sz w:val="20"/>
          <w:szCs w:val="20"/>
        </w:rPr>
        <w:t>ван для тестирования кандидатов на пост руководящих сотрудников</w:t>
      </w:r>
      <w:r w:rsidRPr="003A7A74">
        <w:rPr>
          <w:rFonts w:ascii="Times New Roman" w:hAnsi="Times New Roman"/>
          <w:i/>
          <w:sz w:val="24"/>
          <w:szCs w:val="24"/>
        </w:rPr>
        <w:t>.</w:t>
      </w:r>
    </w:p>
    <w:p w:rsidR="001E711A" w:rsidRDefault="00F909B8" w:rsidP="00743753">
      <w:pPr>
        <w:widowControl w:val="0"/>
        <w:shd w:val="clear" w:color="auto" w:fill="FFFFFF"/>
        <w:spacing w:after="0" w:line="240" w:lineRule="auto"/>
        <w:jc w:val="center"/>
        <w:rPr>
          <w:rFonts w:ascii="Times New Roman" w:hAnsi="Times New Roman"/>
          <w:b/>
          <w:i/>
          <w:sz w:val="24"/>
          <w:szCs w:val="24"/>
        </w:rPr>
      </w:pPr>
      <w:r w:rsidRPr="000B3786">
        <w:rPr>
          <w:rFonts w:ascii="Times New Roman" w:hAnsi="Times New Roman"/>
          <w:b/>
          <w:i/>
          <w:sz w:val="24"/>
          <w:szCs w:val="24"/>
        </w:rPr>
        <w:t>КОНТРОЛЬНЫЕ ВОПРОСЫ</w:t>
      </w:r>
    </w:p>
    <w:p w:rsidR="00743753" w:rsidRPr="00743753" w:rsidRDefault="00743753"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43753">
        <w:rPr>
          <w:rFonts w:ascii="Times New Roman" w:hAnsi="Times New Roman"/>
          <w:sz w:val="24"/>
          <w:szCs w:val="24"/>
        </w:rPr>
        <w:t>Сущность понятия «конфликт»</w:t>
      </w:r>
    </w:p>
    <w:p w:rsidR="00743753" w:rsidRPr="00743753" w:rsidRDefault="00743753"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43753">
        <w:rPr>
          <w:rFonts w:ascii="Times New Roman" w:hAnsi="Times New Roman"/>
          <w:sz w:val="24"/>
          <w:szCs w:val="24"/>
        </w:rPr>
        <w:t>Перечислите наиболее распространенные причины конфликтных ситуаций в трудовом коллективе</w:t>
      </w:r>
    </w:p>
    <w:p w:rsidR="00743753" w:rsidRPr="00743753" w:rsidRDefault="00743753"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43753">
        <w:rPr>
          <w:rFonts w:ascii="Times New Roman" w:hAnsi="Times New Roman"/>
          <w:sz w:val="24"/>
          <w:szCs w:val="24"/>
        </w:rPr>
        <w:t>Как проявляется межличностный конфликт?</w:t>
      </w:r>
    </w:p>
    <w:p w:rsidR="00743753" w:rsidRPr="00743753" w:rsidRDefault="00743753"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43753">
        <w:rPr>
          <w:rFonts w:ascii="Times New Roman" w:hAnsi="Times New Roman"/>
          <w:sz w:val="24"/>
          <w:szCs w:val="24"/>
        </w:rPr>
        <w:t>Как проявляется конфликт между личностью и группой?</w:t>
      </w:r>
    </w:p>
    <w:p w:rsidR="00743753" w:rsidRPr="00743753" w:rsidRDefault="00743753"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43753">
        <w:rPr>
          <w:rFonts w:ascii="Times New Roman" w:hAnsi="Times New Roman"/>
          <w:sz w:val="24"/>
          <w:szCs w:val="24"/>
        </w:rPr>
        <w:t>Как проявляется межгрупповой конфликт?</w:t>
      </w:r>
    </w:p>
    <w:p w:rsidR="00743753" w:rsidRDefault="00743753"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43753">
        <w:rPr>
          <w:rFonts w:ascii="Times New Roman" w:hAnsi="Times New Roman"/>
          <w:sz w:val="24"/>
          <w:szCs w:val="24"/>
        </w:rPr>
        <w:t>Раскройте сущность основных стратегий выхода из конфликта</w:t>
      </w:r>
    </w:p>
    <w:p w:rsidR="007D2640" w:rsidRPr="007D2640" w:rsidRDefault="007D2640"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D2640">
        <w:rPr>
          <w:rFonts w:ascii="Times New Roman" w:hAnsi="Times New Roman"/>
          <w:sz w:val="24"/>
          <w:szCs w:val="24"/>
        </w:rPr>
        <w:t>Каковы принципы предотвращения конфликтов?</w:t>
      </w:r>
    </w:p>
    <w:p w:rsidR="007D2640" w:rsidRPr="007D2640" w:rsidRDefault="007D2640" w:rsidP="00907297">
      <w:pPr>
        <w:pStyle w:val="a5"/>
        <w:widowControl w:val="0"/>
        <w:numPr>
          <w:ilvl w:val="0"/>
          <w:numId w:val="61"/>
        </w:numPr>
        <w:shd w:val="clear" w:color="auto" w:fill="FFFFFF"/>
        <w:spacing w:after="0" w:line="240" w:lineRule="auto"/>
        <w:jc w:val="both"/>
        <w:rPr>
          <w:rFonts w:ascii="Times New Roman" w:hAnsi="Times New Roman"/>
          <w:sz w:val="24"/>
          <w:szCs w:val="24"/>
        </w:rPr>
      </w:pPr>
      <w:r w:rsidRPr="007D2640">
        <w:rPr>
          <w:rFonts w:ascii="Times New Roman" w:hAnsi="Times New Roman"/>
          <w:sz w:val="24"/>
          <w:szCs w:val="24"/>
        </w:rPr>
        <w:t>Какие черты характера должен</w:t>
      </w:r>
      <w:r>
        <w:rPr>
          <w:rFonts w:ascii="Times New Roman" w:hAnsi="Times New Roman"/>
          <w:sz w:val="24"/>
          <w:szCs w:val="24"/>
        </w:rPr>
        <w:t xml:space="preserve"> иметь менеджер, чтобы не подда</w:t>
      </w:r>
      <w:r w:rsidRPr="007D2640">
        <w:rPr>
          <w:rFonts w:ascii="Times New Roman" w:hAnsi="Times New Roman"/>
          <w:sz w:val="24"/>
          <w:szCs w:val="24"/>
        </w:rPr>
        <w:t>ваться на провокацию конфликта?</w:t>
      </w:r>
    </w:p>
    <w:p w:rsidR="001E711A" w:rsidRPr="00743753" w:rsidRDefault="00743753" w:rsidP="00B727E5">
      <w:pPr>
        <w:widowControl w:val="0"/>
        <w:shd w:val="clear" w:color="auto" w:fill="FFFFFF"/>
        <w:spacing w:after="0" w:line="240" w:lineRule="auto"/>
        <w:jc w:val="center"/>
        <w:rPr>
          <w:rFonts w:ascii="Times New Roman" w:hAnsi="Times New Roman"/>
          <w:b/>
          <w:i/>
          <w:sz w:val="24"/>
          <w:szCs w:val="24"/>
        </w:rPr>
      </w:pPr>
      <w:r w:rsidRPr="00743753">
        <w:rPr>
          <w:rFonts w:ascii="Times New Roman" w:hAnsi="Times New Roman"/>
          <w:b/>
          <w:i/>
          <w:sz w:val="24"/>
          <w:szCs w:val="24"/>
        </w:rPr>
        <w:t>ЛИТЕРАТУРА:</w:t>
      </w:r>
    </w:p>
    <w:p w:rsidR="001F38A3" w:rsidRPr="002C18C2" w:rsidRDefault="001E711A" w:rsidP="00907297">
      <w:pPr>
        <w:pStyle w:val="a5"/>
        <w:numPr>
          <w:ilvl w:val="0"/>
          <w:numId w:val="66"/>
        </w:numPr>
        <w:spacing w:after="0" w:line="240" w:lineRule="auto"/>
        <w:jc w:val="both"/>
        <w:rPr>
          <w:rFonts w:ascii="Times New Roman" w:hAnsi="Times New Roman"/>
          <w:sz w:val="24"/>
          <w:szCs w:val="24"/>
        </w:rPr>
      </w:pPr>
      <w:r w:rsidRPr="002C18C2">
        <w:rPr>
          <w:rFonts w:ascii="Times New Roman" w:hAnsi="Times New Roman"/>
          <w:sz w:val="24"/>
          <w:szCs w:val="24"/>
        </w:rPr>
        <w:t>Кнышова Е. Н. Менеджмент: учебное пособие.– М.: ИД</w:t>
      </w:r>
      <w:r w:rsidR="001F38A3" w:rsidRPr="002C18C2">
        <w:rPr>
          <w:rFonts w:ascii="Times New Roman" w:hAnsi="Times New Roman"/>
          <w:sz w:val="24"/>
          <w:szCs w:val="24"/>
        </w:rPr>
        <w:t xml:space="preserve"> «ФОРУМ»: ИНФРА-М, 2010. – 304с</w:t>
      </w:r>
    </w:p>
    <w:p w:rsidR="001F38A3" w:rsidRPr="002C18C2" w:rsidRDefault="001F38A3" w:rsidP="00907297">
      <w:pPr>
        <w:pStyle w:val="a5"/>
        <w:widowControl w:val="0"/>
        <w:numPr>
          <w:ilvl w:val="0"/>
          <w:numId w:val="66"/>
        </w:numPr>
        <w:spacing w:after="0" w:line="240" w:lineRule="auto"/>
        <w:jc w:val="both"/>
        <w:rPr>
          <w:rFonts w:ascii="Times New Roman" w:hAnsi="Times New Roman"/>
          <w:sz w:val="24"/>
          <w:szCs w:val="24"/>
        </w:rPr>
      </w:pPr>
      <w:r w:rsidRPr="002C18C2">
        <w:rPr>
          <w:rFonts w:ascii="Times New Roman" w:hAnsi="Times New Roman"/>
          <w:sz w:val="24"/>
          <w:szCs w:val="24"/>
        </w:rPr>
        <w:t>Митин А.Н., Федорова А.Э., Токарева Ю.А., Овчинников А.В.: Антикризисное управл</w:t>
      </w:r>
      <w:r w:rsidRPr="002C18C2">
        <w:rPr>
          <w:rFonts w:ascii="Times New Roman" w:hAnsi="Times New Roman"/>
          <w:sz w:val="24"/>
          <w:szCs w:val="24"/>
        </w:rPr>
        <w:t>е</w:t>
      </w:r>
      <w:r w:rsidRPr="002C18C2">
        <w:rPr>
          <w:rFonts w:ascii="Times New Roman" w:hAnsi="Times New Roman"/>
          <w:sz w:val="24"/>
          <w:szCs w:val="24"/>
        </w:rPr>
        <w:t>ние персоналом орган</w:t>
      </w:r>
      <w:r w:rsidR="007E5313" w:rsidRPr="002C18C2">
        <w:rPr>
          <w:rFonts w:ascii="Times New Roman" w:hAnsi="Times New Roman"/>
          <w:sz w:val="24"/>
          <w:szCs w:val="24"/>
        </w:rPr>
        <w:t>изации: Учебное пособие. – СПб.</w:t>
      </w:r>
      <w:r w:rsidRPr="002C18C2">
        <w:rPr>
          <w:rFonts w:ascii="Times New Roman" w:hAnsi="Times New Roman"/>
          <w:sz w:val="24"/>
          <w:szCs w:val="24"/>
        </w:rPr>
        <w:t xml:space="preserve"> Питер, 2011</w:t>
      </w:r>
    </w:p>
    <w:p w:rsidR="001F38A3" w:rsidRPr="002C18C2" w:rsidRDefault="001F38A3" w:rsidP="00907297">
      <w:pPr>
        <w:pStyle w:val="a5"/>
        <w:widowControl w:val="0"/>
        <w:numPr>
          <w:ilvl w:val="0"/>
          <w:numId w:val="66"/>
        </w:numPr>
        <w:spacing w:after="0" w:line="240" w:lineRule="auto"/>
        <w:rPr>
          <w:rFonts w:ascii="Times New Roman" w:hAnsi="Times New Roman"/>
          <w:sz w:val="24"/>
          <w:szCs w:val="24"/>
        </w:rPr>
      </w:pPr>
      <w:r w:rsidRPr="002C18C2">
        <w:rPr>
          <w:rFonts w:ascii="Times New Roman" w:hAnsi="Times New Roman"/>
          <w:sz w:val="24"/>
          <w:szCs w:val="24"/>
        </w:rPr>
        <w:t>Дёмин Ю.М. Управление кадрам</w:t>
      </w:r>
      <w:r w:rsidR="007E5313" w:rsidRPr="002C18C2">
        <w:rPr>
          <w:rFonts w:ascii="Times New Roman" w:hAnsi="Times New Roman"/>
          <w:sz w:val="24"/>
          <w:szCs w:val="24"/>
        </w:rPr>
        <w:t>и в кризисных ситуациях. – СПб.</w:t>
      </w:r>
      <w:r w:rsidRPr="002C18C2">
        <w:rPr>
          <w:rFonts w:ascii="Times New Roman" w:hAnsi="Times New Roman"/>
          <w:sz w:val="24"/>
          <w:szCs w:val="24"/>
        </w:rPr>
        <w:t xml:space="preserve"> Питер, 2014. </w:t>
      </w:r>
    </w:p>
    <w:p w:rsidR="001F38A3" w:rsidRPr="000B3786" w:rsidRDefault="001F38A3" w:rsidP="001F38A3">
      <w:pPr>
        <w:pStyle w:val="a5"/>
        <w:spacing w:after="0" w:line="240" w:lineRule="auto"/>
        <w:ind w:left="0"/>
        <w:jc w:val="both"/>
        <w:rPr>
          <w:rFonts w:ascii="Times New Roman" w:hAnsi="Times New Roman"/>
          <w:sz w:val="24"/>
          <w:szCs w:val="24"/>
        </w:rPr>
      </w:pP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br w:type="page"/>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lastRenderedPageBreak/>
        <w:t>Практическая работа №16</w:t>
      </w:r>
    </w:p>
    <w:p w:rsidR="001E711A"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Расчет технико-экономических показателей деятельн</w:t>
      </w:r>
      <w:r w:rsidR="00450758" w:rsidRPr="000B3786">
        <w:rPr>
          <w:rFonts w:ascii="Times New Roman" w:hAnsi="Times New Roman"/>
          <w:b/>
          <w:sz w:val="24"/>
          <w:szCs w:val="24"/>
        </w:rPr>
        <w:t>ости структурного подразделения</w:t>
      </w:r>
    </w:p>
    <w:p w:rsidR="008E0F48" w:rsidRPr="000B3786" w:rsidRDefault="008E0F48" w:rsidP="00B727E5">
      <w:pPr>
        <w:spacing w:after="0" w:line="240" w:lineRule="auto"/>
        <w:jc w:val="center"/>
        <w:rPr>
          <w:rFonts w:ascii="Times New Roman" w:hAnsi="Times New Roman"/>
          <w:b/>
          <w:sz w:val="24"/>
          <w:szCs w:val="24"/>
        </w:rPr>
      </w:pPr>
    </w:p>
    <w:p w:rsidR="001E711A" w:rsidRPr="000B3786" w:rsidRDefault="001E711A" w:rsidP="00B727E5">
      <w:pPr>
        <w:spacing w:after="0" w:line="240" w:lineRule="auto"/>
        <w:jc w:val="both"/>
        <w:rPr>
          <w:rFonts w:ascii="Times New Roman" w:hAnsi="Times New Roman"/>
          <w:i/>
          <w:sz w:val="24"/>
          <w:szCs w:val="24"/>
        </w:rPr>
      </w:pPr>
      <w:r w:rsidRPr="000B3786">
        <w:rPr>
          <w:rFonts w:ascii="Times New Roman" w:hAnsi="Times New Roman"/>
          <w:i/>
          <w:sz w:val="24"/>
          <w:szCs w:val="24"/>
        </w:rPr>
        <w:tab/>
      </w:r>
      <w:r w:rsidRPr="000B3786">
        <w:rPr>
          <w:rFonts w:ascii="Times New Roman" w:hAnsi="Times New Roman"/>
          <w:b/>
          <w:i/>
          <w:sz w:val="24"/>
          <w:szCs w:val="24"/>
        </w:rPr>
        <w:t>Цель работы</w:t>
      </w:r>
      <w:r w:rsidRPr="000B3786">
        <w:rPr>
          <w:rFonts w:ascii="Times New Roman" w:hAnsi="Times New Roman"/>
          <w:i/>
          <w:sz w:val="24"/>
          <w:szCs w:val="24"/>
        </w:rPr>
        <w:t xml:space="preserve"> – научиться определять технико-экономические показатели деятельн</w:t>
      </w:r>
      <w:r w:rsidRPr="000B3786">
        <w:rPr>
          <w:rFonts w:ascii="Times New Roman" w:hAnsi="Times New Roman"/>
          <w:i/>
          <w:sz w:val="24"/>
          <w:szCs w:val="24"/>
        </w:rPr>
        <w:t>о</w:t>
      </w:r>
      <w:r w:rsidRPr="000B3786">
        <w:rPr>
          <w:rFonts w:ascii="Times New Roman" w:hAnsi="Times New Roman"/>
          <w:i/>
          <w:sz w:val="24"/>
          <w:szCs w:val="24"/>
        </w:rPr>
        <w:t>сти структурного подразделения.</w:t>
      </w:r>
    </w:p>
    <w:p w:rsidR="008E0F48" w:rsidRPr="000B3786" w:rsidRDefault="008E0F48" w:rsidP="00B727E5">
      <w:pPr>
        <w:spacing w:after="0" w:line="240" w:lineRule="auto"/>
        <w:jc w:val="both"/>
        <w:rPr>
          <w:rFonts w:ascii="Times New Roman"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w:t>
      </w:r>
      <w:r w:rsidR="008E0F48" w:rsidRPr="000B3786">
        <w:rPr>
          <w:rFonts w:ascii="Times New Roman" w:hAnsi="Times New Roman" w:cs="Times New Roman"/>
          <w:sz w:val="24"/>
          <w:szCs w:val="24"/>
        </w:rPr>
        <w:t>основные технико-экономические показатели деятельности структурного подразделения</w:t>
      </w:r>
      <w:r w:rsidR="003937BF" w:rsidRPr="000B3786">
        <w:rPr>
          <w:rFonts w:ascii="Times New Roman" w:hAnsi="Times New Roman" w:cs="Times New Roman"/>
          <w:sz w:val="24"/>
          <w:szCs w:val="24"/>
        </w:rPr>
        <w:t xml:space="preserve"> и методику их расчета.</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рассчитывать </w:t>
      </w:r>
      <w:r w:rsidR="003937BF" w:rsidRPr="000B3786">
        <w:rPr>
          <w:sz w:val="24"/>
          <w:szCs w:val="24"/>
        </w:rPr>
        <w:t>технико-экономические показатели деятельности структурного подразделения и проводить их анализ.</w:t>
      </w:r>
    </w:p>
    <w:p w:rsidR="00705A4C" w:rsidRPr="000B3786" w:rsidRDefault="00705A4C" w:rsidP="00B727E5">
      <w:pPr>
        <w:pStyle w:val="a7"/>
        <w:shd w:val="clear" w:color="auto" w:fill="auto"/>
        <w:spacing w:after="0" w:line="240" w:lineRule="auto"/>
        <w:jc w:val="both"/>
        <w:rPr>
          <w:sz w:val="24"/>
          <w:szCs w:val="24"/>
        </w:rPr>
      </w:pPr>
    </w:p>
    <w:p w:rsidR="00705A4C" w:rsidRDefault="003937BF"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705A4C" w:rsidRPr="000B3786">
        <w:rPr>
          <w:rStyle w:val="FontStyle11"/>
          <w:b w:val="0"/>
          <w:sz w:val="24"/>
          <w:szCs w:val="24"/>
        </w:rPr>
        <w:t>ПК 2.3.</w:t>
      </w:r>
      <w:r w:rsidR="00705A4C" w:rsidRPr="000B3786">
        <w:rPr>
          <w:rStyle w:val="FontStyle11"/>
          <w:b w:val="0"/>
          <w:sz w:val="24"/>
          <w:szCs w:val="24"/>
        </w:rPr>
        <w:tab/>
        <w:t>Участвовать в анализе процесса и результатов деятельности подра</w:t>
      </w:r>
      <w:r w:rsidR="00705A4C" w:rsidRPr="000B3786">
        <w:rPr>
          <w:rStyle w:val="FontStyle11"/>
          <w:b w:val="0"/>
          <w:sz w:val="24"/>
          <w:szCs w:val="24"/>
        </w:rPr>
        <w:t>з</w:t>
      </w:r>
      <w:r w:rsidR="00705A4C" w:rsidRPr="000B3786">
        <w:rPr>
          <w:rStyle w:val="FontStyle11"/>
          <w:b w:val="0"/>
          <w:sz w:val="24"/>
          <w:szCs w:val="24"/>
        </w:rPr>
        <w:t>деления.</w:t>
      </w:r>
    </w:p>
    <w:p w:rsidR="00087C02" w:rsidRPr="000B3786" w:rsidRDefault="00087C02" w:rsidP="00B727E5">
      <w:pPr>
        <w:spacing w:after="0" w:line="240" w:lineRule="auto"/>
        <w:jc w:val="both"/>
        <w:rPr>
          <w:rStyle w:val="FontStyle11"/>
          <w:b w:val="0"/>
          <w:sz w:val="24"/>
          <w:szCs w:val="24"/>
        </w:rPr>
      </w:pPr>
    </w:p>
    <w:p w:rsidR="00087C02" w:rsidRDefault="00087C02" w:rsidP="00087C02">
      <w:pPr>
        <w:pStyle w:val="a6"/>
        <w:jc w:val="both"/>
        <w:rPr>
          <w:rStyle w:val="FontStyle14"/>
          <w:sz w:val="24"/>
          <w:szCs w:val="24"/>
        </w:rPr>
      </w:pPr>
      <w:r w:rsidRPr="000B3786">
        <w:rPr>
          <w:rStyle w:val="FontStyle14"/>
          <w:sz w:val="24"/>
          <w:szCs w:val="24"/>
        </w:rPr>
        <w:tab/>
        <w:t>ВРЕМЯ ВЫПОЛНЕНИЯ: 90 минут</w:t>
      </w:r>
    </w:p>
    <w:p w:rsidR="00087C02" w:rsidRPr="000B3786" w:rsidRDefault="00087C02" w:rsidP="00087C02">
      <w:pPr>
        <w:pStyle w:val="a6"/>
        <w:jc w:val="both"/>
        <w:rPr>
          <w:rStyle w:val="FontStyle14"/>
          <w:sz w:val="24"/>
          <w:szCs w:val="24"/>
        </w:rPr>
      </w:pPr>
    </w:p>
    <w:p w:rsidR="007E1E48" w:rsidRPr="000B3786" w:rsidRDefault="00087C02" w:rsidP="007E1E48">
      <w:pPr>
        <w:pStyle w:val="a6"/>
        <w:jc w:val="both"/>
        <w:rPr>
          <w:rStyle w:val="FontStyle14"/>
          <w:sz w:val="24"/>
          <w:szCs w:val="24"/>
        </w:rPr>
      </w:pPr>
      <w:r>
        <w:rPr>
          <w:rStyle w:val="FontStyle14"/>
          <w:sz w:val="24"/>
          <w:szCs w:val="24"/>
        </w:rPr>
        <w:tab/>
      </w:r>
      <w:r w:rsidR="007E1E48" w:rsidRPr="000B3786">
        <w:rPr>
          <w:rStyle w:val="FontStyle14"/>
          <w:sz w:val="24"/>
          <w:szCs w:val="24"/>
        </w:rPr>
        <w:t>КРАТКАЯ ТЕОРИЯ И</w:t>
      </w:r>
      <w:r w:rsidR="00655F3C" w:rsidRPr="000B3786">
        <w:rPr>
          <w:rStyle w:val="FontStyle14"/>
          <w:sz w:val="24"/>
          <w:szCs w:val="24"/>
        </w:rPr>
        <w:t xml:space="preserve"> </w:t>
      </w:r>
      <w:r w:rsidR="007E1E48" w:rsidRPr="000B3786">
        <w:rPr>
          <w:rStyle w:val="FontStyle14"/>
          <w:sz w:val="24"/>
          <w:szCs w:val="24"/>
        </w:rPr>
        <w:t>МЕТОДИЧЕСКИЕ РЕКОМЕНДАЦИИ</w:t>
      </w:r>
      <w:r w:rsidR="00655F3C" w:rsidRPr="000B3786">
        <w:rPr>
          <w:rStyle w:val="FontStyle14"/>
          <w:sz w:val="24"/>
          <w:szCs w:val="24"/>
        </w:rPr>
        <w:t xml:space="preserve"> </w:t>
      </w:r>
    </w:p>
    <w:p w:rsidR="007E1E48" w:rsidRPr="000B3786" w:rsidRDefault="007E1E48" w:rsidP="007E1E48">
      <w:pPr>
        <w:pStyle w:val="a6"/>
        <w:jc w:val="both"/>
        <w:rPr>
          <w:rStyle w:val="FontStyle14"/>
          <w:b w:val="0"/>
          <w:i w:val="0"/>
          <w:sz w:val="24"/>
          <w:szCs w:val="24"/>
        </w:rPr>
      </w:pPr>
      <w:r w:rsidRPr="000B3786">
        <w:rPr>
          <w:rStyle w:val="FontStyle14"/>
          <w:sz w:val="24"/>
          <w:szCs w:val="24"/>
        </w:rPr>
        <w:tab/>
      </w:r>
      <w:r w:rsidRPr="000B3786">
        <w:rPr>
          <w:rStyle w:val="FontStyle14"/>
          <w:b w:val="0"/>
          <w:i w:val="0"/>
          <w:sz w:val="24"/>
          <w:szCs w:val="24"/>
        </w:rPr>
        <w:t>Обобщим</w:t>
      </w:r>
      <w:r w:rsidR="00655F3C" w:rsidRPr="000B3786">
        <w:rPr>
          <w:rStyle w:val="FontStyle14"/>
          <w:b w:val="0"/>
          <w:i w:val="0"/>
          <w:sz w:val="24"/>
          <w:szCs w:val="24"/>
        </w:rPr>
        <w:t xml:space="preserve"> </w:t>
      </w:r>
      <w:r w:rsidRPr="000B3786">
        <w:rPr>
          <w:rStyle w:val="FontStyle14"/>
          <w:sz w:val="24"/>
          <w:szCs w:val="24"/>
        </w:rPr>
        <w:t>основные технико-экономические показатели</w:t>
      </w:r>
      <w:r w:rsidRPr="000B3786">
        <w:rPr>
          <w:rStyle w:val="FontStyle14"/>
          <w:b w:val="0"/>
          <w:i w:val="0"/>
          <w:sz w:val="24"/>
          <w:szCs w:val="24"/>
        </w:rPr>
        <w:t xml:space="preserve"> деятельности структурного подразделения в таблице</w:t>
      </w:r>
      <w:r w:rsidR="00641257" w:rsidRPr="000B3786">
        <w:rPr>
          <w:rStyle w:val="FontStyle14"/>
          <w:b w:val="0"/>
          <w:i w:val="0"/>
          <w:sz w:val="24"/>
          <w:szCs w:val="24"/>
        </w:rPr>
        <w:t xml:space="preserve"> 16.1</w:t>
      </w:r>
      <w:r w:rsidRPr="000B3786">
        <w:rPr>
          <w:rStyle w:val="FontStyle14"/>
          <w:b w:val="0"/>
          <w:i w:val="0"/>
          <w:sz w:val="24"/>
          <w:szCs w:val="24"/>
        </w:rPr>
        <w:t>:</w:t>
      </w:r>
    </w:p>
    <w:p w:rsidR="007E1E48" w:rsidRPr="000B3786" w:rsidRDefault="007E1E48" w:rsidP="007E1E48">
      <w:pPr>
        <w:pStyle w:val="a6"/>
        <w:jc w:val="both"/>
        <w:rPr>
          <w:rStyle w:val="FontStyle14"/>
          <w:b w:val="0"/>
          <w:i w:val="0"/>
          <w:sz w:val="24"/>
          <w:szCs w:val="24"/>
        </w:rPr>
      </w:pPr>
      <w:r w:rsidRPr="000B3786">
        <w:rPr>
          <w:rStyle w:val="FontStyle14"/>
          <w:b w:val="0"/>
          <w:i w:val="0"/>
          <w:sz w:val="24"/>
          <w:szCs w:val="24"/>
        </w:rPr>
        <w:t xml:space="preserve">Таблица </w:t>
      </w:r>
      <w:r w:rsidR="00641257" w:rsidRPr="000B3786">
        <w:rPr>
          <w:rStyle w:val="FontStyle14"/>
          <w:b w:val="0"/>
          <w:i w:val="0"/>
          <w:sz w:val="24"/>
          <w:szCs w:val="24"/>
        </w:rPr>
        <w:t>16</w:t>
      </w:r>
      <w:r w:rsidRPr="000B3786">
        <w:rPr>
          <w:rStyle w:val="FontStyle14"/>
          <w:b w:val="0"/>
          <w:i w:val="0"/>
          <w:sz w:val="24"/>
          <w:szCs w:val="24"/>
        </w:rPr>
        <w:t>.1 – Технико-экономические показатели структурного подразделения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151"/>
        <w:gridCol w:w="2693"/>
        <w:gridCol w:w="3402"/>
      </w:tblGrid>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w:t>
            </w:r>
          </w:p>
        </w:tc>
        <w:tc>
          <w:tcPr>
            <w:tcW w:w="3151"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2693"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Обозначение, расчет</w:t>
            </w:r>
          </w:p>
        </w:tc>
        <w:tc>
          <w:tcPr>
            <w:tcW w:w="340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Экономический смысл</w:t>
            </w:r>
          </w:p>
        </w:tc>
      </w:tr>
      <w:tr w:rsidR="00080E93" w:rsidRPr="00080E93" w:rsidTr="00052793">
        <w:tc>
          <w:tcPr>
            <w:tcW w:w="785" w:type="dxa"/>
            <w:vAlign w:val="center"/>
          </w:tcPr>
          <w:p w:rsidR="00080E93" w:rsidRPr="00080E93" w:rsidRDefault="00080E93" w:rsidP="007E1E48">
            <w:pPr>
              <w:spacing w:after="0" w:line="240" w:lineRule="auto"/>
              <w:jc w:val="center"/>
              <w:rPr>
                <w:rFonts w:ascii="Times New Roman" w:hAnsi="Times New Roman"/>
                <w:sz w:val="16"/>
                <w:szCs w:val="16"/>
              </w:rPr>
            </w:pPr>
            <w:r w:rsidRPr="00080E93">
              <w:rPr>
                <w:rFonts w:ascii="Times New Roman" w:hAnsi="Times New Roman"/>
                <w:sz w:val="16"/>
                <w:szCs w:val="16"/>
              </w:rPr>
              <w:t>1</w:t>
            </w:r>
          </w:p>
        </w:tc>
        <w:tc>
          <w:tcPr>
            <w:tcW w:w="3151" w:type="dxa"/>
            <w:vAlign w:val="center"/>
          </w:tcPr>
          <w:p w:rsidR="00080E93" w:rsidRPr="00080E93" w:rsidRDefault="00080E93" w:rsidP="007E1E48">
            <w:pPr>
              <w:spacing w:after="0" w:line="240" w:lineRule="auto"/>
              <w:jc w:val="center"/>
              <w:rPr>
                <w:rFonts w:ascii="Times New Roman" w:hAnsi="Times New Roman"/>
                <w:sz w:val="16"/>
                <w:szCs w:val="16"/>
              </w:rPr>
            </w:pPr>
            <w:r w:rsidRPr="00080E93">
              <w:rPr>
                <w:rFonts w:ascii="Times New Roman" w:hAnsi="Times New Roman"/>
                <w:sz w:val="16"/>
                <w:szCs w:val="16"/>
              </w:rPr>
              <w:t>2</w:t>
            </w:r>
          </w:p>
        </w:tc>
        <w:tc>
          <w:tcPr>
            <w:tcW w:w="2693" w:type="dxa"/>
            <w:vAlign w:val="center"/>
          </w:tcPr>
          <w:p w:rsidR="00080E93" w:rsidRPr="00080E93" w:rsidRDefault="00080E93" w:rsidP="007E1E48">
            <w:pPr>
              <w:spacing w:after="0" w:line="240" w:lineRule="auto"/>
              <w:jc w:val="center"/>
              <w:rPr>
                <w:rFonts w:ascii="Times New Roman" w:hAnsi="Times New Roman"/>
                <w:sz w:val="16"/>
                <w:szCs w:val="16"/>
              </w:rPr>
            </w:pPr>
            <w:r w:rsidRPr="00080E93">
              <w:rPr>
                <w:rFonts w:ascii="Times New Roman" w:hAnsi="Times New Roman"/>
                <w:sz w:val="16"/>
                <w:szCs w:val="16"/>
              </w:rPr>
              <w:t>3</w:t>
            </w:r>
          </w:p>
        </w:tc>
        <w:tc>
          <w:tcPr>
            <w:tcW w:w="3402" w:type="dxa"/>
            <w:vAlign w:val="center"/>
          </w:tcPr>
          <w:p w:rsidR="00080E93" w:rsidRPr="00080E93" w:rsidRDefault="00080E93" w:rsidP="007E1E48">
            <w:pPr>
              <w:spacing w:after="0" w:line="240" w:lineRule="auto"/>
              <w:jc w:val="center"/>
              <w:rPr>
                <w:rFonts w:ascii="Times New Roman" w:hAnsi="Times New Roman"/>
                <w:sz w:val="16"/>
                <w:szCs w:val="16"/>
              </w:rPr>
            </w:pPr>
            <w:r w:rsidRPr="00080E93">
              <w:rPr>
                <w:rFonts w:ascii="Times New Roman" w:hAnsi="Times New Roman"/>
                <w:sz w:val="16"/>
                <w:szCs w:val="16"/>
              </w:rPr>
              <w:t>4</w:t>
            </w: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w:t>
            </w:r>
          </w:p>
        </w:tc>
        <w:tc>
          <w:tcPr>
            <w:tcW w:w="31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Выручка от реализации р</w:t>
            </w:r>
            <w:r w:rsidRPr="000B3786">
              <w:rPr>
                <w:rFonts w:ascii="Times New Roman" w:hAnsi="Times New Roman"/>
                <w:sz w:val="24"/>
                <w:szCs w:val="24"/>
              </w:rPr>
              <w:t>а</w:t>
            </w:r>
            <w:r w:rsidRPr="000B3786">
              <w:rPr>
                <w:rFonts w:ascii="Times New Roman" w:hAnsi="Times New Roman"/>
                <w:sz w:val="24"/>
                <w:szCs w:val="24"/>
              </w:rPr>
              <w:t>бот, услуг, тыс. руб.</w:t>
            </w:r>
          </w:p>
        </w:tc>
        <w:tc>
          <w:tcPr>
            <w:tcW w:w="2693"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В</w:t>
            </w:r>
          </w:p>
        </w:tc>
        <w:tc>
          <w:tcPr>
            <w:tcW w:w="3402" w:type="dxa"/>
            <w:shd w:val="clear" w:color="auto" w:fill="F2F2F2" w:themeFill="background1" w:themeFillShade="F2"/>
            <w:vAlign w:val="center"/>
          </w:tcPr>
          <w:p w:rsidR="007E1E48" w:rsidRPr="000B3786" w:rsidRDefault="007E1E48" w:rsidP="007E1E48">
            <w:pPr>
              <w:spacing w:after="0" w:line="240" w:lineRule="auto"/>
              <w:jc w:val="both"/>
              <w:rPr>
                <w:rFonts w:ascii="Times New Roman" w:hAnsi="Times New Roman"/>
                <w:sz w:val="24"/>
                <w:szCs w:val="24"/>
              </w:rPr>
            </w:pP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2</w:t>
            </w:r>
          </w:p>
        </w:tc>
        <w:tc>
          <w:tcPr>
            <w:tcW w:w="31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Стоимость основных фо</w:t>
            </w:r>
            <w:r w:rsidRPr="000B3786">
              <w:rPr>
                <w:rFonts w:ascii="Times New Roman" w:hAnsi="Times New Roman"/>
                <w:sz w:val="24"/>
                <w:szCs w:val="24"/>
              </w:rPr>
              <w:t>н</w:t>
            </w:r>
            <w:r w:rsidRPr="000B3786">
              <w:rPr>
                <w:rFonts w:ascii="Times New Roman" w:hAnsi="Times New Roman"/>
                <w:sz w:val="24"/>
                <w:szCs w:val="24"/>
              </w:rPr>
              <w:t>дов, тыс. руб.</w:t>
            </w:r>
          </w:p>
        </w:tc>
        <w:tc>
          <w:tcPr>
            <w:tcW w:w="2693"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oMath>
            </m:oMathPara>
          </w:p>
        </w:tc>
        <w:tc>
          <w:tcPr>
            <w:tcW w:w="3402" w:type="dxa"/>
            <w:shd w:val="clear" w:color="auto" w:fill="F2F2F2" w:themeFill="background1" w:themeFillShade="F2"/>
            <w:vAlign w:val="center"/>
          </w:tcPr>
          <w:p w:rsidR="007E1E48" w:rsidRPr="000B3786" w:rsidRDefault="007E1E48" w:rsidP="007E1E48">
            <w:pPr>
              <w:spacing w:after="0" w:line="240" w:lineRule="auto"/>
              <w:jc w:val="both"/>
              <w:rPr>
                <w:rFonts w:ascii="Times New Roman" w:hAnsi="Times New Roman"/>
                <w:sz w:val="24"/>
                <w:szCs w:val="24"/>
              </w:rPr>
            </w:pP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3</w:t>
            </w:r>
          </w:p>
        </w:tc>
        <w:tc>
          <w:tcPr>
            <w:tcW w:w="31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Стоимость оборотных средств, тыс. руб.</w:t>
            </w:r>
          </w:p>
        </w:tc>
        <w:tc>
          <w:tcPr>
            <w:tcW w:w="2693" w:type="dxa"/>
            <w:vAlign w:val="center"/>
          </w:tcPr>
          <w:p w:rsidR="007E1E48" w:rsidRPr="000B3786" w:rsidRDefault="00CB379A" w:rsidP="007E1E48">
            <w:pPr>
              <w:spacing w:after="0" w:line="240" w:lineRule="auto"/>
              <w:rPr>
                <w:rFonts w:ascii="Times New Roman" w:eastAsia="Calibri" w:hAnsi="Times New Roman"/>
                <w:sz w:val="24"/>
                <w:szCs w:val="24"/>
              </w:rPr>
            </w:pPr>
            <m:oMathPara>
              <m:oMath>
                <m:sSub>
                  <m:sSubPr>
                    <m:ctrlPr>
                      <w:rPr>
                        <w:rFonts w:ascii="Cambria Math" w:eastAsia="Calibri" w:hAnsi="Cambria Math"/>
                        <w:i/>
                        <w:sz w:val="24"/>
                        <w:szCs w:val="24"/>
                      </w:rPr>
                    </m:ctrlPr>
                  </m:sSubPr>
                  <m:e>
                    <m:r>
                      <w:rPr>
                        <w:rFonts w:ascii="Cambria Math" w:eastAsia="Calibri" w:hAnsi="Cambria Math"/>
                        <w:sz w:val="24"/>
                        <w:szCs w:val="24"/>
                      </w:rPr>
                      <m:t>С</m:t>
                    </m:r>
                  </m:e>
                  <m:sub>
                    <m:r>
                      <w:rPr>
                        <w:rFonts w:ascii="Cambria Math" w:eastAsia="Calibri" w:hAnsi="Cambria Math"/>
                        <w:sz w:val="24"/>
                        <w:szCs w:val="24"/>
                      </w:rPr>
                      <m:t>об.ср.</m:t>
                    </m:r>
                  </m:sub>
                </m:sSub>
              </m:oMath>
            </m:oMathPara>
          </w:p>
        </w:tc>
        <w:tc>
          <w:tcPr>
            <w:tcW w:w="3402" w:type="dxa"/>
            <w:shd w:val="clear" w:color="auto" w:fill="F2F2F2" w:themeFill="background1" w:themeFillShade="F2"/>
            <w:vAlign w:val="center"/>
          </w:tcPr>
          <w:p w:rsidR="007E1E48" w:rsidRPr="000B3786" w:rsidRDefault="007E1E48" w:rsidP="007E1E48">
            <w:pPr>
              <w:spacing w:after="0" w:line="240" w:lineRule="auto"/>
              <w:jc w:val="both"/>
              <w:rPr>
                <w:rFonts w:ascii="Times New Roman" w:hAnsi="Times New Roman"/>
                <w:sz w:val="24"/>
                <w:szCs w:val="24"/>
              </w:rPr>
            </w:pP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4</w:t>
            </w:r>
          </w:p>
        </w:tc>
        <w:tc>
          <w:tcPr>
            <w:tcW w:w="31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Численность работников структурного подраздел</w:t>
            </w:r>
            <w:r w:rsidRPr="000B3786">
              <w:rPr>
                <w:rFonts w:ascii="Times New Roman" w:hAnsi="Times New Roman"/>
                <w:sz w:val="24"/>
                <w:szCs w:val="24"/>
              </w:rPr>
              <w:t>е</w:t>
            </w:r>
            <w:r w:rsidRPr="000B3786">
              <w:rPr>
                <w:rFonts w:ascii="Times New Roman" w:hAnsi="Times New Roman"/>
                <w:sz w:val="24"/>
                <w:szCs w:val="24"/>
              </w:rPr>
              <w:t>ния, чел.</w:t>
            </w:r>
          </w:p>
        </w:tc>
        <w:tc>
          <w:tcPr>
            <w:tcW w:w="2693"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Ч</w:t>
            </w:r>
          </w:p>
        </w:tc>
        <w:tc>
          <w:tcPr>
            <w:tcW w:w="3402" w:type="dxa"/>
            <w:shd w:val="clear" w:color="auto" w:fill="F2F2F2" w:themeFill="background1" w:themeFillShade="F2"/>
            <w:vAlign w:val="center"/>
          </w:tcPr>
          <w:p w:rsidR="007E1E48" w:rsidRPr="000B3786" w:rsidRDefault="007E1E48" w:rsidP="007E1E48">
            <w:pPr>
              <w:spacing w:after="0" w:line="240" w:lineRule="auto"/>
              <w:jc w:val="both"/>
              <w:rPr>
                <w:rFonts w:ascii="Times New Roman" w:hAnsi="Times New Roman"/>
                <w:sz w:val="24"/>
                <w:szCs w:val="24"/>
              </w:rPr>
            </w:pP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5</w:t>
            </w:r>
          </w:p>
        </w:tc>
        <w:tc>
          <w:tcPr>
            <w:tcW w:w="31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Годовой фонд заработной платы персонала подразд</w:t>
            </w:r>
            <w:r w:rsidRPr="000B3786">
              <w:rPr>
                <w:rFonts w:ascii="Times New Roman" w:hAnsi="Times New Roman"/>
                <w:sz w:val="24"/>
                <w:szCs w:val="24"/>
              </w:rPr>
              <w:t>е</w:t>
            </w:r>
            <w:r w:rsidRPr="000B3786">
              <w:rPr>
                <w:rFonts w:ascii="Times New Roman" w:hAnsi="Times New Roman"/>
                <w:sz w:val="24"/>
                <w:szCs w:val="24"/>
              </w:rPr>
              <w:t>ления, тыс. руб.</w:t>
            </w:r>
          </w:p>
        </w:tc>
        <w:tc>
          <w:tcPr>
            <w:tcW w:w="2693"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ФЗП</m:t>
                    </m:r>
                  </m:e>
                  <m:sub>
                    <m:r>
                      <w:rPr>
                        <w:rFonts w:ascii="Cambria Math" w:hAnsi="Cambria Math"/>
                        <w:sz w:val="24"/>
                        <w:szCs w:val="24"/>
                      </w:rPr>
                      <m:t>год</m:t>
                    </m:r>
                  </m:sub>
                </m:sSub>
              </m:oMath>
            </m:oMathPara>
          </w:p>
        </w:tc>
        <w:tc>
          <w:tcPr>
            <w:tcW w:w="3402" w:type="dxa"/>
            <w:shd w:val="clear" w:color="auto" w:fill="F2F2F2" w:themeFill="background1" w:themeFillShade="F2"/>
            <w:vAlign w:val="center"/>
          </w:tcPr>
          <w:p w:rsidR="007E1E48" w:rsidRPr="000B3786" w:rsidRDefault="007E1E48" w:rsidP="007E1E48">
            <w:pPr>
              <w:spacing w:after="0" w:line="240" w:lineRule="auto"/>
              <w:jc w:val="both"/>
              <w:rPr>
                <w:rFonts w:ascii="Times New Roman" w:hAnsi="Times New Roman"/>
                <w:sz w:val="24"/>
                <w:szCs w:val="24"/>
              </w:rPr>
            </w:pP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6</w:t>
            </w:r>
          </w:p>
        </w:tc>
        <w:tc>
          <w:tcPr>
            <w:tcW w:w="3151" w:type="dxa"/>
            <w:vAlign w:val="center"/>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Себестоимость произведе</w:t>
            </w:r>
            <w:r w:rsidRPr="000B3786">
              <w:rPr>
                <w:rFonts w:ascii="Times New Roman" w:hAnsi="Times New Roman"/>
                <w:sz w:val="24"/>
                <w:szCs w:val="24"/>
              </w:rPr>
              <w:t>н</w:t>
            </w:r>
            <w:r w:rsidRPr="000B3786">
              <w:rPr>
                <w:rFonts w:ascii="Times New Roman" w:hAnsi="Times New Roman"/>
                <w:sz w:val="24"/>
                <w:szCs w:val="24"/>
              </w:rPr>
              <w:t>ных работ, оказанных услуг, тыс. руб.</w:t>
            </w:r>
          </w:p>
        </w:tc>
        <w:tc>
          <w:tcPr>
            <w:tcW w:w="2693"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С</w:t>
            </w:r>
          </w:p>
        </w:tc>
        <w:tc>
          <w:tcPr>
            <w:tcW w:w="3402" w:type="dxa"/>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Себестоимость – это сумма затрат, связанных с произво</w:t>
            </w:r>
            <w:r w:rsidRPr="000B3786">
              <w:rPr>
                <w:rFonts w:ascii="Times New Roman" w:hAnsi="Times New Roman"/>
                <w:sz w:val="24"/>
                <w:szCs w:val="24"/>
              </w:rPr>
              <w:t>д</w:t>
            </w:r>
            <w:r w:rsidRPr="000B3786">
              <w:rPr>
                <w:rFonts w:ascii="Times New Roman" w:hAnsi="Times New Roman"/>
                <w:sz w:val="24"/>
                <w:szCs w:val="24"/>
              </w:rPr>
              <w:t>ством и реализацией проду</w:t>
            </w:r>
            <w:r w:rsidRPr="000B3786">
              <w:rPr>
                <w:rFonts w:ascii="Times New Roman" w:hAnsi="Times New Roman"/>
                <w:sz w:val="24"/>
                <w:szCs w:val="24"/>
              </w:rPr>
              <w:t>к</w:t>
            </w:r>
            <w:r w:rsidRPr="000B3786">
              <w:rPr>
                <w:rFonts w:ascii="Times New Roman" w:hAnsi="Times New Roman"/>
                <w:sz w:val="24"/>
                <w:szCs w:val="24"/>
              </w:rPr>
              <w:t>ции</w:t>
            </w: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7</w:t>
            </w:r>
          </w:p>
        </w:tc>
        <w:tc>
          <w:tcPr>
            <w:tcW w:w="3151" w:type="dxa"/>
            <w:vAlign w:val="center"/>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Валовая прибыль, тыс. руб.</w:t>
            </w:r>
          </w:p>
        </w:tc>
        <w:tc>
          <w:tcPr>
            <w:tcW w:w="2693" w:type="dxa"/>
            <w:vAlign w:val="center"/>
          </w:tcPr>
          <w:p w:rsidR="007E1E48" w:rsidRPr="000B3786" w:rsidRDefault="007E1E48" w:rsidP="007E1E48">
            <w:pPr>
              <w:spacing w:after="0" w:line="240" w:lineRule="auto"/>
              <w:rPr>
                <w:rFonts w:ascii="Times New Roman" w:hAnsi="Times New Roman"/>
                <w:sz w:val="24"/>
                <w:szCs w:val="24"/>
              </w:rPr>
            </w:pPr>
            <m:oMathPara>
              <m:oMath>
                <m:r>
                  <w:rPr>
                    <w:rFonts w:ascii="Cambria Math" w:hAnsi="Cambria Math"/>
                    <w:sz w:val="24"/>
                    <w:szCs w:val="24"/>
                  </w:rPr>
                  <m:t>ВП=В-С, руб.</m:t>
                </m:r>
              </m:oMath>
            </m:oMathPara>
          </w:p>
          <w:p w:rsidR="007E1E48" w:rsidRPr="000B3786" w:rsidRDefault="007E1E48" w:rsidP="007E1E48">
            <w:pPr>
              <w:spacing w:after="0" w:line="240" w:lineRule="auto"/>
              <w:rPr>
                <w:rFonts w:ascii="Times New Roman" w:hAnsi="Times New Roman"/>
                <w:sz w:val="24"/>
                <w:szCs w:val="24"/>
              </w:rPr>
            </w:pPr>
          </w:p>
        </w:tc>
        <w:tc>
          <w:tcPr>
            <w:tcW w:w="3402" w:type="dxa"/>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Как экономическая категория, прибыль отражает чистый д</w:t>
            </w:r>
            <w:r w:rsidRPr="000B3786">
              <w:rPr>
                <w:rFonts w:ascii="Times New Roman" w:hAnsi="Times New Roman"/>
                <w:sz w:val="24"/>
                <w:szCs w:val="24"/>
              </w:rPr>
              <w:t>о</w:t>
            </w:r>
            <w:r w:rsidRPr="000B3786">
              <w:rPr>
                <w:rFonts w:ascii="Times New Roman" w:hAnsi="Times New Roman"/>
                <w:sz w:val="24"/>
                <w:szCs w:val="24"/>
              </w:rPr>
              <w:t>ход, получаемый в результате производственн</w:t>
            </w:r>
            <w:proofErr w:type="gramStart"/>
            <w:r w:rsidRPr="000B3786">
              <w:rPr>
                <w:rFonts w:ascii="Times New Roman" w:hAnsi="Times New Roman"/>
                <w:sz w:val="24"/>
                <w:szCs w:val="24"/>
              </w:rPr>
              <w:t>о-</w:t>
            </w:r>
            <w:proofErr w:type="gramEnd"/>
            <w:r w:rsidRPr="000B3786">
              <w:rPr>
                <w:rFonts w:ascii="Times New Roman" w:hAnsi="Times New Roman"/>
                <w:sz w:val="24"/>
                <w:szCs w:val="24"/>
              </w:rPr>
              <w:t xml:space="preserve"> хозяйстве</w:t>
            </w:r>
            <w:r w:rsidRPr="000B3786">
              <w:rPr>
                <w:rFonts w:ascii="Times New Roman" w:hAnsi="Times New Roman"/>
                <w:sz w:val="24"/>
                <w:szCs w:val="24"/>
              </w:rPr>
              <w:t>н</w:t>
            </w:r>
            <w:r w:rsidRPr="000B3786">
              <w:rPr>
                <w:rFonts w:ascii="Times New Roman" w:hAnsi="Times New Roman"/>
                <w:sz w:val="24"/>
                <w:szCs w:val="24"/>
              </w:rPr>
              <w:t>ной деятельности предприятия</w:t>
            </w:r>
          </w:p>
        </w:tc>
      </w:tr>
      <w:tr w:rsidR="007E1E48" w:rsidRPr="000B3786" w:rsidTr="00080E93">
        <w:tc>
          <w:tcPr>
            <w:tcW w:w="785" w:type="dxa"/>
            <w:tcBorders>
              <w:bottom w:val="single" w:sz="4" w:space="0" w:color="auto"/>
            </w:tcBorders>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8</w:t>
            </w:r>
          </w:p>
        </w:tc>
        <w:tc>
          <w:tcPr>
            <w:tcW w:w="3151" w:type="dxa"/>
            <w:tcBorders>
              <w:bottom w:val="single" w:sz="4" w:space="0" w:color="auto"/>
            </w:tcBorders>
            <w:vAlign w:val="center"/>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Рентабельность,%</w:t>
            </w:r>
          </w:p>
        </w:tc>
        <w:tc>
          <w:tcPr>
            <w:tcW w:w="2693" w:type="dxa"/>
            <w:tcBorders>
              <w:bottom w:val="single" w:sz="4" w:space="0" w:color="auto"/>
            </w:tcBorders>
            <w:vAlign w:val="center"/>
          </w:tcPr>
          <w:p w:rsidR="007E1E48" w:rsidRPr="000B3786" w:rsidRDefault="007E1E48" w:rsidP="007E1E48">
            <w:pPr>
              <w:spacing w:after="0" w:line="240" w:lineRule="auto"/>
              <w:rPr>
                <w:rFonts w:ascii="Times New Roman" w:hAnsi="Times New Roman"/>
                <w:sz w:val="24"/>
                <w:szCs w:val="24"/>
              </w:rPr>
            </w:pPr>
            <m:oMathPara>
              <m:oMath>
                <m:r>
                  <w:rPr>
                    <w:rFonts w:ascii="Cambria Math" w:hAnsi="Cambria Math"/>
                    <w:sz w:val="24"/>
                    <w:szCs w:val="24"/>
                  </w:rPr>
                  <m:t>Р=</m:t>
                </m:r>
                <m:f>
                  <m:fPr>
                    <m:ctrlPr>
                      <w:rPr>
                        <w:rFonts w:ascii="Cambria Math" w:hAnsi="Cambria Math"/>
                        <w:i/>
                        <w:sz w:val="24"/>
                        <w:szCs w:val="24"/>
                      </w:rPr>
                    </m:ctrlPr>
                  </m:fPr>
                  <m:num>
                    <m:r>
                      <w:rPr>
                        <w:rFonts w:ascii="Cambria Math" w:hAnsi="Cambria Math"/>
                        <w:sz w:val="24"/>
                        <w:szCs w:val="24"/>
                      </w:rPr>
                      <m:t>ВП</m:t>
                    </m:r>
                  </m:num>
                  <m:den>
                    <m:r>
                      <w:rPr>
                        <w:rFonts w:ascii="Cambria Math" w:hAnsi="Cambria Math"/>
                        <w:sz w:val="24"/>
                        <w:szCs w:val="24"/>
                      </w:rPr>
                      <m:t>С</m:t>
                    </m:r>
                  </m:den>
                </m:f>
                <m:r>
                  <w:rPr>
                    <w:rFonts w:ascii="Cambria Math" w:hAnsi="Cambria Math"/>
                    <w:sz w:val="24"/>
                    <w:szCs w:val="24"/>
                  </w:rPr>
                  <m:t>×100, %</m:t>
                </m:r>
              </m:oMath>
            </m:oMathPara>
          </w:p>
        </w:tc>
        <w:tc>
          <w:tcPr>
            <w:tcW w:w="3402" w:type="dxa"/>
            <w:tcBorders>
              <w:bottom w:val="single" w:sz="4" w:space="0" w:color="auto"/>
            </w:tcBorders>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Рентабельность показывает, какую прибыль получает предприятие с 1 вложенного в производство рубля затрат</w:t>
            </w:r>
          </w:p>
        </w:tc>
      </w:tr>
      <w:tr w:rsidR="007E1E48" w:rsidRPr="000B3786" w:rsidTr="00080E93">
        <w:tc>
          <w:tcPr>
            <w:tcW w:w="785" w:type="dxa"/>
            <w:tcBorders>
              <w:bottom w:val="nil"/>
            </w:tcBorders>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9</w:t>
            </w:r>
          </w:p>
        </w:tc>
        <w:tc>
          <w:tcPr>
            <w:tcW w:w="3151" w:type="dxa"/>
            <w:tcBorders>
              <w:bottom w:val="nil"/>
            </w:tcBorders>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Производительность труда, руб/чел.</w:t>
            </w:r>
          </w:p>
        </w:tc>
        <w:tc>
          <w:tcPr>
            <w:tcW w:w="2693" w:type="dxa"/>
            <w:tcBorders>
              <w:bottom w:val="nil"/>
            </w:tcBorders>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3402" w:type="dxa"/>
            <w:tcBorders>
              <w:bottom w:val="nil"/>
            </w:tcBorders>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Производительность труда показывает выработку на о</w:t>
            </w:r>
            <w:r w:rsidRPr="000B3786">
              <w:rPr>
                <w:rFonts w:ascii="Times New Roman" w:hAnsi="Times New Roman"/>
                <w:sz w:val="24"/>
                <w:szCs w:val="24"/>
              </w:rPr>
              <w:t>д</w:t>
            </w:r>
            <w:r w:rsidRPr="000B3786">
              <w:rPr>
                <w:rFonts w:ascii="Times New Roman" w:hAnsi="Times New Roman"/>
                <w:sz w:val="24"/>
                <w:szCs w:val="24"/>
              </w:rPr>
              <w:t>ного работника предприятия</w:t>
            </w:r>
          </w:p>
        </w:tc>
      </w:tr>
    </w:tbl>
    <w:p w:rsidR="00080E93" w:rsidRPr="00080E93" w:rsidRDefault="00080E93" w:rsidP="00080E93">
      <w:pPr>
        <w:spacing w:after="0"/>
        <w:jc w:val="right"/>
        <w:rPr>
          <w:rFonts w:ascii="Times New Roman" w:hAnsi="Times New Roman"/>
        </w:rPr>
      </w:pPr>
      <w:r w:rsidRPr="00080E93">
        <w:rPr>
          <w:rFonts w:ascii="Times New Roman" w:hAnsi="Times New Roman"/>
        </w:rPr>
        <w:lastRenderedPageBreak/>
        <w:t>Продолжение таблицы 16.1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151"/>
        <w:gridCol w:w="2693"/>
        <w:gridCol w:w="3402"/>
      </w:tblGrid>
      <w:tr w:rsidR="00080E93" w:rsidRPr="00080E93" w:rsidTr="00080E93">
        <w:tc>
          <w:tcPr>
            <w:tcW w:w="785" w:type="dxa"/>
            <w:tcBorders>
              <w:top w:val="nil"/>
            </w:tcBorders>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1</w:t>
            </w:r>
          </w:p>
        </w:tc>
        <w:tc>
          <w:tcPr>
            <w:tcW w:w="3151" w:type="dxa"/>
            <w:tcBorders>
              <w:top w:val="nil"/>
            </w:tcBorders>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2</w:t>
            </w:r>
          </w:p>
        </w:tc>
        <w:tc>
          <w:tcPr>
            <w:tcW w:w="2693" w:type="dxa"/>
            <w:tcBorders>
              <w:top w:val="nil"/>
            </w:tcBorders>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3</w:t>
            </w:r>
          </w:p>
        </w:tc>
        <w:tc>
          <w:tcPr>
            <w:tcW w:w="3402" w:type="dxa"/>
            <w:tcBorders>
              <w:top w:val="nil"/>
            </w:tcBorders>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4</w:t>
            </w:r>
          </w:p>
        </w:tc>
      </w:tr>
      <w:tr w:rsidR="007E1E48" w:rsidRPr="000B3786" w:rsidTr="00080E93">
        <w:tc>
          <w:tcPr>
            <w:tcW w:w="785" w:type="dxa"/>
            <w:tcBorders>
              <w:top w:val="nil"/>
            </w:tcBorders>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10</w:t>
            </w:r>
          </w:p>
        </w:tc>
        <w:tc>
          <w:tcPr>
            <w:tcW w:w="3151" w:type="dxa"/>
            <w:tcBorders>
              <w:top w:val="nil"/>
            </w:tcBorders>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Средняя заработная плата, руб/чел.</w:t>
            </w:r>
          </w:p>
        </w:tc>
        <w:tc>
          <w:tcPr>
            <w:tcW w:w="2693" w:type="dxa"/>
            <w:tcBorders>
              <w:top w:val="nil"/>
            </w:tcBorders>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ФЗП</m:t>
                        </m:r>
                      </m:e>
                      <m:sub>
                        <m:r>
                          <w:rPr>
                            <w:rFonts w:ascii="Cambria Math" w:hAnsi="Cambria Math"/>
                            <w:sz w:val="24"/>
                            <w:szCs w:val="24"/>
                          </w:rPr>
                          <m:t>год</m:t>
                        </m:r>
                      </m:sub>
                    </m:sSub>
                  </m:num>
                  <m:den>
                    <m:r>
                      <w:rPr>
                        <w:rFonts w:ascii="Cambria Math" w:hAnsi="Cambria Math"/>
                        <w:sz w:val="24"/>
                        <w:szCs w:val="24"/>
                      </w:rPr>
                      <m:t>12×Ч</m:t>
                    </m:r>
                  </m:den>
                </m:f>
                <m:r>
                  <w:rPr>
                    <w:rFonts w:ascii="Cambria Math" w:hAnsi="Cambria Math"/>
                    <w:sz w:val="24"/>
                    <w:szCs w:val="24"/>
                  </w:rPr>
                  <m:t>, руб</m:t>
                </m:r>
              </m:oMath>
            </m:oMathPara>
          </w:p>
        </w:tc>
        <w:tc>
          <w:tcPr>
            <w:tcW w:w="3402" w:type="dxa"/>
            <w:tcBorders>
              <w:top w:val="nil"/>
            </w:tcBorders>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Средняя заработная плата п</w:t>
            </w:r>
            <w:r w:rsidRPr="000B3786">
              <w:rPr>
                <w:rFonts w:ascii="Times New Roman" w:hAnsi="Times New Roman"/>
                <w:sz w:val="24"/>
                <w:szCs w:val="24"/>
              </w:rPr>
              <w:t>о</w:t>
            </w:r>
            <w:r w:rsidRPr="000B3786">
              <w:rPr>
                <w:rFonts w:ascii="Times New Roman" w:hAnsi="Times New Roman"/>
                <w:sz w:val="24"/>
                <w:szCs w:val="24"/>
              </w:rPr>
              <w:t xml:space="preserve">казывает средний </w:t>
            </w:r>
            <w:proofErr w:type="gramStart"/>
            <w:r w:rsidRPr="000B3786">
              <w:rPr>
                <w:rFonts w:ascii="Times New Roman" w:hAnsi="Times New Roman"/>
                <w:sz w:val="24"/>
                <w:szCs w:val="24"/>
              </w:rPr>
              <w:t>размер оплаты труда</w:t>
            </w:r>
            <w:proofErr w:type="gramEnd"/>
            <w:r w:rsidRPr="000B3786">
              <w:rPr>
                <w:rFonts w:ascii="Times New Roman" w:hAnsi="Times New Roman"/>
                <w:sz w:val="24"/>
                <w:szCs w:val="24"/>
              </w:rPr>
              <w:t xml:space="preserve"> на одного р</w:t>
            </w:r>
            <w:r w:rsidRPr="000B3786">
              <w:rPr>
                <w:rFonts w:ascii="Times New Roman" w:hAnsi="Times New Roman"/>
                <w:sz w:val="24"/>
                <w:szCs w:val="24"/>
              </w:rPr>
              <w:t>а</w:t>
            </w:r>
            <w:r w:rsidRPr="000B3786">
              <w:rPr>
                <w:rFonts w:ascii="Times New Roman" w:hAnsi="Times New Roman"/>
                <w:sz w:val="24"/>
                <w:szCs w:val="24"/>
              </w:rPr>
              <w:t>ботника данного предприятия</w:t>
            </w: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11</w:t>
            </w:r>
          </w:p>
        </w:tc>
        <w:tc>
          <w:tcPr>
            <w:tcW w:w="3151" w:type="dxa"/>
            <w:vAlign w:val="center"/>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Фондоотдача</w:t>
            </w:r>
          </w:p>
        </w:tc>
        <w:tc>
          <w:tcPr>
            <w:tcW w:w="2693" w:type="dxa"/>
          </w:tcPr>
          <w:p w:rsidR="007E1E48" w:rsidRPr="000B3786" w:rsidRDefault="00CB379A" w:rsidP="007E1E48">
            <w:pPr>
              <w:rPr>
                <w:rFonts w:ascii="Times New Roman" w:hAnsi="Times New Roman"/>
              </w:rPr>
            </w:pPr>
            <m:oMathPara>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о</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den>
                </m:f>
              </m:oMath>
            </m:oMathPara>
          </w:p>
        </w:tc>
        <w:tc>
          <w:tcPr>
            <w:tcW w:w="3402" w:type="dxa"/>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rPr>
              <w:t>Фондоотдача – это выпуск пр</w:t>
            </w:r>
            <w:r w:rsidRPr="000B3786">
              <w:rPr>
                <w:rFonts w:ascii="Times New Roman" w:hAnsi="Times New Roman"/>
              </w:rPr>
              <w:t>о</w:t>
            </w:r>
            <w:r w:rsidRPr="000B3786">
              <w:rPr>
                <w:rFonts w:ascii="Times New Roman" w:hAnsi="Times New Roman"/>
              </w:rPr>
              <w:t>дукции на 1 рубль основных фондов</w:t>
            </w: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12</w:t>
            </w:r>
          </w:p>
        </w:tc>
        <w:tc>
          <w:tcPr>
            <w:tcW w:w="3151" w:type="dxa"/>
            <w:vAlign w:val="center"/>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Фондоёмкость</w:t>
            </w:r>
          </w:p>
        </w:tc>
        <w:tc>
          <w:tcPr>
            <w:tcW w:w="2693" w:type="dxa"/>
          </w:tcPr>
          <w:p w:rsidR="007E1E48" w:rsidRPr="000B3786" w:rsidRDefault="00CB379A" w:rsidP="007E1E48">
            <w:pPr>
              <w:rPr>
                <w:rFonts w:ascii="Times New Roman" w:hAnsi="Times New Roman"/>
              </w:rPr>
            </w:pPr>
            <m:oMathPara>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ё</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num>
                  <m:den>
                    <m:r>
                      <w:rPr>
                        <w:rFonts w:ascii="Cambria Math" w:hAnsi="Cambria Math"/>
                        <w:sz w:val="24"/>
                        <w:szCs w:val="24"/>
                      </w:rPr>
                      <m:t>В</m:t>
                    </m:r>
                  </m:den>
                </m:f>
              </m:oMath>
            </m:oMathPara>
          </w:p>
        </w:tc>
        <w:tc>
          <w:tcPr>
            <w:tcW w:w="3402" w:type="dxa"/>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rPr>
              <w:t>Величина фондоёмкости показ</w:t>
            </w:r>
            <w:r w:rsidRPr="000B3786">
              <w:rPr>
                <w:rFonts w:ascii="Times New Roman" w:hAnsi="Times New Roman"/>
              </w:rPr>
              <w:t>ы</w:t>
            </w:r>
            <w:r w:rsidRPr="000B3786">
              <w:rPr>
                <w:rFonts w:ascii="Times New Roman" w:hAnsi="Times New Roman"/>
              </w:rPr>
              <w:t>вает, сколько основного капитала приходится на 1 рубль выпуще</w:t>
            </w:r>
            <w:r w:rsidRPr="000B3786">
              <w:rPr>
                <w:rFonts w:ascii="Times New Roman" w:hAnsi="Times New Roman"/>
              </w:rPr>
              <w:t>н</w:t>
            </w:r>
            <w:r w:rsidRPr="000B3786">
              <w:rPr>
                <w:rFonts w:ascii="Times New Roman" w:hAnsi="Times New Roman"/>
              </w:rPr>
              <w:t>ной продукции. Это показатель, обратный фондоотдаче.</w:t>
            </w: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13</w:t>
            </w:r>
          </w:p>
        </w:tc>
        <w:tc>
          <w:tcPr>
            <w:tcW w:w="3151" w:type="dxa"/>
            <w:vAlign w:val="center"/>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Фондовооруженность</w:t>
            </w:r>
          </w:p>
        </w:tc>
        <w:tc>
          <w:tcPr>
            <w:tcW w:w="2693"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в</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num>
                  <m:den>
                    <m:r>
                      <w:rPr>
                        <w:rFonts w:ascii="Cambria Math" w:hAnsi="Cambria Math"/>
                        <w:sz w:val="24"/>
                        <w:szCs w:val="24"/>
                      </w:rPr>
                      <m:t>Ч</m:t>
                    </m:r>
                  </m:den>
                </m:f>
              </m:oMath>
            </m:oMathPara>
          </w:p>
        </w:tc>
        <w:tc>
          <w:tcPr>
            <w:tcW w:w="3402" w:type="dxa"/>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rPr>
              <w:t>Фондовооруженность показывает величину стоимости основных средств, приходящуюся на одн</w:t>
            </w:r>
            <w:r w:rsidRPr="000B3786">
              <w:rPr>
                <w:rFonts w:ascii="Times New Roman" w:hAnsi="Times New Roman"/>
              </w:rPr>
              <w:t>о</w:t>
            </w:r>
            <w:r w:rsidRPr="000B3786">
              <w:rPr>
                <w:rFonts w:ascii="Times New Roman" w:hAnsi="Times New Roman"/>
              </w:rPr>
              <w:t>го работника</w:t>
            </w:r>
          </w:p>
        </w:tc>
      </w:tr>
      <w:tr w:rsidR="007E1E48" w:rsidRPr="000B3786" w:rsidTr="00052793">
        <w:tc>
          <w:tcPr>
            <w:tcW w:w="785"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14</w:t>
            </w:r>
          </w:p>
        </w:tc>
        <w:tc>
          <w:tcPr>
            <w:tcW w:w="3151" w:type="dxa"/>
            <w:vAlign w:val="center"/>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Коэффициент оборачива</w:t>
            </w:r>
            <w:r w:rsidRPr="000B3786">
              <w:rPr>
                <w:rFonts w:ascii="Times New Roman" w:hAnsi="Times New Roman"/>
                <w:sz w:val="24"/>
                <w:szCs w:val="24"/>
              </w:rPr>
              <w:t>е</w:t>
            </w:r>
            <w:r w:rsidRPr="000B3786">
              <w:rPr>
                <w:rFonts w:ascii="Times New Roman" w:hAnsi="Times New Roman"/>
                <w:sz w:val="24"/>
                <w:szCs w:val="24"/>
              </w:rPr>
              <w:t>мости оборотных средств</w:t>
            </w:r>
          </w:p>
        </w:tc>
        <w:tc>
          <w:tcPr>
            <w:tcW w:w="2693" w:type="dxa"/>
            <w:vAlign w:val="center"/>
          </w:tcPr>
          <w:p w:rsidR="007E1E48" w:rsidRPr="000B3786" w:rsidRDefault="00CB379A" w:rsidP="007E1E48">
            <w:pPr>
              <w:spacing w:after="0" w:line="240" w:lineRule="auto"/>
              <w:rPr>
                <w:rFonts w:ascii="Times New Roman" w:eastAsia="Calibri" w:hAnsi="Times New Roman"/>
                <w:sz w:val="24"/>
                <w:szCs w:val="24"/>
              </w:rPr>
            </w:pPr>
            <m:oMathPara>
              <m:oMath>
                <m:sSub>
                  <m:sSubPr>
                    <m:ctrlPr>
                      <w:rPr>
                        <w:rFonts w:ascii="Cambria Math" w:eastAsia="Calibri" w:hAnsi="Cambria Math"/>
                        <w:i/>
                        <w:sz w:val="24"/>
                        <w:szCs w:val="24"/>
                      </w:rPr>
                    </m:ctrlPr>
                  </m:sSubPr>
                  <m:e>
                    <m:r>
                      <w:rPr>
                        <w:rFonts w:ascii="Cambria Math" w:eastAsia="Calibri" w:hAnsi="Cambria Math"/>
                        <w:sz w:val="24"/>
                        <w:szCs w:val="24"/>
                      </w:rPr>
                      <m:t>К</m:t>
                    </m:r>
                  </m:e>
                  <m:sub>
                    <m:r>
                      <w:rPr>
                        <w:rFonts w:ascii="Cambria Math" w:eastAsia="Calibri" w:hAnsi="Cambria Math"/>
                        <w:sz w:val="24"/>
                        <w:szCs w:val="24"/>
                      </w:rPr>
                      <m:t>об</m:t>
                    </m:r>
                  </m:sub>
                </m:sSub>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В</m:t>
                    </m:r>
                  </m:num>
                  <m:den>
                    <m:sSub>
                      <m:sSubPr>
                        <m:ctrlPr>
                          <w:rPr>
                            <w:rFonts w:ascii="Cambria Math" w:eastAsia="Calibri" w:hAnsi="Cambria Math"/>
                            <w:i/>
                            <w:sz w:val="24"/>
                            <w:szCs w:val="24"/>
                          </w:rPr>
                        </m:ctrlPr>
                      </m:sSubPr>
                      <m:e>
                        <m:r>
                          <w:rPr>
                            <w:rFonts w:ascii="Cambria Math" w:eastAsia="Calibri" w:hAnsi="Cambria Math"/>
                            <w:sz w:val="24"/>
                            <w:szCs w:val="24"/>
                          </w:rPr>
                          <m:t>С</m:t>
                        </m:r>
                      </m:e>
                      <m:sub>
                        <m:r>
                          <w:rPr>
                            <w:rFonts w:ascii="Cambria Math" w:eastAsia="Calibri" w:hAnsi="Cambria Math"/>
                            <w:sz w:val="24"/>
                            <w:szCs w:val="24"/>
                          </w:rPr>
                          <m:t>об.ср.</m:t>
                        </m:r>
                      </m:sub>
                    </m:sSub>
                  </m:den>
                </m:f>
              </m:oMath>
            </m:oMathPara>
          </w:p>
        </w:tc>
        <w:tc>
          <w:tcPr>
            <w:tcW w:w="3402" w:type="dxa"/>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rPr>
              <w:t>Коэффициент оборачиваемости оборотных средств показывает, число кругооборотов, которое эти средства совершают за пл</w:t>
            </w:r>
            <w:r w:rsidRPr="000B3786">
              <w:rPr>
                <w:rFonts w:ascii="Times New Roman" w:hAnsi="Times New Roman"/>
              </w:rPr>
              <w:t>а</w:t>
            </w:r>
            <w:r w:rsidRPr="000B3786">
              <w:rPr>
                <w:rFonts w:ascii="Times New Roman" w:hAnsi="Times New Roman"/>
              </w:rPr>
              <w:t>новый период</w:t>
            </w:r>
          </w:p>
        </w:tc>
      </w:tr>
    </w:tbl>
    <w:p w:rsidR="007E1E48" w:rsidRPr="000B3786" w:rsidRDefault="007E1E48" w:rsidP="007E1E48">
      <w:pPr>
        <w:pStyle w:val="a6"/>
        <w:jc w:val="both"/>
        <w:rPr>
          <w:rStyle w:val="FontStyle14"/>
          <w:sz w:val="24"/>
          <w:szCs w:val="24"/>
        </w:rPr>
      </w:pPr>
    </w:p>
    <w:p w:rsidR="007E1E48" w:rsidRPr="000B3786" w:rsidRDefault="007E1E48" w:rsidP="007E1E48">
      <w:pPr>
        <w:spacing w:after="0" w:line="240" w:lineRule="auto"/>
        <w:jc w:val="center"/>
        <w:rPr>
          <w:rFonts w:ascii="Times New Roman" w:hAnsi="Times New Roman"/>
          <w:b/>
          <w:i/>
          <w:sz w:val="24"/>
          <w:szCs w:val="24"/>
        </w:rPr>
      </w:pPr>
      <w:r w:rsidRPr="000B3786">
        <w:rPr>
          <w:rFonts w:ascii="Times New Roman" w:hAnsi="Times New Roman"/>
          <w:b/>
          <w:i/>
          <w:sz w:val="24"/>
          <w:szCs w:val="24"/>
        </w:rPr>
        <w:t>ПОРЯДОК ВЫПОЛНЕНИЯ РАБОТЫ И ФОРМА ОТЧЕТНОСТИ:</w:t>
      </w:r>
    </w:p>
    <w:p w:rsidR="007E1E48" w:rsidRPr="000B3786" w:rsidRDefault="007E1E48" w:rsidP="007E1E48">
      <w:pPr>
        <w:pStyle w:val="a6"/>
        <w:jc w:val="both"/>
        <w:rPr>
          <w:rFonts w:ascii="Times New Roman" w:hAnsi="Times New Roman" w:cs="Times New Roman"/>
          <w:sz w:val="24"/>
          <w:szCs w:val="24"/>
        </w:rPr>
      </w:pPr>
      <w:r w:rsidRPr="000B3786">
        <w:rPr>
          <w:rFonts w:ascii="Times New Roman" w:hAnsi="Times New Roman" w:cs="Times New Roman"/>
          <w:sz w:val="24"/>
          <w:szCs w:val="24"/>
        </w:rPr>
        <w:tab/>
        <w:t>Решить</w:t>
      </w:r>
      <w:r w:rsidR="00655F3C" w:rsidRPr="000B3786">
        <w:rPr>
          <w:rFonts w:ascii="Times New Roman" w:hAnsi="Times New Roman" w:cs="Times New Roman"/>
          <w:sz w:val="24"/>
          <w:szCs w:val="24"/>
        </w:rPr>
        <w:t xml:space="preserve"> </w:t>
      </w:r>
      <w:r w:rsidRPr="000B3786">
        <w:rPr>
          <w:rFonts w:ascii="Times New Roman" w:hAnsi="Times New Roman" w:cs="Times New Roman"/>
          <w:sz w:val="24"/>
          <w:szCs w:val="24"/>
        </w:rPr>
        <w:t>задачи. Расчеты оформить в виде таблиц, указанных в методических рекоменд</w:t>
      </w:r>
      <w:r w:rsidRPr="000B3786">
        <w:rPr>
          <w:rFonts w:ascii="Times New Roman" w:hAnsi="Times New Roman" w:cs="Times New Roman"/>
          <w:sz w:val="24"/>
          <w:szCs w:val="24"/>
        </w:rPr>
        <w:t>а</w:t>
      </w:r>
      <w:r w:rsidRPr="000B3786">
        <w:rPr>
          <w:rFonts w:ascii="Times New Roman" w:hAnsi="Times New Roman" w:cs="Times New Roman"/>
          <w:sz w:val="24"/>
          <w:szCs w:val="24"/>
        </w:rPr>
        <w:t>циях. Сделать выводы.</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7E1E48" w:rsidRPr="000B3786" w:rsidTr="00052793">
        <w:tc>
          <w:tcPr>
            <w:tcW w:w="9923" w:type="dxa"/>
            <w:shd w:val="clear" w:color="auto" w:fill="F2F2F2" w:themeFill="background1" w:themeFillShade="F2"/>
          </w:tcPr>
          <w:p w:rsidR="007E1E48" w:rsidRPr="000B3786" w:rsidRDefault="007E1E48" w:rsidP="007E1E48">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7E1E48" w:rsidRPr="000B3786" w:rsidRDefault="007E1E48" w:rsidP="007E1E48">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7E1E48" w:rsidRPr="000B3786" w:rsidRDefault="007E1E48" w:rsidP="007E1E48">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w:t>
            </w:r>
            <w:r w:rsidR="00052793" w:rsidRPr="000B3786">
              <w:rPr>
                <w:rFonts w:ascii="Times New Roman" w:hAnsi="Times New Roman"/>
                <w:sz w:val="24"/>
                <w:szCs w:val="24"/>
              </w:rPr>
              <w:t>студента</w:t>
            </w:r>
            <w:r w:rsidRPr="000B3786">
              <w:rPr>
                <w:rFonts w:ascii="Times New Roman" w:hAnsi="Times New Roman"/>
                <w:sz w:val="24"/>
                <w:szCs w:val="24"/>
              </w:rPr>
              <w:t xml:space="preserve"> по списку.</w:t>
            </w:r>
          </w:p>
          <w:p w:rsidR="007E1E48" w:rsidRPr="000B3786" w:rsidRDefault="007E1E48" w:rsidP="007E1E48">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7E1E48" w:rsidRPr="000B3786" w:rsidRDefault="007E1E48" w:rsidP="00052793">
            <w:pPr>
              <w:jc w:val="center"/>
              <w:rPr>
                <w:rFonts w:ascii="Times New Roman" w:hAnsi="Times New Roman"/>
                <w:b/>
                <w:i/>
                <w:sz w:val="24"/>
                <w:szCs w:val="24"/>
              </w:rPr>
            </w:pPr>
            <w:r w:rsidRPr="000B3786">
              <w:rPr>
                <w:rFonts w:ascii="Times New Roman" w:hAnsi="Times New Roman"/>
                <w:sz w:val="24"/>
                <w:szCs w:val="24"/>
              </w:rPr>
              <w:t xml:space="preserve">Если </w:t>
            </w:r>
            <w:r w:rsidR="00052793" w:rsidRPr="000B3786">
              <w:rPr>
                <w:rFonts w:ascii="Times New Roman" w:hAnsi="Times New Roman"/>
                <w:sz w:val="24"/>
                <w:szCs w:val="24"/>
              </w:rPr>
              <w:t>студент</w:t>
            </w:r>
            <w:r w:rsidRPr="000B3786">
              <w:rPr>
                <w:rFonts w:ascii="Times New Roman" w:hAnsi="Times New Roman"/>
                <w:sz w:val="24"/>
                <w:szCs w:val="24"/>
              </w:rPr>
              <w:t xml:space="preserve">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7E1E48" w:rsidRPr="000B3786" w:rsidRDefault="007E1E48" w:rsidP="007E1E48">
      <w:pPr>
        <w:spacing w:after="0" w:line="240" w:lineRule="auto"/>
        <w:jc w:val="both"/>
        <w:rPr>
          <w:rFonts w:ascii="Times New Roman" w:hAnsi="Times New Roman"/>
          <w:b/>
          <w:i/>
          <w:sz w:val="24"/>
          <w:szCs w:val="24"/>
        </w:rPr>
      </w:pPr>
    </w:p>
    <w:p w:rsidR="007E1E48" w:rsidRPr="007E5313" w:rsidRDefault="007E5313" w:rsidP="007E1E48">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7E1E48" w:rsidRPr="007E5313">
        <w:rPr>
          <w:rFonts w:ascii="Times New Roman" w:hAnsi="Times New Roman"/>
          <w:b/>
          <w:i/>
          <w:sz w:val="24"/>
          <w:szCs w:val="24"/>
        </w:rPr>
        <w:t xml:space="preserve">Задача 1 </w:t>
      </w:r>
    </w:p>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ab/>
        <w:t>Рассчитать технико-экономические показатели деятельности структурного подраздел</w:t>
      </w:r>
      <w:r w:rsidRPr="000B3786">
        <w:rPr>
          <w:rFonts w:ascii="Times New Roman" w:hAnsi="Times New Roman"/>
          <w:sz w:val="24"/>
          <w:szCs w:val="24"/>
        </w:rPr>
        <w:t>е</w:t>
      </w:r>
      <w:r w:rsidRPr="000B3786">
        <w:rPr>
          <w:rFonts w:ascii="Times New Roman" w:hAnsi="Times New Roman"/>
          <w:sz w:val="24"/>
          <w:szCs w:val="24"/>
        </w:rPr>
        <w:t>ния</w:t>
      </w:r>
      <w:r w:rsidR="00655F3C" w:rsidRPr="000B3786">
        <w:rPr>
          <w:rFonts w:ascii="Times New Roman" w:hAnsi="Times New Roman"/>
          <w:sz w:val="24"/>
          <w:szCs w:val="24"/>
        </w:rPr>
        <w:t xml:space="preserve"> </w:t>
      </w:r>
      <w:r w:rsidRPr="000B3786">
        <w:rPr>
          <w:rFonts w:ascii="Times New Roman" w:hAnsi="Times New Roman"/>
          <w:sz w:val="24"/>
          <w:szCs w:val="24"/>
        </w:rPr>
        <w:t>и произвести анализ его деятельности при следующих исходных данных:</w:t>
      </w:r>
    </w:p>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 xml:space="preserve">Таблица </w:t>
      </w:r>
      <w:r w:rsidR="00641257" w:rsidRPr="000B3786">
        <w:rPr>
          <w:rFonts w:ascii="Times New Roman" w:hAnsi="Times New Roman"/>
          <w:sz w:val="24"/>
          <w:szCs w:val="24"/>
        </w:rPr>
        <w:t>16</w:t>
      </w:r>
      <w:r w:rsidRPr="000B3786">
        <w:rPr>
          <w:rFonts w:ascii="Times New Roman" w:hAnsi="Times New Roman"/>
          <w:sz w:val="24"/>
          <w:szCs w:val="24"/>
        </w:rPr>
        <w:t>.2 – Расчет технико-экономических показателей деятельности подразделения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268"/>
        <w:gridCol w:w="992"/>
        <w:gridCol w:w="992"/>
        <w:gridCol w:w="992"/>
        <w:gridCol w:w="1702"/>
      </w:tblGrid>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w:t>
            </w:r>
          </w:p>
        </w:tc>
        <w:tc>
          <w:tcPr>
            <w:tcW w:w="2551"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Показатели</w:t>
            </w:r>
          </w:p>
        </w:tc>
        <w:tc>
          <w:tcPr>
            <w:tcW w:w="2268"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 xml:space="preserve">Обозначение, </w:t>
            </w:r>
          </w:p>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расчет</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2014 год</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2015 год</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Откл</w:t>
            </w:r>
            <w:r w:rsidRPr="000B3786">
              <w:rPr>
                <w:rFonts w:ascii="Times New Roman" w:hAnsi="Times New Roman"/>
                <w:sz w:val="24"/>
                <w:szCs w:val="24"/>
              </w:rPr>
              <w:t>о</w:t>
            </w:r>
            <w:r w:rsidRPr="000B3786">
              <w:rPr>
                <w:rFonts w:ascii="Times New Roman" w:hAnsi="Times New Roman"/>
                <w:sz w:val="24"/>
                <w:szCs w:val="24"/>
              </w:rPr>
              <w:t>нения, +,–</w:t>
            </w: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Динамика, %</w:t>
            </w:r>
          </w:p>
        </w:tc>
      </w:tr>
      <w:tr w:rsidR="00080E93" w:rsidRPr="00080E93" w:rsidTr="00052793">
        <w:tc>
          <w:tcPr>
            <w:tcW w:w="534"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1</w:t>
            </w:r>
          </w:p>
        </w:tc>
        <w:tc>
          <w:tcPr>
            <w:tcW w:w="2551"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2</w:t>
            </w:r>
          </w:p>
        </w:tc>
        <w:tc>
          <w:tcPr>
            <w:tcW w:w="2268"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3</w:t>
            </w:r>
          </w:p>
        </w:tc>
        <w:tc>
          <w:tcPr>
            <w:tcW w:w="99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4</w:t>
            </w:r>
          </w:p>
        </w:tc>
        <w:tc>
          <w:tcPr>
            <w:tcW w:w="99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5</w:t>
            </w:r>
          </w:p>
        </w:tc>
        <w:tc>
          <w:tcPr>
            <w:tcW w:w="99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6</w:t>
            </w:r>
          </w:p>
        </w:tc>
        <w:tc>
          <w:tcPr>
            <w:tcW w:w="170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7</w:t>
            </w: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Выручка от реализ</w:t>
            </w:r>
            <w:r w:rsidRPr="000B3786">
              <w:rPr>
                <w:rFonts w:ascii="Times New Roman" w:hAnsi="Times New Roman"/>
                <w:sz w:val="24"/>
                <w:szCs w:val="24"/>
              </w:rPr>
              <w:t>а</w:t>
            </w:r>
            <w:r w:rsidRPr="000B3786">
              <w:rPr>
                <w:rFonts w:ascii="Times New Roman" w:hAnsi="Times New Roman"/>
                <w:sz w:val="24"/>
                <w:szCs w:val="24"/>
              </w:rPr>
              <w:t>ции работ, услуг, тыс. руб.</w:t>
            </w:r>
          </w:p>
        </w:tc>
        <w:tc>
          <w:tcPr>
            <w:tcW w:w="2268"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В</w:t>
            </w:r>
          </w:p>
        </w:tc>
        <w:tc>
          <w:tcPr>
            <w:tcW w:w="992" w:type="dxa"/>
            <w:vAlign w:val="center"/>
          </w:tcPr>
          <w:p w:rsidR="007E1E48" w:rsidRPr="000B3786" w:rsidRDefault="007E1E48" w:rsidP="007E1E48">
            <w:pPr>
              <w:spacing w:after="0" w:line="240" w:lineRule="auto"/>
              <w:jc w:val="center"/>
              <w:rPr>
                <w:rFonts w:ascii="Times New Roman" w:hAnsi="Times New Roman"/>
                <w:b/>
                <w:i/>
                <w:sz w:val="24"/>
                <w:szCs w:val="24"/>
              </w:rPr>
            </w:pPr>
            <w:r w:rsidRPr="000B3786">
              <w:rPr>
                <w:rFonts w:ascii="Times New Roman" w:hAnsi="Times New Roman"/>
                <w:b/>
                <w:i/>
                <w:sz w:val="24"/>
                <w:szCs w:val="24"/>
              </w:rPr>
              <w:t>350000</w:t>
            </w:r>
          </w:p>
        </w:tc>
        <w:tc>
          <w:tcPr>
            <w:tcW w:w="992" w:type="dxa"/>
            <w:vAlign w:val="center"/>
          </w:tcPr>
          <w:p w:rsidR="007E1E48" w:rsidRPr="000B3786" w:rsidRDefault="007E1E48" w:rsidP="007E1E48">
            <w:pPr>
              <w:spacing w:after="0" w:line="240" w:lineRule="auto"/>
              <w:jc w:val="center"/>
              <w:rPr>
                <w:rFonts w:ascii="Times New Roman" w:hAnsi="Times New Roman"/>
                <w:b/>
                <w:i/>
                <w:sz w:val="24"/>
                <w:szCs w:val="24"/>
              </w:rPr>
            </w:pPr>
            <w:r w:rsidRPr="000B3786">
              <w:rPr>
                <w:rFonts w:ascii="Times New Roman" w:hAnsi="Times New Roman"/>
                <w:b/>
                <w:i/>
                <w:sz w:val="24"/>
                <w:szCs w:val="24"/>
              </w:rPr>
              <w:t>450620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2</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Себестоимость прои</w:t>
            </w:r>
            <w:r w:rsidRPr="000B3786">
              <w:rPr>
                <w:rFonts w:ascii="Times New Roman" w:hAnsi="Times New Roman"/>
                <w:sz w:val="24"/>
                <w:szCs w:val="24"/>
              </w:rPr>
              <w:t>з</w:t>
            </w:r>
            <w:r w:rsidRPr="000B3786">
              <w:rPr>
                <w:rFonts w:ascii="Times New Roman" w:hAnsi="Times New Roman"/>
                <w:sz w:val="24"/>
                <w:szCs w:val="24"/>
              </w:rPr>
              <w:t>веденных работ, ок</w:t>
            </w:r>
            <w:r w:rsidRPr="000B3786">
              <w:rPr>
                <w:rFonts w:ascii="Times New Roman" w:hAnsi="Times New Roman"/>
                <w:sz w:val="24"/>
                <w:szCs w:val="24"/>
              </w:rPr>
              <w:t>а</w:t>
            </w:r>
            <w:r w:rsidRPr="000B3786">
              <w:rPr>
                <w:rFonts w:ascii="Times New Roman" w:hAnsi="Times New Roman"/>
                <w:sz w:val="24"/>
                <w:szCs w:val="24"/>
              </w:rPr>
              <w:t>занных услуг, тыс. руб.</w:t>
            </w:r>
          </w:p>
        </w:tc>
        <w:tc>
          <w:tcPr>
            <w:tcW w:w="2268"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С</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200000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350000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3</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Валовая прибыль, тыс. руб.</w:t>
            </w:r>
          </w:p>
        </w:tc>
        <w:tc>
          <w:tcPr>
            <w:tcW w:w="2268" w:type="dxa"/>
            <w:vAlign w:val="center"/>
          </w:tcPr>
          <w:p w:rsidR="007E1E48" w:rsidRPr="000B3786" w:rsidRDefault="007E1E48" w:rsidP="007E1E48">
            <w:pPr>
              <w:spacing w:after="0" w:line="240" w:lineRule="auto"/>
              <w:rPr>
                <w:rFonts w:ascii="Times New Roman" w:hAnsi="Times New Roman"/>
                <w:sz w:val="24"/>
                <w:szCs w:val="24"/>
              </w:rPr>
            </w:pPr>
            <m:oMathPara>
              <m:oMath>
                <m:r>
                  <w:rPr>
                    <w:rFonts w:ascii="Cambria Math" w:hAnsi="Cambria Math"/>
                    <w:sz w:val="24"/>
                    <w:szCs w:val="24"/>
                  </w:rPr>
                  <m:t>ВП=В-С, руб.</m:t>
                </m:r>
              </m:oMath>
            </m:oMathPara>
          </w:p>
          <w:p w:rsidR="007E1E48" w:rsidRPr="000B3786" w:rsidRDefault="007E1E48" w:rsidP="007E1E48">
            <w:pPr>
              <w:spacing w:after="0" w:line="240" w:lineRule="auto"/>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80E93">
        <w:tc>
          <w:tcPr>
            <w:tcW w:w="534" w:type="dxa"/>
            <w:tcBorders>
              <w:bottom w:val="single" w:sz="4" w:space="0" w:color="auto"/>
            </w:tcBorders>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4</w:t>
            </w:r>
          </w:p>
        </w:tc>
        <w:tc>
          <w:tcPr>
            <w:tcW w:w="2551" w:type="dxa"/>
            <w:tcBorders>
              <w:bottom w:val="single" w:sz="4" w:space="0" w:color="auto"/>
            </w:tcBorders>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Рентабельность,%</w:t>
            </w:r>
          </w:p>
        </w:tc>
        <w:tc>
          <w:tcPr>
            <w:tcW w:w="2268" w:type="dxa"/>
            <w:tcBorders>
              <w:bottom w:val="single" w:sz="4" w:space="0" w:color="auto"/>
            </w:tcBorders>
            <w:vAlign w:val="center"/>
          </w:tcPr>
          <w:p w:rsidR="007E1E48" w:rsidRPr="000B3786" w:rsidRDefault="007E1E48" w:rsidP="007E1E48">
            <w:pPr>
              <w:spacing w:after="0" w:line="240" w:lineRule="auto"/>
              <w:rPr>
                <w:rFonts w:ascii="Times New Roman" w:hAnsi="Times New Roman"/>
                <w:sz w:val="24"/>
                <w:szCs w:val="24"/>
              </w:rPr>
            </w:pPr>
            <m:oMathPara>
              <m:oMath>
                <m:r>
                  <w:rPr>
                    <w:rFonts w:ascii="Cambria Math" w:hAnsi="Cambria Math"/>
                    <w:sz w:val="24"/>
                    <w:szCs w:val="24"/>
                  </w:rPr>
                  <m:t>Р=</m:t>
                </m:r>
                <m:f>
                  <m:fPr>
                    <m:ctrlPr>
                      <w:rPr>
                        <w:rFonts w:ascii="Cambria Math" w:hAnsi="Cambria Math"/>
                        <w:i/>
                        <w:sz w:val="24"/>
                        <w:szCs w:val="24"/>
                      </w:rPr>
                    </m:ctrlPr>
                  </m:fPr>
                  <m:num>
                    <m:r>
                      <w:rPr>
                        <w:rFonts w:ascii="Cambria Math" w:hAnsi="Cambria Math"/>
                        <w:sz w:val="24"/>
                        <w:szCs w:val="24"/>
                      </w:rPr>
                      <m:t>ВП</m:t>
                    </m:r>
                  </m:num>
                  <m:den>
                    <m:r>
                      <w:rPr>
                        <w:rFonts w:ascii="Cambria Math" w:hAnsi="Cambria Math"/>
                        <w:sz w:val="24"/>
                        <w:szCs w:val="24"/>
                      </w:rPr>
                      <m:t>С</m:t>
                    </m:r>
                  </m:den>
                </m:f>
                <m:r>
                  <w:rPr>
                    <w:rFonts w:ascii="Cambria Math" w:hAnsi="Cambria Math"/>
                    <w:sz w:val="24"/>
                    <w:szCs w:val="24"/>
                  </w:rPr>
                  <m:t>×100, %</m:t>
                </m:r>
              </m:oMath>
            </m:oMathPara>
          </w:p>
        </w:tc>
        <w:tc>
          <w:tcPr>
            <w:tcW w:w="992" w:type="dxa"/>
            <w:tcBorders>
              <w:bottom w:val="single" w:sz="4" w:space="0" w:color="auto"/>
            </w:tcBorders>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tcBorders>
              <w:bottom w:val="single" w:sz="4" w:space="0" w:color="auto"/>
            </w:tcBorders>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tcBorders>
              <w:bottom w:val="single" w:sz="4" w:space="0" w:color="auto"/>
            </w:tcBorders>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tcBorders>
              <w:bottom w:val="single" w:sz="4" w:space="0" w:color="auto"/>
            </w:tcBorders>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80E93">
        <w:tc>
          <w:tcPr>
            <w:tcW w:w="534" w:type="dxa"/>
            <w:tcBorders>
              <w:bottom w:val="nil"/>
            </w:tcBorders>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5</w:t>
            </w:r>
          </w:p>
        </w:tc>
        <w:tc>
          <w:tcPr>
            <w:tcW w:w="2551" w:type="dxa"/>
            <w:tcBorders>
              <w:bottom w:val="nil"/>
            </w:tcBorders>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Численность работн</w:t>
            </w:r>
            <w:r w:rsidRPr="000B3786">
              <w:rPr>
                <w:rFonts w:ascii="Times New Roman" w:hAnsi="Times New Roman"/>
                <w:sz w:val="24"/>
                <w:szCs w:val="24"/>
              </w:rPr>
              <w:t>и</w:t>
            </w:r>
            <w:r w:rsidRPr="000B3786">
              <w:rPr>
                <w:rFonts w:ascii="Times New Roman" w:hAnsi="Times New Roman"/>
                <w:sz w:val="24"/>
                <w:szCs w:val="24"/>
              </w:rPr>
              <w:t>ков структурного подразделения, чел.</w:t>
            </w:r>
          </w:p>
        </w:tc>
        <w:tc>
          <w:tcPr>
            <w:tcW w:w="2268" w:type="dxa"/>
            <w:tcBorders>
              <w:bottom w:val="nil"/>
            </w:tcBorders>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Ч</w:t>
            </w:r>
          </w:p>
        </w:tc>
        <w:tc>
          <w:tcPr>
            <w:tcW w:w="992" w:type="dxa"/>
            <w:tcBorders>
              <w:bottom w:val="nil"/>
            </w:tcBorders>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68</w:t>
            </w:r>
          </w:p>
        </w:tc>
        <w:tc>
          <w:tcPr>
            <w:tcW w:w="992" w:type="dxa"/>
            <w:tcBorders>
              <w:bottom w:val="nil"/>
            </w:tcBorders>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70</w:t>
            </w:r>
          </w:p>
        </w:tc>
        <w:tc>
          <w:tcPr>
            <w:tcW w:w="992" w:type="dxa"/>
            <w:tcBorders>
              <w:bottom w:val="nil"/>
            </w:tcBorders>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tcBorders>
              <w:bottom w:val="nil"/>
            </w:tcBorders>
            <w:vAlign w:val="center"/>
          </w:tcPr>
          <w:p w:rsidR="007E1E48" w:rsidRPr="000B3786" w:rsidRDefault="007E1E48" w:rsidP="007E1E48">
            <w:pPr>
              <w:spacing w:after="0" w:line="240" w:lineRule="auto"/>
              <w:jc w:val="center"/>
              <w:rPr>
                <w:rFonts w:ascii="Times New Roman" w:hAnsi="Times New Roman"/>
                <w:sz w:val="24"/>
                <w:szCs w:val="24"/>
              </w:rPr>
            </w:pPr>
          </w:p>
        </w:tc>
      </w:tr>
    </w:tbl>
    <w:p w:rsidR="00080E93" w:rsidRPr="00080E93" w:rsidRDefault="00080E93" w:rsidP="00080E93">
      <w:pPr>
        <w:spacing w:after="0"/>
        <w:jc w:val="right"/>
        <w:rPr>
          <w:rFonts w:ascii="Times New Roman" w:hAnsi="Times New Roman"/>
        </w:rPr>
      </w:pPr>
      <w:r w:rsidRPr="00080E93">
        <w:rPr>
          <w:rFonts w:ascii="Times New Roman" w:hAnsi="Times New Roman"/>
        </w:rPr>
        <w:lastRenderedPageBreak/>
        <w:t>Продолжение таблицы 16.2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268"/>
        <w:gridCol w:w="992"/>
        <w:gridCol w:w="992"/>
        <w:gridCol w:w="992"/>
        <w:gridCol w:w="1702"/>
      </w:tblGrid>
      <w:tr w:rsidR="00080E93" w:rsidRPr="00080E93" w:rsidTr="00052793">
        <w:tc>
          <w:tcPr>
            <w:tcW w:w="534"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1</w:t>
            </w:r>
          </w:p>
        </w:tc>
        <w:tc>
          <w:tcPr>
            <w:tcW w:w="2551" w:type="dxa"/>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2</w:t>
            </w:r>
          </w:p>
        </w:tc>
        <w:tc>
          <w:tcPr>
            <w:tcW w:w="2268"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3</w:t>
            </w:r>
          </w:p>
        </w:tc>
        <w:tc>
          <w:tcPr>
            <w:tcW w:w="99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4</w:t>
            </w:r>
          </w:p>
        </w:tc>
        <w:tc>
          <w:tcPr>
            <w:tcW w:w="99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5</w:t>
            </w:r>
          </w:p>
        </w:tc>
        <w:tc>
          <w:tcPr>
            <w:tcW w:w="99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6</w:t>
            </w:r>
          </w:p>
        </w:tc>
        <w:tc>
          <w:tcPr>
            <w:tcW w:w="1702" w:type="dxa"/>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7</w:t>
            </w: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6</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Производительность труда, руб/чел.</w:t>
            </w:r>
          </w:p>
        </w:tc>
        <w:tc>
          <w:tcPr>
            <w:tcW w:w="2268"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7</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Годовой фонд зар</w:t>
            </w:r>
            <w:r w:rsidRPr="000B3786">
              <w:rPr>
                <w:rFonts w:ascii="Times New Roman" w:hAnsi="Times New Roman"/>
                <w:sz w:val="24"/>
                <w:szCs w:val="24"/>
              </w:rPr>
              <w:t>а</w:t>
            </w:r>
            <w:r w:rsidRPr="000B3786">
              <w:rPr>
                <w:rFonts w:ascii="Times New Roman" w:hAnsi="Times New Roman"/>
                <w:sz w:val="24"/>
                <w:szCs w:val="24"/>
              </w:rPr>
              <w:t>ботной платы перс</w:t>
            </w:r>
            <w:r w:rsidRPr="000B3786">
              <w:rPr>
                <w:rFonts w:ascii="Times New Roman" w:hAnsi="Times New Roman"/>
                <w:sz w:val="24"/>
                <w:szCs w:val="24"/>
              </w:rPr>
              <w:t>о</w:t>
            </w:r>
            <w:r w:rsidRPr="000B3786">
              <w:rPr>
                <w:rFonts w:ascii="Times New Roman" w:hAnsi="Times New Roman"/>
                <w:sz w:val="24"/>
                <w:szCs w:val="24"/>
              </w:rPr>
              <w:t>нала подразделения, тыс. руб.</w:t>
            </w:r>
          </w:p>
        </w:tc>
        <w:tc>
          <w:tcPr>
            <w:tcW w:w="2268"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ФЗП</m:t>
                    </m:r>
                  </m:e>
                  <m:sub>
                    <m:r>
                      <w:rPr>
                        <w:rFonts w:ascii="Cambria Math" w:hAnsi="Cambria Math"/>
                        <w:sz w:val="24"/>
                        <w:szCs w:val="24"/>
                      </w:rPr>
                      <m:t>год</m:t>
                    </m:r>
                  </m:sub>
                </m:sSub>
              </m:oMath>
            </m:oMathPara>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8976</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10080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8</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Средняя заработная плата, руб/чел.</w:t>
            </w:r>
          </w:p>
        </w:tc>
        <w:tc>
          <w:tcPr>
            <w:tcW w:w="2268"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ЗП</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ФЗП</m:t>
                        </m:r>
                      </m:e>
                      <m:sub>
                        <m:r>
                          <w:rPr>
                            <w:rFonts w:ascii="Cambria Math" w:hAnsi="Cambria Math"/>
                            <w:sz w:val="24"/>
                            <w:szCs w:val="24"/>
                          </w:rPr>
                          <m:t>год</m:t>
                        </m:r>
                      </m:sub>
                    </m:sSub>
                  </m:num>
                  <m:den>
                    <m:r>
                      <w:rPr>
                        <w:rFonts w:ascii="Cambria Math" w:hAnsi="Cambria Math"/>
                        <w:sz w:val="24"/>
                        <w:szCs w:val="24"/>
                      </w:rPr>
                      <m:t>12×Ч</m:t>
                    </m:r>
                  </m:den>
                </m:f>
                <m:r>
                  <w:rPr>
                    <w:rFonts w:ascii="Cambria Math" w:hAnsi="Cambria Math"/>
                    <w:sz w:val="24"/>
                    <w:szCs w:val="24"/>
                  </w:rPr>
                  <m:t>, руб</m:t>
                </m:r>
              </m:oMath>
            </m:oMathPara>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9</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Стоимость основных фондов, тыс. руб.</w:t>
            </w:r>
          </w:p>
        </w:tc>
        <w:tc>
          <w:tcPr>
            <w:tcW w:w="2268"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oMath>
            </m:oMathPara>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68900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78630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10</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Стоимость оборотных средств, тыс. руб.</w:t>
            </w:r>
          </w:p>
        </w:tc>
        <w:tc>
          <w:tcPr>
            <w:tcW w:w="2268" w:type="dxa"/>
            <w:vAlign w:val="center"/>
          </w:tcPr>
          <w:p w:rsidR="007E1E48" w:rsidRPr="000B3786" w:rsidRDefault="00CB379A" w:rsidP="007E1E48">
            <w:pPr>
              <w:spacing w:after="0" w:line="240" w:lineRule="auto"/>
              <w:rPr>
                <w:rFonts w:ascii="Times New Roman" w:eastAsia="Calibri" w:hAnsi="Times New Roman"/>
                <w:sz w:val="24"/>
                <w:szCs w:val="24"/>
              </w:rPr>
            </w:pPr>
            <m:oMathPara>
              <m:oMath>
                <m:sSub>
                  <m:sSubPr>
                    <m:ctrlPr>
                      <w:rPr>
                        <w:rFonts w:ascii="Cambria Math" w:eastAsia="Calibri" w:hAnsi="Cambria Math"/>
                        <w:i/>
                        <w:sz w:val="24"/>
                        <w:szCs w:val="24"/>
                      </w:rPr>
                    </m:ctrlPr>
                  </m:sSubPr>
                  <m:e>
                    <m:r>
                      <w:rPr>
                        <w:rFonts w:ascii="Cambria Math" w:eastAsia="Calibri" w:hAnsi="Cambria Math"/>
                        <w:sz w:val="24"/>
                        <w:szCs w:val="24"/>
                      </w:rPr>
                      <m:t>С</m:t>
                    </m:r>
                  </m:e>
                  <m:sub>
                    <m:r>
                      <w:rPr>
                        <w:rFonts w:ascii="Cambria Math" w:eastAsia="Calibri" w:hAnsi="Cambria Math"/>
                        <w:sz w:val="24"/>
                        <w:szCs w:val="24"/>
                      </w:rPr>
                      <m:t>об.ср.</m:t>
                    </m:r>
                  </m:sub>
                </m:sSub>
              </m:oMath>
            </m:oMathPara>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40000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r w:rsidRPr="000B3786">
              <w:rPr>
                <w:rFonts w:ascii="Times New Roman" w:hAnsi="Times New Roman"/>
                <w:sz w:val="24"/>
                <w:szCs w:val="24"/>
              </w:rPr>
              <w:t>36000</w:t>
            </w: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11</w:t>
            </w:r>
          </w:p>
        </w:tc>
        <w:tc>
          <w:tcPr>
            <w:tcW w:w="2551" w:type="dxa"/>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Фондоотдача</w:t>
            </w:r>
          </w:p>
        </w:tc>
        <w:tc>
          <w:tcPr>
            <w:tcW w:w="2268" w:type="dxa"/>
          </w:tcPr>
          <w:p w:rsidR="007E1E48" w:rsidRPr="000B3786" w:rsidRDefault="00CB379A" w:rsidP="007E1E48">
            <w:pPr>
              <w:rPr>
                <w:rFonts w:ascii="Times New Roman" w:hAnsi="Times New Roman"/>
              </w:rPr>
            </w:pPr>
            <m:oMathPara>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о</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den>
                </m:f>
              </m:oMath>
            </m:oMathPara>
          </w:p>
        </w:tc>
        <w:tc>
          <w:tcPr>
            <w:tcW w:w="992" w:type="dxa"/>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12</w:t>
            </w:r>
          </w:p>
        </w:tc>
        <w:tc>
          <w:tcPr>
            <w:tcW w:w="2551" w:type="dxa"/>
            <w:vAlign w:val="center"/>
          </w:tcPr>
          <w:p w:rsidR="007E1E48" w:rsidRPr="000B3786" w:rsidRDefault="007E1E48" w:rsidP="007E1E48">
            <w:pPr>
              <w:spacing w:after="0" w:line="240" w:lineRule="auto"/>
              <w:rPr>
                <w:rFonts w:ascii="Times New Roman" w:hAnsi="Times New Roman"/>
                <w:sz w:val="24"/>
                <w:szCs w:val="24"/>
              </w:rPr>
            </w:pPr>
            <w:r w:rsidRPr="000B3786">
              <w:rPr>
                <w:rFonts w:ascii="Times New Roman" w:hAnsi="Times New Roman"/>
                <w:sz w:val="24"/>
                <w:szCs w:val="24"/>
              </w:rPr>
              <w:t>Фондоёмкость</w:t>
            </w:r>
          </w:p>
        </w:tc>
        <w:tc>
          <w:tcPr>
            <w:tcW w:w="2268" w:type="dxa"/>
          </w:tcPr>
          <w:p w:rsidR="007E1E48" w:rsidRPr="000B3786" w:rsidRDefault="00CB379A" w:rsidP="007E1E48">
            <w:pPr>
              <w:rPr>
                <w:rFonts w:ascii="Times New Roman" w:hAnsi="Times New Roman"/>
              </w:rPr>
            </w:pPr>
            <m:oMathPara>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ё</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num>
                  <m:den>
                    <m:r>
                      <w:rPr>
                        <w:rFonts w:ascii="Cambria Math" w:hAnsi="Cambria Math"/>
                        <w:sz w:val="24"/>
                        <w:szCs w:val="24"/>
                      </w:rPr>
                      <m:t>В</m:t>
                    </m:r>
                  </m:den>
                </m:f>
              </m:oMath>
            </m:oMathPara>
          </w:p>
        </w:tc>
        <w:tc>
          <w:tcPr>
            <w:tcW w:w="992" w:type="dxa"/>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13</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Фондовооруженность</w:t>
            </w:r>
          </w:p>
        </w:tc>
        <w:tc>
          <w:tcPr>
            <w:tcW w:w="2268" w:type="dxa"/>
            <w:vAlign w:val="center"/>
          </w:tcPr>
          <w:p w:rsidR="007E1E48" w:rsidRPr="000B3786" w:rsidRDefault="00CB379A" w:rsidP="007E1E48">
            <w:pPr>
              <w:spacing w:after="0" w:line="24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в</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num>
                  <m:den>
                    <m:r>
                      <w:rPr>
                        <w:rFonts w:ascii="Cambria Math" w:hAnsi="Cambria Math"/>
                        <w:sz w:val="24"/>
                        <w:szCs w:val="24"/>
                      </w:rPr>
                      <m:t>Ч</m:t>
                    </m:r>
                  </m:den>
                </m:f>
              </m:oMath>
            </m:oMathPara>
          </w:p>
        </w:tc>
        <w:tc>
          <w:tcPr>
            <w:tcW w:w="992" w:type="dxa"/>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r w:rsidR="007E1E48" w:rsidRPr="000B3786" w:rsidTr="00052793">
        <w:tc>
          <w:tcPr>
            <w:tcW w:w="534" w:type="dxa"/>
            <w:vAlign w:val="center"/>
          </w:tcPr>
          <w:p w:rsidR="007E1E48" w:rsidRPr="000B3786" w:rsidRDefault="007E1E48" w:rsidP="007E1E48">
            <w:pPr>
              <w:spacing w:after="0" w:line="240" w:lineRule="auto"/>
              <w:jc w:val="center"/>
              <w:rPr>
                <w:rFonts w:ascii="Times New Roman" w:hAnsi="Times New Roman"/>
              </w:rPr>
            </w:pPr>
            <w:r w:rsidRPr="000B3786">
              <w:rPr>
                <w:rFonts w:ascii="Times New Roman" w:hAnsi="Times New Roman"/>
              </w:rPr>
              <w:t>14</w:t>
            </w:r>
          </w:p>
        </w:tc>
        <w:tc>
          <w:tcPr>
            <w:tcW w:w="2551" w:type="dxa"/>
          </w:tcPr>
          <w:p w:rsidR="007E1E48" w:rsidRPr="000B3786" w:rsidRDefault="007E1E48" w:rsidP="007E1E48">
            <w:pPr>
              <w:spacing w:after="0" w:line="240" w:lineRule="auto"/>
              <w:jc w:val="both"/>
              <w:rPr>
                <w:rFonts w:ascii="Times New Roman" w:hAnsi="Times New Roman"/>
                <w:sz w:val="24"/>
                <w:szCs w:val="24"/>
              </w:rPr>
            </w:pPr>
            <w:r w:rsidRPr="000B3786">
              <w:rPr>
                <w:rFonts w:ascii="Times New Roman" w:hAnsi="Times New Roman"/>
                <w:sz w:val="24"/>
                <w:szCs w:val="24"/>
              </w:rPr>
              <w:t>Коэффициент обор</w:t>
            </w:r>
            <w:r w:rsidRPr="000B3786">
              <w:rPr>
                <w:rFonts w:ascii="Times New Roman" w:hAnsi="Times New Roman"/>
                <w:sz w:val="24"/>
                <w:szCs w:val="24"/>
              </w:rPr>
              <w:t>а</w:t>
            </w:r>
            <w:r w:rsidRPr="000B3786">
              <w:rPr>
                <w:rFonts w:ascii="Times New Roman" w:hAnsi="Times New Roman"/>
                <w:sz w:val="24"/>
                <w:szCs w:val="24"/>
              </w:rPr>
              <w:t>чиваемости оборо</w:t>
            </w:r>
            <w:r w:rsidRPr="000B3786">
              <w:rPr>
                <w:rFonts w:ascii="Times New Roman" w:hAnsi="Times New Roman"/>
                <w:sz w:val="24"/>
                <w:szCs w:val="24"/>
              </w:rPr>
              <w:t>т</w:t>
            </w:r>
            <w:r w:rsidRPr="000B3786">
              <w:rPr>
                <w:rFonts w:ascii="Times New Roman" w:hAnsi="Times New Roman"/>
                <w:sz w:val="24"/>
                <w:szCs w:val="24"/>
              </w:rPr>
              <w:t>ных средств</w:t>
            </w:r>
          </w:p>
        </w:tc>
        <w:tc>
          <w:tcPr>
            <w:tcW w:w="2268" w:type="dxa"/>
            <w:vAlign w:val="center"/>
          </w:tcPr>
          <w:p w:rsidR="007E1E48" w:rsidRPr="000B3786" w:rsidRDefault="00CB379A" w:rsidP="007E1E48">
            <w:pPr>
              <w:spacing w:after="0" w:line="240" w:lineRule="auto"/>
              <w:rPr>
                <w:rFonts w:ascii="Times New Roman" w:eastAsia="Calibri" w:hAnsi="Times New Roman"/>
                <w:sz w:val="24"/>
                <w:szCs w:val="24"/>
              </w:rPr>
            </w:pPr>
            <m:oMathPara>
              <m:oMath>
                <m:sSub>
                  <m:sSubPr>
                    <m:ctrlPr>
                      <w:rPr>
                        <w:rFonts w:ascii="Cambria Math" w:eastAsia="Calibri" w:hAnsi="Cambria Math"/>
                        <w:i/>
                        <w:sz w:val="24"/>
                        <w:szCs w:val="24"/>
                      </w:rPr>
                    </m:ctrlPr>
                  </m:sSubPr>
                  <m:e>
                    <m:r>
                      <w:rPr>
                        <w:rFonts w:ascii="Cambria Math" w:eastAsia="Calibri" w:hAnsi="Cambria Math"/>
                        <w:sz w:val="24"/>
                        <w:szCs w:val="24"/>
                      </w:rPr>
                      <m:t>К</m:t>
                    </m:r>
                  </m:e>
                  <m:sub>
                    <m:r>
                      <w:rPr>
                        <w:rFonts w:ascii="Cambria Math" w:eastAsia="Calibri" w:hAnsi="Cambria Math"/>
                        <w:sz w:val="24"/>
                        <w:szCs w:val="24"/>
                      </w:rPr>
                      <m:t>об</m:t>
                    </m:r>
                  </m:sub>
                </m:sSub>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В</m:t>
                    </m:r>
                  </m:num>
                  <m:den>
                    <m:sSub>
                      <m:sSubPr>
                        <m:ctrlPr>
                          <w:rPr>
                            <w:rFonts w:ascii="Cambria Math" w:eastAsia="Calibri" w:hAnsi="Cambria Math"/>
                            <w:i/>
                            <w:sz w:val="24"/>
                            <w:szCs w:val="24"/>
                          </w:rPr>
                        </m:ctrlPr>
                      </m:sSubPr>
                      <m:e>
                        <m:r>
                          <w:rPr>
                            <w:rFonts w:ascii="Cambria Math" w:eastAsia="Calibri" w:hAnsi="Cambria Math"/>
                            <w:sz w:val="24"/>
                            <w:szCs w:val="24"/>
                          </w:rPr>
                          <m:t>С</m:t>
                        </m:r>
                      </m:e>
                      <m:sub>
                        <m:r>
                          <w:rPr>
                            <w:rFonts w:ascii="Cambria Math" w:eastAsia="Calibri" w:hAnsi="Cambria Math"/>
                            <w:sz w:val="24"/>
                            <w:szCs w:val="24"/>
                          </w:rPr>
                          <m:t>об.ср.</m:t>
                        </m:r>
                      </m:sub>
                    </m:sSub>
                  </m:den>
                </m:f>
              </m:oMath>
            </m:oMathPara>
          </w:p>
        </w:tc>
        <w:tc>
          <w:tcPr>
            <w:tcW w:w="992" w:type="dxa"/>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992" w:type="dxa"/>
            <w:vAlign w:val="center"/>
          </w:tcPr>
          <w:p w:rsidR="007E1E48" w:rsidRPr="000B3786" w:rsidRDefault="007E1E48" w:rsidP="007E1E48">
            <w:pPr>
              <w:spacing w:after="0" w:line="240" w:lineRule="auto"/>
              <w:jc w:val="center"/>
              <w:rPr>
                <w:rFonts w:ascii="Times New Roman" w:hAnsi="Times New Roman"/>
                <w:sz w:val="24"/>
                <w:szCs w:val="24"/>
              </w:rPr>
            </w:pPr>
          </w:p>
        </w:tc>
        <w:tc>
          <w:tcPr>
            <w:tcW w:w="1702" w:type="dxa"/>
            <w:vAlign w:val="center"/>
          </w:tcPr>
          <w:p w:rsidR="007E1E48" w:rsidRPr="000B3786" w:rsidRDefault="007E1E48" w:rsidP="007E1E48">
            <w:pPr>
              <w:spacing w:after="0" w:line="240" w:lineRule="auto"/>
              <w:jc w:val="center"/>
              <w:rPr>
                <w:rFonts w:ascii="Times New Roman" w:hAnsi="Times New Roman"/>
                <w:sz w:val="24"/>
                <w:szCs w:val="24"/>
              </w:rPr>
            </w:pPr>
          </w:p>
        </w:tc>
      </w:tr>
    </w:tbl>
    <w:p w:rsidR="007E1E48" w:rsidRPr="000B3786" w:rsidRDefault="007E1E48" w:rsidP="007E1E48">
      <w:pPr>
        <w:spacing w:after="0" w:line="240" w:lineRule="auto"/>
        <w:rPr>
          <w:rFonts w:ascii="Times New Roman" w:hAnsi="Times New Roman"/>
          <w:b/>
          <w:i/>
          <w:sz w:val="24"/>
          <w:szCs w:val="24"/>
        </w:rPr>
      </w:pPr>
      <w:r w:rsidRPr="000B3786">
        <w:rPr>
          <w:rFonts w:ascii="Times New Roman" w:hAnsi="Times New Roman"/>
          <w:b/>
          <w:i/>
          <w:sz w:val="24"/>
          <w:szCs w:val="24"/>
        </w:rPr>
        <w:tab/>
      </w:r>
      <w:r w:rsidR="00001565" w:rsidRPr="000B3786">
        <w:rPr>
          <w:rFonts w:ascii="Times New Roman" w:hAnsi="Times New Roman"/>
          <w:b/>
          <w:i/>
          <w:sz w:val="24"/>
          <w:szCs w:val="24"/>
        </w:rPr>
        <w:tab/>
      </w:r>
      <w:r w:rsidRPr="000B3786">
        <w:rPr>
          <w:rFonts w:ascii="Times New Roman" w:hAnsi="Times New Roman"/>
          <w:b/>
          <w:i/>
          <w:sz w:val="24"/>
          <w:szCs w:val="24"/>
        </w:rPr>
        <w:t>Примечания:</w:t>
      </w:r>
    </w:p>
    <w:p w:rsidR="00641257" w:rsidRPr="000B3786" w:rsidRDefault="00641257" w:rsidP="00641257">
      <w:pPr>
        <w:spacing w:after="0" w:line="240" w:lineRule="auto"/>
        <w:rPr>
          <w:rFonts w:ascii="Times New Roman" w:hAnsi="Times New Roman"/>
          <w:sz w:val="24"/>
          <w:szCs w:val="24"/>
        </w:rPr>
      </w:pPr>
      <w:r w:rsidRPr="000B3786">
        <w:rPr>
          <w:rFonts w:ascii="Times New Roman" w:hAnsi="Times New Roman"/>
          <w:sz w:val="24"/>
          <w:szCs w:val="24"/>
        </w:rPr>
        <w:tab/>
        <w:t>Приведем пример</w:t>
      </w:r>
      <w:r w:rsidR="00655F3C" w:rsidRPr="000B3786">
        <w:rPr>
          <w:rFonts w:ascii="Times New Roman" w:hAnsi="Times New Roman"/>
          <w:sz w:val="24"/>
          <w:szCs w:val="24"/>
        </w:rPr>
        <w:t xml:space="preserve"> </w:t>
      </w:r>
      <w:r w:rsidRPr="000B3786">
        <w:rPr>
          <w:rFonts w:ascii="Times New Roman" w:hAnsi="Times New Roman"/>
          <w:sz w:val="24"/>
          <w:szCs w:val="24"/>
        </w:rPr>
        <w:t>расчета отклонений и динамики по показателю «Выручка»</w:t>
      </w:r>
    </w:p>
    <w:p w:rsidR="00641257" w:rsidRPr="000B3786" w:rsidRDefault="00641257" w:rsidP="00641257">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B665F" w:rsidRPr="000B3786" w:rsidTr="00DB665F">
        <w:tc>
          <w:tcPr>
            <w:tcW w:w="10031" w:type="dxa"/>
          </w:tcPr>
          <w:p w:rsidR="00DB665F" w:rsidRPr="000B3786" w:rsidRDefault="00DB665F" w:rsidP="00641257">
            <w:pPr>
              <w:jc w:val="right"/>
              <w:rPr>
                <w:rFonts w:ascii="Times New Roman" w:hAnsi="Times New Roman"/>
                <w:sz w:val="24"/>
                <w:szCs w:val="24"/>
              </w:rPr>
            </w:pPr>
            <m:oMathPara>
              <m:oMath>
                <m:r>
                  <m:rPr>
                    <m:sty m:val="bi"/>
                  </m:rPr>
                  <w:rPr>
                    <w:rFonts w:ascii="Cambria Math" w:eastAsiaTheme="minorEastAsia" w:hAnsi="Cambria Math"/>
                    <w:sz w:val="24"/>
                    <w:szCs w:val="24"/>
                  </w:rPr>
                  <m:t>Отклонения=</m:t>
                </m:r>
                <m:r>
                  <m:rPr>
                    <m:sty m:val="p"/>
                  </m:rPr>
                  <w:rPr>
                    <w:rFonts w:ascii="Cambria Math" w:hAnsi="Cambria Math"/>
                    <w:sz w:val="24"/>
                    <w:szCs w:val="24"/>
                  </w:rPr>
                  <m:t>450620</m:t>
                </m:r>
                <m:r>
                  <m:rPr>
                    <m:sty m:val="bi"/>
                  </m:rPr>
                  <w:rPr>
                    <w:rFonts w:ascii="Cambria Math" w:eastAsiaTheme="minorEastAsia" w:hAnsi="Cambria Math"/>
                    <w:sz w:val="24"/>
                    <w:szCs w:val="24"/>
                  </w:rPr>
                  <m:t>-</m:t>
                </m:r>
                <m:r>
                  <m:rPr>
                    <m:sty m:val="p"/>
                  </m:rPr>
                  <w:rPr>
                    <w:rFonts w:ascii="Cambria Math" w:hAnsi="Cambria Math"/>
                    <w:sz w:val="24"/>
                    <w:szCs w:val="24"/>
                  </w:rPr>
                  <m:t>350000=100620 руб</m:t>
                </m:r>
              </m:oMath>
            </m:oMathPara>
          </w:p>
        </w:tc>
      </w:tr>
    </w:tbl>
    <w:p w:rsidR="00641257" w:rsidRPr="000B3786" w:rsidRDefault="00641257" w:rsidP="00641257">
      <w:pPr>
        <w:spacing w:after="0" w:line="240" w:lineRule="auto"/>
        <w:rPr>
          <w:rFonts w:ascii="Times New Roman" w:hAnsi="Times New Roman"/>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B665F" w:rsidRPr="000B3786" w:rsidTr="00DB665F">
        <w:tc>
          <w:tcPr>
            <w:tcW w:w="10031" w:type="dxa"/>
          </w:tcPr>
          <w:p w:rsidR="00DB665F" w:rsidRPr="000B3786" w:rsidRDefault="00DB665F" w:rsidP="00641257">
            <w:pPr>
              <w:jc w:val="right"/>
              <w:rPr>
                <w:rFonts w:ascii="Times New Roman" w:eastAsiaTheme="minorEastAsia" w:hAnsi="Times New Roman"/>
                <w:sz w:val="24"/>
                <w:szCs w:val="24"/>
              </w:rPr>
            </w:pPr>
            <m:oMathPara>
              <m:oMath>
                <m:r>
                  <m:rPr>
                    <m:sty m:val="p"/>
                  </m:rPr>
                  <w:rPr>
                    <w:rFonts w:ascii="Cambria Math" w:hAnsi="Cambria Math"/>
                    <w:sz w:val="24"/>
                    <w:szCs w:val="24"/>
                  </w:rPr>
                  <m:t>Динамика=</m:t>
                </m:r>
                <m:f>
                  <m:fPr>
                    <m:ctrlPr>
                      <w:rPr>
                        <w:rFonts w:ascii="Cambria Math" w:hAnsi="Cambria Math"/>
                        <w:sz w:val="24"/>
                        <w:szCs w:val="24"/>
                      </w:rPr>
                    </m:ctrlPr>
                  </m:fPr>
                  <m:num>
                    <m:r>
                      <m:rPr>
                        <m:sty m:val="p"/>
                      </m:rPr>
                      <w:rPr>
                        <w:rFonts w:ascii="Cambria Math" w:hAnsi="Cambria Math"/>
                        <w:sz w:val="24"/>
                        <w:szCs w:val="24"/>
                      </w:rPr>
                      <m:t>450620</m:t>
                    </m:r>
                  </m:num>
                  <m:den>
                    <m:r>
                      <m:rPr>
                        <m:sty m:val="p"/>
                      </m:rPr>
                      <w:rPr>
                        <w:rFonts w:ascii="Cambria Math" w:hAnsi="Cambria Math"/>
                        <w:sz w:val="24"/>
                        <w:szCs w:val="24"/>
                      </w:rPr>
                      <m:t>350000</m:t>
                    </m:r>
                  </m:den>
                </m:f>
                <m:r>
                  <m:rPr>
                    <m:sty m:val="p"/>
                  </m:rPr>
                  <w:rPr>
                    <w:rFonts w:ascii="Cambria Math" w:hAnsi="Cambria Math"/>
                    <w:sz w:val="24"/>
                    <w:szCs w:val="24"/>
                  </w:rPr>
                  <m:t>×100-100=28,7 %</m:t>
                </m:r>
              </m:oMath>
            </m:oMathPara>
          </w:p>
        </w:tc>
      </w:tr>
    </w:tbl>
    <w:p w:rsidR="00641257" w:rsidRPr="000B3786" w:rsidRDefault="00641257" w:rsidP="00641257">
      <w:pPr>
        <w:spacing w:after="0" w:line="240" w:lineRule="auto"/>
        <w:jc w:val="both"/>
        <w:rPr>
          <w:rFonts w:ascii="Times New Roman" w:eastAsiaTheme="minorEastAsia" w:hAnsi="Times New Roman"/>
          <w:sz w:val="24"/>
          <w:szCs w:val="24"/>
        </w:rPr>
      </w:pPr>
    </w:p>
    <w:p w:rsidR="00641257" w:rsidRDefault="00641257" w:rsidP="00641257">
      <w:pPr>
        <w:spacing w:after="0" w:line="240" w:lineRule="auto"/>
        <w:jc w:val="both"/>
        <w:rPr>
          <w:rFonts w:ascii="Times New Roman" w:eastAsiaTheme="minorEastAsia" w:hAnsi="Times New Roman"/>
          <w:sz w:val="24"/>
          <w:szCs w:val="24"/>
        </w:rPr>
      </w:pPr>
      <w:r w:rsidRPr="000B3786">
        <w:rPr>
          <w:rFonts w:ascii="Times New Roman" w:eastAsiaTheme="minorEastAsia" w:hAnsi="Times New Roman"/>
          <w:sz w:val="24"/>
          <w:szCs w:val="24"/>
        </w:rPr>
        <w:tab/>
        <w:t>По остальным показателям расчет производится аналогично, за исключением рентабел</w:t>
      </w:r>
      <w:r w:rsidRPr="000B3786">
        <w:rPr>
          <w:rFonts w:ascii="Times New Roman" w:eastAsiaTheme="minorEastAsia" w:hAnsi="Times New Roman"/>
          <w:sz w:val="24"/>
          <w:szCs w:val="24"/>
        </w:rPr>
        <w:t>ь</w:t>
      </w:r>
      <w:r w:rsidRPr="000B3786">
        <w:rPr>
          <w:rFonts w:ascii="Times New Roman" w:eastAsiaTheme="minorEastAsia" w:hAnsi="Times New Roman"/>
          <w:sz w:val="24"/>
          <w:szCs w:val="24"/>
        </w:rPr>
        <w:t>ности. По показателю «рентабельность» рассчитываются только отклонения, т.к. рентабел</w:t>
      </w:r>
      <w:r w:rsidRPr="000B3786">
        <w:rPr>
          <w:rFonts w:ascii="Times New Roman" w:eastAsiaTheme="minorEastAsia" w:hAnsi="Times New Roman"/>
          <w:sz w:val="24"/>
          <w:szCs w:val="24"/>
        </w:rPr>
        <w:t>ь</w:t>
      </w:r>
      <w:r w:rsidRPr="000B3786">
        <w:rPr>
          <w:rFonts w:ascii="Times New Roman" w:eastAsiaTheme="minorEastAsia" w:hAnsi="Times New Roman"/>
          <w:sz w:val="24"/>
          <w:szCs w:val="24"/>
        </w:rPr>
        <w:t>ность</w:t>
      </w:r>
      <w:r w:rsidR="00655F3C" w:rsidRPr="000B3786">
        <w:rPr>
          <w:rFonts w:ascii="Times New Roman" w:eastAsiaTheme="minorEastAsia" w:hAnsi="Times New Roman"/>
          <w:sz w:val="24"/>
          <w:szCs w:val="24"/>
        </w:rPr>
        <w:t xml:space="preserve"> </w:t>
      </w:r>
      <w:r w:rsidR="007C0AD1">
        <w:rPr>
          <w:rFonts w:ascii="Times New Roman" w:eastAsiaTheme="minorEastAsia" w:hAnsi="Times New Roman"/>
          <w:sz w:val="24"/>
          <w:szCs w:val="24"/>
        </w:rPr>
        <w:t xml:space="preserve">уже </w:t>
      </w:r>
      <w:r w:rsidRPr="000B3786">
        <w:rPr>
          <w:rFonts w:ascii="Times New Roman" w:eastAsiaTheme="minorEastAsia" w:hAnsi="Times New Roman"/>
          <w:sz w:val="24"/>
          <w:szCs w:val="24"/>
        </w:rPr>
        <w:t>рассчитана в процентах.</w:t>
      </w:r>
    </w:p>
    <w:p w:rsidR="00B95273" w:rsidRPr="000B3786" w:rsidRDefault="00B95273" w:rsidP="00641257">
      <w:pPr>
        <w:spacing w:after="0" w:line="240" w:lineRule="auto"/>
        <w:jc w:val="both"/>
        <w:rPr>
          <w:rFonts w:ascii="Times New Roman" w:eastAsiaTheme="minorEastAsia" w:hAnsi="Times New Roman"/>
          <w:sz w:val="24"/>
          <w:szCs w:val="24"/>
        </w:rPr>
      </w:pPr>
    </w:p>
    <w:p w:rsidR="00641257" w:rsidRDefault="00B95273" w:rsidP="007E1E48">
      <w:pPr>
        <w:spacing w:after="0" w:line="240" w:lineRule="auto"/>
        <w:rPr>
          <w:rFonts w:ascii="Times New Roman" w:hAnsi="Times New Roman"/>
          <w:b/>
          <w:i/>
          <w:sz w:val="24"/>
          <w:szCs w:val="24"/>
        </w:rPr>
      </w:pPr>
      <w:r>
        <w:rPr>
          <w:rFonts w:ascii="Times New Roman" w:hAnsi="Times New Roman"/>
          <w:b/>
          <w:i/>
          <w:sz w:val="24"/>
          <w:szCs w:val="24"/>
        </w:rPr>
        <w:tab/>
        <w:t>Задача 2</w:t>
      </w:r>
    </w:p>
    <w:p w:rsidR="00B95273" w:rsidRDefault="00B95273" w:rsidP="005E1B85">
      <w:pPr>
        <w:spacing w:after="0" w:line="240" w:lineRule="auto"/>
        <w:jc w:val="both"/>
        <w:rPr>
          <w:rFonts w:ascii="Times New Roman" w:hAnsi="Times New Roman"/>
          <w:spacing w:val="-12"/>
          <w:sz w:val="24"/>
          <w:szCs w:val="24"/>
        </w:rPr>
      </w:pPr>
      <w:r w:rsidRPr="00B95273">
        <w:rPr>
          <w:rFonts w:ascii="Times New Roman" w:hAnsi="Times New Roman"/>
          <w:sz w:val="24"/>
          <w:szCs w:val="24"/>
        </w:rPr>
        <w:tab/>
        <w:t>Рассмотрите таблицу «</w:t>
      </w:r>
      <w:r w:rsidRPr="00B95273">
        <w:rPr>
          <w:rFonts w:ascii="Times New Roman" w:hAnsi="Times New Roman"/>
          <w:spacing w:val="-12"/>
          <w:sz w:val="24"/>
          <w:szCs w:val="24"/>
        </w:rPr>
        <w:t>Основные технико-экономические  показатели работы ОАО «АПЗ»</w:t>
      </w:r>
      <w:r>
        <w:rPr>
          <w:rFonts w:ascii="Times New Roman" w:hAnsi="Times New Roman"/>
          <w:spacing w:val="-12"/>
          <w:sz w:val="24"/>
          <w:szCs w:val="24"/>
        </w:rPr>
        <w:t>»</w:t>
      </w:r>
      <w:r w:rsidRPr="00B95273">
        <w:rPr>
          <w:rFonts w:ascii="Times New Roman" w:hAnsi="Times New Roman"/>
          <w:spacing w:val="-12"/>
          <w:sz w:val="24"/>
          <w:szCs w:val="24"/>
        </w:rPr>
        <w:t xml:space="preserve"> </w:t>
      </w:r>
      <w:r>
        <w:rPr>
          <w:rFonts w:ascii="Times New Roman" w:hAnsi="Times New Roman"/>
          <w:spacing w:val="-12"/>
          <w:sz w:val="24"/>
          <w:szCs w:val="24"/>
        </w:rPr>
        <w:t xml:space="preserve"> (П</w:t>
      </w:r>
      <w:r w:rsidRPr="00B95273">
        <w:rPr>
          <w:rFonts w:ascii="Times New Roman" w:hAnsi="Times New Roman"/>
          <w:spacing w:val="-12"/>
          <w:sz w:val="24"/>
          <w:szCs w:val="24"/>
        </w:rPr>
        <w:t>риложени</w:t>
      </w:r>
      <w:r>
        <w:rPr>
          <w:rFonts w:ascii="Times New Roman" w:hAnsi="Times New Roman"/>
          <w:spacing w:val="-12"/>
          <w:sz w:val="24"/>
          <w:szCs w:val="24"/>
        </w:rPr>
        <w:t>е</w:t>
      </w:r>
      <w:r w:rsidRPr="00B95273">
        <w:rPr>
          <w:rFonts w:ascii="Times New Roman" w:hAnsi="Times New Roman"/>
          <w:spacing w:val="-12"/>
          <w:sz w:val="24"/>
          <w:szCs w:val="24"/>
        </w:rPr>
        <w:t xml:space="preserve"> В</w:t>
      </w:r>
      <w:r>
        <w:rPr>
          <w:rFonts w:ascii="Times New Roman" w:hAnsi="Times New Roman"/>
          <w:spacing w:val="-12"/>
          <w:sz w:val="24"/>
          <w:szCs w:val="24"/>
        </w:rPr>
        <w:t>)</w:t>
      </w:r>
      <w:r w:rsidRPr="00B95273">
        <w:rPr>
          <w:rFonts w:ascii="Times New Roman" w:hAnsi="Times New Roman"/>
          <w:spacing w:val="-12"/>
          <w:sz w:val="24"/>
          <w:szCs w:val="24"/>
        </w:rPr>
        <w:t xml:space="preserve">. </w:t>
      </w:r>
      <w:r>
        <w:rPr>
          <w:rFonts w:ascii="Times New Roman" w:hAnsi="Times New Roman"/>
          <w:spacing w:val="-12"/>
          <w:sz w:val="24"/>
          <w:szCs w:val="24"/>
        </w:rPr>
        <w:t xml:space="preserve"> Сделайте вывод об эффективности  деятельности предприятия за 2012-2014 годы.</w:t>
      </w:r>
    </w:p>
    <w:p w:rsidR="00B95273" w:rsidRPr="00B95273" w:rsidRDefault="00B95273" w:rsidP="007E1E48">
      <w:pPr>
        <w:spacing w:after="0" w:line="240" w:lineRule="auto"/>
        <w:rPr>
          <w:rFonts w:ascii="Times New Roman" w:hAnsi="Times New Roman"/>
          <w:sz w:val="24"/>
          <w:szCs w:val="24"/>
        </w:rPr>
      </w:pPr>
    </w:p>
    <w:p w:rsidR="00641257" w:rsidRPr="000B3786" w:rsidRDefault="00641257" w:rsidP="00641257">
      <w:pPr>
        <w:spacing w:after="0" w:line="240" w:lineRule="auto"/>
        <w:jc w:val="center"/>
        <w:rPr>
          <w:rFonts w:ascii="Times New Roman" w:eastAsiaTheme="minorEastAsia" w:hAnsi="Times New Roman"/>
          <w:b/>
          <w:i/>
          <w:sz w:val="24"/>
          <w:szCs w:val="24"/>
        </w:rPr>
      </w:pPr>
      <w:r w:rsidRPr="000B3786">
        <w:rPr>
          <w:rFonts w:ascii="Times New Roman" w:eastAsiaTheme="minorEastAsia" w:hAnsi="Times New Roman"/>
          <w:b/>
          <w:i/>
          <w:sz w:val="24"/>
          <w:szCs w:val="24"/>
        </w:rPr>
        <w:t>КОНТРОЛЬНЫЕ ВОПРОСЫ:</w:t>
      </w:r>
    </w:p>
    <w:p w:rsidR="00641257" w:rsidRPr="000B3786" w:rsidRDefault="00641257" w:rsidP="00907297">
      <w:pPr>
        <w:pStyle w:val="a5"/>
        <w:numPr>
          <w:ilvl w:val="0"/>
          <w:numId w:val="51"/>
        </w:numPr>
        <w:spacing w:after="0" w:line="240" w:lineRule="auto"/>
        <w:jc w:val="both"/>
        <w:rPr>
          <w:rFonts w:ascii="Times New Roman" w:hAnsi="Times New Roman"/>
          <w:sz w:val="24"/>
          <w:szCs w:val="24"/>
        </w:rPr>
      </w:pPr>
      <w:r w:rsidRPr="000B3786">
        <w:rPr>
          <w:rFonts w:ascii="Times New Roman" w:hAnsi="Times New Roman"/>
          <w:sz w:val="24"/>
          <w:szCs w:val="24"/>
        </w:rPr>
        <w:t>Перечислите основные технико-экономически</w:t>
      </w:r>
      <w:r w:rsidR="000F7BE9">
        <w:rPr>
          <w:rFonts w:ascii="Times New Roman" w:hAnsi="Times New Roman"/>
          <w:sz w:val="24"/>
          <w:szCs w:val="24"/>
        </w:rPr>
        <w:t>е</w:t>
      </w:r>
      <w:r w:rsidRPr="000B3786">
        <w:rPr>
          <w:rFonts w:ascii="Times New Roman" w:hAnsi="Times New Roman"/>
          <w:sz w:val="24"/>
          <w:szCs w:val="24"/>
        </w:rPr>
        <w:t xml:space="preserve"> показатели деятельности структурного подразделения. </w:t>
      </w:r>
    </w:p>
    <w:p w:rsidR="00641257" w:rsidRPr="000B3786" w:rsidRDefault="00641257" w:rsidP="00907297">
      <w:pPr>
        <w:pStyle w:val="a5"/>
        <w:numPr>
          <w:ilvl w:val="0"/>
          <w:numId w:val="51"/>
        </w:numPr>
        <w:spacing w:after="0" w:line="240" w:lineRule="auto"/>
        <w:jc w:val="both"/>
        <w:rPr>
          <w:rFonts w:ascii="Times New Roman" w:eastAsiaTheme="minorEastAsia" w:hAnsi="Times New Roman"/>
          <w:sz w:val="24"/>
          <w:szCs w:val="24"/>
        </w:rPr>
      </w:pPr>
      <w:r w:rsidRPr="000B3786">
        <w:rPr>
          <w:rFonts w:ascii="Times New Roman" w:hAnsi="Times New Roman"/>
          <w:sz w:val="24"/>
          <w:szCs w:val="24"/>
        </w:rPr>
        <w:t>Раскройте экономический смысл технико-экономических показателей: рентабельности; производительности труда</w:t>
      </w:r>
      <w:r w:rsidRPr="000B3786">
        <w:rPr>
          <w:rFonts w:ascii="Times New Roman" w:eastAsiaTheme="minorEastAsia" w:hAnsi="Times New Roman"/>
          <w:sz w:val="24"/>
          <w:szCs w:val="24"/>
        </w:rPr>
        <w:t>; показатели использования основных и оборотных фондов. Как проводится их анализ?</w:t>
      </w:r>
    </w:p>
    <w:p w:rsidR="00641257" w:rsidRPr="000B3786" w:rsidRDefault="00641257" w:rsidP="00C955C6">
      <w:pPr>
        <w:pStyle w:val="a6"/>
        <w:jc w:val="center"/>
        <w:rPr>
          <w:rFonts w:ascii="Times New Roman" w:hAnsi="Times New Roman" w:cs="Times New Roman"/>
          <w:b/>
          <w:i/>
          <w:sz w:val="24"/>
          <w:szCs w:val="24"/>
        </w:rPr>
      </w:pPr>
    </w:p>
    <w:p w:rsidR="00C955C6" w:rsidRPr="000B3786" w:rsidRDefault="00C955C6" w:rsidP="00C955C6">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C955C6" w:rsidRPr="000B3786" w:rsidRDefault="00C955C6" w:rsidP="00907297">
      <w:pPr>
        <w:pStyle w:val="a5"/>
        <w:numPr>
          <w:ilvl w:val="0"/>
          <w:numId w:val="5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B3786">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C955C6" w:rsidRPr="000B3786" w:rsidRDefault="00C955C6" w:rsidP="00907297">
      <w:pPr>
        <w:pStyle w:val="a7"/>
        <w:numPr>
          <w:ilvl w:val="0"/>
          <w:numId w:val="52"/>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1E711A" w:rsidRPr="000B3786" w:rsidRDefault="001E711A" w:rsidP="00B727E5">
      <w:pPr>
        <w:spacing w:after="0" w:line="240" w:lineRule="auto"/>
        <w:jc w:val="center"/>
        <w:rPr>
          <w:rFonts w:ascii="Times New Roman" w:hAnsi="Times New Roman"/>
          <w:sz w:val="24"/>
          <w:szCs w:val="24"/>
        </w:rPr>
      </w:pPr>
      <w:r w:rsidRPr="000B3786">
        <w:rPr>
          <w:rFonts w:ascii="Times New Roman" w:hAnsi="Times New Roman"/>
          <w:sz w:val="24"/>
          <w:szCs w:val="24"/>
        </w:rPr>
        <w:br w:type="page"/>
      </w:r>
      <w:r w:rsidRPr="000B3786">
        <w:rPr>
          <w:rFonts w:ascii="Times New Roman" w:hAnsi="Times New Roman"/>
          <w:b/>
          <w:sz w:val="24"/>
          <w:szCs w:val="24"/>
        </w:rPr>
        <w:lastRenderedPageBreak/>
        <w:t>Практическая работа № 17</w:t>
      </w:r>
    </w:p>
    <w:p w:rsidR="001E711A" w:rsidRPr="000B3786" w:rsidRDefault="001E711A" w:rsidP="00B727E5">
      <w:pPr>
        <w:spacing w:after="0" w:line="240" w:lineRule="auto"/>
        <w:contextualSpacing/>
        <w:jc w:val="center"/>
        <w:rPr>
          <w:rFonts w:ascii="Times New Roman" w:hAnsi="Times New Roman"/>
          <w:b/>
          <w:sz w:val="24"/>
          <w:szCs w:val="24"/>
        </w:rPr>
      </w:pPr>
      <w:r w:rsidRPr="000B3786">
        <w:rPr>
          <w:rFonts w:ascii="Times New Roman" w:hAnsi="Times New Roman"/>
          <w:b/>
          <w:sz w:val="24"/>
          <w:szCs w:val="24"/>
        </w:rPr>
        <w:t>Оценка экономической эффективн</w:t>
      </w:r>
      <w:r w:rsidR="002411FD">
        <w:rPr>
          <w:rFonts w:ascii="Times New Roman" w:hAnsi="Times New Roman"/>
          <w:b/>
          <w:sz w:val="24"/>
          <w:szCs w:val="24"/>
        </w:rPr>
        <w:t>ости деятельности подразделения</w:t>
      </w:r>
    </w:p>
    <w:p w:rsidR="001E711A" w:rsidRPr="000B3786" w:rsidRDefault="001E711A" w:rsidP="00B727E5">
      <w:pPr>
        <w:spacing w:after="0" w:line="240" w:lineRule="auto"/>
        <w:contextualSpacing/>
        <w:jc w:val="center"/>
        <w:rPr>
          <w:rFonts w:ascii="Times New Roman" w:hAnsi="Times New Roman"/>
          <w:b/>
          <w:sz w:val="24"/>
          <w:szCs w:val="24"/>
        </w:rPr>
      </w:pPr>
    </w:p>
    <w:p w:rsidR="001E711A" w:rsidRPr="000B3786" w:rsidRDefault="00052793" w:rsidP="00B727E5">
      <w:pPr>
        <w:spacing w:after="0" w:line="240" w:lineRule="auto"/>
        <w:contextualSpacing/>
        <w:jc w:val="both"/>
        <w:rPr>
          <w:rFonts w:ascii="Times New Roman" w:hAnsi="Times New Roman"/>
          <w:i/>
          <w:sz w:val="24"/>
          <w:szCs w:val="24"/>
        </w:rPr>
      </w:pPr>
      <w:r w:rsidRPr="000B3786">
        <w:rPr>
          <w:rFonts w:ascii="Times New Roman" w:hAnsi="Times New Roman"/>
          <w:b/>
          <w:i/>
          <w:iCs/>
          <w:sz w:val="24"/>
          <w:szCs w:val="24"/>
        </w:rPr>
        <w:tab/>
      </w:r>
      <w:r w:rsidR="001E711A" w:rsidRPr="000B3786">
        <w:rPr>
          <w:rFonts w:ascii="Times New Roman" w:hAnsi="Times New Roman"/>
          <w:b/>
          <w:i/>
          <w:iCs/>
          <w:sz w:val="24"/>
          <w:szCs w:val="24"/>
        </w:rPr>
        <w:t>Цель работы</w:t>
      </w:r>
      <w:r w:rsidR="001E711A" w:rsidRPr="000B3786">
        <w:rPr>
          <w:rFonts w:ascii="Times New Roman" w:hAnsi="Times New Roman"/>
          <w:i/>
          <w:iCs/>
          <w:sz w:val="24"/>
          <w:szCs w:val="24"/>
          <w:u w:val="single"/>
        </w:rPr>
        <w:t>:</w:t>
      </w:r>
      <w:r w:rsidR="001E711A" w:rsidRPr="000B3786">
        <w:rPr>
          <w:rFonts w:ascii="Times New Roman" w:hAnsi="Times New Roman"/>
          <w:i/>
          <w:sz w:val="24"/>
          <w:szCs w:val="24"/>
        </w:rPr>
        <w:t xml:space="preserve"> закрепить теоретические знания и приобрести практические навыки решения задач на определение экономической эффективности деятельности подразделения.</w:t>
      </w:r>
    </w:p>
    <w:p w:rsidR="003937BF" w:rsidRPr="000B3786" w:rsidRDefault="003937BF" w:rsidP="00B727E5">
      <w:pPr>
        <w:spacing w:after="0" w:line="240" w:lineRule="auto"/>
        <w:contextualSpacing/>
        <w:jc w:val="both"/>
        <w:rPr>
          <w:rFonts w:ascii="Times New Roman" w:hAnsi="Times New Roman"/>
          <w:sz w:val="24"/>
          <w:szCs w:val="24"/>
        </w:rPr>
      </w:pPr>
    </w:p>
    <w:p w:rsidR="00BB31E8" w:rsidRPr="000B3786" w:rsidRDefault="00BB31E8"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BB31E8" w:rsidRPr="000B3786" w:rsidRDefault="00BB31E8" w:rsidP="00B727E5">
      <w:pPr>
        <w:tabs>
          <w:tab w:val="left" w:pos="1215"/>
        </w:tabs>
        <w:spacing w:after="0" w:line="240" w:lineRule="auto"/>
        <w:contextualSpacing/>
        <w:jc w:val="both"/>
        <w:rPr>
          <w:rFonts w:ascii="Times New Roman" w:hAnsi="Times New Roman"/>
          <w:sz w:val="24"/>
          <w:szCs w:val="24"/>
        </w:rPr>
      </w:pPr>
      <w:r w:rsidRPr="000B3786">
        <w:rPr>
          <w:rFonts w:ascii="Times New Roman" w:hAnsi="Times New Roman"/>
          <w:sz w:val="24"/>
          <w:szCs w:val="24"/>
        </w:rPr>
        <w:t>– сущность показателя «прибыль»;</w:t>
      </w:r>
    </w:p>
    <w:p w:rsidR="00BB31E8" w:rsidRPr="000B3786" w:rsidRDefault="00BB31E8" w:rsidP="00B727E5">
      <w:pPr>
        <w:tabs>
          <w:tab w:val="left" w:pos="1215"/>
        </w:tabs>
        <w:spacing w:after="0" w:line="240" w:lineRule="auto"/>
        <w:contextualSpacing/>
        <w:jc w:val="both"/>
        <w:rPr>
          <w:rFonts w:ascii="Times New Roman" w:hAnsi="Times New Roman"/>
          <w:sz w:val="24"/>
          <w:szCs w:val="24"/>
        </w:rPr>
      </w:pPr>
      <w:r w:rsidRPr="000B3786">
        <w:rPr>
          <w:rFonts w:ascii="Times New Roman" w:hAnsi="Times New Roman"/>
          <w:sz w:val="24"/>
          <w:szCs w:val="24"/>
        </w:rPr>
        <w:t>– состав балансовой прибыли предприятия;</w:t>
      </w:r>
    </w:p>
    <w:p w:rsidR="00BB31E8" w:rsidRPr="000B3786" w:rsidRDefault="00BB31E8" w:rsidP="00B727E5">
      <w:pPr>
        <w:tabs>
          <w:tab w:val="left" w:pos="1244"/>
        </w:tabs>
        <w:spacing w:after="0" w:line="240" w:lineRule="auto"/>
        <w:contextualSpacing/>
        <w:jc w:val="both"/>
        <w:rPr>
          <w:rFonts w:ascii="Times New Roman" w:hAnsi="Times New Roman"/>
          <w:sz w:val="24"/>
          <w:szCs w:val="24"/>
        </w:rPr>
      </w:pPr>
      <w:r w:rsidRPr="000B3786">
        <w:rPr>
          <w:rFonts w:ascii="Times New Roman" w:hAnsi="Times New Roman"/>
          <w:sz w:val="24"/>
          <w:szCs w:val="24"/>
        </w:rPr>
        <w:t>– процесс формирования чистой прибыли предприятия;</w:t>
      </w:r>
    </w:p>
    <w:p w:rsidR="00BB31E8" w:rsidRPr="000B3786" w:rsidRDefault="00BB31E8" w:rsidP="00B727E5">
      <w:pPr>
        <w:tabs>
          <w:tab w:val="left" w:pos="1234"/>
        </w:tabs>
        <w:spacing w:after="0" w:line="240" w:lineRule="auto"/>
        <w:contextualSpacing/>
        <w:jc w:val="both"/>
        <w:rPr>
          <w:rFonts w:ascii="Times New Roman" w:hAnsi="Times New Roman"/>
          <w:sz w:val="24"/>
          <w:szCs w:val="24"/>
        </w:rPr>
      </w:pPr>
      <w:r w:rsidRPr="000B3786">
        <w:rPr>
          <w:rFonts w:ascii="Times New Roman" w:hAnsi="Times New Roman"/>
          <w:sz w:val="24"/>
          <w:szCs w:val="24"/>
        </w:rPr>
        <w:t>– сущность и виды</w:t>
      </w:r>
      <w:r w:rsidR="00655F3C" w:rsidRPr="000B3786">
        <w:rPr>
          <w:rFonts w:ascii="Times New Roman" w:hAnsi="Times New Roman"/>
          <w:sz w:val="24"/>
          <w:szCs w:val="24"/>
        </w:rPr>
        <w:t xml:space="preserve"> </w:t>
      </w:r>
      <w:r w:rsidRPr="000B3786">
        <w:rPr>
          <w:rFonts w:ascii="Times New Roman" w:hAnsi="Times New Roman"/>
          <w:sz w:val="24"/>
          <w:szCs w:val="24"/>
        </w:rPr>
        <w:t>рентабельности;</w:t>
      </w:r>
    </w:p>
    <w:p w:rsidR="00BB31E8" w:rsidRPr="000B3786" w:rsidRDefault="00BB31E8" w:rsidP="00B727E5">
      <w:pPr>
        <w:tabs>
          <w:tab w:val="left" w:pos="1234"/>
        </w:tabs>
        <w:spacing w:after="0" w:line="240" w:lineRule="auto"/>
        <w:contextualSpacing/>
        <w:jc w:val="both"/>
        <w:rPr>
          <w:rFonts w:ascii="Times New Roman" w:hAnsi="Times New Roman"/>
          <w:sz w:val="24"/>
          <w:szCs w:val="24"/>
        </w:rPr>
      </w:pPr>
      <w:r w:rsidRPr="000B3786">
        <w:rPr>
          <w:rFonts w:ascii="Times New Roman" w:hAnsi="Times New Roman"/>
          <w:sz w:val="24"/>
          <w:szCs w:val="24"/>
        </w:rPr>
        <w:t>– пути повышения уровня рентабельности;</w:t>
      </w:r>
    </w:p>
    <w:p w:rsidR="00BB31E8" w:rsidRPr="000B3786" w:rsidRDefault="00BB31E8" w:rsidP="00B727E5">
      <w:pPr>
        <w:tabs>
          <w:tab w:val="left" w:pos="1234"/>
        </w:tabs>
        <w:spacing w:after="0" w:line="240" w:lineRule="auto"/>
        <w:contextualSpacing/>
        <w:jc w:val="both"/>
        <w:rPr>
          <w:rFonts w:ascii="Times New Roman" w:hAnsi="Times New Roman"/>
          <w:sz w:val="24"/>
          <w:szCs w:val="24"/>
        </w:rPr>
      </w:pPr>
      <w:r w:rsidRPr="000B3786">
        <w:rPr>
          <w:rFonts w:ascii="Times New Roman" w:hAnsi="Times New Roman"/>
          <w:sz w:val="24"/>
          <w:szCs w:val="24"/>
        </w:rPr>
        <w:t>– методику расчета показателей прибыли и рентабельности.</w:t>
      </w:r>
    </w:p>
    <w:p w:rsidR="003937BF" w:rsidRPr="000B3786" w:rsidRDefault="003937BF" w:rsidP="00B727E5">
      <w:pPr>
        <w:tabs>
          <w:tab w:val="left" w:pos="1234"/>
        </w:tabs>
        <w:spacing w:after="0" w:line="240" w:lineRule="auto"/>
        <w:contextualSpacing/>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3937BF" w:rsidRPr="000B3786" w:rsidRDefault="003937BF" w:rsidP="00B727E5">
      <w:pPr>
        <w:pStyle w:val="a7"/>
        <w:shd w:val="clear" w:color="auto" w:fill="auto"/>
        <w:spacing w:after="0" w:line="240" w:lineRule="auto"/>
        <w:jc w:val="both"/>
        <w:rPr>
          <w:sz w:val="24"/>
          <w:szCs w:val="24"/>
        </w:rPr>
      </w:pPr>
      <w:r w:rsidRPr="000B3786">
        <w:rPr>
          <w:sz w:val="24"/>
          <w:szCs w:val="24"/>
        </w:rPr>
        <w:t>– рассчитывать показатели эффективности деятельности подразделения;</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3937BF" w:rsidRPr="000B3786">
        <w:rPr>
          <w:sz w:val="24"/>
          <w:szCs w:val="24"/>
        </w:rPr>
        <w:t>проводить оценку экономической эффективности деятельности подразделения на основании расчета показателей эффективности.</w:t>
      </w:r>
    </w:p>
    <w:p w:rsidR="00705A4C" w:rsidRPr="000B3786" w:rsidRDefault="00705A4C" w:rsidP="00B727E5">
      <w:pPr>
        <w:pStyle w:val="a7"/>
        <w:shd w:val="clear" w:color="auto" w:fill="auto"/>
        <w:spacing w:after="0" w:line="240" w:lineRule="auto"/>
        <w:jc w:val="both"/>
        <w:rPr>
          <w:sz w:val="24"/>
          <w:szCs w:val="24"/>
        </w:rPr>
      </w:pPr>
    </w:p>
    <w:p w:rsidR="00387B95" w:rsidRPr="000B3786" w:rsidRDefault="003937BF"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387B95" w:rsidRPr="000B3786">
        <w:rPr>
          <w:rStyle w:val="FontStyle11"/>
          <w:b w:val="0"/>
          <w:sz w:val="24"/>
          <w:szCs w:val="24"/>
        </w:rPr>
        <w:t>ПК 2.3.</w:t>
      </w:r>
      <w:r w:rsidR="00387B95" w:rsidRPr="000B3786">
        <w:rPr>
          <w:rStyle w:val="FontStyle11"/>
          <w:b w:val="0"/>
          <w:sz w:val="24"/>
          <w:szCs w:val="24"/>
        </w:rPr>
        <w:tab/>
        <w:t>Участвовать в анализе процесса и результатов деятельности подра</w:t>
      </w:r>
      <w:r w:rsidR="00387B95" w:rsidRPr="000B3786">
        <w:rPr>
          <w:rStyle w:val="FontStyle11"/>
          <w:b w:val="0"/>
          <w:sz w:val="24"/>
          <w:szCs w:val="24"/>
        </w:rPr>
        <w:t>з</w:t>
      </w:r>
      <w:r w:rsidR="00387B95" w:rsidRPr="000B3786">
        <w:rPr>
          <w:rStyle w:val="FontStyle11"/>
          <w:b w:val="0"/>
          <w:sz w:val="24"/>
          <w:szCs w:val="24"/>
        </w:rPr>
        <w:t>деления.</w:t>
      </w:r>
    </w:p>
    <w:p w:rsidR="00052793" w:rsidRPr="000B3786" w:rsidRDefault="00052793" w:rsidP="00052793">
      <w:pPr>
        <w:pStyle w:val="a6"/>
        <w:jc w:val="both"/>
        <w:rPr>
          <w:rStyle w:val="FontStyle14"/>
          <w:sz w:val="24"/>
          <w:szCs w:val="24"/>
        </w:rPr>
      </w:pPr>
      <w:r w:rsidRPr="000B3786">
        <w:rPr>
          <w:rStyle w:val="FontStyle14"/>
          <w:sz w:val="24"/>
          <w:szCs w:val="24"/>
        </w:rPr>
        <w:tab/>
        <w:t>ВРЕМЯ ВЫПОЛНЕНИЯ: 90 минут</w:t>
      </w:r>
    </w:p>
    <w:p w:rsidR="00052793" w:rsidRPr="000B3786" w:rsidRDefault="00052793" w:rsidP="00052793">
      <w:pPr>
        <w:pStyle w:val="a6"/>
        <w:jc w:val="both"/>
        <w:rPr>
          <w:rStyle w:val="FontStyle14"/>
          <w:sz w:val="24"/>
          <w:szCs w:val="24"/>
        </w:rPr>
      </w:pPr>
    </w:p>
    <w:p w:rsidR="00052793" w:rsidRPr="000B3786" w:rsidRDefault="00052793" w:rsidP="00052793">
      <w:pPr>
        <w:pStyle w:val="a6"/>
        <w:jc w:val="both"/>
        <w:rPr>
          <w:rStyle w:val="FontStyle14"/>
          <w:sz w:val="24"/>
          <w:szCs w:val="24"/>
        </w:rPr>
      </w:pPr>
      <w:r w:rsidRPr="000B3786">
        <w:rPr>
          <w:rStyle w:val="FontStyle14"/>
          <w:sz w:val="24"/>
          <w:szCs w:val="24"/>
        </w:rPr>
        <w:tab/>
        <w:t>КРАТКАЯ ТЕОРИЯ И</w:t>
      </w:r>
      <w:r w:rsidR="00655F3C" w:rsidRPr="000B3786">
        <w:rPr>
          <w:rStyle w:val="FontStyle14"/>
          <w:sz w:val="24"/>
          <w:szCs w:val="24"/>
        </w:rPr>
        <w:t xml:space="preserve"> </w:t>
      </w:r>
      <w:r w:rsidRPr="000B3786">
        <w:rPr>
          <w:rStyle w:val="FontStyle14"/>
          <w:sz w:val="24"/>
          <w:szCs w:val="24"/>
        </w:rPr>
        <w:t>МЕТОДИЧЕСКИЕ РЕКОМЕНДАЦИИ</w:t>
      </w:r>
      <w:r w:rsidR="00655F3C" w:rsidRPr="000B3786">
        <w:rPr>
          <w:rStyle w:val="FontStyle14"/>
          <w:sz w:val="24"/>
          <w:szCs w:val="24"/>
        </w:rPr>
        <w:t xml:space="preserve"> </w:t>
      </w:r>
    </w:p>
    <w:p w:rsidR="00052793" w:rsidRPr="000B3786" w:rsidRDefault="00052793" w:rsidP="00052793">
      <w:pPr>
        <w:spacing w:after="0" w:line="240" w:lineRule="auto"/>
        <w:ind w:firstLine="740"/>
        <w:contextualSpacing/>
        <w:jc w:val="both"/>
        <w:rPr>
          <w:rFonts w:ascii="Times New Roman" w:hAnsi="Times New Roman"/>
          <w:sz w:val="24"/>
          <w:szCs w:val="24"/>
        </w:rPr>
      </w:pPr>
      <w:r w:rsidRPr="000B3786">
        <w:rPr>
          <w:rFonts w:ascii="Times New Roman" w:hAnsi="Times New Roman"/>
          <w:sz w:val="24"/>
          <w:szCs w:val="24"/>
        </w:rPr>
        <w:t>Прибыль является важнейшей экономической категорией и основной целью деятельн</w:t>
      </w:r>
      <w:r w:rsidRPr="000B3786">
        <w:rPr>
          <w:rFonts w:ascii="Times New Roman" w:hAnsi="Times New Roman"/>
          <w:sz w:val="24"/>
          <w:szCs w:val="24"/>
        </w:rPr>
        <w:t>о</w:t>
      </w:r>
      <w:r w:rsidRPr="000B3786">
        <w:rPr>
          <w:rFonts w:ascii="Times New Roman" w:hAnsi="Times New Roman"/>
          <w:sz w:val="24"/>
          <w:szCs w:val="24"/>
        </w:rPr>
        <w:t>сти любой коммерческой организации. Как экономическая категория прибыль отражает чистый доход, получаемый в результате производственн</w:t>
      </w:r>
      <w:proofErr w:type="gramStart"/>
      <w:r w:rsidRPr="000B3786">
        <w:rPr>
          <w:rFonts w:ascii="Times New Roman" w:hAnsi="Times New Roman"/>
          <w:sz w:val="24"/>
          <w:szCs w:val="24"/>
        </w:rPr>
        <w:t>о-</w:t>
      </w:r>
      <w:proofErr w:type="gramEnd"/>
      <w:r w:rsidRPr="000B3786">
        <w:rPr>
          <w:rFonts w:ascii="Times New Roman" w:hAnsi="Times New Roman"/>
          <w:sz w:val="24"/>
          <w:szCs w:val="24"/>
        </w:rPr>
        <w:t xml:space="preserve"> хозяйственной деятельности предприятия.</w:t>
      </w:r>
    </w:p>
    <w:p w:rsidR="00052793" w:rsidRPr="000B3786" w:rsidRDefault="00052793" w:rsidP="00052793">
      <w:pPr>
        <w:spacing w:after="0" w:line="240" w:lineRule="auto"/>
        <w:ind w:firstLine="740"/>
        <w:contextualSpacing/>
        <w:jc w:val="both"/>
        <w:rPr>
          <w:rFonts w:ascii="Times New Roman" w:hAnsi="Times New Roman"/>
          <w:sz w:val="24"/>
          <w:szCs w:val="24"/>
        </w:rPr>
      </w:pPr>
    </w:p>
    <w:p w:rsidR="00052793" w:rsidRPr="000B3786" w:rsidRDefault="00052793" w:rsidP="00052793">
      <w:pPr>
        <w:spacing w:after="0" w:line="240" w:lineRule="auto"/>
        <w:ind w:firstLine="740"/>
        <w:contextualSpacing/>
        <w:jc w:val="both"/>
        <w:rPr>
          <w:rFonts w:ascii="Times New Roman" w:hAnsi="Times New Roman"/>
          <w:sz w:val="24"/>
          <w:szCs w:val="24"/>
        </w:rPr>
      </w:pPr>
      <w:r w:rsidRPr="000B3786">
        <w:rPr>
          <w:rFonts w:ascii="Times New Roman" w:hAnsi="Times New Roman"/>
          <w:b/>
          <w:bCs/>
          <w:i/>
          <w:sz w:val="24"/>
          <w:szCs w:val="24"/>
        </w:rPr>
        <w:t>Общая сумма балансовая прибыли</w:t>
      </w:r>
      <w:r w:rsidRPr="000B3786">
        <w:rPr>
          <w:rFonts w:ascii="Times New Roman" w:hAnsi="Times New Roman"/>
          <w:sz w:val="24"/>
          <w:szCs w:val="24"/>
        </w:rPr>
        <w:t xml:space="preserve"> предприятия складывается из прибыли по отдел</w:t>
      </w:r>
      <w:r w:rsidRPr="000B3786">
        <w:rPr>
          <w:rFonts w:ascii="Times New Roman" w:hAnsi="Times New Roman"/>
          <w:sz w:val="24"/>
          <w:szCs w:val="24"/>
        </w:rPr>
        <w:t>ь</w:t>
      </w:r>
      <w:r w:rsidRPr="000B3786">
        <w:rPr>
          <w:rFonts w:ascii="Times New Roman" w:hAnsi="Times New Roman"/>
          <w:sz w:val="24"/>
          <w:szCs w:val="24"/>
        </w:rPr>
        <w:t>ным видам деятельности. Размер балансовой прибыли определяется по формуле:</w:t>
      </w:r>
    </w:p>
    <w:p w:rsidR="00052793" w:rsidRPr="000B3786" w:rsidRDefault="00052793" w:rsidP="00052793">
      <w:pPr>
        <w:spacing w:after="0" w:line="240" w:lineRule="auto"/>
        <w:ind w:firstLine="74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052793" w:rsidRPr="000B3786" w:rsidTr="00D1624E">
        <w:tc>
          <w:tcPr>
            <w:tcW w:w="9039" w:type="dxa"/>
          </w:tcPr>
          <w:p w:rsidR="00052793" w:rsidRPr="000B3786" w:rsidRDefault="00CB379A" w:rsidP="008D2EFF">
            <w:pPr>
              <w:ind w:firstLine="740"/>
              <w:contextualSpacing/>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во</m:t>
                    </m:r>
                  </m:sub>
                </m:sSub>
              </m:oMath>
            </m:oMathPara>
          </w:p>
        </w:tc>
        <w:tc>
          <w:tcPr>
            <w:tcW w:w="992" w:type="dxa"/>
          </w:tcPr>
          <w:p w:rsidR="00052793" w:rsidRPr="000B3786" w:rsidRDefault="00052793" w:rsidP="00641257">
            <w:pPr>
              <w:jc w:val="right"/>
              <w:rPr>
                <w:rFonts w:ascii="Times New Roman" w:hAnsi="Times New Roman"/>
                <w:sz w:val="24"/>
                <w:szCs w:val="24"/>
              </w:rPr>
            </w:pPr>
            <w:r w:rsidRPr="000B3786">
              <w:rPr>
                <w:rFonts w:ascii="Times New Roman" w:hAnsi="Times New Roman"/>
                <w:sz w:val="24"/>
                <w:szCs w:val="24"/>
              </w:rPr>
              <w:t>(1</w:t>
            </w:r>
            <w:r w:rsidR="00641257" w:rsidRPr="000B3786">
              <w:rPr>
                <w:rFonts w:ascii="Times New Roman" w:hAnsi="Times New Roman"/>
                <w:sz w:val="24"/>
                <w:szCs w:val="24"/>
              </w:rPr>
              <w:t>7</w:t>
            </w:r>
            <w:r w:rsidRPr="000B3786">
              <w:rPr>
                <w:rFonts w:ascii="Times New Roman" w:hAnsi="Times New Roman"/>
                <w:sz w:val="24"/>
                <w:szCs w:val="24"/>
              </w:rPr>
              <w:t>.1)</w:t>
            </w:r>
          </w:p>
        </w:tc>
      </w:tr>
    </w:tbl>
    <w:p w:rsidR="00052793" w:rsidRPr="000B3786" w:rsidRDefault="00052793" w:rsidP="00052793">
      <w:pPr>
        <w:spacing w:after="0" w:line="240" w:lineRule="auto"/>
        <w:ind w:firstLine="740"/>
        <w:contextualSpacing/>
        <w:jc w:val="both"/>
        <w:rPr>
          <w:rFonts w:ascii="Times New Roman" w:hAnsi="Times New Roman"/>
          <w:sz w:val="24"/>
          <w:szCs w:val="24"/>
        </w:rPr>
      </w:pPr>
    </w:p>
    <w:p w:rsidR="00052793" w:rsidRPr="000B3786"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 xml:space="preserve">где </w:t>
      </w:r>
      <w:r w:rsidRPr="000B3786">
        <w:rPr>
          <w:rFonts w:ascii="Times New Roman" w:hAnsi="Times New Roman"/>
          <w:sz w:val="24"/>
          <w:szCs w:val="24"/>
        </w:rPr>
        <w:tab/>
        <w:t>П</w:t>
      </w:r>
      <w:proofErr w:type="gramStart"/>
      <w:r w:rsidRPr="000B3786">
        <w:rPr>
          <w:rFonts w:ascii="Times New Roman" w:hAnsi="Times New Roman"/>
          <w:sz w:val="24"/>
          <w:szCs w:val="24"/>
          <w:vertAlign w:val="subscript"/>
        </w:rPr>
        <w:t>6</w:t>
      </w:r>
      <w:proofErr w:type="gramEnd"/>
      <w:r w:rsidRPr="000B3786">
        <w:rPr>
          <w:rFonts w:ascii="Times New Roman" w:hAnsi="Times New Roman"/>
          <w:sz w:val="24"/>
          <w:szCs w:val="24"/>
        </w:rPr>
        <w:t xml:space="preserve"> - балансовая прибыль, руб.;</w:t>
      </w:r>
    </w:p>
    <w:p w:rsidR="00052793" w:rsidRPr="000B3786" w:rsidRDefault="00052793" w:rsidP="00052793">
      <w:pPr>
        <w:spacing w:after="0" w:line="240" w:lineRule="auto"/>
        <w:ind w:firstLine="460"/>
        <w:contextualSpacing/>
        <w:jc w:val="both"/>
        <w:rPr>
          <w:rFonts w:ascii="Times New Roman" w:hAnsi="Times New Roman"/>
          <w:sz w:val="24"/>
          <w:szCs w:val="24"/>
        </w:rPr>
      </w:pPr>
      <w:r w:rsidRPr="000B3786">
        <w:rPr>
          <w:rFonts w:ascii="Times New Roman" w:hAnsi="Times New Roman"/>
          <w:sz w:val="24"/>
          <w:szCs w:val="24"/>
        </w:rPr>
        <w:tab/>
      </w:r>
      <w:proofErr w:type="gramStart"/>
      <w:r w:rsidRPr="000B3786">
        <w:rPr>
          <w:rFonts w:ascii="Times New Roman" w:hAnsi="Times New Roman"/>
          <w:sz w:val="24"/>
          <w:szCs w:val="24"/>
        </w:rPr>
        <w:t>П</w:t>
      </w:r>
      <w:r w:rsidRPr="000B3786">
        <w:rPr>
          <w:rFonts w:ascii="Times New Roman" w:hAnsi="Times New Roman"/>
          <w:sz w:val="24"/>
          <w:szCs w:val="24"/>
          <w:vertAlign w:val="subscript"/>
        </w:rPr>
        <w:t>р</w:t>
      </w:r>
      <w:proofErr w:type="gramEnd"/>
      <w:r w:rsidRPr="000B3786">
        <w:rPr>
          <w:rFonts w:ascii="Times New Roman" w:hAnsi="Times New Roman"/>
          <w:sz w:val="24"/>
          <w:szCs w:val="24"/>
          <w:vertAlign w:val="subscript"/>
        </w:rPr>
        <w:t xml:space="preserve"> </w:t>
      </w:r>
      <w:r w:rsidRPr="000B3786">
        <w:rPr>
          <w:rFonts w:ascii="Times New Roman" w:hAnsi="Times New Roman"/>
          <w:sz w:val="24"/>
          <w:szCs w:val="24"/>
        </w:rPr>
        <w:t>- прибыль (убыток) от реализации продукции, выполнения работ и оказания услуг;</w:t>
      </w:r>
    </w:p>
    <w:p w:rsidR="00052793" w:rsidRPr="000B3786" w:rsidRDefault="00052793" w:rsidP="00052793">
      <w:pPr>
        <w:spacing w:after="0" w:line="240" w:lineRule="auto"/>
        <w:contextualSpacing/>
        <w:rPr>
          <w:rFonts w:ascii="Times New Roman" w:hAnsi="Times New Roman"/>
          <w:sz w:val="24"/>
          <w:szCs w:val="24"/>
        </w:rPr>
      </w:pPr>
      <w:r w:rsidRPr="000B3786">
        <w:rPr>
          <w:rFonts w:ascii="Times New Roman" w:hAnsi="Times New Roman"/>
          <w:sz w:val="24"/>
          <w:szCs w:val="24"/>
        </w:rPr>
        <w:tab/>
        <w:t>П</w:t>
      </w:r>
      <w:r w:rsidRPr="000B3786">
        <w:rPr>
          <w:rFonts w:ascii="Times New Roman" w:hAnsi="Times New Roman"/>
          <w:sz w:val="24"/>
          <w:szCs w:val="24"/>
          <w:vertAlign w:val="subscript"/>
        </w:rPr>
        <w:t>и</w:t>
      </w:r>
      <w:r w:rsidRPr="000B3786">
        <w:rPr>
          <w:rFonts w:ascii="Times New Roman" w:hAnsi="Times New Roman"/>
          <w:sz w:val="24"/>
          <w:szCs w:val="24"/>
        </w:rPr>
        <w:t xml:space="preserve"> </w:t>
      </w:r>
      <w:r w:rsidRPr="000B3786">
        <w:rPr>
          <w:rFonts w:ascii="Times New Roman" w:hAnsi="Times New Roman"/>
          <w:color w:val="475B88"/>
          <w:sz w:val="24"/>
          <w:szCs w:val="24"/>
        </w:rPr>
        <w:t xml:space="preserve">- </w:t>
      </w:r>
      <w:r w:rsidRPr="000B3786">
        <w:rPr>
          <w:rFonts w:ascii="Times New Roman" w:hAnsi="Times New Roman"/>
          <w:sz w:val="24"/>
          <w:szCs w:val="24"/>
        </w:rPr>
        <w:t>прибыль (убыток) от реализации имущества предприятия;</w:t>
      </w:r>
    </w:p>
    <w:p w:rsidR="00052793" w:rsidRPr="000B3786" w:rsidRDefault="00052793" w:rsidP="00052793">
      <w:pPr>
        <w:spacing w:after="0" w:line="240" w:lineRule="auto"/>
        <w:contextualSpacing/>
        <w:rPr>
          <w:rFonts w:ascii="Times New Roman" w:hAnsi="Times New Roman"/>
          <w:sz w:val="24"/>
          <w:szCs w:val="24"/>
        </w:rPr>
      </w:pPr>
      <w:r w:rsidRPr="000B3786">
        <w:rPr>
          <w:rFonts w:ascii="Times New Roman" w:hAnsi="Times New Roman"/>
          <w:sz w:val="24"/>
          <w:szCs w:val="24"/>
        </w:rPr>
        <w:tab/>
        <w:t xml:space="preserve"> П</w:t>
      </w:r>
      <w:r w:rsidRPr="000B3786">
        <w:rPr>
          <w:rFonts w:ascii="Times New Roman" w:hAnsi="Times New Roman"/>
          <w:sz w:val="24"/>
          <w:szCs w:val="24"/>
          <w:vertAlign w:val="subscript"/>
        </w:rPr>
        <w:t>в.о.</w:t>
      </w:r>
      <w:r w:rsidRPr="000B3786">
        <w:rPr>
          <w:rFonts w:ascii="Times New Roman" w:hAnsi="Times New Roman"/>
          <w:sz w:val="24"/>
          <w:szCs w:val="24"/>
        </w:rPr>
        <w:t xml:space="preserve"> </w:t>
      </w:r>
      <w:r w:rsidRPr="000B3786">
        <w:rPr>
          <w:rFonts w:ascii="Times New Roman" w:hAnsi="Times New Roman"/>
          <w:color w:val="475B88"/>
          <w:sz w:val="24"/>
          <w:szCs w:val="24"/>
        </w:rPr>
        <w:t xml:space="preserve">- </w:t>
      </w:r>
      <w:r w:rsidRPr="000B3786">
        <w:rPr>
          <w:rFonts w:ascii="Times New Roman" w:hAnsi="Times New Roman"/>
          <w:sz w:val="24"/>
          <w:szCs w:val="24"/>
        </w:rPr>
        <w:t>прибыль (убыток) от внереализационных операций.</w:t>
      </w:r>
    </w:p>
    <w:p w:rsidR="00052793" w:rsidRPr="000B3786" w:rsidRDefault="00052793" w:rsidP="00052793">
      <w:pPr>
        <w:spacing w:after="0" w:line="240" w:lineRule="auto"/>
        <w:contextualSpacing/>
        <w:rPr>
          <w:rFonts w:ascii="Times New Roman" w:hAnsi="Times New Roman"/>
          <w:sz w:val="24"/>
          <w:szCs w:val="24"/>
        </w:rPr>
      </w:pPr>
    </w:p>
    <w:p w:rsidR="00052793" w:rsidRPr="000B3786" w:rsidRDefault="00052793" w:rsidP="00052793">
      <w:pPr>
        <w:spacing w:after="0" w:line="240" w:lineRule="auto"/>
        <w:ind w:firstLine="740"/>
        <w:contextualSpacing/>
        <w:jc w:val="both"/>
        <w:rPr>
          <w:rFonts w:ascii="Times New Roman" w:hAnsi="Times New Roman"/>
          <w:sz w:val="24"/>
          <w:szCs w:val="24"/>
        </w:rPr>
      </w:pPr>
      <w:r w:rsidRPr="000B3786">
        <w:rPr>
          <w:rFonts w:ascii="Times New Roman" w:hAnsi="Times New Roman"/>
          <w:b/>
          <w:bCs/>
          <w:i/>
          <w:sz w:val="24"/>
          <w:szCs w:val="24"/>
        </w:rPr>
        <w:t>Прибыль от реализации продукции (работ, услуг</w:t>
      </w:r>
      <w:r w:rsidRPr="000B3786">
        <w:rPr>
          <w:rFonts w:ascii="Times New Roman" w:hAnsi="Times New Roman"/>
          <w:b/>
          <w:bCs/>
          <w:sz w:val="24"/>
          <w:szCs w:val="24"/>
        </w:rPr>
        <w:t>)</w:t>
      </w:r>
      <w:r w:rsidRPr="000B3786">
        <w:rPr>
          <w:rFonts w:ascii="Times New Roman" w:hAnsi="Times New Roman"/>
          <w:sz w:val="24"/>
          <w:szCs w:val="24"/>
        </w:rPr>
        <w:t xml:space="preserve"> - это финансовый результат, пол</w:t>
      </w:r>
      <w:r w:rsidRPr="000B3786">
        <w:rPr>
          <w:rFonts w:ascii="Times New Roman" w:hAnsi="Times New Roman"/>
          <w:sz w:val="24"/>
          <w:szCs w:val="24"/>
        </w:rPr>
        <w:t>у</w:t>
      </w:r>
      <w:r w:rsidRPr="000B3786">
        <w:rPr>
          <w:rFonts w:ascii="Times New Roman" w:hAnsi="Times New Roman"/>
          <w:sz w:val="24"/>
          <w:szCs w:val="24"/>
        </w:rPr>
        <w:t>ченный от основной деятельности предприятия, которая может осуществляться в любых видах, зафиксированных в уставе и не запрещенных законом. Прибыль от реализации продукции ра</w:t>
      </w:r>
      <w:r w:rsidRPr="000B3786">
        <w:rPr>
          <w:rFonts w:ascii="Times New Roman" w:hAnsi="Times New Roman"/>
          <w:sz w:val="24"/>
          <w:szCs w:val="24"/>
        </w:rPr>
        <w:t>с</w:t>
      </w:r>
      <w:r w:rsidRPr="000B3786">
        <w:rPr>
          <w:rFonts w:ascii="Times New Roman" w:hAnsi="Times New Roman"/>
          <w:sz w:val="24"/>
          <w:szCs w:val="24"/>
        </w:rPr>
        <w:t>считывается как разность между выручкой от реализации (без НДС и акцизов) и затратами на производство и реализацию.</w:t>
      </w:r>
    </w:p>
    <w:p w:rsidR="00052793" w:rsidRPr="000B3786" w:rsidRDefault="00052793" w:rsidP="00052793">
      <w:pPr>
        <w:spacing w:after="0" w:line="240" w:lineRule="auto"/>
        <w:ind w:firstLine="740"/>
        <w:contextualSpacing/>
        <w:jc w:val="both"/>
        <w:rPr>
          <w:rFonts w:ascii="Times New Roman" w:hAnsi="Times New Roman"/>
          <w:sz w:val="24"/>
          <w:szCs w:val="24"/>
        </w:rPr>
      </w:pPr>
      <w:r w:rsidRPr="000B3786">
        <w:rPr>
          <w:rFonts w:ascii="Times New Roman" w:hAnsi="Times New Roman"/>
          <w:b/>
          <w:bCs/>
          <w:i/>
          <w:sz w:val="24"/>
          <w:szCs w:val="24"/>
        </w:rPr>
        <w:t>Прибыль от реализации основных средств и иного имущества предприятия</w:t>
      </w:r>
      <w:r w:rsidRPr="000B3786">
        <w:rPr>
          <w:rFonts w:ascii="Times New Roman" w:hAnsi="Times New Roman"/>
          <w:sz w:val="24"/>
          <w:szCs w:val="24"/>
        </w:rPr>
        <w:t xml:space="preserve"> - это финансовый результат, не связанный с основными видами деятельности предприятия. Он отр</w:t>
      </w:r>
      <w:r w:rsidRPr="000B3786">
        <w:rPr>
          <w:rFonts w:ascii="Times New Roman" w:hAnsi="Times New Roman"/>
          <w:sz w:val="24"/>
          <w:szCs w:val="24"/>
        </w:rPr>
        <w:t>а</w:t>
      </w:r>
      <w:r w:rsidRPr="000B3786">
        <w:rPr>
          <w:rFonts w:ascii="Times New Roman" w:hAnsi="Times New Roman"/>
          <w:sz w:val="24"/>
          <w:szCs w:val="24"/>
        </w:rPr>
        <w:t>жает прибыль (убыток) от прочей реализации, к которой относится продажа на сторону разли</w:t>
      </w:r>
      <w:r w:rsidRPr="000B3786">
        <w:rPr>
          <w:rFonts w:ascii="Times New Roman" w:hAnsi="Times New Roman"/>
          <w:sz w:val="24"/>
          <w:szCs w:val="24"/>
        </w:rPr>
        <w:t>ч</w:t>
      </w:r>
      <w:r w:rsidRPr="000B3786">
        <w:rPr>
          <w:rFonts w:ascii="Times New Roman" w:hAnsi="Times New Roman"/>
          <w:sz w:val="24"/>
          <w:szCs w:val="24"/>
        </w:rPr>
        <w:t>ных видов имущества, числящегося на балансе предприятия, за вычетом связанных с этим з</w:t>
      </w:r>
      <w:r w:rsidRPr="000B3786">
        <w:rPr>
          <w:rFonts w:ascii="Times New Roman" w:hAnsi="Times New Roman"/>
          <w:sz w:val="24"/>
          <w:szCs w:val="24"/>
        </w:rPr>
        <w:t>а</w:t>
      </w:r>
      <w:r w:rsidRPr="000B3786">
        <w:rPr>
          <w:rFonts w:ascii="Times New Roman" w:hAnsi="Times New Roman"/>
          <w:sz w:val="24"/>
          <w:szCs w:val="24"/>
        </w:rPr>
        <w:t>трат.</w:t>
      </w:r>
    </w:p>
    <w:p w:rsidR="00052793" w:rsidRPr="000B3786" w:rsidRDefault="00052793" w:rsidP="00052793">
      <w:pPr>
        <w:spacing w:after="0" w:line="240" w:lineRule="auto"/>
        <w:ind w:firstLine="740"/>
        <w:contextualSpacing/>
        <w:jc w:val="both"/>
        <w:rPr>
          <w:rFonts w:ascii="Times New Roman" w:hAnsi="Times New Roman"/>
          <w:sz w:val="24"/>
          <w:szCs w:val="24"/>
        </w:rPr>
      </w:pPr>
      <w:r w:rsidRPr="000B3786">
        <w:rPr>
          <w:rFonts w:ascii="Times New Roman" w:hAnsi="Times New Roman"/>
          <w:b/>
          <w:bCs/>
          <w:i/>
          <w:sz w:val="24"/>
          <w:szCs w:val="24"/>
        </w:rPr>
        <w:t>Финансовые результаты от внереализационных операций</w:t>
      </w:r>
      <w:r w:rsidRPr="000B3786">
        <w:rPr>
          <w:rFonts w:ascii="Times New Roman" w:hAnsi="Times New Roman"/>
          <w:sz w:val="24"/>
          <w:szCs w:val="24"/>
        </w:rPr>
        <w:t xml:space="preserve"> - это прибыль (убыток) по операциям различного характера, не относящимся к основной деятельности предприятия и не связанным с реализацией продукции, основных средств, иного имущества предприятия, выпо</w:t>
      </w:r>
      <w:r w:rsidRPr="000B3786">
        <w:rPr>
          <w:rFonts w:ascii="Times New Roman" w:hAnsi="Times New Roman"/>
          <w:sz w:val="24"/>
          <w:szCs w:val="24"/>
        </w:rPr>
        <w:t>л</w:t>
      </w:r>
      <w:r w:rsidRPr="000B3786">
        <w:rPr>
          <w:rFonts w:ascii="Times New Roman" w:hAnsi="Times New Roman"/>
          <w:sz w:val="24"/>
          <w:szCs w:val="24"/>
        </w:rPr>
        <w:t>нения работ, оказания услуг. К ним относятся: доходы от долгосрочных и краткосрочных ф</w:t>
      </w:r>
      <w:r w:rsidRPr="000B3786">
        <w:rPr>
          <w:rFonts w:ascii="Times New Roman" w:hAnsi="Times New Roman"/>
          <w:sz w:val="24"/>
          <w:szCs w:val="24"/>
        </w:rPr>
        <w:t>и</w:t>
      </w:r>
      <w:r w:rsidRPr="000B3786">
        <w:rPr>
          <w:rFonts w:ascii="Times New Roman" w:hAnsi="Times New Roman"/>
          <w:sz w:val="24"/>
          <w:szCs w:val="24"/>
        </w:rPr>
        <w:t xml:space="preserve">нансовых вложений, от сдачи имущества в аренду, сальдо полученных и уплаченных штрафов, </w:t>
      </w:r>
      <w:r w:rsidRPr="000B3786">
        <w:rPr>
          <w:rFonts w:ascii="Times New Roman" w:hAnsi="Times New Roman"/>
          <w:sz w:val="24"/>
          <w:szCs w:val="24"/>
        </w:rPr>
        <w:lastRenderedPageBreak/>
        <w:t>пени, неустоек, прибыль прошлых лет, выявленная в отчетном году, положительные курсовые разницы по валютным счетам и операциям в иностранной валюте; убытки по операциям пр</w:t>
      </w:r>
      <w:r w:rsidRPr="000B3786">
        <w:rPr>
          <w:rFonts w:ascii="Times New Roman" w:hAnsi="Times New Roman"/>
          <w:sz w:val="24"/>
          <w:szCs w:val="24"/>
        </w:rPr>
        <w:t>о</w:t>
      </w:r>
      <w:r w:rsidRPr="000B3786">
        <w:rPr>
          <w:rFonts w:ascii="Times New Roman" w:hAnsi="Times New Roman"/>
          <w:sz w:val="24"/>
          <w:szCs w:val="24"/>
        </w:rPr>
        <w:t>шлых лет, недостача материальных ценностей, выявленная при инвентаризации, отрицательные курсовые разницы по валютным счетам в иностранной валюте и др.</w:t>
      </w:r>
    </w:p>
    <w:p w:rsidR="004C539F" w:rsidRDefault="00052793" w:rsidP="00052793">
      <w:pPr>
        <w:spacing w:after="0" w:line="240" w:lineRule="auto"/>
        <w:ind w:firstLine="680"/>
        <w:contextualSpacing/>
        <w:jc w:val="both"/>
        <w:rPr>
          <w:rFonts w:ascii="Times New Roman" w:hAnsi="Times New Roman"/>
          <w:b/>
          <w:bCs/>
          <w:sz w:val="24"/>
          <w:szCs w:val="24"/>
        </w:rPr>
      </w:pPr>
      <w:r w:rsidRPr="000B3786">
        <w:rPr>
          <w:rFonts w:ascii="Times New Roman" w:hAnsi="Times New Roman"/>
          <w:sz w:val="24"/>
          <w:szCs w:val="24"/>
        </w:rPr>
        <w:t>Балансовая прибыль, уменьшенная на величину платежей в бюджет и процентов за ба</w:t>
      </w:r>
      <w:r w:rsidRPr="000B3786">
        <w:rPr>
          <w:rFonts w:ascii="Times New Roman" w:hAnsi="Times New Roman"/>
          <w:sz w:val="24"/>
          <w:szCs w:val="24"/>
        </w:rPr>
        <w:t>н</w:t>
      </w:r>
      <w:r w:rsidRPr="000B3786">
        <w:rPr>
          <w:rFonts w:ascii="Times New Roman" w:hAnsi="Times New Roman"/>
          <w:sz w:val="24"/>
          <w:szCs w:val="24"/>
        </w:rPr>
        <w:t>ковский кредит, представляет собой</w:t>
      </w:r>
      <w:r w:rsidRPr="000B3786">
        <w:rPr>
          <w:rFonts w:ascii="Times New Roman" w:hAnsi="Times New Roman"/>
          <w:b/>
          <w:bCs/>
          <w:sz w:val="24"/>
          <w:szCs w:val="24"/>
        </w:rPr>
        <w:t xml:space="preserve"> </w:t>
      </w:r>
      <w:r w:rsidRPr="000B3786">
        <w:rPr>
          <w:rFonts w:ascii="Times New Roman" w:hAnsi="Times New Roman"/>
          <w:b/>
          <w:bCs/>
          <w:i/>
          <w:sz w:val="24"/>
          <w:szCs w:val="24"/>
        </w:rPr>
        <w:t>расчетную прибыль</w:t>
      </w:r>
      <w:r w:rsidRPr="000B3786">
        <w:rPr>
          <w:rFonts w:ascii="Times New Roman" w:hAnsi="Times New Roman"/>
          <w:b/>
          <w:bCs/>
          <w:sz w:val="24"/>
          <w:szCs w:val="24"/>
        </w:rPr>
        <w:t xml:space="preserve">. </w:t>
      </w:r>
    </w:p>
    <w:p w:rsidR="00052793" w:rsidRPr="000B3786" w:rsidRDefault="00052793" w:rsidP="00052793">
      <w:pPr>
        <w:spacing w:after="0" w:line="240" w:lineRule="auto"/>
        <w:ind w:firstLine="680"/>
        <w:contextualSpacing/>
        <w:jc w:val="both"/>
        <w:rPr>
          <w:rFonts w:ascii="Times New Roman" w:hAnsi="Times New Roman"/>
          <w:sz w:val="24"/>
          <w:szCs w:val="24"/>
        </w:rPr>
      </w:pPr>
      <w:proofErr w:type="gramStart"/>
      <w:r w:rsidRPr="000B3786">
        <w:rPr>
          <w:rFonts w:ascii="Times New Roman" w:hAnsi="Times New Roman"/>
          <w:sz w:val="24"/>
          <w:szCs w:val="24"/>
        </w:rPr>
        <w:t>Остающаяся</w:t>
      </w:r>
      <w:proofErr w:type="gramEnd"/>
      <w:r w:rsidRPr="000B3786">
        <w:rPr>
          <w:rFonts w:ascii="Times New Roman" w:hAnsi="Times New Roman"/>
          <w:sz w:val="24"/>
          <w:szCs w:val="24"/>
        </w:rPr>
        <w:t xml:space="preserve"> в распоряжении предприятия после внесения налогов и других платежей в бюджет часть балансовой прибыли называется</w:t>
      </w:r>
      <w:r w:rsidRPr="000B3786">
        <w:rPr>
          <w:rFonts w:ascii="Times New Roman" w:hAnsi="Times New Roman"/>
          <w:b/>
          <w:bCs/>
          <w:sz w:val="24"/>
          <w:szCs w:val="24"/>
        </w:rPr>
        <w:t xml:space="preserve"> </w:t>
      </w:r>
      <w:r w:rsidRPr="000B3786">
        <w:rPr>
          <w:rFonts w:ascii="Times New Roman" w:hAnsi="Times New Roman"/>
          <w:b/>
          <w:bCs/>
          <w:i/>
          <w:sz w:val="24"/>
          <w:szCs w:val="24"/>
        </w:rPr>
        <w:t>чистой прибылью</w:t>
      </w:r>
      <w:r w:rsidRPr="000B3786">
        <w:rPr>
          <w:rFonts w:ascii="Times New Roman" w:hAnsi="Times New Roman"/>
          <w:b/>
          <w:bCs/>
          <w:sz w:val="24"/>
          <w:szCs w:val="24"/>
        </w:rPr>
        <w:t>.</w:t>
      </w:r>
      <w:r w:rsidRPr="000B3786">
        <w:rPr>
          <w:rFonts w:ascii="Times New Roman" w:hAnsi="Times New Roman"/>
          <w:sz w:val="24"/>
          <w:szCs w:val="24"/>
        </w:rPr>
        <w:t xml:space="preserve"> Она характеризует коне</w:t>
      </w:r>
      <w:r w:rsidRPr="000B3786">
        <w:rPr>
          <w:rFonts w:ascii="Times New Roman" w:hAnsi="Times New Roman"/>
          <w:sz w:val="24"/>
          <w:szCs w:val="24"/>
        </w:rPr>
        <w:t>ч</w:t>
      </w:r>
      <w:r w:rsidRPr="000B3786">
        <w:rPr>
          <w:rFonts w:ascii="Times New Roman" w:hAnsi="Times New Roman"/>
          <w:sz w:val="24"/>
          <w:szCs w:val="24"/>
        </w:rPr>
        <w:t>ный финансовый результат деятельности предприятия.</w:t>
      </w:r>
    </w:p>
    <w:p w:rsidR="00052793" w:rsidRPr="000B3786" w:rsidRDefault="00052793" w:rsidP="00052793">
      <w:pPr>
        <w:spacing w:after="0" w:line="240" w:lineRule="auto"/>
        <w:ind w:firstLine="680"/>
        <w:contextualSpacing/>
        <w:jc w:val="both"/>
        <w:rPr>
          <w:rFonts w:ascii="Times New Roman" w:hAnsi="Times New Roman"/>
          <w:i/>
          <w:sz w:val="24"/>
          <w:szCs w:val="24"/>
        </w:rPr>
      </w:pPr>
      <w:r w:rsidRPr="000B3786">
        <w:rPr>
          <w:rFonts w:ascii="Times New Roman" w:hAnsi="Times New Roman"/>
          <w:sz w:val="24"/>
          <w:szCs w:val="24"/>
        </w:rPr>
        <w:t>Об эффективности работы предприятия недостаточно судить только по одному показат</w:t>
      </w:r>
      <w:r w:rsidRPr="000B3786">
        <w:rPr>
          <w:rFonts w:ascii="Times New Roman" w:hAnsi="Times New Roman"/>
          <w:sz w:val="24"/>
          <w:szCs w:val="24"/>
        </w:rPr>
        <w:t>е</w:t>
      </w:r>
      <w:r w:rsidRPr="000B3786">
        <w:rPr>
          <w:rFonts w:ascii="Times New Roman" w:hAnsi="Times New Roman"/>
          <w:sz w:val="24"/>
          <w:szCs w:val="24"/>
        </w:rPr>
        <w:t xml:space="preserve">лю </w:t>
      </w:r>
      <w:r w:rsidRPr="000B3786">
        <w:rPr>
          <w:rFonts w:ascii="Times New Roman" w:hAnsi="Times New Roman"/>
          <w:color w:val="004A5E"/>
          <w:sz w:val="24"/>
          <w:szCs w:val="24"/>
        </w:rPr>
        <w:t xml:space="preserve">- </w:t>
      </w:r>
      <w:r w:rsidRPr="000B3786">
        <w:rPr>
          <w:rFonts w:ascii="Times New Roman" w:hAnsi="Times New Roman"/>
          <w:sz w:val="24"/>
          <w:szCs w:val="24"/>
        </w:rPr>
        <w:t>прибыли. Например, две фирмы получают одинаковую прибыль, но при этом по-разному используют имеющиеся у них производственные фонды и затраты. Значит ли это, что обе фи</w:t>
      </w:r>
      <w:r w:rsidRPr="000B3786">
        <w:rPr>
          <w:rFonts w:ascii="Times New Roman" w:hAnsi="Times New Roman"/>
          <w:sz w:val="24"/>
          <w:szCs w:val="24"/>
        </w:rPr>
        <w:t>р</w:t>
      </w:r>
      <w:r w:rsidRPr="000B3786">
        <w:rPr>
          <w:rFonts w:ascii="Times New Roman" w:hAnsi="Times New Roman"/>
          <w:sz w:val="24"/>
          <w:szCs w:val="24"/>
        </w:rPr>
        <w:t>мы работают одинаково эффективно? - Нет. Для более правильной оценки необходимо соп</w:t>
      </w:r>
      <w:r w:rsidRPr="000B3786">
        <w:rPr>
          <w:rFonts w:ascii="Times New Roman" w:hAnsi="Times New Roman"/>
          <w:sz w:val="24"/>
          <w:szCs w:val="24"/>
        </w:rPr>
        <w:t>о</w:t>
      </w:r>
      <w:r w:rsidRPr="000B3786">
        <w:rPr>
          <w:rFonts w:ascii="Times New Roman" w:hAnsi="Times New Roman"/>
          <w:sz w:val="24"/>
          <w:szCs w:val="24"/>
        </w:rPr>
        <w:t>ставить полученный результат в виде прибыли с понесенными затратами. Такое соизмерение прибыли с затратами называется</w:t>
      </w:r>
      <w:r w:rsidRPr="000B3786">
        <w:rPr>
          <w:rFonts w:ascii="Times New Roman" w:hAnsi="Times New Roman"/>
          <w:b/>
          <w:bCs/>
          <w:sz w:val="24"/>
          <w:szCs w:val="24"/>
        </w:rPr>
        <w:t xml:space="preserve"> </w:t>
      </w:r>
      <w:r w:rsidRPr="000B3786">
        <w:rPr>
          <w:rFonts w:ascii="Times New Roman" w:hAnsi="Times New Roman"/>
          <w:b/>
          <w:bCs/>
          <w:i/>
          <w:sz w:val="24"/>
          <w:szCs w:val="24"/>
        </w:rPr>
        <w:t>рентабельностью.</w:t>
      </w:r>
    </w:p>
    <w:p w:rsidR="00052793" w:rsidRPr="000B3786" w:rsidRDefault="00052793" w:rsidP="00052793">
      <w:pPr>
        <w:spacing w:after="0" w:line="240" w:lineRule="auto"/>
        <w:ind w:firstLine="680"/>
        <w:contextualSpacing/>
        <w:jc w:val="both"/>
        <w:rPr>
          <w:rFonts w:ascii="Times New Roman" w:hAnsi="Times New Roman"/>
          <w:sz w:val="24"/>
          <w:szCs w:val="24"/>
        </w:rPr>
      </w:pPr>
      <w:r w:rsidRPr="000B3786">
        <w:rPr>
          <w:rFonts w:ascii="Times New Roman" w:hAnsi="Times New Roman"/>
          <w:sz w:val="24"/>
          <w:szCs w:val="24"/>
        </w:rPr>
        <w:t>Известны два варианта определения рентабельности:</w:t>
      </w:r>
    </w:p>
    <w:p w:rsidR="00052793" w:rsidRPr="000B3786" w:rsidRDefault="00052793" w:rsidP="00907297">
      <w:pPr>
        <w:pStyle w:val="a6"/>
        <w:numPr>
          <w:ilvl w:val="0"/>
          <w:numId w:val="77"/>
        </w:numPr>
        <w:rPr>
          <w:rFonts w:ascii="Times New Roman" w:hAnsi="Times New Roman" w:cs="Times New Roman"/>
          <w:sz w:val="24"/>
          <w:szCs w:val="24"/>
          <w:lang w:eastAsia="ru-RU"/>
        </w:rPr>
      </w:pPr>
      <w:r w:rsidRPr="000B3786">
        <w:rPr>
          <w:rFonts w:ascii="Times New Roman" w:hAnsi="Times New Roman" w:cs="Times New Roman"/>
          <w:b/>
          <w:bCs/>
          <w:i/>
          <w:sz w:val="24"/>
          <w:szCs w:val="24"/>
          <w:lang w:eastAsia="ru-RU"/>
        </w:rPr>
        <w:t>отношение прибыли к текущим затратам</w:t>
      </w:r>
      <w:r w:rsidRPr="000B3786">
        <w:rPr>
          <w:rFonts w:ascii="Times New Roman" w:hAnsi="Times New Roman" w:cs="Times New Roman"/>
          <w:sz w:val="24"/>
          <w:szCs w:val="24"/>
          <w:lang w:eastAsia="ru-RU"/>
        </w:rPr>
        <w:t xml:space="preserve"> - издержкам предприятия (себестоимости), выраженное в процентах и рассчитываемое по формуле:</w:t>
      </w:r>
    </w:p>
    <w:p w:rsidR="00052793" w:rsidRPr="000B3786" w:rsidRDefault="00052793" w:rsidP="00052793">
      <w:pPr>
        <w:pStyle w:val="a6"/>
        <w:rPr>
          <w:rFonts w:ascii="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052793" w:rsidRPr="000B3786" w:rsidTr="00D1624E">
        <w:tc>
          <w:tcPr>
            <w:tcW w:w="9180" w:type="dxa"/>
          </w:tcPr>
          <w:p w:rsidR="00052793" w:rsidRPr="000B3786" w:rsidRDefault="00052793" w:rsidP="008D2EFF">
            <w:pPr>
              <w:jc w:val="center"/>
              <w:rPr>
                <w:rFonts w:ascii="Times New Roman" w:hAnsi="Times New Roman"/>
                <w:sz w:val="24"/>
                <w:szCs w:val="24"/>
              </w:rPr>
            </w:pPr>
            <w:proofErr w:type="gramStart"/>
            <w:r w:rsidRPr="000B3786">
              <w:rPr>
                <w:rFonts w:ascii="Times New Roman" w:hAnsi="Times New Roman"/>
                <w:sz w:val="24"/>
                <w:szCs w:val="24"/>
              </w:rPr>
              <w:t>Р</w:t>
            </w:r>
            <w:proofErr w:type="gramEnd"/>
            <w:r w:rsidRPr="000B3786">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П</m:t>
                  </m:r>
                </m:num>
                <m:den>
                  <m:r>
                    <w:rPr>
                      <w:rFonts w:ascii="Cambria Math" w:hAnsi="Cambria Math"/>
                      <w:sz w:val="24"/>
                      <w:szCs w:val="24"/>
                    </w:rPr>
                    <m:t>С</m:t>
                  </m:r>
                </m:den>
              </m:f>
            </m:oMath>
            <w:r w:rsidRPr="000B3786">
              <w:rPr>
                <w:rFonts w:ascii="Times New Roman" w:hAnsi="Times New Roman"/>
                <w:sz w:val="24"/>
                <w:szCs w:val="24"/>
              </w:rPr>
              <w:t xml:space="preserve"> × 100%</w:t>
            </w:r>
          </w:p>
        </w:tc>
        <w:tc>
          <w:tcPr>
            <w:tcW w:w="851" w:type="dxa"/>
          </w:tcPr>
          <w:p w:rsidR="00052793" w:rsidRPr="000B3786" w:rsidRDefault="00052793" w:rsidP="00641257">
            <w:pPr>
              <w:jc w:val="right"/>
              <w:rPr>
                <w:rFonts w:ascii="Times New Roman" w:hAnsi="Times New Roman"/>
                <w:sz w:val="24"/>
                <w:szCs w:val="24"/>
              </w:rPr>
            </w:pPr>
            <w:r w:rsidRPr="000B3786">
              <w:rPr>
                <w:rFonts w:ascii="Times New Roman" w:hAnsi="Times New Roman"/>
                <w:sz w:val="24"/>
                <w:szCs w:val="24"/>
              </w:rPr>
              <w:t>(1</w:t>
            </w:r>
            <w:r w:rsidR="00641257" w:rsidRPr="000B3786">
              <w:rPr>
                <w:rFonts w:ascii="Times New Roman" w:hAnsi="Times New Roman"/>
                <w:sz w:val="24"/>
                <w:szCs w:val="24"/>
              </w:rPr>
              <w:t>7</w:t>
            </w:r>
            <w:r w:rsidRPr="000B3786">
              <w:rPr>
                <w:rFonts w:ascii="Times New Roman" w:hAnsi="Times New Roman"/>
                <w:sz w:val="24"/>
                <w:szCs w:val="24"/>
              </w:rPr>
              <w:t>.2)</w:t>
            </w:r>
          </w:p>
        </w:tc>
      </w:tr>
    </w:tbl>
    <w:p w:rsidR="00052793" w:rsidRPr="000B3786" w:rsidRDefault="00052793" w:rsidP="00052793">
      <w:pPr>
        <w:pStyle w:val="a6"/>
        <w:rPr>
          <w:rFonts w:ascii="Times New Roman" w:hAnsi="Times New Roman" w:cs="Times New Roman"/>
          <w:sz w:val="24"/>
          <w:szCs w:val="24"/>
          <w:lang w:eastAsia="ru-RU"/>
        </w:rPr>
      </w:pPr>
    </w:p>
    <w:p w:rsidR="00052793" w:rsidRPr="000B3786"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где</w:t>
      </w:r>
      <w:r w:rsidRPr="000B3786">
        <w:rPr>
          <w:rFonts w:ascii="Times New Roman" w:hAnsi="Times New Roman"/>
          <w:sz w:val="24"/>
          <w:szCs w:val="24"/>
        </w:rPr>
        <w:tab/>
      </w:r>
      <w:proofErr w:type="gramStart"/>
      <w:r w:rsidRPr="000B3786">
        <w:rPr>
          <w:rFonts w:ascii="Times New Roman" w:hAnsi="Times New Roman"/>
          <w:sz w:val="24"/>
          <w:szCs w:val="24"/>
        </w:rPr>
        <w:t>Р</w:t>
      </w:r>
      <w:proofErr w:type="gramEnd"/>
      <w:r w:rsidRPr="000B3786">
        <w:rPr>
          <w:rFonts w:ascii="Times New Roman" w:hAnsi="Times New Roman"/>
          <w:sz w:val="24"/>
          <w:szCs w:val="24"/>
        </w:rPr>
        <w:t xml:space="preserve"> - рентабельность, %;</w:t>
      </w:r>
    </w:p>
    <w:p w:rsidR="00052793" w:rsidRPr="000B3786" w:rsidRDefault="00052793" w:rsidP="00052793">
      <w:pPr>
        <w:spacing w:after="0" w:line="240" w:lineRule="auto"/>
        <w:contextualSpacing/>
        <w:rPr>
          <w:rFonts w:ascii="Times New Roman" w:hAnsi="Times New Roman"/>
          <w:sz w:val="24"/>
          <w:szCs w:val="24"/>
        </w:rPr>
      </w:pPr>
      <w:r w:rsidRPr="000B3786">
        <w:rPr>
          <w:rFonts w:ascii="Times New Roman" w:hAnsi="Times New Roman"/>
          <w:sz w:val="24"/>
          <w:szCs w:val="24"/>
        </w:rPr>
        <w:tab/>
      </w:r>
      <w:proofErr w:type="gramStart"/>
      <w:r w:rsidRPr="000B3786">
        <w:rPr>
          <w:rFonts w:ascii="Times New Roman" w:hAnsi="Times New Roman"/>
          <w:sz w:val="24"/>
          <w:szCs w:val="24"/>
        </w:rPr>
        <w:t>П</w:t>
      </w:r>
      <w:proofErr w:type="gramEnd"/>
      <w:r w:rsidRPr="000B3786">
        <w:rPr>
          <w:rFonts w:ascii="Times New Roman" w:hAnsi="Times New Roman"/>
          <w:sz w:val="24"/>
          <w:szCs w:val="24"/>
        </w:rPr>
        <w:t xml:space="preserve"> - прибыль, руб.;</w:t>
      </w:r>
    </w:p>
    <w:p w:rsidR="00052793" w:rsidRPr="000B3786" w:rsidRDefault="00052793" w:rsidP="00052793">
      <w:pPr>
        <w:spacing w:after="0" w:line="240" w:lineRule="auto"/>
        <w:contextualSpacing/>
        <w:rPr>
          <w:rFonts w:ascii="Times New Roman" w:hAnsi="Times New Roman"/>
          <w:sz w:val="24"/>
          <w:szCs w:val="24"/>
        </w:rPr>
      </w:pPr>
      <w:r w:rsidRPr="000B3786">
        <w:rPr>
          <w:rFonts w:ascii="Times New Roman" w:hAnsi="Times New Roman"/>
          <w:sz w:val="24"/>
          <w:szCs w:val="24"/>
        </w:rPr>
        <w:tab/>
        <w:t xml:space="preserve">С </w:t>
      </w:r>
      <w:r w:rsidRPr="000B3786">
        <w:rPr>
          <w:rFonts w:ascii="Times New Roman" w:hAnsi="Times New Roman"/>
          <w:color w:val="657487"/>
          <w:sz w:val="24"/>
          <w:szCs w:val="24"/>
        </w:rPr>
        <w:t xml:space="preserve">- </w:t>
      </w:r>
      <w:r w:rsidRPr="000B3786">
        <w:rPr>
          <w:rFonts w:ascii="Times New Roman" w:hAnsi="Times New Roman"/>
          <w:sz w:val="24"/>
          <w:szCs w:val="24"/>
        </w:rPr>
        <w:t>себестоимость, руб.;</w:t>
      </w:r>
    </w:p>
    <w:p w:rsidR="00052793" w:rsidRPr="000B3786" w:rsidRDefault="00052793" w:rsidP="00907297">
      <w:pPr>
        <w:pStyle w:val="a5"/>
        <w:numPr>
          <w:ilvl w:val="0"/>
          <w:numId w:val="77"/>
        </w:numPr>
        <w:spacing w:after="0" w:line="240" w:lineRule="auto"/>
        <w:jc w:val="both"/>
        <w:rPr>
          <w:rFonts w:ascii="Times New Roman" w:hAnsi="Times New Roman"/>
          <w:sz w:val="24"/>
          <w:szCs w:val="24"/>
        </w:rPr>
      </w:pPr>
      <w:r w:rsidRPr="000B3786">
        <w:rPr>
          <w:rFonts w:ascii="Times New Roman" w:hAnsi="Times New Roman"/>
          <w:b/>
          <w:bCs/>
          <w:i/>
          <w:sz w:val="24"/>
          <w:szCs w:val="24"/>
        </w:rPr>
        <w:t>отношение прибыли</w:t>
      </w:r>
      <w:r w:rsidRPr="000B3786">
        <w:rPr>
          <w:rFonts w:ascii="Times New Roman" w:hAnsi="Times New Roman"/>
          <w:i/>
          <w:sz w:val="24"/>
          <w:szCs w:val="24"/>
        </w:rPr>
        <w:t xml:space="preserve"> к</w:t>
      </w:r>
      <w:r w:rsidRPr="000B3786">
        <w:rPr>
          <w:rFonts w:ascii="Times New Roman" w:hAnsi="Times New Roman"/>
          <w:b/>
          <w:bCs/>
          <w:i/>
          <w:sz w:val="24"/>
          <w:szCs w:val="24"/>
        </w:rPr>
        <w:t xml:space="preserve"> среднегодовой стоимости основных производственных фо</w:t>
      </w:r>
      <w:r w:rsidRPr="000B3786">
        <w:rPr>
          <w:rFonts w:ascii="Times New Roman" w:hAnsi="Times New Roman"/>
          <w:b/>
          <w:bCs/>
          <w:i/>
          <w:sz w:val="24"/>
          <w:szCs w:val="24"/>
        </w:rPr>
        <w:t>н</w:t>
      </w:r>
      <w:r w:rsidRPr="000B3786">
        <w:rPr>
          <w:rFonts w:ascii="Times New Roman" w:hAnsi="Times New Roman"/>
          <w:b/>
          <w:bCs/>
          <w:i/>
          <w:sz w:val="24"/>
          <w:szCs w:val="24"/>
        </w:rPr>
        <w:t>дов и оборотных средств</w:t>
      </w:r>
      <w:r w:rsidRPr="000B3786">
        <w:rPr>
          <w:rFonts w:ascii="Times New Roman" w:hAnsi="Times New Roman"/>
          <w:b/>
          <w:bCs/>
          <w:sz w:val="24"/>
          <w:szCs w:val="24"/>
        </w:rPr>
        <w:t>,</w:t>
      </w:r>
      <w:r w:rsidRPr="000B3786">
        <w:rPr>
          <w:rFonts w:ascii="Times New Roman" w:hAnsi="Times New Roman"/>
          <w:sz w:val="24"/>
          <w:szCs w:val="24"/>
        </w:rPr>
        <w:t xml:space="preserve"> также выражаемое в процентах и определяемое по формуле:</w:t>
      </w:r>
    </w:p>
    <w:p w:rsidR="00052793" w:rsidRPr="000B3786" w:rsidRDefault="00052793" w:rsidP="00052793">
      <w:pPr>
        <w:pStyle w:val="a5"/>
        <w:spacing w:after="0" w:line="240" w:lineRule="auto"/>
        <w:ind w:left="0"/>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052793" w:rsidRPr="000B3786" w:rsidTr="00343FEB">
        <w:tc>
          <w:tcPr>
            <w:tcW w:w="9180" w:type="dxa"/>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 xml:space="preserve">Р = </w:t>
            </w:r>
            <m:oMath>
              <m:f>
                <m:fPr>
                  <m:ctrlPr>
                    <w:rPr>
                      <w:rFonts w:ascii="Cambria Math" w:hAnsi="Cambria Math"/>
                      <w:i/>
                      <w:sz w:val="24"/>
                      <w:szCs w:val="24"/>
                    </w:rPr>
                  </m:ctrlPr>
                </m:fPr>
                <m:num>
                  <m:r>
                    <w:rPr>
                      <w:rFonts w:ascii="Cambria Math" w:hAnsi="Cambria Math"/>
                      <w:sz w:val="24"/>
                      <w:szCs w:val="24"/>
                    </w:rPr>
                    <m:t>П</m:t>
                  </m:r>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ос</m:t>
                      </m:r>
                    </m:sub>
                  </m:sSub>
                </m:den>
              </m:f>
            </m:oMath>
            <w:r w:rsidRPr="000B3786">
              <w:rPr>
                <w:rFonts w:ascii="Times New Roman" w:hAnsi="Times New Roman"/>
                <w:sz w:val="24"/>
                <w:szCs w:val="24"/>
              </w:rPr>
              <w:t xml:space="preserve"> × 100%</w:t>
            </w:r>
          </w:p>
        </w:tc>
        <w:tc>
          <w:tcPr>
            <w:tcW w:w="851" w:type="dxa"/>
            <w:vAlign w:val="center"/>
          </w:tcPr>
          <w:p w:rsidR="00052793" w:rsidRPr="000B3786" w:rsidRDefault="00052793" w:rsidP="00343FEB">
            <w:pPr>
              <w:jc w:val="right"/>
              <w:rPr>
                <w:rFonts w:ascii="Times New Roman" w:hAnsi="Times New Roman"/>
                <w:sz w:val="24"/>
                <w:szCs w:val="24"/>
              </w:rPr>
            </w:pPr>
            <w:r w:rsidRPr="000B3786">
              <w:rPr>
                <w:rFonts w:ascii="Times New Roman" w:hAnsi="Times New Roman"/>
                <w:sz w:val="24"/>
                <w:szCs w:val="24"/>
              </w:rPr>
              <w:t>(1</w:t>
            </w:r>
            <w:r w:rsidR="00641257" w:rsidRPr="000B3786">
              <w:rPr>
                <w:rFonts w:ascii="Times New Roman" w:hAnsi="Times New Roman"/>
                <w:sz w:val="24"/>
                <w:szCs w:val="24"/>
              </w:rPr>
              <w:t>7</w:t>
            </w:r>
            <w:r w:rsidRPr="000B3786">
              <w:rPr>
                <w:rFonts w:ascii="Times New Roman" w:hAnsi="Times New Roman"/>
                <w:sz w:val="24"/>
                <w:szCs w:val="24"/>
              </w:rPr>
              <w:t>.3)</w:t>
            </w:r>
          </w:p>
        </w:tc>
      </w:tr>
    </w:tbl>
    <w:p w:rsidR="00052793" w:rsidRPr="000B3786" w:rsidRDefault="00052793" w:rsidP="00052793">
      <w:pPr>
        <w:spacing w:after="0" w:line="240" w:lineRule="auto"/>
        <w:contextualSpacing/>
        <w:jc w:val="both"/>
        <w:rPr>
          <w:rFonts w:ascii="Times New Roman" w:hAnsi="Times New Roman"/>
          <w:sz w:val="24"/>
          <w:szCs w:val="24"/>
        </w:rPr>
      </w:pPr>
    </w:p>
    <w:p w:rsidR="00052793" w:rsidRPr="000B3786"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где С</w:t>
      </w:r>
      <w:r w:rsidRPr="000B3786">
        <w:rPr>
          <w:rFonts w:ascii="Times New Roman" w:hAnsi="Times New Roman"/>
          <w:sz w:val="24"/>
          <w:szCs w:val="24"/>
          <w:vertAlign w:val="subscript"/>
        </w:rPr>
        <w:t>о</w:t>
      </w:r>
      <w:proofErr w:type="gramStart"/>
      <w:r w:rsidRPr="000B3786">
        <w:rPr>
          <w:rFonts w:ascii="Times New Roman" w:hAnsi="Times New Roman"/>
          <w:sz w:val="24"/>
          <w:szCs w:val="24"/>
          <w:vertAlign w:val="subscript"/>
        </w:rPr>
        <w:t>ф</w:t>
      </w:r>
      <w:r w:rsidRPr="000B3786">
        <w:rPr>
          <w:rFonts w:ascii="Times New Roman" w:hAnsi="Times New Roman"/>
          <w:sz w:val="24"/>
          <w:szCs w:val="24"/>
        </w:rPr>
        <w:t>-</w:t>
      </w:r>
      <w:proofErr w:type="gramEnd"/>
      <w:r w:rsidRPr="000B3786">
        <w:rPr>
          <w:rFonts w:ascii="Times New Roman" w:hAnsi="Times New Roman"/>
          <w:sz w:val="24"/>
          <w:szCs w:val="24"/>
        </w:rPr>
        <w:t xml:space="preserve"> среднегодовая стоимость основных фондов, руб.;</w:t>
      </w:r>
    </w:p>
    <w:p w:rsidR="00052793" w:rsidRPr="000B3786" w:rsidRDefault="00655F3C"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 xml:space="preserve"> </w:t>
      </w:r>
      <w:r w:rsidR="00052793" w:rsidRPr="000B3786">
        <w:rPr>
          <w:rFonts w:ascii="Times New Roman" w:hAnsi="Times New Roman"/>
          <w:sz w:val="24"/>
          <w:szCs w:val="24"/>
        </w:rPr>
        <w:t>С</w:t>
      </w:r>
      <w:r w:rsidR="00052793" w:rsidRPr="000B3786">
        <w:rPr>
          <w:rFonts w:ascii="Times New Roman" w:hAnsi="Times New Roman"/>
          <w:sz w:val="24"/>
          <w:szCs w:val="24"/>
          <w:vertAlign w:val="subscript"/>
        </w:rPr>
        <w:t>ос</w:t>
      </w:r>
      <w:r w:rsidR="00052793" w:rsidRPr="000B3786">
        <w:rPr>
          <w:rFonts w:ascii="Times New Roman" w:hAnsi="Times New Roman"/>
          <w:sz w:val="24"/>
          <w:szCs w:val="24"/>
        </w:rPr>
        <w:t xml:space="preserve"> - стоимость оборотных средств, руб.</w:t>
      </w:r>
    </w:p>
    <w:p w:rsidR="00052793" w:rsidRPr="000B3786" w:rsidRDefault="00052793" w:rsidP="00052793">
      <w:pPr>
        <w:spacing w:after="0" w:line="240" w:lineRule="auto"/>
        <w:ind w:firstLine="680"/>
        <w:contextualSpacing/>
        <w:jc w:val="both"/>
        <w:rPr>
          <w:rFonts w:ascii="Times New Roman" w:hAnsi="Times New Roman"/>
          <w:sz w:val="24"/>
          <w:szCs w:val="24"/>
        </w:rPr>
      </w:pPr>
      <w:r w:rsidRPr="000B3786">
        <w:rPr>
          <w:rFonts w:ascii="Times New Roman" w:hAnsi="Times New Roman"/>
          <w:sz w:val="24"/>
          <w:szCs w:val="24"/>
        </w:rPr>
        <w:t>В зависимости от того, какая прибыль используется при расчете (балансовая или расче</w:t>
      </w:r>
      <w:r w:rsidRPr="000B3786">
        <w:rPr>
          <w:rFonts w:ascii="Times New Roman" w:hAnsi="Times New Roman"/>
          <w:sz w:val="24"/>
          <w:szCs w:val="24"/>
        </w:rPr>
        <w:t>т</w:t>
      </w:r>
      <w:r w:rsidRPr="000B3786">
        <w:rPr>
          <w:rFonts w:ascii="Times New Roman" w:hAnsi="Times New Roman"/>
          <w:sz w:val="24"/>
          <w:szCs w:val="24"/>
        </w:rPr>
        <w:t>ная) определяется общая или расчетная рентабельность.</w:t>
      </w:r>
    </w:p>
    <w:p w:rsidR="00052793" w:rsidRPr="000B3786" w:rsidRDefault="00052793" w:rsidP="00052793">
      <w:pPr>
        <w:spacing w:after="0" w:line="240" w:lineRule="auto"/>
        <w:ind w:firstLine="680"/>
        <w:contextualSpacing/>
        <w:jc w:val="both"/>
        <w:rPr>
          <w:rFonts w:ascii="Times New Roman" w:hAnsi="Times New Roman"/>
          <w:sz w:val="24"/>
          <w:szCs w:val="24"/>
        </w:rPr>
      </w:pPr>
      <w:r w:rsidRPr="000B3786">
        <w:rPr>
          <w:rFonts w:ascii="Times New Roman" w:hAnsi="Times New Roman"/>
          <w:b/>
          <w:bCs/>
          <w:i/>
          <w:sz w:val="24"/>
          <w:szCs w:val="24"/>
        </w:rPr>
        <w:t>Общая рентабельность производства</w:t>
      </w:r>
      <w:r w:rsidRPr="000B3786">
        <w:rPr>
          <w:rFonts w:ascii="Times New Roman" w:hAnsi="Times New Roman"/>
          <w:sz w:val="24"/>
          <w:szCs w:val="24"/>
        </w:rPr>
        <w:t xml:space="preserve"> - это отношение балансовой прибыли к средн</w:t>
      </w:r>
      <w:r w:rsidRPr="000B3786">
        <w:rPr>
          <w:rFonts w:ascii="Times New Roman" w:hAnsi="Times New Roman"/>
          <w:sz w:val="24"/>
          <w:szCs w:val="24"/>
        </w:rPr>
        <w:t>е</w:t>
      </w:r>
      <w:r w:rsidRPr="000B3786">
        <w:rPr>
          <w:rFonts w:ascii="Times New Roman" w:hAnsi="Times New Roman"/>
          <w:sz w:val="24"/>
          <w:szCs w:val="24"/>
        </w:rPr>
        <w:t>годовой стоимости основных фондов и нормируемых оборотных средств, выраженное в пр</w:t>
      </w:r>
      <w:r w:rsidRPr="000B3786">
        <w:rPr>
          <w:rFonts w:ascii="Times New Roman" w:hAnsi="Times New Roman"/>
          <w:sz w:val="24"/>
          <w:szCs w:val="24"/>
        </w:rPr>
        <w:t>о</w:t>
      </w:r>
      <w:r w:rsidRPr="000B3786">
        <w:rPr>
          <w:rFonts w:ascii="Times New Roman" w:hAnsi="Times New Roman"/>
          <w:sz w:val="24"/>
          <w:szCs w:val="24"/>
        </w:rPr>
        <w:t>центах. Она рассчитывается по формуле:</w:t>
      </w:r>
    </w:p>
    <w:p w:rsidR="00052793" w:rsidRPr="000B3786" w:rsidRDefault="00052793" w:rsidP="00052793">
      <w:pPr>
        <w:spacing w:after="0" w:line="240" w:lineRule="auto"/>
        <w:ind w:firstLine="68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052793" w:rsidRPr="000B3786" w:rsidTr="00343FEB">
        <w:tc>
          <w:tcPr>
            <w:tcW w:w="9180" w:type="dxa"/>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Р</w:t>
            </w:r>
            <w:r w:rsidRPr="000B3786">
              <w:rPr>
                <w:rFonts w:ascii="Times New Roman" w:hAnsi="Times New Roman"/>
                <w:sz w:val="24"/>
                <w:szCs w:val="24"/>
                <w:vertAlign w:val="subscript"/>
              </w:rPr>
              <w:t>общ</w:t>
            </w:r>
            <w:r w:rsidRPr="000B3786">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ос</m:t>
                      </m:r>
                    </m:sub>
                  </m:sSub>
                </m:den>
              </m:f>
            </m:oMath>
            <w:r w:rsidRPr="000B3786">
              <w:rPr>
                <w:rFonts w:ascii="Times New Roman" w:hAnsi="Times New Roman"/>
                <w:sz w:val="24"/>
                <w:szCs w:val="24"/>
              </w:rPr>
              <w:t xml:space="preserve"> × 100%</w:t>
            </w:r>
          </w:p>
        </w:tc>
        <w:tc>
          <w:tcPr>
            <w:tcW w:w="851" w:type="dxa"/>
            <w:vAlign w:val="center"/>
          </w:tcPr>
          <w:p w:rsidR="00052793" w:rsidRPr="000B3786" w:rsidRDefault="00052793" w:rsidP="00343FEB">
            <w:pPr>
              <w:jc w:val="right"/>
              <w:rPr>
                <w:rFonts w:ascii="Times New Roman" w:hAnsi="Times New Roman"/>
                <w:sz w:val="24"/>
                <w:szCs w:val="24"/>
              </w:rPr>
            </w:pPr>
            <w:r w:rsidRPr="000B3786">
              <w:rPr>
                <w:rFonts w:ascii="Times New Roman" w:hAnsi="Times New Roman"/>
                <w:sz w:val="24"/>
                <w:szCs w:val="24"/>
              </w:rPr>
              <w:t>(1</w:t>
            </w:r>
            <w:r w:rsidR="00641257" w:rsidRPr="000B3786">
              <w:rPr>
                <w:rFonts w:ascii="Times New Roman" w:hAnsi="Times New Roman"/>
                <w:sz w:val="24"/>
                <w:szCs w:val="24"/>
              </w:rPr>
              <w:t>7</w:t>
            </w:r>
            <w:r w:rsidRPr="000B3786">
              <w:rPr>
                <w:rFonts w:ascii="Times New Roman" w:hAnsi="Times New Roman"/>
                <w:sz w:val="24"/>
                <w:szCs w:val="24"/>
              </w:rPr>
              <w:t>.4)</w:t>
            </w:r>
          </w:p>
        </w:tc>
      </w:tr>
    </w:tbl>
    <w:p w:rsidR="00052793" w:rsidRPr="000B3786" w:rsidRDefault="00052793" w:rsidP="00052793">
      <w:pPr>
        <w:spacing w:after="0" w:line="240" w:lineRule="auto"/>
        <w:contextualSpacing/>
        <w:jc w:val="both"/>
        <w:rPr>
          <w:rFonts w:ascii="Times New Roman" w:hAnsi="Times New Roman"/>
          <w:sz w:val="24"/>
          <w:szCs w:val="24"/>
        </w:rPr>
      </w:pPr>
    </w:p>
    <w:p w:rsidR="00052793" w:rsidRPr="000B3786"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где Р</w:t>
      </w:r>
      <w:r w:rsidRPr="000B3786">
        <w:rPr>
          <w:rFonts w:ascii="Times New Roman" w:hAnsi="Times New Roman"/>
          <w:sz w:val="24"/>
          <w:szCs w:val="24"/>
          <w:vertAlign w:val="subscript"/>
        </w:rPr>
        <w:t>0</w:t>
      </w:r>
      <w:r w:rsidRPr="000B3786">
        <w:rPr>
          <w:rFonts w:ascii="Times New Roman" w:hAnsi="Times New Roman"/>
          <w:sz w:val="24"/>
          <w:szCs w:val="24"/>
        </w:rPr>
        <w:t>б</w:t>
      </w:r>
      <w:proofErr w:type="gramStart"/>
      <w:r w:rsidRPr="000B3786">
        <w:rPr>
          <w:rFonts w:ascii="Times New Roman" w:hAnsi="Times New Roman"/>
          <w:sz w:val="24"/>
          <w:szCs w:val="24"/>
        </w:rPr>
        <w:t>щ-</w:t>
      </w:r>
      <w:proofErr w:type="gramEnd"/>
      <w:r w:rsidRPr="000B3786">
        <w:rPr>
          <w:rFonts w:ascii="Times New Roman" w:hAnsi="Times New Roman"/>
          <w:sz w:val="24"/>
          <w:szCs w:val="24"/>
        </w:rPr>
        <w:t xml:space="preserve"> общая рентабельность, %.</w:t>
      </w:r>
    </w:p>
    <w:p w:rsidR="00052793" w:rsidRPr="000B3786" w:rsidRDefault="00052793" w:rsidP="00052793">
      <w:pPr>
        <w:spacing w:after="0" w:line="240" w:lineRule="auto"/>
        <w:ind w:firstLine="680"/>
        <w:contextualSpacing/>
        <w:jc w:val="both"/>
        <w:rPr>
          <w:rFonts w:ascii="Times New Roman" w:hAnsi="Times New Roman"/>
          <w:sz w:val="24"/>
          <w:szCs w:val="24"/>
        </w:rPr>
      </w:pPr>
      <w:r w:rsidRPr="000B3786">
        <w:rPr>
          <w:rFonts w:ascii="Times New Roman" w:hAnsi="Times New Roman"/>
          <w:b/>
          <w:bCs/>
          <w:i/>
          <w:sz w:val="24"/>
          <w:szCs w:val="24"/>
        </w:rPr>
        <w:t>Расчетная рентабельность</w:t>
      </w:r>
      <w:r w:rsidRPr="000B3786">
        <w:rPr>
          <w:rFonts w:ascii="Times New Roman" w:hAnsi="Times New Roman"/>
          <w:sz w:val="24"/>
          <w:szCs w:val="24"/>
        </w:rPr>
        <w:t xml:space="preserve"> - это отношение расчетной прибыли к среднегодовой сто</w:t>
      </w:r>
      <w:r w:rsidRPr="000B3786">
        <w:rPr>
          <w:rFonts w:ascii="Times New Roman" w:hAnsi="Times New Roman"/>
          <w:sz w:val="24"/>
          <w:szCs w:val="24"/>
        </w:rPr>
        <w:t>и</w:t>
      </w:r>
      <w:r w:rsidRPr="000B3786">
        <w:rPr>
          <w:rFonts w:ascii="Times New Roman" w:hAnsi="Times New Roman"/>
          <w:sz w:val="24"/>
          <w:szCs w:val="24"/>
        </w:rPr>
        <w:t>мости основных фондов и нормируемых оборотных средств, выраженное в процентах. Она определяется по формуле:</w:t>
      </w:r>
    </w:p>
    <w:p w:rsidR="00052793" w:rsidRPr="000B3786" w:rsidRDefault="00052793" w:rsidP="00052793">
      <w:pPr>
        <w:spacing w:after="0" w:line="240" w:lineRule="auto"/>
        <w:ind w:firstLine="68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052793" w:rsidRPr="000B3786" w:rsidTr="00343FEB">
        <w:tc>
          <w:tcPr>
            <w:tcW w:w="9180" w:type="dxa"/>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Р</w:t>
            </w:r>
            <w:r w:rsidRPr="000B3786">
              <w:rPr>
                <w:rFonts w:ascii="Times New Roman" w:hAnsi="Times New Roman"/>
                <w:sz w:val="24"/>
                <w:szCs w:val="24"/>
                <w:vertAlign w:val="subscript"/>
              </w:rPr>
              <w:t>расч</w:t>
            </w:r>
            <w:r w:rsidRPr="000B3786">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расч</m:t>
                      </m:r>
                    </m:sub>
                  </m:sSub>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ос</m:t>
                      </m:r>
                    </m:sub>
                  </m:sSub>
                </m:den>
              </m:f>
              <m:r>
                <w:rPr>
                  <w:rFonts w:ascii="Cambria Math" w:hAnsi="Cambria Math"/>
                  <w:sz w:val="24"/>
                  <w:szCs w:val="24"/>
                </w:rPr>
                <m:t>×100, %</m:t>
              </m:r>
            </m:oMath>
            <w:r w:rsidR="00343FEB">
              <w:rPr>
                <w:rFonts w:ascii="Times New Roman" w:hAnsi="Times New Roman"/>
                <w:sz w:val="24"/>
                <w:szCs w:val="24"/>
              </w:rPr>
              <w:t xml:space="preserve"> </w:t>
            </w:r>
          </w:p>
        </w:tc>
        <w:tc>
          <w:tcPr>
            <w:tcW w:w="851" w:type="dxa"/>
            <w:vAlign w:val="center"/>
          </w:tcPr>
          <w:p w:rsidR="00052793" w:rsidRPr="000B3786" w:rsidRDefault="00052793" w:rsidP="00343FEB">
            <w:pPr>
              <w:jc w:val="right"/>
              <w:rPr>
                <w:rFonts w:ascii="Times New Roman" w:hAnsi="Times New Roman"/>
                <w:sz w:val="24"/>
                <w:szCs w:val="24"/>
              </w:rPr>
            </w:pPr>
            <w:r w:rsidRPr="000B3786">
              <w:rPr>
                <w:rFonts w:ascii="Times New Roman" w:hAnsi="Times New Roman"/>
                <w:sz w:val="24"/>
                <w:szCs w:val="24"/>
              </w:rPr>
              <w:t>(1</w:t>
            </w:r>
            <w:r w:rsidR="00641257" w:rsidRPr="000B3786">
              <w:rPr>
                <w:rFonts w:ascii="Times New Roman" w:hAnsi="Times New Roman"/>
                <w:sz w:val="24"/>
                <w:szCs w:val="24"/>
              </w:rPr>
              <w:t>7</w:t>
            </w:r>
            <w:r w:rsidRPr="000B3786">
              <w:rPr>
                <w:rFonts w:ascii="Times New Roman" w:hAnsi="Times New Roman"/>
                <w:sz w:val="24"/>
                <w:szCs w:val="24"/>
              </w:rPr>
              <w:t>.5)</w:t>
            </w:r>
          </w:p>
        </w:tc>
      </w:tr>
    </w:tbl>
    <w:p w:rsidR="00052793" w:rsidRPr="000B3786" w:rsidRDefault="00052793" w:rsidP="00052793">
      <w:pPr>
        <w:spacing w:after="0" w:line="240" w:lineRule="auto"/>
        <w:ind w:firstLine="680"/>
        <w:contextualSpacing/>
        <w:jc w:val="both"/>
        <w:rPr>
          <w:rFonts w:ascii="Times New Roman" w:hAnsi="Times New Roman"/>
          <w:sz w:val="24"/>
          <w:szCs w:val="24"/>
        </w:rPr>
      </w:pPr>
    </w:p>
    <w:p w:rsidR="00052793" w:rsidRPr="000B3786" w:rsidRDefault="00052793" w:rsidP="008D2EFF">
      <w:pPr>
        <w:spacing w:after="0" w:line="240" w:lineRule="auto"/>
        <w:ind w:firstLine="680"/>
        <w:contextualSpacing/>
        <w:rPr>
          <w:rFonts w:ascii="Times New Roman" w:hAnsi="Times New Roman"/>
          <w:sz w:val="24"/>
          <w:szCs w:val="24"/>
        </w:rPr>
      </w:pPr>
      <w:r w:rsidRPr="000B3786">
        <w:rPr>
          <w:rFonts w:ascii="Times New Roman" w:hAnsi="Times New Roman"/>
          <w:sz w:val="24"/>
          <w:szCs w:val="24"/>
        </w:rPr>
        <w:t>где Р</w:t>
      </w:r>
      <w:r w:rsidRPr="000B3786">
        <w:rPr>
          <w:rFonts w:ascii="Times New Roman" w:hAnsi="Times New Roman"/>
          <w:sz w:val="24"/>
          <w:szCs w:val="24"/>
          <w:vertAlign w:val="subscript"/>
        </w:rPr>
        <w:t>расч</w:t>
      </w:r>
      <w:r w:rsidRPr="000B3786">
        <w:rPr>
          <w:rFonts w:ascii="Times New Roman" w:hAnsi="Times New Roman"/>
          <w:sz w:val="24"/>
          <w:szCs w:val="24"/>
        </w:rPr>
        <w:t xml:space="preserve"> </w:t>
      </w:r>
      <w:r w:rsidRPr="000B3786">
        <w:rPr>
          <w:rFonts w:ascii="Times New Roman" w:hAnsi="Times New Roman"/>
          <w:color w:val="203A5D"/>
          <w:sz w:val="24"/>
          <w:szCs w:val="24"/>
        </w:rPr>
        <w:t xml:space="preserve">- </w:t>
      </w:r>
      <w:r w:rsidRPr="000B3786">
        <w:rPr>
          <w:rFonts w:ascii="Times New Roman" w:hAnsi="Times New Roman"/>
          <w:sz w:val="24"/>
          <w:szCs w:val="24"/>
        </w:rPr>
        <w:t xml:space="preserve">расчетная рентабельность, </w:t>
      </w:r>
      <w:r w:rsidRPr="000B3786">
        <w:rPr>
          <w:rFonts w:ascii="Times New Roman" w:hAnsi="Times New Roman"/>
          <w:color w:val="203A5D"/>
          <w:sz w:val="24"/>
          <w:szCs w:val="24"/>
        </w:rPr>
        <w:t>%.</w:t>
      </w:r>
    </w:p>
    <w:p w:rsidR="00052793" w:rsidRPr="000B3786" w:rsidRDefault="00052793" w:rsidP="00052793">
      <w:pPr>
        <w:spacing w:after="0" w:line="240" w:lineRule="auto"/>
        <w:ind w:firstLine="800"/>
        <w:contextualSpacing/>
        <w:jc w:val="both"/>
        <w:rPr>
          <w:rFonts w:ascii="Times New Roman" w:hAnsi="Times New Roman"/>
          <w:sz w:val="24"/>
          <w:szCs w:val="24"/>
        </w:rPr>
      </w:pPr>
      <w:r w:rsidRPr="000B3786">
        <w:rPr>
          <w:rFonts w:ascii="Times New Roman" w:hAnsi="Times New Roman"/>
          <w:b/>
          <w:i/>
          <w:sz w:val="24"/>
          <w:szCs w:val="24"/>
        </w:rPr>
        <w:t>Рентабельность продукции</w:t>
      </w:r>
      <w:r w:rsidRPr="000B3786">
        <w:rPr>
          <w:rFonts w:ascii="Times New Roman" w:hAnsi="Times New Roman"/>
          <w:sz w:val="24"/>
          <w:szCs w:val="24"/>
        </w:rPr>
        <w:t xml:space="preserve"> рассчитывается по всей реализованной продукции и ио отдельным ее видам. Рентабельность всей реализованной продукции определяется как отнош</w:t>
      </w:r>
      <w:r w:rsidRPr="000B3786">
        <w:rPr>
          <w:rFonts w:ascii="Times New Roman" w:hAnsi="Times New Roman"/>
          <w:sz w:val="24"/>
          <w:szCs w:val="24"/>
        </w:rPr>
        <w:t>е</w:t>
      </w:r>
      <w:r w:rsidRPr="000B3786">
        <w:rPr>
          <w:rFonts w:ascii="Times New Roman" w:hAnsi="Times New Roman"/>
          <w:sz w:val="24"/>
          <w:szCs w:val="24"/>
        </w:rPr>
        <w:t>ние прибыли от реализации продукции к ее полной себестоимости. Этот показатель позволяет судить об эффективности текущих затрат предприятия и доходности реализуемой продукции. Соответствующий расчет представлен в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052793" w:rsidRPr="000B3786" w:rsidTr="00343FEB">
        <w:tc>
          <w:tcPr>
            <w:tcW w:w="9180" w:type="dxa"/>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lastRenderedPageBreak/>
              <w:t>Р</w:t>
            </w:r>
            <w:r w:rsidRPr="000B3786">
              <w:rPr>
                <w:rFonts w:ascii="Times New Roman" w:hAnsi="Times New Roman"/>
                <w:sz w:val="24"/>
                <w:szCs w:val="24"/>
                <w:vertAlign w:val="subscript"/>
              </w:rPr>
              <w:t>п</w:t>
            </w:r>
            <w:r w:rsidRPr="000B3786">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р</m:t>
                      </m:r>
                    </m:sub>
                  </m:sSub>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п</m:t>
                      </m:r>
                    </m:sub>
                  </m:sSub>
                </m:den>
              </m:f>
              <m:r>
                <w:rPr>
                  <w:rFonts w:ascii="Cambria Math" w:hAnsi="Cambria Math"/>
                  <w:sz w:val="24"/>
                  <w:szCs w:val="24"/>
                </w:rPr>
                <m:t>×100, %</m:t>
              </m:r>
            </m:oMath>
            <w:r w:rsidR="00343FEB">
              <w:rPr>
                <w:rFonts w:ascii="Times New Roman" w:hAnsi="Times New Roman"/>
                <w:sz w:val="24"/>
                <w:szCs w:val="24"/>
              </w:rPr>
              <w:t xml:space="preserve"> </w:t>
            </w:r>
          </w:p>
        </w:tc>
        <w:tc>
          <w:tcPr>
            <w:tcW w:w="851" w:type="dxa"/>
            <w:vAlign w:val="center"/>
          </w:tcPr>
          <w:p w:rsidR="00052793" w:rsidRPr="000B3786" w:rsidRDefault="00052793" w:rsidP="00343FEB">
            <w:pPr>
              <w:jc w:val="right"/>
              <w:rPr>
                <w:rFonts w:ascii="Times New Roman" w:hAnsi="Times New Roman"/>
                <w:sz w:val="24"/>
                <w:szCs w:val="24"/>
              </w:rPr>
            </w:pPr>
            <w:r w:rsidRPr="000B3786">
              <w:rPr>
                <w:rFonts w:ascii="Times New Roman" w:hAnsi="Times New Roman"/>
                <w:sz w:val="24"/>
                <w:szCs w:val="24"/>
              </w:rPr>
              <w:t>(1</w:t>
            </w:r>
            <w:r w:rsidR="00641257" w:rsidRPr="000B3786">
              <w:rPr>
                <w:rFonts w:ascii="Times New Roman" w:hAnsi="Times New Roman"/>
                <w:sz w:val="24"/>
                <w:szCs w:val="24"/>
              </w:rPr>
              <w:t>7</w:t>
            </w:r>
            <w:r w:rsidRPr="000B3786">
              <w:rPr>
                <w:rFonts w:ascii="Times New Roman" w:hAnsi="Times New Roman"/>
                <w:sz w:val="24"/>
                <w:szCs w:val="24"/>
              </w:rPr>
              <w:t>.6)</w:t>
            </w:r>
          </w:p>
        </w:tc>
      </w:tr>
    </w:tbl>
    <w:p w:rsidR="00052793" w:rsidRPr="000B3786" w:rsidRDefault="00052793" w:rsidP="00052793">
      <w:pPr>
        <w:spacing w:after="0" w:line="240" w:lineRule="auto"/>
        <w:ind w:firstLine="800"/>
        <w:contextualSpacing/>
        <w:jc w:val="both"/>
        <w:rPr>
          <w:rFonts w:ascii="Times New Roman" w:hAnsi="Times New Roman"/>
          <w:sz w:val="24"/>
          <w:szCs w:val="24"/>
        </w:rPr>
      </w:pPr>
    </w:p>
    <w:p w:rsidR="00052793" w:rsidRPr="000B3786" w:rsidRDefault="00052793" w:rsidP="00052793">
      <w:pPr>
        <w:spacing w:after="0" w:line="240" w:lineRule="auto"/>
        <w:contextualSpacing/>
        <w:rPr>
          <w:rFonts w:ascii="Times New Roman" w:hAnsi="Times New Roman"/>
          <w:sz w:val="24"/>
          <w:szCs w:val="24"/>
        </w:rPr>
      </w:pPr>
      <w:r w:rsidRPr="000B3786">
        <w:rPr>
          <w:rFonts w:ascii="Times New Roman" w:hAnsi="Times New Roman"/>
          <w:sz w:val="24"/>
          <w:szCs w:val="24"/>
        </w:rPr>
        <w:t>где Р</w:t>
      </w:r>
      <w:r w:rsidRPr="000B3786">
        <w:rPr>
          <w:rFonts w:ascii="Times New Roman" w:hAnsi="Times New Roman"/>
          <w:sz w:val="24"/>
          <w:szCs w:val="24"/>
          <w:vertAlign w:val="subscript"/>
        </w:rPr>
        <w:t>п</w:t>
      </w:r>
      <w:r w:rsidRPr="000B3786">
        <w:rPr>
          <w:rFonts w:ascii="Times New Roman" w:hAnsi="Times New Roman"/>
          <w:sz w:val="24"/>
          <w:szCs w:val="24"/>
        </w:rPr>
        <w:t xml:space="preserve"> - рентабельность продукции, %.</w:t>
      </w:r>
    </w:p>
    <w:p w:rsidR="00052793" w:rsidRPr="000B3786" w:rsidRDefault="00052793" w:rsidP="00052793">
      <w:pPr>
        <w:spacing w:after="0" w:line="240" w:lineRule="auto"/>
        <w:ind w:firstLine="800"/>
        <w:contextualSpacing/>
        <w:jc w:val="both"/>
        <w:rPr>
          <w:rFonts w:ascii="Times New Roman" w:hAnsi="Times New Roman"/>
          <w:sz w:val="24"/>
          <w:szCs w:val="24"/>
        </w:rPr>
      </w:pPr>
      <w:r w:rsidRPr="000B3786">
        <w:rPr>
          <w:rFonts w:ascii="Times New Roman" w:hAnsi="Times New Roman"/>
          <w:sz w:val="24"/>
          <w:szCs w:val="24"/>
        </w:rPr>
        <w:t>Этот показатель также может рассчитываться как по балансовой, так и по чистой пр</w:t>
      </w:r>
      <w:r w:rsidRPr="000B3786">
        <w:rPr>
          <w:rFonts w:ascii="Times New Roman" w:hAnsi="Times New Roman"/>
          <w:sz w:val="24"/>
          <w:szCs w:val="24"/>
        </w:rPr>
        <w:t>и</w:t>
      </w:r>
      <w:r w:rsidRPr="000B3786">
        <w:rPr>
          <w:rFonts w:ascii="Times New Roman" w:hAnsi="Times New Roman"/>
          <w:sz w:val="24"/>
          <w:szCs w:val="24"/>
        </w:rPr>
        <w:t>были.</w:t>
      </w:r>
    </w:p>
    <w:p w:rsidR="00052793" w:rsidRPr="000B3786" w:rsidRDefault="00052793" w:rsidP="00052793">
      <w:pPr>
        <w:spacing w:after="0" w:line="240" w:lineRule="auto"/>
        <w:ind w:firstLine="800"/>
        <w:contextualSpacing/>
        <w:jc w:val="both"/>
        <w:rPr>
          <w:rFonts w:ascii="Times New Roman" w:hAnsi="Times New Roman"/>
          <w:sz w:val="24"/>
          <w:szCs w:val="24"/>
        </w:rPr>
      </w:pPr>
      <w:r w:rsidRPr="000B3786">
        <w:rPr>
          <w:rFonts w:ascii="Times New Roman" w:hAnsi="Times New Roman"/>
          <w:sz w:val="24"/>
          <w:szCs w:val="24"/>
        </w:rPr>
        <w:t>Оценочным показателем производственно-хозяйственной деятельности предприятия является</w:t>
      </w:r>
      <w:r w:rsidRPr="000B3786">
        <w:rPr>
          <w:rFonts w:ascii="Times New Roman" w:hAnsi="Times New Roman"/>
          <w:b/>
          <w:bCs/>
          <w:sz w:val="24"/>
          <w:szCs w:val="24"/>
        </w:rPr>
        <w:t xml:space="preserve"> </w:t>
      </w:r>
      <w:r w:rsidRPr="000B3786">
        <w:rPr>
          <w:rFonts w:ascii="Times New Roman" w:hAnsi="Times New Roman"/>
          <w:b/>
          <w:bCs/>
          <w:i/>
          <w:sz w:val="24"/>
          <w:szCs w:val="24"/>
        </w:rPr>
        <w:t>рентабельность продаж</w:t>
      </w:r>
      <w:r w:rsidRPr="000B3786">
        <w:rPr>
          <w:rFonts w:ascii="Times New Roman" w:hAnsi="Times New Roman"/>
          <w:b/>
          <w:bCs/>
          <w:sz w:val="24"/>
          <w:szCs w:val="24"/>
        </w:rPr>
        <w:t>.</w:t>
      </w:r>
      <w:r w:rsidRPr="000B3786">
        <w:rPr>
          <w:rFonts w:ascii="Times New Roman" w:hAnsi="Times New Roman"/>
          <w:sz w:val="24"/>
          <w:szCs w:val="24"/>
        </w:rPr>
        <w:t xml:space="preserve"> Она отражает уровень спроса на продукцию, работы и услуги, насколько правильно предприятие определило товарный ассортимент и товарную стр</w:t>
      </w:r>
      <w:r w:rsidRPr="000B3786">
        <w:rPr>
          <w:rFonts w:ascii="Times New Roman" w:hAnsi="Times New Roman"/>
          <w:sz w:val="24"/>
          <w:szCs w:val="24"/>
        </w:rPr>
        <w:t>а</w:t>
      </w:r>
      <w:r w:rsidRPr="000B3786">
        <w:rPr>
          <w:rFonts w:ascii="Times New Roman" w:hAnsi="Times New Roman"/>
          <w:sz w:val="24"/>
          <w:szCs w:val="24"/>
        </w:rPr>
        <w:t>тегию. Рентабельность продаж определяется по формуле:</w:t>
      </w:r>
    </w:p>
    <w:p w:rsidR="00052793" w:rsidRPr="000B3786" w:rsidRDefault="00052793" w:rsidP="00052793">
      <w:pPr>
        <w:spacing w:after="0" w:line="240" w:lineRule="auto"/>
        <w:ind w:firstLine="800"/>
        <w:contextualSpacing/>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052793" w:rsidRPr="000B3786" w:rsidTr="00D1624E">
        <w:tc>
          <w:tcPr>
            <w:tcW w:w="9180" w:type="dxa"/>
          </w:tcPr>
          <w:p w:rsidR="00343FEB" w:rsidRPr="000B3786" w:rsidRDefault="00052793" w:rsidP="00343FEB">
            <w:pPr>
              <w:jc w:val="center"/>
              <w:rPr>
                <w:rFonts w:ascii="Times New Roman" w:hAnsi="Times New Roman"/>
                <w:sz w:val="24"/>
                <w:szCs w:val="24"/>
              </w:rPr>
            </w:pPr>
            <w:r w:rsidRPr="000B3786">
              <w:rPr>
                <w:rFonts w:ascii="Times New Roman" w:hAnsi="Times New Roman"/>
                <w:sz w:val="24"/>
                <w:szCs w:val="24"/>
              </w:rPr>
              <w:t>Р</w:t>
            </w:r>
            <w:r w:rsidRPr="000B3786">
              <w:rPr>
                <w:rFonts w:ascii="Times New Roman" w:hAnsi="Times New Roman"/>
                <w:sz w:val="24"/>
                <w:szCs w:val="24"/>
                <w:vertAlign w:val="subscript"/>
              </w:rPr>
              <w:t>п</w:t>
            </w:r>
            <w:r w:rsidRPr="000B3786">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ч</m:t>
                      </m:r>
                    </m:sub>
                  </m:sSub>
                </m:num>
                <m:den>
                  <m:r>
                    <w:rPr>
                      <w:rFonts w:ascii="Cambria Math" w:hAnsi="Cambria Math"/>
                      <w:sz w:val="24"/>
                      <w:szCs w:val="24"/>
                    </w:rPr>
                    <m:t>В</m:t>
                  </m:r>
                </m:den>
              </m:f>
              <m:r>
                <w:rPr>
                  <w:rFonts w:ascii="Cambria Math" w:hAnsi="Cambria Math"/>
                  <w:sz w:val="24"/>
                  <w:szCs w:val="24"/>
                </w:rPr>
                <m:t>×100,%</m:t>
              </m:r>
            </m:oMath>
          </w:p>
        </w:tc>
        <w:tc>
          <w:tcPr>
            <w:tcW w:w="851" w:type="dxa"/>
          </w:tcPr>
          <w:p w:rsidR="00052793" w:rsidRPr="000B3786" w:rsidRDefault="00052793" w:rsidP="00641257">
            <w:pPr>
              <w:jc w:val="right"/>
              <w:rPr>
                <w:rFonts w:ascii="Times New Roman" w:hAnsi="Times New Roman"/>
                <w:sz w:val="24"/>
                <w:szCs w:val="24"/>
              </w:rPr>
            </w:pPr>
            <w:r w:rsidRPr="000B3786">
              <w:rPr>
                <w:rFonts w:ascii="Times New Roman" w:hAnsi="Times New Roman"/>
                <w:sz w:val="24"/>
                <w:szCs w:val="24"/>
              </w:rPr>
              <w:t>(1</w:t>
            </w:r>
            <w:r w:rsidR="00641257" w:rsidRPr="000B3786">
              <w:rPr>
                <w:rFonts w:ascii="Times New Roman" w:hAnsi="Times New Roman"/>
                <w:sz w:val="24"/>
                <w:szCs w:val="24"/>
              </w:rPr>
              <w:t>7</w:t>
            </w:r>
            <w:r w:rsidRPr="000B3786">
              <w:rPr>
                <w:rFonts w:ascii="Times New Roman" w:hAnsi="Times New Roman"/>
                <w:sz w:val="24"/>
                <w:szCs w:val="24"/>
              </w:rPr>
              <w:t>.7)</w:t>
            </w:r>
          </w:p>
        </w:tc>
      </w:tr>
    </w:tbl>
    <w:p w:rsidR="00052793" w:rsidRPr="000B3786" w:rsidRDefault="00052793" w:rsidP="00052793">
      <w:pPr>
        <w:spacing w:after="0" w:line="240" w:lineRule="auto"/>
        <w:contextualSpacing/>
        <w:jc w:val="both"/>
        <w:rPr>
          <w:rFonts w:ascii="Times New Roman" w:hAnsi="Times New Roman"/>
          <w:sz w:val="24"/>
          <w:szCs w:val="24"/>
        </w:rPr>
      </w:pPr>
    </w:p>
    <w:p w:rsidR="00052793" w:rsidRPr="000B3786"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 xml:space="preserve">где </w:t>
      </w:r>
      <w:r w:rsidR="00343FEB">
        <w:rPr>
          <w:rFonts w:ascii="Times New Roman" w:hAnsi="Times New Roman"/>
          <w:sz w:val="24"/>
          <w:szCs w:val="24"/>
        </w:rPr>
        <w:tab/>
      </w:r>
      <w:r w:rsidRPr="000B3786">
        <w:rPr>
          <w:rFonts w:ascii="Times New Roman" w:hAnsi="Times New Roman"/>
          <w:sz w:val="24"/>
          <w:szCs w:val="24"/>
        </w:rPr>
        <w:t>Р</w:t>
      </w:r>
      <w:r w:rsidRPr="000B3786">
        <w:rPr>
          <w:rFonts w:ascii="Times New Roman" w:hAnsi="Times New Roman"/>
          <w:sz w:val="24"/>
          <w:szCs w:val="24"/>
          <w:vertAlign w:val="subscript"/>
        </w:rPr>
        <w:t>п</w:t>
      </w:r>
      <w:proofErr w:type="gramStart"/>
      <w:r w:rsidRPr="000B3786">
        <w:rPr>
          <w:rFonts w:ascii="Times New Roman" w:hAnsi="Times New Roman"/>
          <w:sz w:val="24"/>
          <w:szCs w:val="24"/>
          <w:vertAlign w:val="subscript"/>
        </w:rPr>
        <w:t>р</w:t>
      </w:r>
      <w:r w:rsidRPr="000B3786">
        <w:rPr>
          <w:rFonts w:ascii="Times New Roman" w:hAnsi="Times New Roman"/>
          <w:sz w:val="24"/>
          <w:szCs w:val="24"/>
        </w:rPr>
        <w:t>-</w:t>
      </w:r>
      <w:proofErr w:type="gramEnd"/>
      <w:r w:rsidRPr="000B3786">
        <w:rPr>
          <w:rFonts w:ascii="Times New Roman" w:hAnsi="Times New Roman"/>
          <w:sz w:val="24"/>
          <w:szCs w:val="24"/>
        </w:rPr>
        <w:t xml:space="preserve"> рентабельность продаж, %; </w:t>
      </w:r>
    </w:p>
    <w:p w:rsidR="00052793" w:rsidRPr="000B3786" w:rsidRDefault="00052793" w:rsidP="00343FEB">
      <w:pPr>
        <w:spacing w:after="0" w:line="240" w:lineRule="auto"/>
        <w:ind w:firstLine="708"/>
        <w:contextualSpacing/>
        <w:jc w:val="both"/>
        <w:rPr>
          <w:rFonts w:ascii="Times New Roman" w:hAnsi="Times New Roman"/>
          <w:sz w:val="24"/>
          <w:szCs w:val="24"/>
        </w:rPr>
      </w:pPr>
      <w:r w:rsidRPr="000B3786">
        <w:rPr>
          <w:rFonts w:ascii="Times New Roman" w:hAnsi="Times New Roman"/>
          <w:sz w:val="24"/>
          <w:szCs w:val="24"/>
        </w:rPr>
        <w:t>П</w:t>
      </w:r>
      <w:r w:rsidRPr="000B3786">
        <w:rPr>
          <w:rFonts w:ascii="Times New Roman" w:hAnsi="Times New Roman"/>
          <w:sz w:val="24"/>
          <w:szCs w:val="24"/>
          <w:vertAlign w:val="subscript"/>
        </w:rPr>
        <w:t>ч</w:t>
      </w:r>
      <w:r w:rsidRPr="000B3786">
        <w:rPr>
          <w:rFonts w:ascii="Times New Roman" w:hAnsi="Times New Roman"/>
          <w:sz w:val="24"/>
          <w:szCs w:val="24"/>
        </w:rPr>
        <w:t xml:space="preserve"> - чистая прибыль, руб.;</w:t>
      </w:r>
    </w:p>
    <w:p w:rsidR="00052793" w:rsidRPr="000B3786" w:rsidRDefault="00052793" w:rsidP="00343FEB">
      <w:pPr>
        <w:spacing w:after="0" w:line="240" w:lineRule="auto"/>
        <w:ind w:firstLine="708"/>
        <w:contextualSpacing/>
        <w:jc w:val="both"/>
        <w:rPr>
          <w:rFonts w:ascii="Times New Roman" w:hAnsi="Times New Roman"/>
          <w:sz w:val="24"/>
          <w:szCs w:val="24"/>
        </w:rPr>
      </w:pPr>
      <w:proofErr w:type="gramStart"/>
      <w:r w:rsidRPr="000B3786">
        <w:rPr>
          <w:rFonts w:ascii="Times New Roman" w:hAnsi="Times New Roman"/>
          <w:sz w:val="24"/>
          <w:szCs w:val="24"/>
        </w:rPr>
        <w:t>В</w:t>
      </w:r>
      <w:proofErr w:type="gramEnd"/>
      <w:r w:rsidRPr="000B3786">
        <w:rPr>
          <w:rFonts w:ascii="Times New Roman" w:hAnsi="Times New Roman"/>
          <w:sz w:val="24"/>
          <w:szCs w:val="24"/>
        </w:rPr>
        <w:t xml:space="preserve"> - </w:t>
      </w:r>
      <w:proofErr w:type="gramStart"/>
      <w:r w:rsidRPr="000B3786">
        <w:rPr>
          <w:rFonts w:ascii="Times New Roman" w:hAnsi="Times New Roman"/>
          <w:sz w:val="24"/>
          <w:szCs w:val="24"/>
        </w:rPr>
        <w:t>выручка</w:t>
      </w:r>
      <w:proofErr w:type="gramEnd"/>
      <w:r w:rsidRPr="000B3786">
        <w:rPr>
          <w:rFonts w:ascii="Times New Roman" w:hAnsi="Times New Roman"/>
          <w:sz w:val="24"/>
          <w:szCs w:val="24"/>
        </w:rPr>
        <w:t xml:space="preserve"> от реализации продукции (работ, услуг), руб. Основными источниками п</w:t>
      </w:r>
      <w:r w:rsidRPr="000B3786">
        <w:rPr>
          <w:rFonts w:ascii="Times New Roman" w:hAnsi="Times New Roman"/>
          <w:sz w:val="24"/>
          <w:szCs w:val="24"/>
        </w:rPr>
        <w:t>о</w:t>
      </w:r>
      <w:r w:rsidRPr="000B3786">
        <w:rPr>
          <w:rFonts w:ascii="Times New Roman" w:hAnsi="Times New Roman"/>
          <w:sz w:val="24"/>
          <w:szCs w:val="24"/>
        </w:rPr>
        <w:t>вышения уровня рентабельности являются, увеличение прибыли и снижение себестоимости продукции.</w:t>
      </w:r>
    </w:p>
    <w:p w:rsidR="00052793" w:rsidRPr="000B3786" w:rsidRDefault="00052793" w:rsidP="00052793">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ПОРЯДОК ВЫПОЛНЕНИЯ РАБОТЫ И ФОРМА ОТЧЕТНОСТИ:</w:t>
      </w: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ab/>
        <w:t>Решить задачи. Сделать выводы.</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052793" w:rsidRPr="000B3786" w:rsidTr="008D2EFF">
        <w:tc>
          <w:tcPr>
            <w:tcW w:w="9923" w:type="dxa"/>
            <w:shd w:val="clear" w:color="auto" w:fill="F2F2F2" w:themeFill="background1" w:themeFillShade="F2"/>
          </w:tcPr>
          <w:p w:rsidR="00052793" w:rsidRPr="000B3786" w:rsidRDefault="00052793" w:rsidP="008D2EFF">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052793" w:rsidRPr="000B3786" w:rsidRDefault="00052793" w:rsidP="008D2EFF">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w:t>
            </w:r>
            <w:r w:rsidR="007C0AD1">
              <w:rPr>
                <w:rFonts w:ascii="Times New Roman" w:hAnsi="Times New Roman"/>
                <w:sz w:val="24"/>
                <w:szCs w:val="24"/>
              </w:rPr>
              <w:t xml:space="preserve"> </w:t>
            </w:r>
            <w:r w:rsidRPr="000B3786">
              <w:rPr>
                <w:rFonts w:ascii="Times New Roman" w:hAnsi="Times New Roman"/>
                <w:sz w:val="24"/>
                <w:szCs w:val="24"/>
              </w:rPr>
              <w:t>по списку.</w:t>
            </w:r>
          </w:p>
          <w:p w:rsidR="00052793" w:rsidRPr="000B3786" w:rsidRDefault="00052793" w:rsidP="008D2EFF">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052793" w:rsidRPr="000B3786" w:rsidRDefault="00052793" w:rsidP="00052793">
            <w:pPr>
              <w:jc w:val="center"/>
              <w:rPr>
                <w:rFonts w:ascii="Times New Roman" w:hAnsi="Times New Roman"/>
                <w:b/>
                <w:i/>
                <w:sz w:val="24"/>
                <w:szCs w:val="24"/>
              </w:rPr>
            </w:pPr>
            <w:r w:rsidRPr="000B3786">
              <w:rPr>
                <w:rFonts w:ascii="Times New Roman" w:hAnsi="Times New Roman"/>
                <w:sz w:val="24"/>
                <w:szCs w:val="24"/>
              </w:rPr>
              <w:t>Если студент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052793" w:rsidRPr="000B3786" w:rsidRDefault="00052793" w:rsidP="00052793">
      <w:pPr>
        <w:spacing w:after="0" w:line="240" w:lineRule="auto"/>
        <w:jc w:val="both"/>
        <w:rPr>
          <w:rFonts w:ascii="Times New Roman" w:hAnsi="Times New Roman"/>
          <w:b/>
          <w:sz w:val="24"/>
          <w:szCs w:val="24"/>
        </w:rPr>
      </w:pPr>
    </w:p>
    <w:p w:rsidR="00052793" w:rsidRPr="00145004" w:rsidRDefault="00052793" w:rsidP="00052793">
      <w:pPr>
        <w:spacing w:after="0" w:line="240" w:lineRule="auto"/>
        <w:ind w:firstLine="800"/>
        <w:contextualSpacing/>
        <w:jc w:val="both"/>
        <w:rPr>
          <w:rFonts w:ascii="Times New Roman" w:hAnsi="Times New Roman"/>
          <w:i/>
          <w:sz w:val="24"/>
          <w:szCs w:val="24"/>
        </w:rPr>
      </w:pPr>
      <w:r w:rsidRPr="00145004">
        <w:rPr>
          <w:rFonts w:ascii="Times New Roman" w:hAnsi="Times New Roman"/>
          <w:b/>
          <w:bCs/>
          <w:i/>
          <w:sz w:val="24"/>
          <w:szCs w:val="24"/>
        </w:rPr>
        <w:t>Пример 1</w:t>
      </w:r>
    </w:p>
    <w:p w:rsidR="00052793" w:rsidRPr="000B3786" w:rsidRDefault="00145004" w:rsidP="00052793">
      <w:pPr>
        <w:spacing w:after="0" w:line="240" w:lineRule="auto"/>
        <w:contextualSpacing/>
        <w:jc w:val="both"/>
        <w:rPr>
          <w:rFonts w:ascii="Times New Roman" w:hAnsi="Times New Roman"/>
          <w:sz w:val="24"/>
          <w:szCs w:val="24"/>
        </w:rPr>
      </w:pPr>
      <w:r>
        <w:rPr>
          <w:rFonts w:ascii="Times New Roman" w:hAnsi="Times New Roman"/>
          <w:sz w:val="24"/>
          <w:szCs w:val="24"/>
        </w:rPr>
        <w:tab/>
      </w:r>
      <w:r w:rsidR="00052793" w:rsidRPr="000B3786">
        <w:rPr>
          <w:rFonts w:ascii="Times New Roman" w:hAnsi="Times New Roman"/>
          <w:sz w:val="24"/>
          <w:szCs w:val="24"/>
        </w:rPr>
        <w:t>Определить общую рентабельность производства на 2015 год,</w:t>
      </w:r>
      <w:r w:rsidR="00655F3C" w:rsidRPr="000B3786">
        <w:rPr>
          <w:rFonts w:ascii="Times New Roman" w:hAnsi="Times New Roman"/>
          <w:sz w:val="24"/>
          <w:szCs w:val="24"/>
        </w:rPr>
        <w:t xml:space="preserve"> </w:t>
      </w:r>
      <w:r w:rsidR="00052793" w:rsidRPr="000B3786">
        <w:rPr>
          <w:rFonts w:ascii="Times New Roman" w:hAnsi="Times New Roman"/>
          <w:sz w:val="24"/>
          <w:szCs w:val="24"/>
        </w:rPr>
        <w:t>если:</w:t>
      </w:r>
    </w:p>
    <w:p w:rsidR="00052793" w:rsidRPr="000B3786" w:rsidRDefault="00052793" w:rsidP="00907297">
      <w:pPr>
        <w:pStyle w:val="a5"/>
        <w:numPr>
          <w:ilvl w:val="0"/>
          <w:numId w:val="12"/>
        </w:numPr>
        <w:tabs>
          <w:tab w:val="left" w:pos="1119"/>
        </w:tabs>
        <w:spacing w:after="0" w:line="240" w:lineRule="auto"/>
        <w:ind w:left="0"/>
        <w:jc w:val="both"/>
        <w:rPr>
          <w:rFonts w:ascii="Times New Roman" w:hAnsi="Times New Roman"/>
          <w:sz w:val="24"/>
          <w:szCs w:val="24"/>
        </w:rPr>
      </w:pPr>
      <w:r w:rsidRPr="000B3786">
        <w:rPr>
          <w:rFonts w:ascii="Times New Roman" w:hAnsi="Times New Roman"/>
          <w:sz w:val="24"/>
          <w:szCs w:val="24"/>
        </w:rPr>
        <w:t>годовой план реализации продукции предприятия (выручка) в оптовых ценах составит 100 млн. руб.; (</w:t>
      </w:r>
      <w:r w:rsidRPr="000B3786">
        <w:rPr>
          <w:rFonts w:ascii="Times New Roman" w:hAnsi="Times New Roman"/>
          <w:b/>
          <w:sz w:val="24"/>
          <w:szCs w:val="24"/>
        </w:rPr>
        <w:t>В</w:t>
      </w:r>
      <w:r w:rsidRPr="000B3786">
        <w:rPr>
          <w:rFonts w:ascii="Times New Roman" w:hAnsi="Times New Roman"/>
          <w:sz w:val="24"/>
          <w:szCs w:val="24"/>
        </w:rPr>
        <w:t>)</w:t>
      </w:r>
    </w:p>
    <w:p w:rsidR="00052793" w:rsidRPr="000B3786" w:rsidRDefault="00052793" w:rsidP="00907297">
      <w:pPr>
        <w:pStyle w:val="a5"/>
        <w:numPr>
          <w:ilvl w:val="0"/>
          <w:numId w:val="12"/>
        </w:numPr>
        <w:tabs>
          <w:tab w:val="left" w:pos="978"/>
        </w:tabs>
        <w:spacing w:after="0" w:line="240" w:lineRule="auto"/>
        <w:ind w:left="0"/>
        <w:jc w:val="both"/>
        <w:rPr>
          <w:rFonts w:ascii="Times New Roman" w:hAnsi="Times New Roman"/>
          <w:sz w:val="24"/>
          <w:szCs w:val="24"/>
        </w:rPr>
      </w:pPr>
      <w:r w:rsidRPr="000B3786">
        <w:rPr>
          <w:rFonts w:ascii="Times New Roman" w:hAnsi="Times New Roman"/>
          <w:sz w:val="24"/>
          <w:szCs w:val="24"/>
        </w:rPr>
        <w:t xml:space="preserve">полная себестоимость реализованной продукции </w:t>
      </w:r>
      <w:r w:rsidRPr="000B3786">
        <w:rPr>
          <w:rFonts w:ascii="Times New Roman" w:hAnsi="Times New Roman"/>
          <w:color w:val="203A5D"/>
          <w:sz w:val="24"/>
          <w:szCs w:val="24"/>
        </w:rPr>
        <w:t xml:space="preserve">- </w:t>
      </w:r>
      <w:r w:rsidRPr="000B3786">
        <w:rPr>
          <w:rFonts w:ascii="Times New Roman" w:hAnsi="Times New Roman"/>
          <w:sz w:val="24"/>
          <w:szCs w:val="24"/>
        </w:rPr>
        <w:t>70 млн. руб.; (</w:t>
      </w:r>
      <w:r w:rsidRPr="000B3786">
        <w:rPr>
          <w:rFonts w:ascii="Times New Roman" w:hAnsi="Times New Roman"/>
          <w:b/>
          <w:sz w:val="24"/>
          <w:szCs w:val="24"/>
        </w:rPr>
        <w:t>С</w:t>
      </w:r>
      <w:r w:rsidRPr="000B3786">
        <w:rPr>
          <w:rFonts w:ascii="Times New Roman" w:hAnsi="Times New Roman"/>
          <w:sz w:val="24"/>
          <w:szCs w:val="24"/>
        </w:rPr>
        <w:t>)</w:t>
      </w:r>
    </w:p>
    <w:p w:rsidR="00052793" w:rsidRPr="000B3786" w:rsidRDefault="00052793" w:rsidP="00907297">
      <w:pPr>
        <w:pStyle w:val="a5"/>
        <w:numPr>
          <w:ilvl w:val="0"/>
          <w:numId w:val="12"/>
        </w:numPr>
        <w:tabs>
          <w:tab w:val="left" w:pos="974"/>
        </w:tabs>
        <w:spacing w:after="0" w:line="240" w:lineRule="auto"/>
        <w:ind w:left="0"/>
        <w:jc w:val="both"/>
        <w:rPr>
          <w:rFonts w:ascii="Times New Roman" w:hAnsi="Times New Roman"/>
          <w:sz w:val="24"/>
          <w:szCs w:val="24"/>
        </w:rPr>
      </w:pPr>
      <w:r w:rsidRPr="000B3786">
        <w:rPr>
          <w:rFonts w:ascii="Times New Roman" w:hAnsi="Times New Roman"/>
          <w:sz w:val="24"/>
          <w:szCs w:val="24"/>
        </w:rPr>
        <w:t>прибыль от реализации основных средств предприятия - 10 млн. руб.; (</w:t>
      </w:r>
      <w:proofErr w:type="gramStart"/>
      <w:r w:rsidRPr="000B3786">
        <w:rPr>
          <w:rFonts w:ascii="Times New Roman" w:hAnsi="Times New Roman"/>
          <w:b/>
          <w:sz w:val="24"/>
          <w:szCs w:val="24"/>
        </w:rPr>
        <w:t>Пос</w:t>
      </w:r>
      <w:proofErr w:type="gramEnd"/>
      <w:r w:rsidRPr="000B3786">
        <w:rPr>
          <w:rFonts w:ascii="Times New Roman" w:hAnsi="Times New Roman"/>
          <w:sz w:val="24"/>
          <w:szCs w:val="24"/>
        </w:rPr>
        <w:t>)</w:t>
      </w:r>
    </w:p>
    <w:p w:rsidR="00052793" w:rsidRPr="000B3786" w:rsidRDefault="00052793" w:rsidP="00907297">
      <w:pPr>
        <w:pStyle w:val="a5"/>
        <w:numPr>
          <w:ilvl w:val="0"/>
          <w:numId w:val="12"/>
        </w:numPr>
        <w:tabs>
          <w:tab w:val="left" w:pos="1022"/>
        </w:tabs>
        <w:spacing w:after="0" w:line="240" w:lineRule="auto"/>
        <w:ind w:left="0"/>
        <w:jc w:val="both"/>
        <w:rPr>
          <w:rFonts w:ascii="Times New Roman" w:hAnsi="Times New Roman"/>
          <w:sz w:val="24"/>
          <w:szCs w:val="24"/>
        </w:rPr>
      </w:pPr>
      <w:proofErr w:type="gramStart"/>
      <w:r w:rsidRPr="000B3786">
        <w:rPr>
          <w:rFonts w:ascii="Times New Roman" w:hAnsi="Times New Roman"/>
          <w:sz w:val="24"/>
          <w:szCs w:val="24"/>
        </w:rPr>
        <w:t>штрафы, пени, неустойки, подлежащие оплате предприятием - 500 тыс. руб. (0,5 млн. руб.); (</w:t>
      </w:r>
      <w:r w:rsidRPr="000B3786">
        <w:rPr>
          <w:rFonts w:ascii="Times New Roman" w:hAnsi="Times New Roman"/>
          <w:b/>
          <w:sz w:val="24"/>
          <w:szCs w:val="24"/>
        </w:rPr>
        <w:t>Ш)</w:t>
      </w:r>
      <w:proofErr w:type="gramEnd"/>
    </w:p>
    <w:p w:rsidR="00052793" w:rsidRPr="000B3786" w:rsidRDefault="00052793" w:rsidP="00907297">
      <w:pPr>
        <w:pStyle w:val="a5"/>
        <w:numPr>
          <w:ilvl w:val="0"/>
          <w:numId w:val="12"/>
        </w:numPr>
        <w:tabs>
          <w:tab w:val="left" w:pos="983"/>
        </w:tabs>
        <w:spacing w:after="0" w:line="240" w:lineRule="auto"/>
        <w:ind w:left="0"/>
        <w:jc w:val="both"/>
        <w:rPr>
          <w:rFonts w:ascii="Times New Roman" w:hAnsi="Times New Roman"/>
          <w:sz w:val="24"/>
          <w:szCs w:val="24"/>
        </w:rPr>
      </w:pPr>
      <w:r w:rsidRPr="000B3786">
        <w:rPr>
          <w:rFonts w:ascii="Times New Roman" w:hAnsi="Times New Roman"/>
          <w:sz w:val="24"/>
          <w:szCs w:val="24"/>
        </w:rPr>
        <w:t xml:space="preserve">среднегодовая стоимость основных фондов </w:t>
      </w:r>
      <w:r w:rsidRPr="000B3786">
        <w:rPr>
          <w:rFonts w:ascii="Times New Roman" w:hAnsi="Times New Roman"/>
          <w:color w:val="203A5D"/>
          <w:sz w:val="24"/>
          <w:szCs w:val="24"/>
        </w:rPr>
        <w:t xml:space="preserve">- </w:t>
      </w:r>
      <w:r w:rsidRPr="000B3786">
        <w:rPr>
          <w:rFonts w:ascii="Times New Roman" w:hAnsi="Times New Roman"/>
          <w:sz w:val="24"/>
          <w:szCs w:val="24"/>
        </w:rPr>
        <w:t>65 млн. руб.; (</w:t>
      </w:r>
      <w:r w:rsidRPr="000B3786">
        <w:rPr>
          <w:rFonts w:ascii="Times New Roman" w:hAnsi="Times New Roman"/>
          <w:b/>
          <w:sz w:val="24"/>
          <w:szCs w:val="24"/>
        </w:rPr>
        <w:t>Соф</w:t>
      </w:r>
      <w:r w:rsidRPr="000B3786">
        <w:rPr>
          <w:rFonts w:ascii="Times New Roman" w:hAnsi="Times New Roman"/>
          <w:sz w:val="24"/>
          <w:szCs w:val="24"/>
        </w:rPr>
        <w:t>)</w:t>
      </w:r>
    </w:p>
    <w:p w:rsidR="00052793" w:rsidRPr="000B3786" w:rsidRDefault="00052793" w:rsidP="00907297">
      <w:pPr>
        <w:pStyle w:val="a5"/>
        <w:numPr>
          <w:ilvl w:val="0"/>
          <w:numId w:val="12"/>
        </w:numPr>
        <w:spacing w:after="0" w:line="240" w:lineRule="auto"/>
        <w:ind w:left="0"/>
        <w:jc w:val="both"/>
        <w:rPr>
          <w:rFonts w:ascii="Times New Roman" w:hAnsi="Times New Roman"/>
          <w:sz w:val="24"/>
          <w:szCs w:val="24"/>
        </w:rPr>
      </w:pPr>
      <w:r w:rsidRPr="000B3786">
        <w:rPr>
          <w:rFonts w:ascii="Times New Roman" w:hAnsi="Times New Roman"/>
          <w:sz w:val="24"/>
          <w:szCs w:val="24"/>
        </w:rPr>
        <w:t>среднегодовая стоимость нормируемых оборотных средств - 90 млн. руб. (</w:t>
      </w:r>
      <w:r w:rsidRPr="000B3786">
        <w:rPr>
          <w:rFonts w:ascii="Times New Roman" w:hAnsi="Times New Roman"/>
          <w:b/>
          <w:sz w:val="24"/>
          <w:szCs w:val="24"/>
        </w:rPr>
        <w:t>Соб</w:t>
      </w:r>
      <w:r w:rsidRPr="000B3786">
        <w:rPr>
          <w:rFonts w:ascii="Times New Roman" w:hAnsi="Times New Roman"/>
          <w:sz w:val="24"/>
          <w:szCs w:val="24"/>
        </w:rPr>
        <w:t>.)</w:t>
      </w: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Произвести оценку</w:t>
      </w:r>
      <w:r w:rsidR="00655F3C" w:rsidRPr="000B3786">
        <w:rPr>
          <w:rFonts w:ascii="Times New Roman" w:hAnsi="Times New Roman"/>
          <w:sz w:val="24"/>
          <w:szCs w:val="24"/>
        </w:rPr>
        <w:t xml:space="preserve"> </w:t>
      </w:r>
      <w:r w:rsidRPr="000B3786">
        <w:rPr>
          <w:rFonts w:ascii="Times New Roman" w:hAnsi="Times New Roman"/>
          <w:sz w:val="24"/>
          <w:szCs w:val="24"/>
        </w:rPr>
        <w:t>экономической эффективности деятельности подразделения в 2015 году,</w:t>
      </w:r>
      <w:r w:rsidR="00655F3C" w:rsidRPr="000B3786">
        <w:rPr>
          <w:rFonts w:ascii="Times New Roman" w:hAnsi="Times New Roman"/>
          <w:sz w:val="24"/>
          <w:szCs w:val="24"/>
        </w:rPr>
        <w:t xml:space="preserve"> </w:t>
      </w:r>
      <w:r w:rsidRPr="000B3786">
        <w:rPr>
          <w:rFonts w:ascii="Times New Roman" w:hAnsi="Times New Roman"/>
          <w:sz w:val="24"/>
          <w:szCs w:val="24"/>
        </w:rPr>
        <w:t>если в 2014 году рентабельность производства составила 37%.</w:t>
      </w:r>
    </w:p>
    <w:p w:rsidR="00052793" w:rsidRPr="000B3786" w:rsidRDefault="00145004" w:rsidP="00052793">
      <w:pPr>
        <w:spacing w:after="0" w:line="240" w:lineRule="auto"/>
        <w:contextualSpacing/>
        <w:rPr>
          <w:rFonts w:ascii="Times New Roman" w:hAnsi="Times New Roman"/>
          <w:b/>
          <w:i/>
          <w:sz w:val="24"/>
          <w:szCs w:val="24"/>
        </w:rPr>
      </w:pPr>
      <w:r>
        <w:rPr>
          <w:rFonts w:ascii="Times New Roman" w:hAnsi="Times New Roman"/>
          <w:b/>
          <w:i/>
          <w:sz w:val="24"/>
          <w:szCs w:val="24"/>
        </w:rPr>
        <w:tab/>
      </w:r>
      <w:r w:rsidR="00052793" w:rsidRPr="000B3786">
        <w:rPr>
          <w:rFonts w:ascii="Times New Roman" w:hAnsi="Times New Roman"/>
          <w:b/>
          <w:i/>
          <w:sz w:val="24"/>
          <w:szCs w:val="24"/>
        </w:rPr>
        <w:t>Решение</w:t>
      </w:r>
    </w:p>
    <w:p w:rsidR="00052793" w:rsidRDefault="00052793" w:rsidP="00907297">
      <w:pPr>
        <w:pStyle w:val="a5"/>
        <w:numPr>
          <w:ilvl w:val="0"/>
          <w:numId w:val="13"/>
        </w:numPr>
        <w:spacing w:after="0" w:line="240" w:lineRule="auto"/>
        <w:ind w:left="0"/>
        <w:jc w:val="both"/>
        <w:rPr>
          <w:rFonts w:ascii="Times New Roman" w:hAnsi="Times New Roman"/>
          <w:sz w:val="24"/>
          <w:szCs w:val="24"/>
        </w:rPr>
      </w:pPr>
      <w:r w:rsidRPr="000B3786">
        <w:rPr>
          <w:rFonts w:ascii="Times New Roman" w:hAnsi="Times New Roman"/>
          <w:sz w:val="24"/>
          <w:szCs w:val="24"/>
        </w:rPr>
        <w:t>Определяем прибыль от реализации продукции (</w:t>
      </w:r>
      <w:proofErr w:type="gramStart"/>
      <w:r w:rsidRPr="000B3786">
        <w:rPr>
          <w:rFonts w:ascii="Times New Roman" w:hAnsi="Times New Roman"/>
          <w:sz w:val="24"/>
          <w:szCs w:val="24"/>
        </w:rPr>
        <w:t>Пр</w:t>
      </w:r>
      <w:proofErr w:type="gramEnd"/>
      <w:r w:rsidRPr="000B3786">
        <w:rPr>
          <w:rFonts w:ascii="Times New Roman" w:hAnsi="Times New Roman"/>
          <w:sz w:val="24"/>
          <w:szCs w:val="24"/>
        </w:rPr>
        <w:t>)</w:t>
      </w:r>
    </w:p>
    <w:p w:rsidR="00D32C3A" w:rsidRPr="00D32C3A" w:rsidRDefault="00D32C3A" w:rsidP="00D32C3A">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D32C3A" w:rsidTr="00D32C3A">
        <w:tc>
          <w:tcPr>
            <w:tcW w:w="9039" w:type="dxa"/>
          </w:tcPr>
          <w:p w:rsidR="00D32C3A" w:rsidRPr="00D32C3A" w:rsidRDefault="00D32C3A" w:rsidP="00D32C3A">
            <w:pPr>
              <w:ind w:left="360"/>
              <w:jc w:val="center"/>
              <w:rPr>
                <w:rFonts w:ascii="Times New Roman" w:hAnsi="Times New Roman"/>
                <w:sz w:val="24"/>
                <w:szCs w:val="24"/>
              </w:rPr>
            </w:pPr>
            <w:r w:rsidRPr="00D32C3A">
              <w:rPr>
                <w:rFonts w:ascii="Times New Roman" w:hAnsi="Times New Roman"/>
                <w:sz w:val="24"/>
                <w:szCs w:val="24"/>
              </w:rPr>
              <w:t>Пр</w:t>
            </w:r>
            <w:proofErr w:type="gramStart"/>
            <w:r w:rsidRPr="00D32C3A">
              <w:rPr>
                <w:rFonts w:ascii="Times New Roman" w:hAnsi="Times New Roman"/>
                <w:sz w:val="24"/>
                <w:szCs w:val="24"/>
              </w:rPr>
              <w:t xml:space="preserve"> = В</w:t>
            </w:r>
            <w:proofErr w:type="gramEnd"/>
            <w:r w:rsidRPr="00D32C3A">
              <w:rPr>
                <w:rFonts w:ascii="Times New Roman" w:hAnsi="Times New Roman"/>
                <w:sz w:val="24"/>
                <w:szCs w:val="24"/>
              </w:rPr>
              <w:t xml:space="preserve"> – С, руб.</w:t>
            </w:r>
          </w:p>
        </w:tc>
        <w:tc>
          <w:tcPr>
            <w:tcW w:w="1098" w:type="dxa"/>
          </w:tcPr>
          <w:p w:rsidR="00D32C3A" w:rsidRDefault="00D32C3A" w:rsidP="00D32C3A">
            <w:pPr>
              <w:jc w:val="right"/>
              <w:rPr>
                <w:rFonts w:ascii="Times New Roman" w:hAnsi="Times New Roman"/>
                <w:sz w:val="24"/>
                <w:szCs w:val="24"/>
              </w:rPr>
            </w:pPr>
            <w:r>
              <w:rPr>
                <w:rFonts w:ascii="Times New Roman" w:hAnsi="Times New Roman"/>
                <w:sz w:val="24"/>
                <w:szCs w:val="24"/>
              </w:rPr>
              <w:t>(17.8)</w:t>
            </w:r>
          </w:p>
        </w:tc>
      </w:tr>
    </w:tbl>
    <w:p w:rsidR="00052793" w:rsidRPr="000B3786" w:rsidRDefault="00052793" w:rsidP="00D32C3A">
      <w:pPr>
        <w:spacing w:after="0" w:line="240" w:lineRule="auto"/>
        <w:jc w:val="both"/>
        <w:rPr>
          <w:rFonts w:ascii="Times New Roman" w:hAnsi="Times New Roman"/>
          <w:sz w:val="24"/>
          <w:szCs w:val="24"/>
        </w:rPr>
      </w:pPr>
    </w:p>
    <w:p w:rsidR="00052793" w:rsidRPr="000B3786" w:rsidRDefault="00052793" w:rsidP="00052793">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Пр</w:t>
      </w:r>
      <w:proofErr w:type="gramEnd"/>
      <w:r w:rsidRPr="000B3786">
        <w:rPr>
          <w:rFonts w:ascii="Times New Roman" w:hAnsi="Times New Roman"/>
          <w:sz w:val="24"/>
          <w:szCs w:val="24"/>
        </w:rPr>
        <w:t xml:space="preserve"> = 100 – 70= 30 млн. руб.</w:t>
      </w:r>
    </w:p>
    <w:p w:rsidR="00052793" w:rsidRPr="000B3786" w:rsidRDefault="00052793" w:rsidP="00052793">
      <w:pPr>
        <w:spacing w:after="0" w:line="240" w:lineRule="auto"/>
        <w:jc w:val="center"/>
        <w:rPr>
          <w:rFonts w:ascii="Times New Roman" w:hAnsi="Times New Roman"/>
          <w:sz w:val="24"/>
          <w:szCs w:val="24"/>
        </w:rPr>
      </w:pPr>
    </w:p>
    <w:p w:rsidR="00052793" w:rsidRDefault="00052793" w:rsidP="00907297">
      <w:pPr>
        <w:pStyle w:val="a5"/>
        <w:numPr>
          <w:ilvl w:val="0"/>
          <w:numId w:val="13"/>
        </w:numPr>
        <w:spacing w:after="0" w:line="240" w:lineRule="auto"/>
        <w:ind w:left="0"/>
        <w:jc w:val="both"/>
        <w:rPr>
          <w:rFonts w:ascii="Times New Roman" w:hAnsi="Times New Roman"/>
          <w:sz w:val="24"/>
          <w:szCs w:val="24"/>
        </w:rPr>
      </w:pPr>
      <w:r w:rsidRPr="000B3786">
        <w:rPr>
          <w:rFonts w:ascii="Times New Roman" w:hAnsi="Times New Roman"/>
          <w:sz w:val="24"/>
          <w:szCs w:val="24"/>
        </w:rPr>
        <w:t>Определяем балансовую прибыль (Пб)</w:t>
      </w:r>
    </w:p>
    <w:p w:rsidR="00D32C3A" w:rsidRPr="00D32C3A" w:rsidRDefault="00D32C3A" w:rsidP="00D32C3A">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D32C3A" w:rsidTr="00D32C3A">
        <w:tc>
          <w:tcPr>
            <w:tcW w:w="9039" w:type="dxa"/>
          </w:tcPr>
          <w:p w:rsidR="00D32C3A" w:rsidRPr="00D32C3A" w:rsidRDefault="00D32C3A" w:rsidP="00D32C3A">
            <w:pPr>
              <w:ind w:left="360"/>
              <w:jc w:val="center"/>
              <w:rPr>
                <w:rFonts w:ascii="Times New Roman" w:hAnsi="Times New Roman"/>
                <w:sz w:val="24"/>
                <w:szCs w:val="24"/>
              </w:rPr>
            </w:pPr>
            <w:r w:rsidRPr="00D32C3A">
              <w:rPr>
                <w:rFonts w:ascii="Times New Roman" w:hAnsi="Times New Roman"/>
                <w:sz w:val="24"/>
                <w:szCs w:val="24"/>
              </w:rPr>
              <w:t xml:space="preserve">Пб = </w:t>
            </w:r>
            <w:proofErr w:type="gramStart"/>
            <w:r w:rsidRPr="00D32C3A">
              <w:rPr>
                <w:rFonts w:ascii="Times New Roman" w:hAnsi="Times New Roman"/>
                <w:sz w:val="24"/>
                <w:szCs w:val="24"/>
              </w:rPr>
              <w:t>Пр</w:t>
            </w:r>
            <w:proofErr w:type="gramEnd"/>
            <w:r w:rsidRPr="00D32C3A">
              <w:rPr>
                <w:rFonts w:ascii="Times New Roman" w:hAnsi="Times New Roman"/>
                <w:sz w:val="24"/>
                <w:szCs w:val="24"/>
              </w:rPr>
              <w:t xml:space="preserve"> + Пос.– Ш, руб.</w:t>
            </w:r>
          </w:p>
        </w:tc>
        <w:tc>
          <w:tcPr>
            <w:tcW w:w="1098" w:type="dxa"/>
          </w:tcPr>
          <w:p w:rsidR="00D32C3A" w:rsidRDefault="00D32C3A" w:rsidP="00D32C3A">
            <w:pPr>
              <w:jc w:val="right"/>
              <w:rPr>
                <w:rFonts w:ascii="Times New Roman" w:hAnsi="Times New Roman"/>
                <w:sz w:val="24"/>
                <w:szCs w:val="24"/>
              </w:rPr>
            </w:pPr>
            <w:r>
              <w:rPr>
                <w:rFonts w:ascii="Times New Roman" w:hAnsi="Times New Roman"/>
                <w:sz w:val="24"/>
                <w:szCs w:val="24"/>
              </w:rPr>
              <w:t>(17.9)</w:t>
            </w:r>
          </w:p>
        </w:tc>
      </w:tr>
    </w:tbl>
    <w:p w:rsidR="00052793" w:rsidRPr="000B3786" w:rsidRDefault="00052793" w:rsidP="00D32C3A">
      <w:pPr>
        <w:spacing w:after="0" w:line="240" w:lineRule="auto"/>
        <w:jc w:val="both"/>
        <w:rPr>
          <w:rFonts w:ascii="Times New Roman" w:hAnsi="Times New Roman"/>
          <w:sz w:val="24"/>
          <w:szCs w:val="24"/>
        </w:rPr>
      </w:pPr>
    </w:p>
    <w:p w:rsidR="00052793" w:rsidRPr="000B3786" w:rsidRDefault="00052793" w:rsidP="00052793">
      <w:pPr>
        <w:spacing w:after="0" w:line="240" w:lineRule="auto"/>
        <w:jc w:val="center"/>
        <w:rPr>
          <w:rFonts w:ascii="Times New Roman" w:hAnsi="Times New Roman"/>
          <w:sz w:val="24"/>
          <w:szCs w:val="24"/>
        </w:rPr>
      </w:pPr>
      <w:r w:rsidRPr="000B3786">
        <w:rPr>
          <w:rFonts w:ascii="Times New Roman" w:hAnsi="Times New Roman"/>
          <w:sz w:val="24"/>
          <w:szCs w:val="24"/>
        </w:rPr>
        <w:t>Пб=30 + 10 – 0,5=39,5 млн. руб.</w:t>
      </w:r>
    </w:p>
    <w:p w:rsidR="00052793" w:rsidRPr="000B3786" w:rsidRDefault="00052793" w:rsidP="00052793">
      <w:pPr>
        <w:spacing w:after="0" w:line="240" w:lineRule="auto"/>
        <w:jc w:val="center"/>
        <w:rPr>
          <w:rFonts w:ascii="Times New Roman" w:hAnsi="Times New Roman"/>
          <w:sz w:val="24"/>
          <w:szCs w:val="24"/>
        </w:rPr>
      </w:pPr>
    </w:p>
    <w:p w:rsidR="00052793" w:rsidRDefault="00052793" w:rsidP="00907297">
      <w:pPr>
        <w:pStyle w:val="a5"/>
        <w:numPr>
          <w:ilvl w:val="0"/>
          <w:numId w:val="13"/>
        </w:numPr>
        <w:spacing w:after="0" w:line="240" w:lineRule="auto"/>
        <w:ind w:left="0"/>
        <w:jc w:val="both"/>
        <w:rPr>
          <w:rFonts w:ascii="Times New Roman" w:hAnsi="Times New Roman"/>
          <w:sz w:val="24"/>
          <w:szCs w:val="24"/>
        </w:rPr>
      </w:pPr>
      <w:r w:rsidRPr="000B3786">
        <w:rPr>
          <w:rFonts w:ascii="Times New Roman" w:hAnsi="Times New Roman"/>
          <w:sz w:val="24"/>
          <w:szCs w:val="24"/>
        </w:rPr>
        <w:t>Определяем общую рентабельность производства (Р</w:t>
      </w:r>
      <w:r w:rsidRPr="000B3786">
        <w:rPr>
          <w:rFonts w:ascii="Times New Roman" w:hAnsi="Times New Roman"/>
          <w:sz w:val="24"/>
          <w:szCs w:val="24"/>
          <w:vertAlign w:val="subscript"/>
        </w:rPr>
        <w:t>общ</w:t>
      </w:r>
      <w:r w:rsidRPr="000B3786">
        <w:rPr>
          <w:rFonts w:ascii="Times New Roman" w:hAnsi="Times New Roman"/>
          <w:sz w:val="24"/>
          <w:szCs w:val="24"/>
        </w:rPr>
        <w:t>)</w:t>
      </w:r>
    </w:p>
    <w:p w:rsidR="00D32C3A" w:rsidRPr="00D32C3A" w:rsidRDefault="00D32C3A" w:rsidP="00D32C3A">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D32C3A" w:rsidTr="00D32C3A">
        <w:tc>
          <w:tcPr>
            <w:tcW w:w="9039" w:type="dxa"/>
          </w:tcPr>
          <w:p w:rsidR="00D32C3A" w:rsidRPr="00D32C3A" w:rsidRDefault="00D32C3A" w:rsidP="00D32C3A">
            <w:pPr>
              <w:ind w:left="360"/>
              <w:jc w:val="center"/>
              <w:rPr>
                <w:rFonts w:ascii="Times New Roman" w:hAnsi="Times New Roman"/>
                <w:sz w:val="24"/>
                <w:szCs w:val="24"/>
              </w:rPr>
            </w:pPr>
            <w:r w:rsidRPr="00D32C3A">
              <w:rPr>
                <w:rFonts w:ascii="Times New Roman" w:hAnsi="Times New Roman"/>
                <w:sz w:val="24"/>
                <w:szCs w:val="24"/>
              </w:rPr>
              <w:t>Р</w:t>
            </w:r>
            <w:r w:rsidRPr="00D32C3A">
              <w:rPr>
                <w:rFonts w:ascii="Times New Roman" w:hAnsi="Times New Roman"/>
                <w:sz w:val="24"/>
                <w:szCs w:val="24"/>
                <w:vertAlign w:val="subscript"/>
              </w:rPr>
              <w:t>общ</w:t>
            </w:r>
            <w:r w:rsidRPr="00D32C3A">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об</m:t>
                      </m:r>
                    </m:sub>
                  </m:sSub>
                </m:den>
              </m:f>
            </m:oMath>
            <w:r w:rsidRPr="00D32C3A">
              <w:rPr>
                <w:rFonts w:ascii="Times New Roman" w:hAnsi="Times New Roman"/>
                <w:sz w:val="24"/>
                <w:szCs w:val="24"/>
              </w:rPr>
              <w:t xml:space="preserve"> × 100%</w:t>
            </w:r>
          </w:p>
        </w:tc>
        <w:tc>
          <w:tcPr>
            <w:tcW w:w="1098" w:type="dxa"/>
            <w:vAlign w:val="center"/>
          </w:tcPr>
          <w:p w:rsidR="00D32C3A" w:rsidRDefault="00D32C3A" w:rsidP="00D32C3A">
            <w:pPr>
              <w:jc w:val="right"/>
              <w:rPr>
                <w:rFonts w:ascii="Times New Roman" w:hAnsi="Times New Roman"/>
                <w:sz w:val="24"/>
                <w:szCs w:val="24"/>
              </w:rPr>
            </w:pPr>
            <w:r>
              <w:rPr>
                <w:rFonts w:ascii="Times New Roman" w:hAnsi="Times New Roman"/>
                <w:sz w:val="24"/>
                <w:szCs w:val="24"/>
              </w:rPr>
              <w:t>(17.10)</w:t>
            </w:r>
          </w:p>
        </w:tc>
      </w:tr>
    </w:tbl>
    <w:p w:rsidR="00052793" w:rsidRPr="000B3786" w:rsidRDefault="00CB379A" w:rsidP="00052793">
      <w:pPr>
        <w:spacing w:after="0" w:line="240" w:lineRule="auto"/>
        <w:jc w:val="both"/>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общ</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39,5</m:t>
              </m:r>
            </m:num>
            <m:den>
              <m:r>
                <w:rPr>
                  <w:rFonts w:ascii="Cambria Math" w:hAnsi="Cambria Math"/>
                  <w:sz w:val="24"/>
                  <w:szCs w:val="24"/>
                </w:rPr>
                <m:t>65+90</m:t>
              </m:r>
            </m:den>
          </m:f>
          <m:r>
            <w:rPr>
              <w:rFonts w:ascii="Cambria Math" w:hAnsi="Cambria Math"/>
              <w:sz w:val="24"/>
              <w:szCs w:val="24"/>
            </w:rPr>
            <m:t>×100=25,5%</m:t>
          </m:r>
        </m:oMath>
      </m:oMathPara>
    </w:p>
    <w:p w:rsidR="00052793" w:rsidRPr="000B3786" w:rsidRDefault="00052793" w:rsidP="00052793">
      <w:pPr>
        <w:spacing w:after="0" w:line="240" w:lineRule="auto"/>
        <w:jc w:val="both"/>
        <w:rPr>
          <w:rFonts w:ascii="Times New Roman" w:hAnsi="Times New Roman"/>
          <w:sz w:val="24"/>
          <w:szCs w:val="24"/>
        </w:rPr>
      </w:pPr>
    </w:p>
    <w:p w:rsidR="00052793" w:rsidRPr="000B3786" w:rsidRDefault="00052793" w:rsidP="00907297">
      <w:pPr>
        <w:pStyle w:val="a5"/>
        <w:numPr>
          <w:ilvl w:val="0"/>
          <w:numId w:val="13"/>
        </w:numPr>
        <w:spacing w:after="0" w:line="240" w:lineRule="auto"/>
        <w:ind w:left="0"/>
        <w:jc w:val="both"/>
        <w:rPr>
          <w:rFonts w:ascii="Times New Roman" w:hAnsi="Times New Roman"/>
          <w:sz w:val="24"/>
          <w:szCs w:val="24"/>
        </w:rPr>
      </w:pPr>
      <w:r w:rsidRPr="000B3786">
        <w:rPr>
          <w:rFonts w:ascii="Times New Roman" w:hAnsi="Times New Roman"/>
          <w:sz w:val="24"/>
          <w:szCs w:val="24"/>
        </w:rPr>
        <w:t>Сравниваем рентабельность 2015 года с рентабельностью 2014 года и делаем вывод о перспе</w:t>
      </w:r>
      <w:r w:rsidRPr="000B3786">
        <w:rPr>
          <w:rFonts w:ascii="Times New Roman" w:hAnsi="Times New Roman"/>
          <w:sz w:val="24"/>
          <w:szCs w:val="24"/>
        </w:rPr>
        <w:t>к</w:t>
      </w:r>
      <w:r w:rsidRPr="000B3786">
        <w:rPr>
          <w:rFonts w:ascii="Times New Roman" w:hAnsi="Times New Roman"/>
          <w:sz w:val="24"/>
          <w:szCs w:val="24"/>
        </w:rPr>
        <w:t>тивах экономической эффективности деятельности подразделения в планируемом году.</w:t>
      </w: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В 2015 году предприятие ухудшило результаты своей деятельности, т.к. рентабельность сниз</w:t>
      </w:r>
      <w:r w:rsidRPr="000B3786">
        <w:rPr>
          <w:rFonts w:ascii="Times New Roman" w:hAnsi="Times New Roman"/>
          <w:sz w:val="24"/>
          <w:szCs w:val="24"/>
        </w:rPr>
        <w:t>и</w:t>
      </w:r>
      <w:r w:rsidRPr="000B3786">
        <w:rPr>
          <w:rFonts w:ascii="Times New Roman" w:hAnsi="Times New Roman"/>
          <w:sz w:val="24"/>
          <w:szCs w:val="24"/>
        </w:rPr>
        <w:t>лась с 37% до 25,5%, –это явление отрицательное.</w:t>
      </w:r>
    </w:p>
    <w:p w:rsidR="00052793" w:rsidRPr="000B3786" w:rsidRDefault="00052793" w:rsidP="00052793">
      <w:pPr>
        <w:spacing w:after="0" w:line="240" w:lineRule="auto"/>
        <w:jc w:val="both"/>
        <w:rPr>
          <w:rFonts w:ascii="Times New Roman" w:hAnsi="Times New Roman"/>
          <w:sz w:val="24"/>
          <w:szCs w:val="24"/>
        </w:rPr>
      </w:pPr>
    </w:p>
    <w:p w:rsidR="00052793" w:rsidRPr="00145004" w:rsidRDefault="00145004" w:rsidP="00052793">
      <w:pPr>
        <w:spacing w:after="0" w:line="240" w:lineRule="auto"/>
        <w:jc w:val="both"/>
        <w:rPr>
          <w:rFonts w:ascii="Times New Roman" w:hAnsi="Times New Roman"/>
          <w:b/>
          <w:i/>
          <w:sz w:val="24"/>
          <w:szCs w:val="24"/>
        </w:rPr>
      </w:pPr>
      <w:r w:rsidRPr="00145004">
        <w:rPr>
          <w:rFonts w:ascii="Times New Roman" w:hAnsi="Times New Roman"/>
          <w:b/>
          <w:i/>
          <w:sz w:val="24"/>
          <w:szCs w:val="24"/>
        </w:rPr>
        <w:tab/>
      </w:r>
      <w:r w:rsidR="00052793" w:rsidRPr="00145004">
        <w:rPr>
          <w:rFonts w:ascii="Times New Roman" w:hAnsi="Times New Roman"/>
          <w:b/>
          <w:i/>
          <w:sz w:val="24"/>
          <w:szCs w:val="24"/>
        </w:rPr>
        <w:t xml:space="preserve">Задача 1 </w:t>
      </w:r>
    </w:p>
    <w:p w:rsidR="00052793" w:rsidRPr="000B3786" w:rsidRDefault="00052793" w:rsidP="00052793">
      <w:pPr>
        <w:spacing w:after="0" w:line="240" w:lineRule="auto"/>
        <w:ind w:firstLine="800"/>
        <w:contextualSpacing/>
        <w:jc w:val="both"/>
        <w:rPr>
          <w:rFonts w:ascii="Times New Roman" w:hAnsi="Times New Roman"/>
          <w:sz w:val="24"/>
          <w:szCs w:val="24"/>
        </w:rPr>
      </w:pPr>
      <w:r w:rsidRPr="000B3786">
        <w:rPr>
          <w:rFonts w:ascii="Times New Roman" w:hAnsi="Times New Roman"/>
          <w:sz w:val="24"/>
          <w:szCs w:val="24"/>
        </w:rPr>
        <w:t>Определить общую рентабельность производства на 2015 год,</w:t>
      </w:r>
      <w:r w:rsidR="00655F3C" w:rsidRPr="000B3786">
        <w:rPr>
          <w:rFonts w:ascii="Times New Roman" w:hAnsi="Times New Roman"/>
          <w:sz w:val="24"/>
          <w:szCs w:val="24"/>
        </w:rPr>
        <w:t xml:space="preserve"> </w:t>
      </w:r>
      <w:r w:rsidRPr="000B3786">
        <w:rPr>
          <w:rFonts w:ascii="Times New Roman" w:hAnsi="Times New Roman"/>
          <w:sz w:val="24"/>
          <w:szCs w:val="24"/>
        </w:rPr>
        <w:t>если:</w:t>
      </w:r>
    </w:p>
    <w:p w:rsidR="00052793" w:rsidRPr="00FB1B83" w:rsidRDefault="00052793" w:rsidP="00907297">
      <w:pPr>
        <w:pStyle w:val="a5"/>
        <w:numPr>
          <w:ilvl w:val="0"/>
          <w:numId w:val="77"/>
        </w:numPr>
        <w:tabs>
          <w:tab w:val="left" w:pos="1119"/>
        </w:tabs>
        <w:spacing w:after="0" w:line="240" w:lineRule="auto"/>
        <w:jc w:val="both"/>
        <w:rPr>
          <w:rFonts w:ascii="Times New Roman" w:hAnsi="Times New Roman"/>
          <w:sz w:val="24"/>
          <w:szCs w:val="24"/>
        </w:rPr>
      </w:pPr>
      <w:r w:rsidRPr="00FB1B83">
        <w:rPr>
          <w:rFonts w:ascii="Times New Roman" w:hAnsi="Times New Roman"/>
          <w:sz w:val="24"/>
          <w:szCs w:val="24"/>
        </w:rPr>
        <w:t xml:space="preserve">годовой план реализации продукции предприятия (выручка) в оптовых ценах составит </w:t>
      </w:r>
      <w:r w:rsidRPr="00FB1B83">
        <w:rPr>
          <w:rFonts w:ascii="Times New Roman" w:hAnsi="Times New Roman"/>
          <w:b/>
          <w:i/>
          <w:sz w:val="24"/>
          <w:szCs w:val="24"/>
        </w:rPr>
        <w:t>200 млн. руб</w:t>
      </w:r>
      <w:r w:rsidRPr="00FB1B83">
        <w:rPr>
          <w:rFonts w:ascii="Times New Roman" w:hAnsi="Times New Roman"/>
          <w:sz w:val="24"/>
          <w:szCs w:val="24"/>
        </w:rPr>
        <w:t>.; (В)</w:t>
      </w:r>
    </w:p>
    <w:p w:rsidR="00052793" w:rsidRPr="00FB1B83" w:rsidRDefault="00052793" w:rsidP="00907297">
      <w:pPr>
        <w:pStyle w:val="a5"/>
        <w:numPr>
          <w:ilvl w:val="0"/>
          <w:numId w:val="77"/>
        </w:numPr>
        <w:tabs>
          <w:tab w:val="left" w:pos="978"/>
        </w:tabs>
        <w:spacing w:after="0" w:line="240" w:lineRule="auto"/>
        <w:jc w:val="both"/>
        <w:rPr>
          <w:rFonts w:ascii="Times New Roman" w:hAnsi="Times New Roman"/>
          <w:sz w:val="24"/>
          <w:szCs w:val="24"/>
        </w:rPr>
      </w:pPr>
      <w:r w:rsidRPr="00FB1B83">
        <w:rPr>
          <w:rFonts w:ascii="Times New Roman" w:hAnsi="Times New Roman"/>
          <w:sz w:val="24"/>
          <w:szCs w:val="24"/>
        </w:rPr>
        <w:t xml:space="preserve">полная себестоимость реализованной продукции </w:t>
      </w:r>
      <w:r w:rsidRPr="00FB1B83">
        <w:rPr>
          <w:rFonts w:ascii="Times New Roman" w:hAnsi="Times New Roman"/>
          <w:color w:val="203A5D"/>
          <w:sz w:val="24"/>
          <w:szCs w:val="24"/>
        </w:rPr>
        <w:t xml:space="preserve">- </w:t>
      </w:r>
      <w:r w:rsidRPr="00FB1B83">
        <w:rPr>
          <w:rFonts w:ascii="Times New Roman" w:hAnsi="Times New Roman"/>
          <w:sz w:val="24"/>
          <w:szCs w:val="24"/>
        </w:rPr>
        <w:t>80 млн. руб.; (С)</w:t>
      </w:r>
    </w:p>
    <w:p w:rsidR="00052793" w:rsidRPr="00FB1B83" w:rsidRDefault="00052793" w:rsidP="00907297">
      <w:pPr>
        <w:pStyle w:val="a5"/>
        <w:numPr>
          <w:ilvl w:val="0"/>
          <w:numId w:val="77"/>
        </w:numPr>
        <w:tabs>
          <w:tab w:val="left" w:pos="974"/>
        </w:tabs>
        <w:spacing w:after="0" w:line="240" w:lineRule="auto"/>
        <w:jc w:val="both"/>
        <w:rPr>
          <w:rFonts w:ascii="Times New Roman" w:hAnsi="Times New Roman"/>
          <w:sz w:val="24"/>
          <w:szCs w:val="24"/>
        </w:rPr>
      </w:pPr>
      <w:r w:rsidRPr="00FB1B83">
        <w:rPr>
          <w:rFonts w:ascii="Times New Roman" w:hAnsi="Times New Roman"/>
          <w:sz w:val="24"/>
          <w:szCs w:val="24"/>
        </w:rPr>
        <w:t>прибыль от реализации основных средств предприятия - 25 млн. руб.; (</w:t>
      </w:r>
      <w:proofErr w:type="gramStart"/>
      <w:r w:rsidRPr="00FB1B83">
        <w:rPr>
          <w:rFonts w:ascii="Times New Roman" w:hAnsi="Times New Roman"/>
          <w:sz w:val="24"/>
          <w:szCs w:val="24"/>
        </w:rPr>
        <w:t>Пос</w:t>
      </w:r>
      <w:proofErr w:type="gramEnd"/>
      <w:r w:rsidRPr="00FB1B83">
        <w:rPr>
          <w:rFonts w:ascii="Times New Roman" w:hAnsi="Times New Roman"/>
          <w:sz w:val="24"/>
          <w:szCs w:val="24"/>
        </w:rPr>
        <w:t>)</w:t>
      </w:r>
    </w:p>
    <w:p w:rsidR="00052793" w:rsidRPr="00FB1B83" w:rsidRDefault="00052793" w:rsidP="00907297">
      <w:pPr>
        <w:pStyle w:val="a5"/>
        <w:numPr>
          <w:ilvl w:val="0"/>
          <w:numId w:val="77"/>
        </w:numPr>
        <w:tabs>
          <w:tab w:val="left" w:pos="1022"/>
        </w:tabs>
        <w:spacing w:after="0" w:line="240" w:lineRule="auto"/>
        <w:jc w:val="both"/>
        <w:rPr>
          <w:rFonts w:ascii="Times New Roman" w:hAnsi="Times New Roman"/>
          <w:sz w:val="24"/>
          <w:szCs w:val="24"/>
        </w:rPr>
      </w:pPr>
      <w:proofErr w:type="gramStart"/>
      <w:r w:rsidRPr="00FB1B83">
        <w:rPr>
          <w:rFonts w:ascii="Times New Roman" w:hAnsi="Times New Roman"/>
          <w:sz w:val="24"/>
          <w:szCs w:val="24"/>
        </w:rPr>
        <w:t>штрафы, пени, неустойки, подлежащие оплате предприятием - 200 тыс. руб. (0,2 млн. руб.); (Ш)</w:t>
      </w:r>
      <w:proofErr w:type="gramEnd"/>
    </w:p>
    <w:p w:rsidR="00052793" w:rsidRPr="00FB1B83" w:rsidRDefault="00052793" w:rsidP="00907297">
      <w:pPr>
        <w:pStyle w:val="a5"/>
        <w:numPr>
          <w:ilvl w:val="0"/>
          <w:numId w:val="77"/>
        </w:numPr>
        <w:tabs>
          <w:tab w:val="left" w:pos="983"/>
        </w:tabs>
        <w:spacing w:after="0" w:line="240" w:lineRule="auto"/>
        <w:jc w:val="both"/>
        <w:rPr>
          <w:rFonts w:ascii="Times New Roman" w:hAnsi="Times New Roman"/>
          <w:sz w:val="24"/>
          <w:szCs w:val="24"/>
        </w:rPr>
      </w:pPr>
      <w:r w:rsidRPr="00FB1B83">
        <w:rPr>
          <w:rFonts w:ascii="Times New Roman" w:hAnsi="Times New Roman"/>
          <w:sz w:val="24"/>
          <w:szCs w:val="24"/>
        </w:rPr>
        <w:t xml:space="preserve">среднегодовая стоимость основных фондов </w:t>
      </w:r>
      <w:r w:rsidRPr="00FB1B83">
        <w:rPr>
          <w:rFonts w:ascii="Times New Roman" w:hAnsi="Times New Roman"/>
          <w:color w:val="203A5D"/>
          <w:sz w:val="24"/>
          <w:szCs w:val="24"/>
        </w:rPr>
        <w:t xml:space="preserve">- </w:t>
      </w:r>
      <w:r w:rsidRPr="00FB1B83">
        <w:rPr>
          <w:rFonts w:ascii="Times New Roman" w:hAnsi="Times New Roman"/>
          <w:sz w:val="24"/>
          <w:szCs w:val="24"/>
        </w:rPr>
        <w:t>40 млн. руб.; (Соф)</w:t>
      </w:r>
    </w:p>
    <w:p w:rsidR="00052793" w:rsidRPr="00FB1B83" w:rsidRDefault="00052793" w:rsidP="00907297">
      <w:pPr>
        <w:pStyle w:val="a5"/>
        <w:numPr>
          <w:ilvl w:val="0"/>
          <w:numId w:val="77"/>
        </w:numPr>
        <w:spacing w:after="0" w:line="240" w:lineRule="auto"/>
        <w:jc w:val="both"/>
        <w:rPr>
          <w:rFonts w:ascii="Times New Roman" w:hAnsi="Times New Roman"/>
          <w:sz w:val="24"/>
          <w:szCs w:val="24"/>
        </w:rPr>
      </w:pPr>
      <w:r w:rsidRPr="00FB1B83">
        <w:rPr>
          <w:rFonts w:ascii="Times New Roman" w:hAnsi="Times New Roman"/>
          <w:sz w:val="24"/>
          <w:szCs w:val="24"/>
        </w:rPr>
        <w:t>среднегодовая стоимость нормируемых оборотных средств - 60 млн. руб. (Соб.)</w:t>
      </w:r>
    </w:p>
    <w:p w:rsidR="00052793" w:rsidRPr="000B3786" w:rsidRDefault="00C60A79" w:rsidP="00052793">
      <w:pPr>
        <w:spacing w:after="0" w:line="240" w:lineRule="auto"/>
        <w:jc w:val="both"/>
        <w:rPr>
          <w:rFonts w:ascii="Times New Roman" w:hAnsi="Times New Roman"/>
          <w:sz w:val="24"/>
          <w:szCs w:val="24"/>
        </w:rPr>
      </w:pPr>
      <w:r>
        <w:rPr>
          <w:rFonts w:ascii="Times New Roman" w:hAnsi="Times New Roman"/>
          <w:sz w:val="24"/>
          <w:szCs w:val="24"/>
        </w:rPr>
        <w:tab/>
      </w:r>
      <w:r w:rsidR="00052793" w:rsidRPr="000B3786">
        <w:rPr>
          <w:rFonts w:ascii="Times New Roman" w:hAnsi="Times New Roman"/>
          <w:sz w:val="24"/>
          <w:szCs w:val="24"/>
        </w:rPr>
        <w:t>Произвести оценку</w:t>
      </w:r>
      <w:r w:rsidR="00655F3C" w:rsidRPr="000B3786">
        <w:rPr>
          <w:rFonts w:ascii="Times New Roman" w:hAnsi="Times New Roman"/>
          <w:sz w:val="24"/>
          <w:szCs w:val="24"/>
        </w:rPr>
        <w:t xml:space="preserve"> </w:t>
      </w:r>
      <w:r w:rsidR="00052793" w:rsidRPr="000B3786">
        <w:rPr>
          <w:rFonts w:ascii="Times New Roman" w:hAnsi="Times New Roman"/>
          <w:sz w:val="24"/>
          <w:szCs w:val="24"/>
        </w:rPr>
        <w:t>экономической эффективности деятельности подразделения в 2015 году,</w:t>
      </w:r>
      <w:r w:rsidR="00655F3C" w:rsidRPr="000B3786">
        <w:rPr>
          <w:rFonts w:ascii="Times New Roman" w:hAnsi="Times New Roman"/>
          <w:sz w:val="24"/>
          <w:szCs w:val="24"/>
        </w:rPr>
        <w:t xml:space="preserve"> </w:t>
      </w:r>
      <w:r w:rsidR="00052793" w:rsidRPr="000B3786">
        <w:rPr>
          <w:rFonts w:ascii="Times New Roman" w:hAnsi="Times New Roman"/>
          <w:sz w:val="24"/>
          <w:szCs w:val="24"/>
        </w:rPr>
        <w:t>если в 2014 году рентабельность производства составила 30%.</w:t>
      </w:r>
    </w:p>
    <w:p w:rsidR="00052793" w:rsidRPr="000B3786" w:rsidRDefault="00052793" w:rsidP="00052793">
      <w:pPr>
        <w:spacing w:after="0" w:line="240" w:lineRule="auto"/>
        <w:jc w:val="both"/>
        <w:rPr>
          <w:rFonts w:ascii="Times New Roman" w:hAnsi="Times New Roman"/>
          <w:sz w:val="24"/>
          <w:szCs w:val="24"/>
        </w:rPr>
      </w:pPr>
    </w:p>
    <w:p w:rsidR="00CD673E" w:rsidRPr="00145004" w:rsidRDefault="00145004" w:rsidP="00052793">
      <w:pPr>
        <w:spacing w:after="0" w:line="240" w:lineRule="auto"/>
        <w:contextualSpacing/>
        <w:jc w:val="both"/>
        <w:rPr>
          <w:rFonts w:ascii="Times New Roman" w:hAnsi="Times New Roman"/>
          <w:b/>
          <w:i/>
          <w:sz w:val="24"/>
          <w:szCs w:val="24"/>
        </w:rPr>
      </w:pPr>
      <w:r w:rsidRPr="00145004">
        <w:rPr>
          <w:rFonts w:ascii="Times New Roman" w:hAnsi="Times New Roman"/>
          <w:b/>
          <w:i/>
          <w:sz w:val="24"/>
          <w:szCs w:val="24"/>
        </w:rPr>
        <w:tab/>
      </w:r>
      <w:r w:rsidR="00CD673E" w:rsidRPr="00145004">
        <w:rPr>
          <w:rFonts w:ascii="Times New Roman" w:hAnsi="Times New Roman"/>
          <w:b/>
          <w:i/>
          <w:sz w:val="24"/>
          <w:szCs w:val="24"/>
        </w:rPr>
        <w:t>Пример 2</w:t>
      </w:r>
    </w:p>
    <w:p w:rsidR="00052793" w:rsidRPr="00CD673E" w:rsidRDefault="00CD673E" w:rsidP="00052793">
      <w:pPr>
        <w:spacing w:after="0" w:line="240" w:lineRule="auto"/>
        <w:contextualSpacing/>
        <w:jc w:val="both"/>
        <w:rPr>
          <w:rFonts w:ascii="Times New Roman" w:hAnsi="Times New Roman"/>
          <w:b/>
          <w:sz w:val="24"/>
          <w:szCs w:val="24"/>
        </w:rPr>
      </w:pPr>
      <w:r>
        <w:rPr>
          <w:rFonts w:ascii="Times New Roman" w:hAnsi="Times New Roman"/>
          <w:b/>
          <w:sz w:val="24"/>
          <w:szCs w:val="24"/>
        </w:rPr>
        <w:tab/>
      </w:r>
      <w:r w:rsidR="00052793" w:rsidRPr="000B3786">
        <w:rPr>
          <w:rFonts w:ascii="Times New Roman" w:hAnsi="Times New Roman"/>
          <w:sz w:val="24"/>
          <w:szCs w:val="24"/>
        </w:rPr>
        <w:t>Определить расчетную рентабельность производства на плановый период, если</w:t>
      </w:r>
      <w:r w:rsidR="00052793" w:rsidRPr="000B3786">
        <w:rPr>
          <w:rFonts w:ascii="Times New Roman" w:hAnsi="Times New Roman"/>
          <w:i/>
          <w:sz w:val="24"/>
          <w:szCs w:val="24"/>
        </w:rPr>
        <w:t>:</w:t>
      </w:r>
    </w:p>
    <w:p w:rsidR="00052793" w:rsidRPr="00FB1B83" w:rsidRDefault="00052793" w:rsidP="00907297">
      <w:pPr>
        <w:pStyle w:val="a5"/>
        <w:numPr>
          <w:ilvl w:val="0"/>
          <w:numId w:val="99"/>
        </w:numPr>
        <w:tabs>
          <w:tab w:val="left" w:pos="1219"/>
        </w:tabs>
        <w:spacing w:after="0" w:line="240" w:lineRule="auto"/>
        <w:jc w:val="both"/>
        <w:rPr>
          <w:rFonts w:ascii="Times New Roman" w:hAnsi="Times New Roman"/>
          <w:sz w:val="24"/>
          <w:szCs w:val="24"/>
        </w:rPr>
      </w:pPr>
      <w:r w:rsidRPr="00FB1B83">
        <w:rPr>
          <w:rFonts w:ascii="Times New Roman" w:hAnsi="Times New Roman"/>
          <w:sz w:val="24"/>
          <w:szCs w:val="24"/>
        </w:rPr>
        <w:t xml:space="preserve">годовой план реализации продукции предприятия (выручка) в оптовых ценах составит 80 млн. руб.; </w:t>
      </w:r>
      <w:r w:rsidRPr="00FB1B83">
        <w:rPr>
          <w:rFonts w:ascii="Times New Roman" w:hAnsi="Times New Roman"/>
          <w:b/>
          <w:sz w:val="24"/>
          <w:szCs w:val="24"/>
        </w:rPr>
        <w:t>(В)</w:t>
      </w:r>
    </w:p>
    <w:p w:rsidR="00052793" w:rsidRPr="00FB1B83" w:rsidRDefault="00052793" w:rsidP="00907297">
      <w:pPr>
        <w:pStyle w:val="a5"/>
        <w:numPr>
          <w:ilvl w:val="0"/>
          <w:numId w:val="99"/>
        </w:numPr>
        <w:tabs>
          <w:tab w:val="left" w:pos="1143"/>
        </w:tabs>
        <w:spacing w:after="0" w:line="240" w:lineRule="auto"/>
        <w:jc w:val="both"/>
        <w:rPr>
          <w:rFonts w:ascii="Times New Roman" w:hAnsi="Times New Roman"/>
          <w:sz w:val="24"/>
          <w:szCs w:val="24"/>
        </w:rPr>
      </w:pPr>
      <w:r w:rsidRPr="00FB1B83">
        <w:rPr>
          <w:rFonts w:ascii="Times New Roman" w:hAnsi="Times New Roman"/>
          <w:sz w:val="24"/>
          <w:szCs w:val="24"/>
        </w:rPr>
        <w:t>полная себестоимость реализованной продукции - 50 млн. руб.</w:t>
      </w:r>
      <w:proofErr w:type="gramStart"/>
      <w:r w:rsidRPr="00FB1B83">
        <w:rPr>
          <w:rFonts w:ascii="Times New Roman" w:hAnsi="Times New Roman"/>
          <w:sz w:val="24"/>
          <w:szCs w:val="24"/>
        </w:rPr>
        <w:t>;(</w:t>
      </w:r>
      <w:proofErr w:type="gramEnd"/>
      <w:r w:rsidRPr="00FB1B83">
        <w:rPr>
          <w:rFonts w:ascii="Times New Roman" w:hAnsi="Times New Roman"/>
          <w:b/>
          <w:sz w:val="24"/>
          <w:szCs w:val="24"/>
        </w:rPr>
        <w:t>Сп)</w:t>
      </w:r>
    </w:p>
    <w:p w:rsidR="00052793" w:rsidRPr="00FB1B83" w:rsidRDefault="00052793" w:rsidP="00907297">
      <w:pPr>
        <w:pStyle w:val="a5"/>
        <w:numPr>
          <w:ilvl w:val="0"/>
          <w:numId w:val="99"/>
        </w:numPr>
        <w:tabs>
          <w:tab w:val="left" w:pos="1138"/>
        </w:tabs>
        <w:spacing w:after="0" w:line="240" w:lineRule="auto"/>
        <w:jc w:val="both"/>
        <w:rPr>
          <w:rFonts w:ascii="Times New Roman" w:hAnsi="Times New Roman"/>
          <w:sz w:val="24"/>
          <w:szCs w:val="24"/>
        </w:rPr>
      </w:pPr>
      <w:r w:rsidRPr="00FB1B83">
        <w:rPr>
          <w:rFonts w:ascii="Times New Roman" w:hAnsi="Times New Roman"/>
          <w:sz w:val="24"/>
          <w:szCs w:val="24"/>
        </w:rPr>
        <w:t xml:space="preserve">среднегодовая стоимость основных фондов </w:t>
      </w:r>
      <w:r w:rsidRPr="00FB1B83">
        <w:rPr>
          <w:rFonts w:ascii="Times New Roman" w:hAnsi="Times New Roman"/>
          <w:color w:val="364C7B"/>
          <w:sz w:val="24"/>
          <w:szCs w:val="24"/>
        </w:rPr>
        <w:t xml:space="preserve">- </w:t>
      </w:r>
      <w:r w:rsidRPr="00FB1B83">
        <w:rPr>
          <w:rFonts w:ascii="Times New Roman" w:hAnsi="Times New Roman"/>
          <w:sz w:val="24"/>
          <w:szCs w:val="24"/>
        </w:rPr>
        <w:t>46 млн. руб.</w:t>
      </w:r>
      <w:proofErr w:type="gramStart"/>
      <w:r w:rsidRPr="00FB1B83">
        <w:rPr>
          <w:rFonts w:ascii="Times New Roman" w:hAnsi="Times New Roman"/>
          <w:sz w:val="24"/>
          <w:szCs w:val="24"/>
        </w:rPr>
        <w:t>;(</w:t>
      </w:r>
      <w:proofErr w:type="gramEnd"/>
      <w:r w:rsidRPr="00FB1B83">
        <w:rPr>
          <w:rFonts w:ascii="Times New Roman" w:hAnsi="Times New Roman"/>
          <w:b/>
          <w:sz w:val="24"/>
          <w:szCs w:val="24"/>
        </w:rPr>
        <w:t>Соф</w:t>
      </w:r>
      <w:r w:rsidRPr="00FB1B83">
        <w:rPr>
          <w:rFonts w:ascii="Times New Roman" w:hAnsi="Times New Roman"/>
          <w:sz w:val="24"/>
          <w:szCs w:val="24"/>
        </w:rPr>
        <w:t>)</w:t>
      </w:r>
    </w:p>
    <w:p w:rsidR="00052793" w:rsidRPr="00FB1B83" w:rsidRDefault="00052793" w:rsidP="00907297">
      <w:pPr>
        <w:pStyle w:val="a5"/>
        <w:numPr>
          <w:ilvl w:val="0"/>
          <w:numId w:val="99"/>
        </w:numPr>
        <w:tabs>
          <w:tab w:val="left" w:pos="1143"/>
        </w:tabs>
        <w:spacing w:after="0" w:line="240" w:lineRule="auto"/>
        <w:jc w:val="both"/>
        <w:rPr>
          <w:rFonts w:ascii="Times New Roman" w:hAnsi="Times New Roman"/>
          <w:sz w:val="24"/>
          <w:szCs w:val="24"/>
        </w:rPr>
      </w:pPr>
      <w:r w:rsidRPr="00FB1B83">
        <w:rPr>
          <w:rFonts w:ascii="Times New Roman" w:hAnsi="Times New Roman"/>
          <w:sz w:val="24"/>
          <w:szCs w:val="24"/>
        </w:rPr>
        <w:t>среднегодовая стоимость нормируемых оборотных средств - 54 млн. руб.; (</w:t>
      </w:r>
      <w:r w:rsidRPr="00FB1B83">
        <w:rPr>
          <w:rFonts w:ascii="Times New Roman" w:hAnsi="Times New Roman"/>
          <w:b/>
          <w:sz w:val="24"/>
          <w:szCs w:val="24"/>
        </w:rPr>
        <w:t>Соб</w:t>
      </w:r>
      <w:r w:rsidRPr="00FB1B83">
        <w:rPr>
          <w:rFonts w:ascii="Times New Roman" w:hAnsi="Times New Roman"/>
          <w:sz w:val="24"/>
          <w:szCs w:val="24"/>
        </w:rPr>
        <w:t>.)</w:t>
      </w:r>
    </w:p>
    <w:p w:rsidR="00052793" w:rsidRPr="00FB1B83" w:rsidRDefault="00052793" w:rsidP="00907297">
      <w:pPr>
        <w:pStyle w:val="a5"/>
        <w:numPr>
          <w:ilvl w:val="0"/>
          <w:numId w:val="99"/>
        </w:numPr>
        <w:tabs>
          <w:tab w:val="left" w:pos="1143"/>
        </w:tabs>
        <w:spacing w:after="0" w:line="240" w:lineRule="auto"/>
        <w:jc w:val="both"/>
        <w:rPr>
          <w:rFonts w:ascii="Times New Roman" w:hAnsi="Times New Roman"/>
          <w:sz w:val="24"/>
          <w:szCs w:val="24"/>
        </w:rPr>
      </w:pPr>
      <w:r w:rsidRPr="00FB1B83">
        <w:rPr>
          <w:rFonts w:ascii="Times New Roman" w:hAnsi="Times New Roman"/>
          <w:sz w:val="24"/>
          <w:szCs w:val="24"/>
        </w:rPr>
        <w:t>плата за кредит запланирована в размере 3 млн. руб.</w:t>
      </w:r>
      <w:proofErr w:type="gramStart"/>
      <w:r w:rsidRPr="00FB1B83">
        <w:rPr>
          <w:rFonts w:ascii="Times New Roman" w:hAnsi="Times New Roman"/>
          <w:sz w:val="24"/>
          <w:szCs w:val="24"/>
        </w:rPr>
        <w:t>;(</w:t>
      </w:r>
      <w:proofErr w:type="gramEnd"/>
      <w:r w:rsidRPr="00FB1B83">
        <w:rPr>
          <w:rFonts w:ascii="Times New Roman" w:hAnsi="Times New Roman"/>
          <w:b/>
          <w:sz w:val="24"/>
          <w:szCs w:val="24"/>
        </w:rPr>
        <w:t>К</w:t>
      </w:r>
      <w:r w:rsidRPr="00FB1B83">
        <w:rPr>
          <w:rFonts w:ascii="Times New Roman" w:hAnsi="Times New Roman"/>
          <w:sz w:val="24"/>
          <w:szCs w:val="24"/>
        </w:rPr>
        <w:t>)</w:t>
      </w:r>
    </w:p>
    <w:p w:rsidR="00052793" w:rsidRPr="00FB1B83" w:rsidRDefault="00052793" w:rsidP="00907297">
      <w:pPr>
        <w:pStyle w:val="a5"/>
        <w:numPr>
          <w:ilvl w:val="0"/>
          <w:numId w:val="99"/>
        </w:numPr>
        <w:tabs>
          <w:tab w:val="left" w:pos="1143"/>
        </w:tabs>
        <w:spacing w:after="0" w:line="240" w:lineRule="auto"/>
        <w:jc w:val="both"/>
        <w:rPr>
          <w:rFonts w:ascii="Times New Roman" w:hAnsi="Times New Roman"/>
          <w:sz w:val="24"/>
          <w:szCs w:val="24"/>
        </w:rPr>
      </w:pPr>
      <w:r w:rsidRPr="00FB1B83">
        <w:rPr>
          <w:rFonts w:ascii="Times New Roman" w:hAnsi="Times New Roman"/>
          <w:sz w:val="24"/>
          <w:szCs w:val="24"/>
        </w:rPr>
        <w:t xml:space="preserve">плата за имущество - 5 %. </w:t>
      </w:r>
      <w:r w:rsidRPr="00FB1B83">
        <w:rPr>
          <w:rFonts w:ascii="Times New Roman" w:hAnsi="Times New Roman"/>
          <w:b/>
          <w:sz w:val="24"/>
          <w:szCs w:val="24"/>
        </w:rPr>
        <w:t>(%налога</w:t>
      </w:r>
      <w:r w:rsidRPr="00FB1B83">
        <w:rPr>
          <w:rFonts w:ascii="Times New Roman" w:hAnsi="Times New Roman"/>
          <w:sz w:val="24"/>
          <w:szCs w:val="24"/>
        </w:rPr>
        <w:t>)</w:t>
      </w:r>
    </w:p>
    <w:p w:rsidR="00052793" w:rsidRPr="000B3786" w:rsidRDefault="00C60A79" w:rsidP="00052793">
      <w:pPr>
        <w:spacing w:after="0" w:line="240" w:lineRule="auto"/>
        <w:jc w:val="both"/>
        <w:rPr>
          <w:rFonts w:ascii="Times New Roman" w:hAnsi="Times New Roman"/>
          <w:sz w:val="24"/>
          <w:szCs w:val="24"/>
        </w:rPr>
      </w:pPr>
      <w:r>
        <w:rPr>
          <w:rFonts w:ascii="Times New Roman" w:hAnsi="Times New Roman"/>
          <w:sz w:val="24"/>
          <w:szCs w:val="24"/>
        </w:rPr>
        <w:tab/>
      </w:r>
      <w:r w:rsidR="00052793" w:rsidRPr="000B3786">
        <w:rPr>
          <w:rFonts w:ascii="Times New Roman" w:hAnsi="Times New Roman"/>
          <w:sz w:val="24"/>
          <w:szCs w:val="24"/>
        </w:rPr>
        <w:t>Произвести оценку</w:t>
      </w:r>
      <w:r w:rsidR="00655F3C" w:rsidRPr="000B3786">
        <w:rPr>
          <w:rFonts w:ascii="Times New Roman" w:hAnsi="Times New Roman"/>
          <w:sz w:val="24"/>
          <w:szCs w:val="24"/>
        </w:rPr>
        <w:t xml:space="preserve"> </w:t>
      </w:r>
      <w:r w:rsidR="00052793" w:rsidRPr="000B3786">
        <w:rPr>
          <w:rFonts w:ascii="Times New Roman" w:hAnsi="Times New Roman"/>
          <w:sz w:val="24"/>
          <w:szCs w:val="24"/>
        </w:rPr>
        <w:t>экономической эффективности деятельности подразделения в план</w:t>
      </w:r>
      <w:r w:rsidR="00052793" w:rsidRPr="000B3786">
        <w:rPr>
          <w:rFonts w:ascii="Times New Roman" w:hAnsi="Times New Roman"/>
          <w:sz w:val="24"/>
          <w:szCs w:val="24"/>
        </w:rPr>
        <w:t>о</w:t>
      </w:r>
      <w:r w:rsidR="00052793" w:rsidRPr="000B3786">
        <w:rPr>
          <w:rFonts w:ascii="Times New Roman" w:hAnsi="Times New Roman"/>
          <w:sz w:val="24"/>
          <w:szCs w:val="24"/>
        </w:rPr>
        <w:t>вом году,</w:t>
      </w:r>
      <w:r w:rsidR="00655F3C" w:rsidRPr="000B3786">
        <w:rPr>
          <w:rFonts w:ascii="Times New Roman" w:hAnsi="Times New Roman"/>
          <w:sz w:val="24"/>
          <w:szCs w:val="24"/>
        </w:rPr>
        <w:t xml:space="preserve"> </w:t>
      </w:r>
      <w:r w:rsidR="00052793" w:rsidRPr="000B3786">
        <w:rPr>
          <w:rFonts w:ascii="Times New Roman" w:hAnsi="Times New Roman"/>
          <w:sz w:val="24"/>
          <w:szCs w:val="24"/>
        </w:rPr>
        <w:t>если в отчетном году рентабельность производства составила 30%.</w:t>
      </w:r>
    </w:p>
    <w:p w:rsidR="00052793" w:rsidRPr="000B3786" w:rsidRDefault="00052793" w:rsidP="00052793">
      <w:pPr>
        <w:spacing w:after="0" w:line="240" w:lineRule="auto"/>
        <w:ind w:firstLine="740"/>
        <w:contextualSpacing/>
        <w:jc w:val="both"/>
        <w:rPr>
          <w:rFonts w:ascii="Times New Roman" w:hAnsi="Times New Roman"/>
          <w:b/>
          <w:i/>
          <w:sz w:val="24"/>
          <w:szCs w:val="24"/>
        </w:rPr>
      </w:pPr>
    </w:p>
    <w:p w:rsidR="00052793" w:rsidRPr="000B3786" w:rsidRDefault="00052793" w:rsidP="00052793">
      <w:pPr>
        <w:spacing w:after="0" w:line="240" w:lineRule="auto"/>
        <w:ind w:firstLine="740"/>
        <w:contextualSpacing/>
        <w:jc w:val="both"/>
        <w:rPr>
          <w:rFonts w:ascii="Times New Roman" w:hAnsi="Times New Roman"/>
          <w:b/>
          <w:i/>
          <w:sz w:val="24"/>
          <w:szCs w:val="24"/>
        </w:rPr>
      </w:pPr>
      <w:r w:rsidRPr="000B3786">
        <w:rPr>
          <w:rFonts w:ascii="Times New Roman" w:hAnsi="Times New Roman"/>
          <w:b/>
          <w:i/>
          <w:sz w:val="24"/>
          <w:szCs w:val="24"/>
        </w:rPr>
        <w:t>Решение</w:t>
      </w:r>
    </w:p>
    <w:p w:rsidR="00052793" w:rsidRDefault="00052793" w:rsidP="00907297">
      <w:pPr>
        <w:pStyle w:val="a5"/>
        <w:numPr>
          <w:ilvl w:val="0"/>
          <w:numId w:val="113"/>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балансовую прибыль</w:t>
      </w:r>
    </w:p>
    <w:p w:rsidR="00D32C3A" w:rsidRPr="00D32C3A" w:rsidRDefault="00D32C3A" w:rsidP="00D32C3A">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D32C3A" w:rsidTr="00D32C3A">
        <w:tc>
          <w:tcPr>
            <w:tcW w:w="9039" w:type="dxa"/>
          </w:tcPr>
          <w:p w:rsidR="00D32C3A" w:rsidRPr="00D32C3A" w:rsidRDefault="00D32C3A" w:rsidP="00D32C3A">
            <w:pPr>
              <w:ind w:left="360"/>
              <w:jc w:val="center"/>
              <w:rPr>
                <w:rFonts w:ascii="Times New Roman" w:hAnsi="Times New Roman"/>
                <w:sz w:val="24"/>
                <w:szCs w:val="24"/>
              </w:rPr>
            </w:pPr>
            <w:r w:rsidRPr="00D32C3A">
              <w:rPr>
                <w:rFonts w:ascii="Times New Roman" w:hAnsi="Times New Roman"/>
                <w:sz w:val="24"/>
                <w:szCs w:val="24"/>
              </w:rPr>
              <w:t>Пб</w:t>
            </w:r>
            <w:proofErr w:type="gramStart"/>
            <w:r w:rsidRPr="00D32C3A">
              <w:rPr>
                <w:rFonts w:ascii="Times New Roman" w:hAnsi="Times New Roman"/>
                <w:sz w:val="24"/>
                <w:szCs w:val="24"/>
              </w:rPr>
              <w:t>= В</w:t>
            </w:r>
            <w:proofErr w:type="gramEnd"/>
            <w:r w:rsidRPr="00D32C3A">
              <w:rPr>
                <w:rFonts w:ascii="Times New Roman" w:hAnsi="Times New Roman"/>
                <w:sz w:val="24"/>
                <w:szCs w:val="24"/>
              </w:rPr>
              <w:t xml:space="preserve"> – Сп, руб.</w:t>
            </w:r>
          </w:p>
        </w:tc>
        <w:tc>
          <w:tcPr>
            <w:tcW w:w="1098" w:type="dxa"/>
          </w:tcPr>
          <w:p w:rsidR="00D32C3A" w:rsidRDefault="00D32C3A" w:rsidP="00D32C3A">
            <w:pPr>
              <w:jc w:val="right"/>
              <w:rPr>
                <w:rFonts w:ascii="Times New Roman" w:hAnsi="Times New Roman"/>
                <w:sz w:val="24"/>
                <w:szCs w:val="24"/>
              </w:rPr>
            </w:pPr>
            <w:r>
              <w:rPr>
                <w:rFonts w:ascii="Times New Roman" w:hAnsi="Times New Roman"/>
                <w:sz w:val="24"/>
                <w:szCs w:val="24"/>
              </w:rPr>
              <w:t>(17.11)</w:t>
            </w:r>
          </w:p>
        </w:tc>
      </w:tr>
    </w:tbl>
    <w:p w:rsidR="00052793" w:rsidRPr="000B3786" w:rsidRDefault="00052793" w:rsidP="00D32C3A">
      <w:pPr>
        <w:spacing w:after="0" w:line="240" w:lineRule="auto"/>
        <w:jc w:val="both"/>
        <w:rPr>
          <w:rFonts w:ascii="Times New Roman" w:hAnsi="Times New Roman"/>
          <w:sz w:val="24"/>
          <w:szCs w:val="24"/>
        </w:rPr>
      </w:pPr>
    </w:p>
    <w:p w:rsidR="00052793" w:rsidRPr="000B3786" w:rsidRDefault="00052793" w:rsidP="00052793">
      <w:pPr>
        <w:spacing w:after="0" w:line="240" w:lineRule="auto"/>
        <w:jc w:val="center"/>
        <w:rPr>
          <w:rFonts w:ascii="Times New Roman" w:hAnsi="Times New Roman"/>
          <w:sz w:val="24"/>
          <w:szCs w:val="24"/>
        </w:rPr>
      </w:pPr>
      <w:r w:rsidRPr="000B3786">
        <w:rPr>
          <w:rFonts w:ascii="Times New Roman" w:hAnsi="Times New Roman"/>
          <w:sz w:val="24"/>
          <w:szCs w:val="24"/>
        </w:rPr>
        <w:t>Пб =80 – 50 = 30 млн. руб.</w:t>
      </w:r>
    </w:p>
    <w:p w:rsidR="00052793" w:rsidRPr="000B3786" w:rsidRDefault="00052793" w:rsidP="00052793">
      <w:pPr>
        <w:spacing w:after="0" w:line="240" w:lineRule="auto"/>
        <w:jc w:val="center"/>
        <w:rPr>
          <w:rFonts w:ascii="Times New Roman" w:hAnsi="Times New Roman"/>
          <w:sz w:val="24"/>
          <w:szCs w:val="24"/>
        </w:rPr>
      </w:pPr>
    </w:p>
    <w:p w:rsidR="00052793" w:rsidRDefault="00052793" w:rsidP="00907297">
      <w:pPr>
        <w:pStyle w:val="a5"/>
        <w:numPr>
          <w:ilvl w:val="0"/>
          <w:numId w:val="113"/>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платежи в бюджет в виде налога</w:t>
      </w:r>
      <w:r w:rsidR="00655F3C" w:rsidRPr="000B3786">
        <w:rPr>
          <w:rFonts w:ascii="Times New Roman" w:hAnsi="Times New Roman"/>
          <w:sz w:val="24"/>
          <w:szCs w:val="24"/>
        </w:rPr>
        <w:t xml:space="preserve"> </w:t>
      </w:r>
      <w:r w:rsidRPr="000B3786">
        <w:rPr>
          <w:rFonts w:ascii="Times New Roman" w:hAnsi="Times New Roman"/>
          <w:sz w:val="24"/>
          <w:szCs w:val="24"/>
        </w:rPr>
        <w:t>на имущество (% налога 5%)</w:t>
      </w:r>
    </w:p>
    <w:p w:rsidR="00D32C3A" w:rsidRPr="00D32C3A" w:rsidRDefault="00D32C3A" w:rsidP="00D32C3A">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D32C3A" w:rsidTr="00D32C3A">
        <w:tc>
          <w:tcPr>
            <w:tcW w:w="9039" w:type="dxa"/>
          </w:tcPr>
          <w:p w:rsidR="00D32C3A" w:rsidRPr="00D32C3A" w:rsidRDefault="00CB379A" w:rsidP="00D32C3A">
            <w:pPr>
              <w:ind w:left="360"/>
              <w:jc w:val="center"/>
              <w:rPr>
                <w:rFonts w:ascii="Times New Roman" w:hAnsi="Times New Roman"/>
                <w:sz w:val="24"/>
                <w:szCs w:val="24"/>
              </w:rPr>
            </w:pPr>
            <m:oMath>
              <m:sSub>
                <m:sSubPr>
                  <m:ctrlPr>
                    <w:rPr>
                      <w:rFonts w:ascii="Cambria Math" w:hAnsi="Cambria Math"/>
                      <w:b/>
                      <w:i/>
                      <w:sz w:val="24"/>
                      <w:szCs w:val="24"/>
                    </w:rPr>
                  </m:ctrlPr>
                </m:sSubPr>
                <m:e>
                  <m:r>
                    <m:rPr>
                      <m:sty m:val="bi"/>
                    </m:rPr>
                    <w:rPr>
                      <w:rFonts w:ascii="Cambria Math" w:hAnsi="Cambria Math"/>
                      <w:sz w:val="24"/>
                      <w:szCs w:val="24"/>
                    </w:rPr>
                    <m:t>Н</m:t>
                  </m:r>
                </m:e>
                <m:sub>
                  <m:r>
                    <m:rPr>
                      <m:sty m:val="bi"/>
                    </m:rPr>
                    <w:rPr>
                      <w:rFonts w:ascii="Cambria Math" w:hAnsi="Cambria Math"/>
                      <w:sz w:val="24"/>
                      <w:szCs w:val="24"/>
                    </w:rPr>
                    <m:t>и</m:t>
                  </m:r>
                </m:sub>
              </m:sSub>
              <m:r>
                <m:rPr>
                  <m:sty m:val="bi"/>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об</m:t>
                      </m:r>
                    </m:sub>
                  </m:sSub>
                  <m:r>
                    <w:rPr>
                      <w:rFonts w:ascii="Cambria Math" w:hAnsi="Cambria Math"/>
                      <w:sz w:val="24"/>
                      <w:szCs w:val="24"/>
                    </w:rPr>
                    <m:t>)</m:t>
                  </m:r>
                </m:num>
                <m:den>
                  <m:r>
                    <w:rPr>
                      <w:rFonts w:ascii="Cambria Math" w:hAnsi="Cambria Math"/>
                      <w:sz w:val="24"/>
                      <w:szCs w:val="24"/>
                    </w:rPr>
                    <m:t>100</m:t>
                  </m:r>
                </m:den>
              </m:f>
              <m:r>
                <m:rPr>
                  <m:sty m:val="bi"/>
                </m:rPr>
                <w:rPr>
                  <w:rFonts w:ascii="Cambria Math" w:hAnsi="Cambria Math"/>
                  <w:sz w:val="24"/>
                  <w:szCs w:val="24"/>
                </w:rPr>
                <m:t>×% налога</m:t>
              </m:r>
            </m:oMath>
            <w:r w:rsidR="00D32C3A" w:rsidRPr="00D32C3A">
              <w:rPr>
                <w:rFonts w:ascii="Times New Roman" w:eastAsiaTheme="minorEastAsia" w:hAnsi="Times New Roman"/>
                <w:b/>
                <w:i/>
                <w:sz w:val="24"/>
                <w:szCs w:val="24"/>
              </w:rPr>
              <w:t xml:space="preserve">, </w:t>
            </w:r>
            <w:r w:rsidR="00D32C3A" w:rsidRPr="00D32C3A">
              <w:rPr>
                <w:rFonts w:ascii="Times New Roman" w:eastAsiaTheme="minorEastAsia" w:hAnsi="Times New Roman"/>
                <w:sz w:val="24"/>
                <w:szCs w:val="24"/>
              </w:rPr>
              <w:t>руб.</w:t>
            </w:r>
          </w:p>
        </w:tc>
        <w:tc>
          <w:tcPr>
            <w:tcW w:w="1098" w:type="dxa"/>
            <w:vAlign w:val="center"/>
          </w:tcPr>
          <w:p w:rsidR="00D32C3A" w:rsidRDefault="00D32C3A" w:rsidP="00D32C3A">
            <w:pPr>
              <w:jc w:val="right"/>
              <w:rPr>
                <w:rFonts w:ascii="Times New Roman" w:hAnsi="Times New Roman"/>
                <w:sz w:val="24"/>
                <w:szCs w:val="24"/>
              </w:rPr>
            </w:pPr>
            <w:r>
              <w:rPr>
                <w:rFonts w:ascii="Times New Roman" w:hAnsi="Times New Roman"/>
                <w:sz w:val="24"/>
                <w:szCs w:val="24"/>
              </w:rPr>
              <w:t>(17.12)</w:t>
            </w:r>
          </w:p>
        </w:tc>
      </w:tr>
    </w:tbl>
    <w:p w:rsidR="00052793" w:rsidRPr="000B3786" w:rsidRDefault="00052793" w:rsidP="00D32C3A">
      <w:pPr>
        <w:pStyle w:val="a5"/>
        <w:spacing w:after="0" w:line="240" w:lineRule="auto"/>
        <w:ind w:left="0"/>
        <w:jc w:val="both"/>
        <w:rPr>
          <w:rFonts w:ascii="Times New Roman" w:hAnsi="Times New Roman"/>
          <w:i/>
          <w:sz w:val="24"/>
          <w:szCs w:val="24"/>
        </w:rPr>
      </w:pPr>
    </w:p>
    <w:p w:rsidR="00052793" w:rsidRPr="000B3786" w:rsidRDefault="00CB379A" w:rsidP="00052793">
      <w:pPr>
        <w:spacing w:after="0" w:line="240" w:lineRule="auto"/>
        <w:jc w:val="both"/>
        <w:rPr>
          <w:rFonts w:ascii="Times New Roman" w:eastAsiaTheme="minorEastAsia" w:hAnsi="Times New Roman"/>
          <w:i/>
          <w:sz w:val="24"/>
          <w:szCs w:val="24"/>
        </w:rPr>
      </w:pPr>
      <m:oMathPara>
        <m:oMath>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и</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(46+54)</m:t>
              </m:r>
            </m:num>
            <m:den>
              <m:r>
                <w:rPr>
                  <w:rFonts w:ascii="Cambria Math" w:hAnsi="Cambria Math"/>
                  <w:sz w:val="24"/>
                  <w:szCs w:val="24"/>
                </w:rPr>
                <m:t>100</m:t>
              </m:r>
            </m:den>
          </m:f>
          <m:r>
            <w:rPr>
              <w:rFonts w:ascii="Cambria Math" w:hAnsi="Cambria Math"/>
              <w:sz w:val="24"/>
              <w:szCs w:val="24"/>
            </w:rPr>
            <m:t>×5=5 млн. руб.</m:t>
          </m:r>
        </m:oMath>
      </m:oMathPara>
    </w:p>
    <w:p w:rsidR="00052793" w:rsidRPr="000B3786" w:rsidRDefault="00052793" w:rsidP="00052793">
      <w:pPr>
        <w:spacing w:after="0" w:line="240" w:lineRule="auto"/>
        <w:jc w:val="both"/>
        <w:rPr>
          <w:rFonts w:ascii="Times New Roman" w:hAnsi="Times New Roman"/>
          <w:b/>
          <w:i/>
          <w:sz w:val="24"/>
          <w:szCs w:val="24"/>
        </w:rPr>
      </w:pPr>
    </w:p>
    <w:p w:rsidR="00052793" w:rsidRDefault="00052793" w:rsidP="00907297">
      <w:pPr>
        <w:pStyle w:val="a5"/>
        <w:numPr>
          <w:ilvl w:val="0"/>
          <w:numId w:val="113"/>
        </w:numPr>
        <w:spacing w:after="0" w:line="240" w:lineRule="auto"/>
        <w:jc w:val="both"/>
        <w:rPr>
          <w:rFonts w:ascii="Times New Roman" w:hAnsi="Times New Roman"/>
          <w:sz w:val="24"/>
          <w:szCs w:val="24"/>
        </w:rPr>
      </w:pPr>
      <w:r w:rsidRPr="000B3786">
        <w:rPr>
          <w:rFonts w:ascii="Times New Roman" w:hAnsi="Times New Roman"/>
          <w:sz w:val="24"/>
          <w:szCs w:val="24"/>
        </w:rPr>
        <w:t xml:space="preserve">Определяем расчетную прибыль </w:t>
      </w:r>
    </w:p>
    <w:p w:rsidR="00D32C3A" w:rsidRPr="00D32C3A" w:rsidRDefault="00D32C3A" w:rsidP="00D32C3A">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D32C3A" w:rsidTr="00D32C3A">
        <w:tc>
          <w:tcPr>
            <w:tcW w:w="9039" w:type="dxa"/>
          </w:tcPr>
          <w:p w:rsidR="00D32C3A" w:rsidRPr="00D32C3A" w:rsidRDefault="00D32C3A" w:rsidP="00D32C3A">
            <w:pPr>
              <w:ind w:left="360"/>
              <w:jc w:val="center"/>
              <w:rPr>
                <w:rFonts w:ascii="Times New Roman" w:hAnsi="Times New Roman"/>
                <w:sz w:val="24"/>
                <w:szCs w:val="24"/>
              </w:rPr>
            </w:pPr>
            <w:r w:rsidRPr="00D32C3A">
              <w:rPr>
                <w:rFonts w:ascii="Times New Roman" w:hAnsi="Times New Roman"/>
                <w:sz w:val="24"/>
                <w:szCs w:val="24"/>
              </w:rPr>
              <w:t>Прасч=Пб – Ни – К, руб.</w:t>
            </w:r>
          </w:p>
        </w:tc>
        <w:tc>
          <w:tcPr>
            <w:tcW w:w="1098" w:type="dxa"/>
          </w:tcPr>
          <w:p w:rsidR="00D32C3A" w:rsidRDefault="00D32C3A" w:rsidP="00D32C3A">
            <w:pPr>
              <w:jc w:val="right"/>
              <w:rPr>
                <w:rFonts w:ascii="Times New Roman" w:hAnsi="Times New Roman"/>
                <w:sz w:val="24"/>
                <w:szCs w:val="24"/>
              </w:rPr>
            </w:pPr>
            <w:r>
              <w:rPr>
                <w:rFonts w:ascii="Times New Roman" w:hAnsi="Times New Roman"/>
                <w:sz w:val="24"/>
                <w:szCs w:val="24"/>
              </w:rPr>
              <w:t>(17.13)</w:t>
            </w:r>
          </w:p>
        </w:tc>
      </w:tr>
    </w:tbl>
    <w:p w:rsidR="00052793" w:rsidRPr="000B3786" w:rsidRDefault="00052793" w:rsidP="00D32C3A">
      <w:pPr>
        <w:spacing w:after="0" w:line="240" w:lineRule="auto"/>
        <w:jc w:val="both"/>
        <w:rPr>
          <w:rFonts w:ascii="Times New Roman" w:hAnsi="Times New Roman"/>
          <w:sz w:val="24"/>
          <w:szCs w:val="24"/>
        </w:rPr>
      </w:pPr>
    </w:p>
    <w:p w:rsidR="00052793" w:rsidRPr="000B3786" w:rsidRDefault="00052793" w:rsidP="00052793">
      <w:pPr>
        <w:spacing w:after="0" w:line="240" w:lineRule="auto"/>
        <w:jc w:val="center"/>
        <w:rPr>
          <w:rFonts w:ascii="Times New Roman" w:hAnsi="Times New Roman"/>
          <w:b/>
          <w:i/>
          <w:sz w:val="24"/>
          <w:szCs w:val="24"/>
        </w:rPr>
      </w:pPr>
    </w:p>
    <w:p w:rsidR="00052793" w:rsidRPr="000B3786" w:rsidRDefault="00052793" w:rsidP="00052793">
      <w:pPr>
        <w:spacing w:after="0" w:line="240" w:lineRule="auto"/>
        <w:jc w:val="center"/>
        <w:rPr>
          <w:rFonts w:ascii="Times New Roman" w:hAnsi="Times New Roman"/>
          <w:sz w:val="24"/>
          <w:szCs w:val="24"/>
        </w:rPr>
      </w:pPr>
      <w:r w:rsidRPr="000B3786">
        <w:rPr>
          <w:rFonts w:ascii="Times New Roman" w:hAnsi="Times New Roman"/>
          <w:sz w:val="24"/>
          <w:szCs w:val="24"/>
        </w:rPr>
        <w:t>Прасч =30 – 5 – 3=22 млн. руб.</w:t>
      </w:r>
    </w:p>
    <w:p w:rsidR="00052793" w:rsidRDefault="00052793" w:rsidP="00907297">
      <w:pPr>
        <w:pStyle w:val="a5"/>
        <w:numPr>
          <w:ilvl w:val="0"/>
          <w:numId w:val="113"/>
        </w:numPr>
        <w:spacing w:after="0" w:line="240" w:lineRule="auto"/>
        <w:rPr>
          <w:rFonts w:ascii="Times New Roman" w:hAnsi="Times New Roman"/>
          <w:sz w:val="24"/>
          <w:szCs w:val="24"/>
        </w:rPr>
      </w:pPr>
      <w:r w:rsidRPr="000B3786">
        <w:rPr>
          <w:rFonts w:ascii="Times New Roman" w:hAnsi="Times New Roman"/>
          <w:sz w:val="24"/>
          <w:szCs w:val="24"/>
        </w:rPr>
        <w:t xml:space="preserve">Определяем расчетную рентабельность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D32C3A" w:rsidTr="00D32C3A">
        <w:tc>
          <w:tcPr>
            <w:tcW w:w="9039" w:type="dxa"/>
          </w:tcPr>
          <w:p w:rsidR="00D32C3A" w:rsidRPr="00D32C3A" w:rsidRDefault="00CB379A" w:rsidP="00D32C3A">
            <w:pPr>
              <w:ind w:left="360"/>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расч</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расч</m:t>
                        </m:r>
                      </m:sub>
                    </m:sSub>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ос</m:t>
                        </m:r>
                      </m:sub>
                    </m:sSub>
                  </m:den>
                </m:f>
                <m:r>
                  <w:rPr>
                    <w:rFonts w:ascii="Cambria Math" w:hAnsi="Cambria Math"/>
                    <w:sz w:val="24"/>
                    <w:szCs w:val="24"/>
                  </w:rPr>
                  <m:t>×100, %</m:t>
                </m:r>
              </m:oMath>
            </m:oMathPara>
          </w:p>
        </w:tc>
        <w:tc>
          <w:tcPr>
            <w:tcW w:w="1098" w:type="dxa"/>
            <w:vAlign w:val="center"/>
          </w:tcPr>
          <w:p w:rsidR="00D32C3A" w:rsidRDefault="00D32C3A" w:rsidP="00D32C3A">
            <w:pPr>
              <w:jc w:val="right"/>
              <w:rPr>
                <w:rFonts w:ascii="Times New Roman" w:hAnsi="Times New Roman"/>
                <w:sz w:val="24"/>
                <w:szCs w:val="24"/>
              </w:rPr>
            </w:pPr>
            <w:r>
              <w:rPr>
                <w:rFonts w:ascii="Times New Roman" w:hAnsi="Times New Roman"/>
                <w:sz w:val="24"/>
                <w:szCs w:val="24"/>
              </w:rPr>
              <w:t>(17.14)</w:t>
            </w:r>
          </w:p>
        </w:tc>
      </w:tr>
    </w:tbl>
    <w:p w:rsidR="00052793" w:rsidRPr="000B3786" w:rsidRDefault="00052793" w:rsidP="00052793">
      <w:pPr>
        <w:spacing w:after="0" w:line="240" w:lineRule="auto"/>
        <w:jc w:val="center"/>
        <w:rPr>
          <w:rFonts w:ascii="Times New Roman" w:eastAsiaTheme="minorEastAsia" w:hAnsi="Times New Roman"/>
          <w:i/>
          <w:sz w:val="24"/>
          <w:szCs w:val="24"/>
        </w:rPr>
      </w:pPr>
    </w:p>
    <w:p w:rsidR="00052793" w:rsidRPr="000B3786" w:rsidRDefault="00CB379A" w:rsidP="00052793">
      <w:pPr>
        <w:spacing w:after="0" w:line="240" w:lineRule="auto"/>
        <w:jc w:val="center"/>
        <w:rPr>
          <w:rFonts w:ascii="Times New Roman" w:hAnsi="Times New Roman"/>
          <w:i/>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расч</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22</m:t>
              </m:r>
            </m:num>
            <m:den>
              <m:r>
                <w:rPr>
                  <w:rFonts w:ascii="Cambria Math" w:hAnsi="Cambria Math"/>
                  <w:sz w:val="24"/>
                  <w:szCs w:val="24"/>
                </w:rPr>
                <m:t>46+54</m:t>
              </m:r>
            </m:den>
          </m:f>
          <m:r>
            <w:rPr>
              <w:rFonts w:ascii="Cambria Math" w:hAnsi="Cambria Math"/>
              <w:sz w:val="24"/>
              <w:szCs w:val="24"/>
            </w:rPr>
            <m:t>×100=22%</m:t>
          </m:r>
        </m:oMath>
      </m:oMathPara>
    </w:p>
    <w:p w:rsidR="00052793" w:rsidRPr="000B3786" w:rsidRDefault="00052793" w:rsidP="00052793">
      <w:pPr>
        <w:spacing w:after="0" w:line="240" w:lineRule="auto"/>
        <w:jc w:val="center"/>
        <w:rPr>
          <w:rFonts w:ascii="Times New Roman" w:hAnsi="Times New Roman"/>
          <w:i/>
          <w:sz w:val="24"/>
          <w:szCs w:val="24"/>
        </w:rPr>
      </w:pPr>
    </w:p>
    <w:p w:rsidR="00052793" w:rsidRPr="00080E93" w:rsidRDefault="00052793" w:rsidP="00907297">
      <w:pPr>
        <w:pStyle w:val="a5"/>
        <w:numPr>
          <w:ilvl w:val="0"/>
          <w:numId w:val="113"/>
        </w:numPr>
        <w:spacing w:after="0" w:line="240" w:lineRule="auto"/>
        <w:jc w:val="both"/>
        <w:rPr>
          <w:rFonts w:ascii="Times New Roman" w:hAnsi="Times New Roman"/>
          <w:sz w:val="24"/>
          <w:szCs w:val="24"/>
        </w:rPr>
      </w:pPr>
      <w:r w:rsidRPr="00080E93">
        <w:rPr>
          <w:rFonts w:ascii="Times New Roman" w:hAnsi="Times New Roman"/>
          <w:sz w:val="24"/>
          <w:szCs w:val="24"/>
        </w:rPr>
        <w:t>Сравниваем рентабельность планового года с рентабельностью отчетного года и делаем вывод о перспективах экономической эффективности деятельности подразделения в планируемом году.</w:t>
      </w:r>
      <w:r w:rsidR="00080E93">
        <w:rPr>
          <w:rFonts w:ascii="Times New Roman" w:hAnsi="Times New Roman"/>
          <w:sz w:val="24"/>
          <w:szCs w:val="24"/>
        </w:rPr>
        <w:t xml:space="preserve"> </w:t>
      </w:r>
      <w:r w:rsidRPr="00080E93">
        <w:rPr>
          <w:rFonts w:ascii="Times New Roman" w:hAnsi="Times New Roman"/>
          <w:sz w:val="24"/>
          <w:szCs w:val="24"/>
        </w:rPr>
        <w:t>В 2015 году предприятие ухудшило результаты своей деятельности, т.к. рентабельность снизилась с 30% до 22%, –это явление отрицательное.</w:t>
      </w:r>
    </w:p>
    <w:p w:rsidR="00052793" w:rsidRPr="000B3786" w:rsidRDefault="00052793" w:rsidP="00052793">
      <w:pPr>
        <w:spacing w:after="0" w:line="240" w:lineRule="auto"/>
        <w:jc w:val="both"/>
        <w:rPr>
          <w:rFonts w:ascii="Times New Roman" w:hAnsi="Times New Roman"/>
          <w:sz w:val="24"/>
          <w:szCs w:val="24"/>
        </w:rPr>
      </w:pPr>
    </w:p>
    <w:p w:rsidR="00052793" w:rsidRPr="00145004" w:rsidRDefault="00145004" w:rsidP="00052793">
      <w:pPr>
        <w:spacing w:after="0" w:line="240" w:lineRule="auto"/>
        <w:contextualSpacing/>
        <w:jc w:val="both"/>
        <w:rPr>
          <w:rFonts w:ascii="Times New Roman" w:hAnsi="Times New Roman"/>
          <w:b/>
          <w:i/>
          <w:sz w:val="24"/>
          <w:szCs w:val="24"/>
        </w:rPr>
      </w:pPr>
      <w:r w:rsidRPr="00145004">
        <w:rPr>
          <w:rFonts w:ascii="Times New Roman" w:hAnsi="Times New Roman"/>
          <w:b/>
          <w:i/>
          <w:sz w:val="24"/>
          <w:szCs w:val="24"/>
        </w:rPr>
        <w:tab/>
      </w:r>
      <w:r w:rsidR="00052793" w:rsidRPr="00145004">
        <w:rPr>
          <w:rFonts w:ascii="Times New Roman" w:hAnsi="Times New Roman"/>
          <w:b/>
          <w:i/>
          <w:sz w:val="24"/>
          <w:szCs w:val="24"/>
        </w:rPr>
        <w:t>Задача 2</w:t>
      </w:r>
    </w:p>
    <w:p w:rsidR="00052793" w:rsidRPr="000B3786" w:rsidRDefault="00CD673E" w:rsidP="00052793">
      <w:pPr>
        <w:spacing w:after="0" w:line="240" w:lineRule="auto"/>
        <w:contextualSpacing/>
        <w:jc w:val="both"/>
        <w:rPr>
          <w:rFonts w:ascii="Times New Roman" w:hAnsi="Times New Roman"/>
          <w:i/>
          <w:sz w:val="24"/>
          <w:szCs w:val="24"/>
        </w:rPr>
      </w:pPr>
      <w:r>
        <w:rPr>
          <w:rFonts w:ascii="Times New Roman" w:hAnsi="Times New Roman"/>
          <w:sz w:val="24"/>
          <w:szCs w:val="24"/>
        </w:rPr>
        <w:tab/>
      </w:r>
      <w:r w:rsidR="00052793" w:rsidRPr="000B3786">
        <w:rPr>
          <w:rFonts w:ascii="Times New Roman" w:hAnsi="Times New Roman"/>
          <w:sz w:val="24"/>
          <w:szCs w:val="24"/>
        </w:rPr>
        <w:t>Определить расчетную рентабельность производства на плановый период, если</w:t>
      </w:r>
      <w:r w:rsidR="00052793" w:rsidRPr="000B3786">
        <w:rPr>
          <w:rFonts w:ascii="Times New Roman" w:hAnsi="Times New Roman"/>
          <w:i/>
          <w:sz w:val="24"/>
          <w:szCs w:val="24"/>
        </w:rPr>
        <w:t>:</w:t>
      </w:r>
    </w:p>
    <w:p w:rsidR="00052793" w:rsidRPr="00080E93" w:rsidRDefault="00052793" w:rsidP="00907297">
      <w:pPr>
        <w:pStyle w:val="a5"/>
        <w:numPr>
          <w:ilvl w:val="0"/>
          <w:numId w:val="77"/>
        </w:numPr>
        <w:tabs>
          <w:tab w:val="left" w:pos="1219"/>
        </w:tabs>
        <w:spacing w:after="0" w:line="240" w:lineRule="auto"/>
        <w:jc w:val="both"/>
        <w:rPr>
          <w:rFonts w:ascii="Times New Roman" w:hAnsi="Times New Roman"/>
          <w:sz w:val="24"/>
          <w:szCs w:val="24"/>
        </w:rPr>
      </w:pPr>
      <w:r w:rsidRPr="00080E93">
        <w:rPr>
          <w:rFonts w:ascii="Times New Roman" w:hAnsi="Times New Roman"/>
          <w:sz w:val="24"/>
          <w:szCs w:val="24"/>
        </w:rPr>
        <w:t xml:space="preserve">годовой план реализации продукции предприятия (выручка) в оптовых ценах составит </w:t>
      </w:r>
      <w:r w:rsidRPr="00080E93">
        <w:rPr>
          <w:rFonts w:ascii="Times New Roman" w:hAnsi="Times New Roman"/>
          <w:b/>
          <w:i/>
          <w:sz w:val="24"/>
          <w:szCs w:val="24"/>
        </w:rPr>
        <w:t>93 млн. руб.</w:t>
      </w:r>
      <w:r w:rsidRPr="00080E93">
        <w:rPr>
          <w:rFonts w:ascii="Times New Roman" w:hAnsi="Times New Roman"/>
          <w:sz w:val="24"/>
          <w:szCs w:val="24"/>
        </w:rPr>
        <w:t>; (В)</w:t>
      </w:r>
    </w:p>
    <w:p w:rsidR="00052793" w:rsidRPr="00080E93" w:rsidRDefault="00052793" w:rsidP="00907297">
      <w:pPr>
        <w:pStyle w:val="a5"/>
        <w:numPr>
          <w:ilvl w:val="0"/>
          <w:numId w:val="77"/>
        </w:numPr>
        <w:tabs>
          <w:tab w:val="left" w:pos="1143"/>
        </w:tabs>
        <w:spacing w:after="0" w:line="240" w:lineRule="auto"/>
        <w:jc w:val="both"/>
        <w:rPr>
          <w:rFonts w:ascii="Times New Roman" w:hAnsi="Times New Roman"/>
          <w:sz w:val="24"/>
          <w:szCs w:val="24"/>
        </w:rPr>
      </w:pPr>
      <w:r w:rsidRPr="00080E93">
        <w:rPr>
          <w:rFonts w:ascii="Times New Roman" w:hAnsi="Times New Roman"/>
          <w:sz w:val="24"/>
          <w:szCs w:val="24"/>
        </w:rPr>
        <w:t>полная себестоимость реализованной продукции - 55 млн. руб.</w:t>
      </w:r>
      <w:proofErr w:type="gramStart"/>
      <w:r w:rsidRPr="00080E93">
        <w:rPr>
          <w:rFonts w:ascii="Times New Roman" w:hAnsi="Times New Roman"/>
          <w:sz w:val="24"/>
          <w:szCs w:val="24"/>
        </w:rPr>
        <w:t>;(</w:t>
      </w:r>
      <w:proofErr w:type="gramEnd"/>
      <w:r w:rsidRPr="00080E93">
        <w:rPr>
          <w:rFonts w:ascii="Times New Roman" w:hAnsi="Times New Roman"/>
          <w:sz w:val="24"/>
          <w:szCs w:val="24"/>
        </w:rPr>
        <w:t>Сп</w:t>
      </w:r>
      <w:r w:rsidRPr="00080E93">
        <w:rPr>
          <w:rFonts w:ascii="Times New Roman" w:hAnsi="Times New Roman"/>
          <w:b/>
          <w:sz w:val="24"/>
          <w:szCs w:val="24"/>
        </w:rPr>
        <w:t>)</w:t>
      </w:r>
    </w:p>
    <w:p w:rsidR="00052793" w:rsidRPr="00080E93" w:rsidRDefault="00052793" w:rsidP="00907297">
      <w:pPr>
        <w:pStyle w:val="a5"/>
        <w:numPr>
          <w:ilvl w:val="0"/>
          <w:numId w:val="77"/>
        </w:numPr>
        <w:tabs>
          <w:tab w:val="left" w:pos="1138"/>
        </w:tabs>
        <w:spacing w:after="0" w:line="240" w:lineRule="auto"/>
        <w:jc w:val="both"/>
        <w:rPr>
          <w:rFonts w:ascii="Times New Roman" w:hAnsi="Times New Roman"/>
          <w:sz w:val="24"/>
          <w:szCs w:val="24"/>
        </w:rPr>
      </w:pPr>
      <w:r w:rsidRPr="00080E93">
        <w:rPr>
          <w:rFonts w:ascii="Times New Roman" w:hAnsi="Times New Roman"/>
          <w:sz w:val="24"/>
          <w:szCs w:val="24"/>
        </w:rPr>
        <w:t xml:space="preserve">среднегодовая стоимость основных фондов </w:t>
      </w:r>
      <w:r w:rsidRPr="00080E93">
        <w:rPr>
          <w:rFonts w:ascii="Times New Roman" w:hAnsi="Times New Roman"/>
          <w:color w:val="364C7B"/>
          <w:sz w:val="24"/>
          <w:szCs w:val="24"/>
        </w:rPr>
        <w:t xml:space="preserve">- </w:t>
      </w:r>
      <w:r w:rsidRPr="00080E93">
        <w:rPr>
          <w:rFonts w:ascii="Times New Roman" w:hAnsi="Times New Roman"/>
          <w:sz w:val="24"/>
          <w:szCs w:val="24"/>
        </w:rPr>
        <w:t>55 млн. руб.</w:t>
      </w:r>
      <w:proofErr w:type="gramStart"/>
      <w:r w:rsidRPr="00080E93">
        <w:rPr>
          <w:rFonts w:ascii="Times New Roman" w:hAnsi="Times New Roman"/>
          <w:sz w:val="24"/>
          <w:szCs w:val="24"/>
        </w:rPr>
        <w:t>;(</w:t>
      </w:r>
      <w:proofErr w:type="gramEnd"/>
      <w:r w:rsidRPr="00080E93">
        <w:rPr>
          <w:rFonts w:ascii="Times New Roman" w:hAnsi="Times New Roman"/>
          <w:sz w:val="24"/>
          <w:szCs w:val="24"/>
        </w:rPr>
        <w:t>Соф)</w:t>
      </w:r>
    </w:p>
    <w:p w:rsidR="00052793" w:rsidRPr="00080E93" w:rsidRDefault="00052793" w:rsidP="00907297">
      <w:pPr>
        <w:pStyle w:val="a5"/>
        <w:numPr>
          <w:ilvl w:val="0"/>
          <w:numId w:val="77"/>
        </w:numPr>
        <w:tabs>
          <w:tab w:val="left" w:pos="1143"/>
        </w:tabs>
        <w:spacing w:after="0" w:line="240" w:lineRule="auto"/>
        <w:jc w:val="both"/>
        <w:rPr>
          <w:rFonts w:ascii="Times New Roman" w:hAnsi="Times New Roman"/>
          <w:sz w:val="24"/>
          <w:szCs w:val="24"/>
        </w:rPr>
      </w:pPr>
      <w:r w:rsidRPr="00080E93">
        <w:rPr>
          <w:rFonts w:ascii="Times New Roman" w:hAnsi="Times New Roman"/>
          <w:sz w:val="24"/>
          <w:szCs w:val="24"/>
        </w:rPr>
        <w:t>среднегодовая стоимость нормируемых оборотных средств - 63 млн. руб.; (Соб.)</w:t>
      </w:r>
    </w:p>
    <w:p w:rsidR="00052793" w:rsidRPr="00080E93" w:rsidRDefault="00052793" w:rsidP="00907297">
      <w:pPr>
        <w:pStyle w:val="a5"/>
        <w:numPr>
          <w:ilvl w:val="0"/>
          <w:numId w:val="77"/>
        </w:numPr>
        <w:tabs>
          <w:tab w:val="left" w:pos="1143"/>
        </w:tabs>
        <w:spacing w:after="0" w:line="240" w:lineRule="auto"/>
        <w:jc w:val="both"/>
        <w:rPr>
          <w:rFonts w:ascii="Times New Roman" w:hAnsi="Times New Roman"/>
          <w:sz w:val="24"/>
          <w:szCs w:val="24"/>
        </w:rPr>
      </w:pPr>
      <w:r w:rsidRPr="00080E93">
        <w:rPr>
          <w:rFonts w:ascii="Times New Roman" w:hAnsi="Times New Roman"/>
          <w:sz w:val="24"/>
          <w:szCs w:val="24"/>
        </w:rPr>
        <w:t>плата за кредит запланирована в размере 2 млн. руб.</w:t>
      </w:r>
      <w:proofErr w:type="gramStart"/>
      <w:r w:rsidRPr="00080E93">
        <w:rPr>
          <w:rFonts w:ascii="Times New Roman" w:hAnsi="Times New Roman"/>
          <w:sz w:val="24"/>
          <w:szCs w:val="24"/>
        </w:rPr>
        <w:t>;(</w:t>
      </w:r>
      <w:proofErr w:type="gramEnd"/>
      <w:r w:rsidRPr="00080E93">
        <w:rPr>
          <w:rFonts w:ascii="Times New Roman" w:hAnsi="Times New Roman"/>
          <w:sz w:val="24"/>
          <w:szCs w:val="24"/>
        </w:rPr>
        <w:t>К)</w:t>
      </w:r>
    </w:p>
    <w:p w:rsidR="00052793" w:rsidRPr="00080E93" w:rsidRDefault="00052793" w:rsidP="00907297">
      <w:pPr>
        <w:pStyle w:val="a5"/>
        <w:numPr>
          <w:ilvl w:val="0"/>
          <w:numId w:val="77"/>
        </w:numPr>
        <w:tabs>
          <w:tab w:val="left" w:pos="1143"/>
        </w:tabs>
        <w:spacing w:after="0" w:line="240" w:lineRule="auto"/>
        <w:jc w:val="both"/>
        <w:rPr>
          <w:rFonts w:ascii="Times New Roman" w:hAnsi="Times New Roman"/>
          <w:sz w:val="24"/>
          <w:szCs w:val="24"/>
        </w:rPr>
      </w:pPr>
      <w:r w:rsidRPr="00080E93">
        <w:rPr>
          <w:rFonts w:ascii="Times New Roman" w:hAnsi="Times New Roman"/>
          <w:sz w:val="24"/>
          <w:szCs w:val="24"/>
        </w:rPr>
        <w:t>плата за имущество - 5 %. (% налога)</w:t>
      </w: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ab/>
        <w:t>Произвести оценку</w:t>
      </w:r>
      <w:r w:rsidR="00655F3C" w:rsidRPr="000B3786">
        <w:rPr>
          <w:rFonts w:ascii="Times New Roman" w:hAnsi="Times New Roman"/>
          <w:sz w:val="24"/>
          <w:szCs w:val="24"/>
        </w:rPr>
        <w:t xml:space="preserve"> </w:t>
      </w:r>
      <w:r w:rsidRPr="000B3786">
        <w:rPr>
          <w:rFonts w:ascii="Times New Roman" w:hAnsi="Times New Roman"/>
          <w:sz w:val="24"/>
          <w:szCs w:val="24"/>
        </w:rPr>
        <w:t>экономической эффективности деятельности подразделения в план</w:t>
      </w:r>
      <w:r w:rsidRPr="000B3786">
        <w:rPr>
          <w:rFonts w:ascii="Times New Roman" w:hAnsi="Times New Roman"/>
          <w:sz w:val="24"/>
          <w:szCs w:val="24"/>
        </w:rPr>
        <w:t>о</w:t>
      </w:r>
      <w:r w:rsidRPr="000B3786">
        <w:rPr>
          <w:rFonts w:ascii="Times New Roman" w:hAnsi="Times New Roman"/>
          <w:sz w:val="24"/>
          <w:szCs w:val="24"/>
        </w:rPr>
        <w:t>вом году,</w:t>
      </w:r>
      <w:r w:rsidR="00655F3C" w:rsidRPr="000B3786">
        <w:rPr>
          <w:rFonts w:ascii="Times New Roman" w:hAnsi="Times New Roman"/>
          <w:sz w:val="24"/>
          <w:szCs w:val="24"/>
        </w:rPr>
        <w:t xml:space="preserve"> </w:t>
      </w:r>
      <w:r w:rsidRPr="000B3786">
        <w:rPr>
          <w:rFonts w:ascii="Times New Roman" w:hAnsi="Times New Roman"/>
          <w:sz w:val="24"/>
          <w:szCs w:val="24"/>
        </w:rPr>
        <w:t>если в отчетном году рентабельность производства составила 11%.</w:t>
      </w:r>
    </w:p>
    <w:p w:rsidR="00052793" w:rsidRPr="000B3786" w:rsidRDefault="00052793" w:rsidP="00052793">
      <w:pPr>
        <w:spacing w:after="0" w:line="240" w:lineRule="auto"/>
        <w:contextualSpacing/>
        <w:jc w:val="both"/>
        <w:rPr>
          <w:rFonts w:ascii="Times New Roman" w:hAnsi="Times New Roman"/>
          <w:b/>
          <w:spacing w:val="10"/>
          <w:sz w:val="24"/>
          <w:szCs w:val="24"/>
        </w:rPr>
      </w:pPr>
    </w:p>
    <w:p w:rsidR="00052793" w:rsidRPr="00145004" w:rsidRDefault="00145004" w:rsidP="00052793">
      <w:pPr>
        <w:spacing w:after="0" w:line="240" w:lineRule="auto"/>
        <w:contextualSpacing/>
        <w:jc w:val="both"/>
        <w:rPr>
          <w:rFonts w:ascii="Times New Roman" w:hAnsi="Times New Roman"/>
          <w:b/>
          <w:i/>
          <w:sz w:val="24"/>
          <w:szCs w:val="24"/>
        </w:rPr>
      </w:pPr>
      <w:r w:rsidRPr="00145004">
        <w:rPr>
          <w:rFonts w:ascii="Times New Roman" w:hAnsi="Times New Roman"/>
          <w:b/>
          <w:i/>
          <w:spacing w:val="10"/>
          <w:sz w:val="24"/>
          <w:szCs w:val="24"/>
        </w:rPr>
        <w:tab/>
      </w:r>
      <w:r w:rsidR="00052793" w:rsidRPr="00145004">
        <w:rPr>
          <w:rFonts w:ascii="Times New Roman" w:hAnsi="Times New Roman"/>
          <w:b/>
          <w:i/>
          <w:spacing w:val="10"/>
          <w:sz w:val="24"/>
          <w:szCs w:val="24"/>
        </w:rPr>
        <w:t>Пример 3</w:t>
      </w:r>
    </w:p>
    <w:p w:rsidR="00052793"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ab/>
        <w:t>Сравнить рентабельность продукции за три квартала на основе следующих данных:</w:t>
      </w:r>
    </w:p>
    <w:p w:rsidR="004E36E9" w:rsidRDefault="004E36E9" w:rsidP="00052793">
      <w:pPr>
        <w:spacing w:after="0" w:line="240" w:lineRule="auto"/>
        <w:contextualSpacing/>
        <w:jc w:val="both"/>
        <w:rPr>
          <w:rFonts w:ascii="Times New Roman" w:hAnsi="Times New Roman"/>
          <w:sz w:val="24"/>
          <w:szCs w:val="24"/>
        </w:rPr>
      </w:pPr>
    </w:p>
    <w:p w:rsidR="00052793" w:rsidRPr="000B3786"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Таблица 1</w:t>
      </w:r>
      <w:r w:rsidR="00D32C3A">
        <w:rPr>
          <w:rFonts w:ascii="Times New Roman" w:hAnsi="Times New Roman"/>
          <w:sz w:val="24"/>
          <w:szCs w:val="24"/>
        </w:rPr>
        <w:t>7</w:t>
      </w:r>
      <w:r w:rsidRPr="000B3786">
        <w:rPr>
          <w:rFonts w:ascii="Times New Roman" w:hAnsi="Times New Roman"/>
          <w:sz w:val="24"/>
          <w:szCs w:val="24"/>
        </w:rPr>
        <w:t>.1– Расчет рентабельности продукции</w:t>
      </w:r>
    </w:p>
    <w:tbl>
      <w:tblPr>
        <w:tblW w:w="9923" w:type="dxa"/>
        <w:tblInd w:w="5" w:type="dxa"/>
        <w:tblLayout w:type="fixed"/>
        <w:tblCellMar>
          <w:left w:w="0" w:type="dxa"/>
          <w:right w:w="0" w:type="dxa"/>
        </w:tblCellMar>
        <w:tblLook w:val="0000" w:firstRow="0" w:lastRow="0" w:firstColumn="0" w:lastColumn="0" w:noHBand="0" w:noVBand="0"/>
      </w:tblPr>
      <w:tblGrid>
        <w:gridCol w:w="2694"/>
        <w:gridCol w:w="567"/>
        <w:gridCol w:w="2157"/>
        <w:gridCol w:w="2158"/>
        <w:gridCol w:w="2347"/>
      </w:tblGrid>
      <w:tr w:rsidR="00052793" w:rsidRPr="000B3786" w:rsidTr="00D32C3A">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Показатель</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0"/>
                <w:szCs w:val="20"/>
              </w:rPr>
            </w:pPr>
            <w:r w:rsidRPr="000B3786">
              <w:rPr>
                <w:rFonts w:ascii="Times New Roman" w:hAnsi="Times New Roman"/>
                <w:sz w:val="20"/>
                <w:szCs w:val="20"/>
              </w:rPr>
              <w:t>Ед. изм.</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Квартал года</w:t>
            </w:r>
          </w:p>
        </w:tc>
      </w:tr>
      <w:tr w:rsidR="00052793" w:rsidRPr="000B3786" w:rsidTr="00D32C3A">
        <w:trPr>
          <w:trHeight w:val="336"/>
        </w:trPr>
        <w:tc>
          <w:tcPr>
            <w:tcW w:w="2694" w:type="dxa"/>
            <w:vMerge/>
            <w:tcBorders>
              <w:top w:val="nil"/>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0"/>
                <w:szCs w:val="20"/>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3</w:t>
            </w:r>
          </w:p>
        </w:tc>
      </w:tr>
      <w:tr w:rsidR="00052793" w:rsidRPr="000B3786" w:rsidTr="00D32C3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Цена одного изделия</w:t>
            </w:r>
            <w:r w:rsidR="00655F3C" w:rsidRPr="000B3786">
              <w:rPr>
                <w:rFonts w:ascii="Times New Roman" w:hAnsi="Times New Roman"/>
                <w:sz w:val="24"/>
                <w:szCs w:val="24"/>
              </w:rPr>
              <w:t xml:space="preserve"> </w:t>
            </w:r>
            <w:r w:rsidRPr="000B3786">
              <w:rPr>
                <w:rFonts w:ascii="Times New Roman" w:hAnsi="Times New Roman"/>
                <w:sz w:val="24"/>
                <w:szCs w:val="24"/>
              </w:rPr>
              <w:t>(Ц)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0"/>
                <w:szCs w:val="20"/>
              </w:rPr>
            </w:pPr>
            <w:r w:rsidRPr="000B3786">
              <w:rPr>
                <w:rFonts w:ascii="Times New Roman" w:hAnsi="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1500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1650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1850</w:t>
            </w:r>
          </w:p>
        </w:tc>
      </w:tr>
      <w:tr w:rsidR="00052793" w:rsidRPr="000B3786" w:rsidTr="00D32C3A">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Себестоимость одного изделия</w:t>
            </w:r>
            <w:r w:rsidR="00655F3C" w:rsidRPr="000B3786">
              <w:rPr>
                <w:rFonts w:ascii="Times New Roman" w:hAnsi="Times New Roman"/>
                <w:sz w:val="24"/>
                <w:szCs w:val="24"/>
              </w:rPr>
              <w:t xml:space="preserve"> </w:t>
            </w:r>
            <w:r w:rsidRPr="000B3786">
              <w:rPr>
                <w:rFonts w:ascii="Times New Roman" w:hAnsi="Times New Roman"/>
                <w:sz w:val="24"/>
                <w:szCs w:val="24"/>
              </w:rPr>
              <w:t>(Сп)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0"/>
                <w:szCs w:val="20"/>
              </w:rPr>
            </w:pPr>
            <w:r w:rsidRPr="000B3786">
              <w:rPr>
                <w:rFonts w:ascii="Times New Roman" w:hAnsi="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1200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1300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1450</w:t>
            </w:r>
          </w:p>
        </w:tc>
      </w:tr>
      <w:tr w:rsidR="00052793" w:rsidRPr="000B3786" w:rsidTr="00D32C3A">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Прибыль от реализации единицы продукции (</w:t>
            </w:r>
            <w:proofErr w:type="gramStart"/>
            <w:r w:rsidRPr="000B3786">
              <w:rPr>
                <w:rFonts w:ascii="Times New Roman" w:hAnsi="Times New Roman"/>
                <w:sz w:val="24"/>
                <w:szCs w:val="24"/>
              </w:rPr>
              <w:t>Пр</w:t>
            </w:r>
            <w:proofErr w:type="gramEnd"/>
            <w:r w:rsidRPr="000B3786">
              <w:rPr>
                <w:rFonts w:ascii="Times New Roman" w:hAnsi="Times New Roman"/>
                <w:sz w:val="24"/>
                <w:szCs w:val="24"/>
              </w:rPr>
              <w:t>)</w:t>
            </w:r>
          </w:p>
          <w:p w:rsidR="00052793" w:rsidRPr="000B3786" w:rsidRDefault="00052793" w:rsidP="008D2EFF">
            <w:pPr>
              <w:spacing w:after="0" w:line="240" w:lineRule="auto"/>
              <w:jc w:val="center"/>
              <w:rPr>
                <w:rFonts w:ascii="Times New Roman" w:hAnsi="Times New Roman"/>
                <w:sz w:val="24"/>
                <w:szCs w:val="24"/>
              </w:rPr>
            </w:pPr>
            <w:proofErr w:type="gramStart"/>
            <w:r w:rsidRPr="000B3786">
              <w:rPr>
                <w:rFonts w:ascii="Times New Roman" w:hAnsi="Times New Roman"/>
                <w:sz w:val="24"/>
                <w:szCs w:val="24"/>
              </w:rPr>
              <w:t>Пр</w:t>
            </w:r>
            <w:proofErr w:type="gramEnd"/>
            <w:r w:rsidRPr="000B3786">
              <w:rPr>
                <w:rFonts w:ascii="Times New Roman" w:hAnsi="Times New Roman"/>
                <w:sz w:val="24"/>
                <w:szCs w:val="24"/>
              </w:rPr>
              <w:t>=Ц – 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0"/>
                <w:szCs w:val="20"/>
              </w:rPr>
            </w:pPr>
            <w:r w:rsidRPr="000B3786">
              <w:rPr>
                <w:rFonts w:ascii="Times New Roman" w:hAnsi="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1500-1200=300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1650-1300=350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1850-1450=400</w:t>
            </w:r>
          </w:p>
        </w:tc>
      </w:tr>
      <w:tr w:rsidR="00052793" w:rsidRPr="000B3786" w:rsidTr="00D32C3A">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Рентабельность пр</w:t>
            </w:r>
            <w:r w:rsidRPr="000B3786">
              <w:rPr>
                <w:rFonts w:ascii="Times New Roman" w:hAnsi="Times New Roman"/>
                <w:sz w:val="24"/>
                <w:szCs w:val="24"/>
              </w:rPr>
              <w:t>о</w:t>
            </w:r>
            <w:r w:rsidRPr="000B3786">
              <w:rPr>
                <w:rFonts w:ascii="Times New Roman" w:hAnsi="Times New Roman"/>
                <w:sz w:val="24"/>
                <w:szCs w:val="24"/>
              </w:rPr>
              <w:t>дукции (Ррасч)</w:t>
            </w:r>
          </w:p>
          <w:p w:rsidR="00052793" w:rsidRPr="000B3786" w:rsidRDefault="00052793" w:rsidP="008D2EFF">
            <w:pPr>
              <w:spacing w:after="0" w:line="240" w:lineRule="auto"/>
              <w:rPr>
                <w:rFonts w:ascii="Times New Roman" w:hAnsi="Times New Roman"/>
                <w:sz w:val="24"/>
                <w:szCs w:val="24"/>
              </w:rPr>
            </w:pPr>
          </w:p>
          <w:p w:rsidR="00052793" w:rsidRPr="000B3786" w:rsidRDefault="00052793" w:rsidP="008D2EFF">
            <w:pPr>
              <w:spacing w:after="0" w:line="240" w:lineRule="auto"/>
              <w:jc w:val="center"/>
              <w:rPr>
                <w:rFonts w:ascii="Times New Roman" w:hAnsi="Times New Roman"/>
                <w:sz w:val="24"/>
                <w:szCs w:val="24"/>
              </w:rPr>
            </w:pPr>
            <w:r w:rsidRPr="000B3786">
              <w:rPr>
                <w:rFonts w:ascii="Times New Roman" w:hAnsi="Times New Roman"/>
                <w:sz w:val="24"/>
                <w:szCs w:val="24"/>
              </w:rPr>
              <w:t>Р</w:t>
            </w:r>
            <w:r w:rsidRPr="000B3786">
              <w:rPr>
                <w:rFonts w:ascii="Times New Roman" w:hAnsi="Times New Roman"/>
                <w:sz w:val="24"/>
                <w:szCs w:val="24"/>
                <w:vertAlign w:val="subscript"/>
              </w:rPr>
              <w:t>расч</w:t>
            </w:r>
            <w:r w:rsidRPr="000B3786">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расч</m:t>
                      </m:r>
                    </m:sub>
                  </m:sSub>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ос</m:t>
                      </m:r>
                    </m:sub>
                  </m:sSub>
                </m:den>
              </m:f>
            </m:oMath>
            <w:r w:rsidRPr="000B3786">
              <w:rPr>
                <w:rFonts w:ascii="Times New Roman" w:hAnsi="Times New Roman"/>
                <w:sz w:val="24"/>
                <w:szCs w:val="24"/>
              </w:rPr>
              <w:t xml:space="preserve"> × 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0"/>
                <w:szCs w:val="20"/>
              </w:rPr>
            </w:pPr>
            <w:r w:rsidRPr="000B3786">
              <w:rPr>
                <w:rFonts w:ascii="Times New Roman" w:hAnsi="Times New Roman"/>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CB379A" w:rsidP="008D2EFF">
            <w:pPr>
              <w:jc w:val="center"/>
              <w:rPr>
                <w:rFonts w:ascii="Times New Roman" w:hAnsi="Times New Roman"/>
              </w:rPr>
            </w:pPr>
            <m:oMathPara>
              <m:oMath>
                <m:f>
                  <m:fPr>
                    <m:ctrlPr>
                      <w:rPr>
                        <w:rFonts w:ascii="Cambria Math" w:hAnsi="Cambria Math"/>
                        <w:i/>
                        <w:sz w:val="24"/>
                        <w:szCs w:val="24"/>
                      </w:rPr>
                    </m:ctrlPr>
                  </m:fPr>
                  <m:num>
                    <m:r>
                      <w:rPr>
                        <w:rFonts w:ascii="Cambria Math" w:hAnsi="Cambria Math"/>
                        <w:sz w:val="24"/>
                        <w:szCs w:val="24"/>
                      </w:rPr>
                      <m:t>300</m:t>
                    </m:r>
                  </m:num>
                  <m:den>
                    <m:r>
                      <w:rPr>
                        <w:rFonts w:ascii="Cambria Math" w:hAnsi="Cambria Math"/>
                        <w:sz w:val="24"/>
                        <w:szCs w:val="24"/>
                      </w:rPr>
                      <m:t>1200</m:t>
                    </m:r>
                  </m:den>
                </m:f>
                <m:r>
                  <w:rPr>
                    <w:rFonts w:ascii="Cambria Math" w:hAnsi="Cambria Math"/>
                    <w:sz w:val="24"/>
                    <w:szCs w:val="24"/>
                  </w:rPr>
                  <m:t>×100=25%</m:t>
                </m:r>
              </m:oMath>
            </m:oMathPara>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CB379A" w:rsidP="008D2EFF">
            <w:pPr>
              <w:jc w:val="center"/>
              <w:rPr>
                <w:rFonts w:ascii="Times New Roman" w:hAnsi="Times New Roman"/>
              </w:rPr>
            </w:pPr>
            <m:oMathPara>
              <m:oMath>
                <m:f>
                  <m:fPr>
                    <m:ctrlPr>
                      <w:rPr>
                        <w:rFonts w:ascii="Cambria Math" w:hAnsi="Cambria Math"/>
                        <w:i/>
                        <w:sz w:val="24"/>
                        <w:szCs w:val="24"/>
                      </w:rPr>
                    </m:ctrlPr>
                  </m:fPr>
                  <m:num>
                    <m:r>
                      <w:rPr>
                        <w:rFonts w:ascii="Cambria Math" w:hAnsi="Cambria Math"/>
                        <w:sz w:val="24"/>
                        <w:szCs w:val="24"/>
                      </w:rPr>
                      <m:t>350</m:t>
                    </m:r>
                  </m:num>
                  <m:den>
                    <m:r>
                      <w:rPr>
                        <w:rFonts w:ascii="Cambria Math" w:hAnsi="Cambria Math"/>
                        <w:sz w:val="24"/>
                        <w:szCs w:val="24"/>
                      </w:rPr>
                      <m:t>1300</m:t>
                    </m:r>
                  </m:den>
                </m:f>
                <m:r>
                  <w:rPr>
                    <w:rFonts w:ascii="Cambria Math" w:hAnsi="Cambria Math"/>
                    <w:sz w:val="24"/>
                    <w:szCs w:val="24"/>
                  </w:rPr>
                  <m:t>×100=27%</m:t>
                </m:r>
              </m:oMath>
            </m:oMathPara>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CB379A" w:rsidP="008D2EFF">
            <w:pPr>
              <w:spacing w:after="0" w:line="240" w:lineRule="auto"/>
              <w:contextualSpacing/>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400</m:t>
                    </m:r>
                  </m:num>
                  <m:den>
                    <m:r>
                      <w:rPr>
                        <w:rFonts w:ascii="Cambria Math" w:hAnsi="Cambria Math"/>
                        <w:sz w:val="24"/>
                        <w:szCs w:val="24"/>
                      </w:rPr>
                      <m:t>1450</m:t>
                    </m:r>
                  </m:den>
                </m:f>
                <m:r>
                  <w:rPr>
                    <w:rFonts w:ascii="Cambria Math" w:hAnsi="Cambria Math"/>
                    <w:sz w:val="24"/>
                    <w:szCs w:val="24"/>
                  </w:rPr>
                  <m:t>×100=28%</m:t>
                </m:r>
              </m:oMath>
            </m:oMathPara>
          </w:p>
        </w:tc>
      </w:tr>
    </w:tbl>
    <w:p w:rsidR="00052793" w:rsidRPr="000B3786" w:rsidRDefault="00052793" w:rsidP="00052793">
      <w:pPr>
        <w:spacing w:after="0" w:line="240" w:lineRule="auto"/>
        <w:jc w:val="both"/>
        <w:rPr>
          <w:rFonts w:ascii="Times New Roman" w:hAnsi="Times New Roman"/>
          <w:b/>
          <w:bCs/>
          <w:iCs/>
          <w:sz w:val="24"/>
          <w:szCs w:val="24"/>
        </w:rPr>
      </w:pPr>
      <w:r w:rsidRPr="000B3786">
        <w:rPr>
          <w:rFonts w:ascii="Times New Roman" w:hAnsi="Times New Roman"/>
          <w:bCs/>
          <w:iCs/>
          <w:sz w:val="24"/>
          <w:szCs w:val="24"/>
        </w:rPr>
        <w:tab/>
        <w:t>Сравниваем результаты рентабельности по годам, делаем выводы о тенденциях эффе</w:t>
      </w:r>
      <w:r w:rsidRPr="000B3786">
        <w:rPr>
          <w:rFonts w:ascii="Times New Roman" w:hAnsi="Times New Roman"/>
          <w:bCs/>
          <w:iCs/>
          <w:sz w:val="24"/>
          <w:szCs w:val="24"/>
        </w:rPr>
        <w:t>к</w:t>
      </w:r>
      <w:r w:rsidRPr="000B3786">
        <w:rPr>
          <w:rFonts w:ascii="Times New Roman" w:hAnsi="Times New Roman"/>
          <w:bCs/>
          <w:iCs/>
          <w:sz w:val="24"/>
          <w:szCs w:val="24"/>
        </w:rPr>
        <w:t>тивности продаж</w:t>
      </w:r>
      <w:r w:rsidR="004B4BDA">
        <w:rPr>
          <w:rFonts w:ascii="Times New Roman" w:hAnsi="Times New Roman"/>
          <w:bCs/>
          <w:iCs/>
          <w:sz w:val="24"/>
          <w:szCs w:val="24"/>
        </w:rPr>
        <w:t xml:space="preserve"> продукции</w:t>
      </w:r>
      <w:r w:rsidRPr="000B3786">
        <w:rPr>
          <w:rFonts w:ascii="Times New Roman" w:hAnsi="Times New Roman"/>
          <w:bCs/>
          <w:iCs/>
          <w:sz w:val="24"/>
          <w:szCs w:val="24"/>
        </w:rPr>
        <w:t>.</w:t>
      </w:r>
    </w:p>
    <w:p w:rsidR="00052793" w:rsidRPr="000B3786" w:rsidRDefault="00052793" w:rsidP="00052793">
      <w:pPr>
        <w:spacing w:after="0" w:line="240" w:lineRule="auto"/>
        <w:jc w:val="both"/>
        <w:rPr>
          <w:rFonts w:ascii="Times New Roman" w:hAnsi="Times New Roman"/>
          <w:bCs/>
          <w:iCs/>
          <w:sz w:val="24"/>
          <w:szCs w:val="24"/>
        </w:rPr>
      </w:pPr>
      <w:r w:rsidRPr="000B3786">
        <w:rPr>
          <w:rFonts w:ascii="Times New Roman" w:hAnsi="Times New Roman"/>
          <w:bCs/>
          <w:iCs/>
          <w:sz w:val="24"/>
          <w:szCs w:val="24"/>
        </w:rPr>
        <w:tab/>
        <w:t>Рентабельность продаж за 3 квартала имеет тенденцию к росту. Это явление полож</w:t>
      </w:r>
      <w:r w:rsidRPr="000B3786">
        <w:rPr>
          <w:rFonts w:ascii="Times New Roman" w:hAnsi="Times New Roman"/>
          <w:bCs/>
          <w:iCs/>
          <w:sz w:val="24"/>
          <w:szCs w:val="24"/>
        </w:rPr>
        <w:t>и</w:t>
      </w:r>
      <w:r w:rsidRPr="000B3786">
        <w:rPr>
          <w:rFonts w:ascii="Times New Roman" w:hAnsi="Times New Roman"/>
          <w:bCs/>
          <w:iCs/>
          <w:sz w:val="24"/>
          <w:szCs w:val="24"/>
        </w:rPr>
        <w:t xml:space="preserve">тельное. </w:t>
      </w:r>
    </w:p>
    <w:p w:rsidR="00052793" w:rsidRPr="00145004" w:rsidRDefault="00052793" w:rsidP="00052793">
      <w:pPr>
        <w:spacing w:after="0" w:line="240" w:lineRule="auto"/>
        <w:contextualSpacing/>
        <w:jc w:val="both"/>
        <w:rPr>
          <w:rFonts w:ascii="Times New Roman" w:hAnsi="Times New Roman"/>
          <w:b/>
          <w:i/>
          <w:sz w:val="24"/>
          <w:szCs w:val="24"/>
        </w:rPr>
      </w:pPr>
      <w:r w:rsidRPr="00145004">
        <w:rPr>
          <w:rFonts w:ascii="Times New Roman" w:hAnsi="Times New Roman"/>
          <w:b/>
          <w:i/>
          <w:spacing w:val="10"/>
          <w:sz w:val="24"/>
          <w:szCs w:val="24"/>
        </w:rPr>
        <w:tab/>
        <w:t>Задача 3</w:t>
      </w:r>
    </w:p>
    <w:p w:rsidR="00052793" w:rsidRDefault="00052793" w:rsidP="00052793">
      <w:pPr>
        <w:spacing w:after="0" w:line="240" w:lineRule="auto"/>
        <w:ind w:firstLine="860"/>
        <w:contextualSpacing/>
        <w:jc w:val="both"/>
        <w:rPr>
          <w:rFonts w:ascii="Times New Roman" w:hAnsi="Times New Roman"/>
          <w:sz w:val="24"/>
          <w:szCs w:val="24"/>
        </w:rPr>
      </w:pPr>
      <w:r w:rsidRPr="000B3786">
        <w:rPr>
          <w:rFonts w:ascii="Times New Roman" w:hAnsi="Times New Roman"/>
          <w:sz w:val="24"/>
          <w:szCs w:val="24"/>
        </w:rPr>
        <w:t>Сравнить рентабельность продукции за три квартала на основе следующих данных:</w:t>
      </w:r>
    </w:p>
    <w:p w:rsidR="004E36E9" w:rsidRPr="000B3786" w:rsidRDefault="004E36E9" w:rsidP="00052793">
      <w:pPr>
        <w:spacing w:after="0" w:line="240" w:lineRule="auto"/>
        <w:ind w:firstLine="860"/>
        <w:contextualSpacing/>
        <w:jc w:val="both"/>
        <w:rPr>
          <w:rFonts w:ascii="Times New Roman" w:hAnsi="Times New Roman"/>
          <w:sz w:val="24"/>
          <w:szCs w:val="24"/>
        </w:rPr>
      </w:pPr>
    </w:p>
    <w:p w:rsidR="00052793" w:rsidRPr="000B3786" w:rsidRDefault="00052793" w:rsidP="00052793">
      <w:pPr>
        <w:spacing w:after="0" w:line="240" w:lineRule="auto"/>
        <w:contextualSpacing/>
        <w:jc w:val="both"/>
        <w:rPr>
          <w:rFonts w:ascii="Times New Roman" w:hAnsi="Times New Roman"/>
          <w:sz w:val="24"/>
          <w:szCs w:val="24"/>
        </w:rPr>
      </w:pPr>
      <w:r w:rsidRPr="000B3786">
        <w:rPr>
          <w:rFonts w:ascii="Times New Roman" w:hAnsi="Times New Roman"/>
          <w:sz w:val="24"/>
          <w:szCs w:val="24"/>
        </w:rPr>
        <w:t>Таблица 1</w:t>
      </w:r>
      <w:r w:rsidR="00D32C3A">
        <w:rPr>
          <w:rFonts w:ascii="Times New Roman" w:hAnsi="Times New Roman"/>
          <w:sz w:val="24"/>
          <w:szCs w:val="24"/>
        </w:rPr>
        <w:t>7</w:t>
      </w:r>
      <w:r w:rsidRPr="000B3786">
        <w:rPr>
          <w:rFonts w:ascii="Times New Roman" w:hAnsi="Times New Roman"/>
          <w:sz w:val="24"/>
          <w:szCs w:val="24"/>
        </w:rPr>
        <w:t>.2 – Расчет рентабельности продукции</w:t>
      </w:r>
    </w:p>
    <w:tbl>
      <w:tblPr>
        <w:tblW w:w="9923" w:type="dxa"/>
        <w:tblInd w:w="5" w:type="dxa"/>
        <w:tblLayout w:type="fixed"/>
        <w:tblCellMar>
          <w:left w:w="0" w:type="dxa"/>
          <w:right w:w="0" w:type="dxa"/>
        </w:tblCellMar>
        <w:tblLook w:val="0000" w:firstRow="0" w:lastRow="0" w:firstColumn="0" w:lastColumn="0" w:noHBand="0" w:noVBand="0"/>
      </w:tblPr>
      <w:tblGrid>
        <w:gridCol w:w="4111"/>
        <w:gridCol w:w="1134"/>
        <w:gridCol w:w="1496"/>
        <w:gridCol w:w="1496"/>
        <w:gridCol w:w="1686"/>
      </w:tblGrid>
      <w:tr w:rsidR="00052793" w:rsidRPr="000B3786" w:rsidTr="00D32C3A">
        <w:trPr>
          <w:trHeight w:val="346"/>
        </w:trPr>
        <w:tc>
          <w:tcPr>
            <w:tcW w:w="4111" w:type="dxa"/>
            <w:vMerge w:val="restart"/>
            <w:tcBorders>
              <w:top w:val="single" w:sz="4" w:space="0" w:color="auto"/>
              <w:left w:val="single" w:sz="4" w:space="0" w:color="auto"/>
              <w:bottom w:val="nil"/>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Показатель</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Ед. изм.</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Квартал года</w:t>
            </w:r>
          </w:p>
        </w:tc>
      </w:tr>
      <w:tr w:rsidR="00052793" w:rsidRPr="000B3786" w:rsidTr="00D32C3A">
        <w:trPr>
          <w:trHeight w:val="336"/>
        </w:trPr>
        <w:tc>
          <w:tcPr>
            <w:tcW w:w="4111" w:type="dxa"/>
            <w:vMerge/>
            <w:tcBorders>
              <w:top w:val="nil"/>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2</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3</w:t>
            </w:r>
          </w:p>
        </w:tc>
      </w:tr>
      <w:tr w:rsidR="00080E93" w:rsidRPr="00080E93" w:rsidTr="00080E93">
        <w:trPr>
          <w:trHeight w:val="331"/>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sz w:val="16"/>
                <w:szCs w:val="16"/>
              </w:rPr>
            </w:pPr>
            <w:r w:rsidRPr="00080E93">
              <w:rPr>
                <w:rFonts w:ascii="Times New Roman" w:hAnsi="Times New Roman"/>
                <w:sz w:val="16"/>
                <w:szCs w:val="16"/>
              </w:rPr>
              <w:t>2</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sz w:val="16"/>
                <w:szCs w:val="16"/>
              </w:rPr>
            </w:pPr>
            <w:r w:rsidRPr="00080E93">
              <w:rPr>
                <w:rFonts w:ascii="Times New Roman" w:hAnsi="Times New Roman"/>
                <w:sz w:val="16"/>
                <w:szCs w:val="16"/>
              </w:rPr>
              <w:t>3</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sz w:val="16"/>
                <w:szCs w:val="16"/>
              </w:rPr>
            </w:pPr>
            <w:r w:rsidRPr="00080E93">
              <w:rPr>
                <w:rFonts w:ascii="Times New Roman" w:hAnsi="Times New Roman"/>
                <w:sz w:val="16"/>
                <w:szCs w:val="16"/>
              </w:rPr>
              <w:t>4</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b/>
                <w:i/>
                <w:sz w:val="16"/>
                <w:szCs w:val="16"/>
              </w:rPr>
            </w:pPr>
            <w:r w:rsidRPr="00080E93">
              <w:rPr>
                <w:rFonts w:ascii="Times New Roman" w:hAnsi="Times New Roman"/>
                <w:b/>
                <w:i/>
                <w:sz w:val="16"/>
                <w:szCs w:val="16"/>
              </w:rPr>
              <w:t>5</w:t>
            </w:r>
          </w:p>
        </w:tc>
      </w:tr>
      <w:tr w:rsidR="00052793" w:rsidRPr="000B3786" w:rsidTr="00080E93">
        <w:trPr>
          <w:trHeight w:val="331"/>
        </w:trPr>
        <w:tc>
          <w:tcPr>
            <w:tcW w:w="4111" w:type="dxa"/>
            <w:tcBorders>
              <w:top w:val="single" w:sz="4" w:space="0" w:color="auto"/>
              <w:left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Цена одного изделия</w:t>
            </w:r>
            <w:r w:rsidR="00655F3C" w:rsidRPr="000B3786">
              <w:rPr>
                <w:rFonts w:ascii="Times New Roman" w:hAnsi="Times New Roman"/>
                <w:sz w:val="24"/>
                <w:szCs w:val="24"/>
              </w:rPr>
              <w:t xml:space="preserve"> </w:t>
            </w:r>
            <w:r w:rsidRPr="000B3786">
              <w:rPr>
                <w:rFonts w:ascii="Times New Roman" w:hAnsi="Times New Roman"/>
                <w:sz w:val="24"/>
                <w:szCs w:val="24"/>
              </w:rPr>
              <w:t>(Ц)</w:t>
            </w:r>
          </w:p>
        </w:tc>
        <w:tc>
          <w:tcPr>
            <w:tcW w:w="1134" w:type="dxa"/>
            <w:tcBorders>
              <w:top w:val="single" w:sz="4" w:space="0" w:color="auto"/>
              <w:left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руб.</w:t>
            </w:r>
          </w:p>
        </w:tc>
        <w:tc>
          <w:tcPr>
            <w:tcW w:w="1496" w:type="dxa"/>
            <w:tcBorders>
              <w:top w:val="single" w:sz="4" w:space="0" w:color="auto"/>
              <w:left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1800</w:t>
            </w:r>
          </w:p>
        </w:tc>
        <w:tc>
          <w:tcPr>
            <w:tcW w:w="1496" w:type="dxa"/>
            <w:tcBorders>
              <w:top w:val="single" w:sz="4" w:space="0" w:color="auto"/>
              <w:left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1611</w:t>
            </w:r>
          </w:p>
        </w:tc>
        <w:tc>
          <w:tcPr>
            <w:tcW w:w="1686" w:type="dxa"/>
            <w:tcBorders>
              <w:top w:val="single" w:sz="4" w:space="0" w:color="auto"/>
              <w:left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b/>
                <w:i/>
                <w:sz w:val="24"/>
                <w:szCs w:val="24"/>
              </w:rPr>
            </w:pPr>
            <w:r w:rsidRPr="000B3786">
              <w:rPr>
                <w:rFonts w:ascii="Times New Roman" w:hAnsi="Times New Roman"/>
                <w:b/>
                <w:i/>
                <w:sz w:val="24"/>
                <w:szCs w:val="24"/>
              </w:rPr>
              <w:t>1900</w:t>
            </w:r>
          </w:p>
        </w:tc>
      </w:tr>
    </w:tbl>
    <w:p w:rsidR="00080E93" w:rsidRPr="00080E93" w:rsidRDefault="00080E93" w:rsidP="00080E93">
      <w:pPr>
        <w:spacing w:after="0"/>
        <w:jc w:val="right"/>
        <w:rPr>
          <w:rFonts w:ascii="Times New Roman" w:hAnsi="Times New Roman"/>
        </w:rPr>
      </w:pPr>
      <w:r w:rsidRPr="00080E93">
        <w:rPr>
          <w:rFonts w:ascii="Times New Roman" w:hAnsi="Times New Roman"/>
        </w:rPr>
        <w:lastRenderedPageBreak/>
        <w:t>Продолжение таблицы 17.2</w:t>
      </w:r>
    </w:p>
    <w:tbl>
      <w:tblPr>
        <w:tblW w:w="9923" w:type="dxa"/>
        <w:tblInd w:w="5" w:type="dxa"/>
        <w:tblLayout w:type="fixed"/>
        <w:tblCellMar>
          <w:left w:w="0" w:type="dxa"/>
          <w:right w:w="0" w:type="dxa"/>
        </w:tblCellMar>
        <w:tblLook w:val="0000" w:firstRow="0" w:lastRow="0" w:firstColumn="0" w:lastColumn="0" w:noHBand="0" w:noVBand="0"/>
      </w:tblPr>
      <w:tblGrid>
        <w:gridCol w:w="4111"/>
        <w:gridCol w:w="1134"/>
        <w:gridCol w:w="1496"/>
        <w:gridCol w:w="1496"/>
        <w:gridCol w:w="1686"/>
      </w:tblGrid>
      <w:tr w:rsidR="00080E93" w:rsidRPr="00080E93" w:rsidTr="00080E93">
        <w:trPr>
          <w:trHeight w:val="271"/>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jc w:val="center"/>
              <w:rPr>
                <w:rFonts w:ascii="Times New Roman" w:hAnsi="Times New Roman"/>
                <w:sz w:val="16"/>
                <w:szCs w:val="16"/>
              </w:rPr>
            </w:pPr>
            <w:r w:rsidRPr="00080E93">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sz w:val="16"/>
                <w:szCs w:val="16"/>
              </w:rPr>
            </w:pPr>
            <w:r w:rsidRPr="00080E93">
              <w:rPr>
                <w:rFonts w:ascii="Times New Roman" w:hAnsi="Times New Roman"/>
                <w:sz w:val="16"/>
                <w:szCs w:val="16"/>
              </w:rPr>
              <w:t>2</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sz w:val="16"/>
                <w:szCs w:val="16"/>
              </w:rPr>
            </w:pPr>
            <w:r w:rsidRPr="00080E93">
              <w:rPr>
                <w:rFonts w:ascii="Times New Roman" w:hAnsi="Times New Roman"/>
                <w:sz w:val="16"/>
                <w:szCs w:val="16"/>
              </w:rPr>
              <w:t>3</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sz w:val="16"/>
                <w:szCs w:val="16"/>
              </w:rPr>
            </w:pPr>
            <w:r w:rsidRPr="00080E93">
              <w:rPr>
                <w:rFonts w:ascii="Times New Roman" w:hAnsi="Times New Roman"/>
                <w:sz w:val="16"/>
                <w:szCs w:val="16"/>
              </w:rPr>
              <w:t>4</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080E93" w:rsidRPr="00080E93" w:rsidRDefault="00080E93" w:rsidP="00080E93">
            <w:pPr>
              <w:spacing w:after="0" w:line="240" w:lineRule="auto"/>
              <w:contextualSpacing/>
              <w:jc w:val="center"/>
              <w:rPr>
                <w:rFonts w:ascii="Times New Roman" w:hAnsi="Times New Roman"/>
                <w:sz w:val="16"/>
                <w:szCs w:val="16"/>
              </w:rPr>
            </w:pPr>
            <w:r w:rsidRPr="00080E93">
              <w:rPr>
                <w:rFonts w:ascii="Times New Roman" w:hAnsi="Times New Roman"/>
                <w:sz w:val="16"/>
                <w:szCs w:val="16"/>
              </w:rPr>
              <w:t>5</w:t>
            </w:r>
          </w:p>
        </w:tc>
      </w:tr>
      <w:tr w:rsidR="00052793" w:rsidRPr="000B3786" w:rsidTr="00D32C3A">
        <w:trPr>
          <w:trHeight w:val="355"/>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Себестоимость одного изделия</w:t>
            </w:r>
            <w:r w:rsidR="00655F3C" w:rsidRPr="000B3786">
              <w:rPr>
                <w:rFonts w:ascii="Times New Roman" w:hAnsi="Times New Roman"/>
                <w:sz w:val="24"/>
                <w:szCs w:val="24"/>
              </w:rPr>
              <w:t xml:space="preserve"> </w:t>
            </w:r>
            <w:r w:rsidRPr="000B3786">
              <w:rPr>
                <w:rFonts w:ascii="Times New Roman" w:hAnsi="Times New Roman"/>
                <w:sz w:val="24"/>
                <w:szCs w:val="24"/>
              </w:rPr>
              <w:t>(Сп)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руб.</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1100</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1230</w:t>
            </w:r>
          </w:p>
        </w:tc>
      </w:tr>
      <w:tr w:rsidR="00052793" w:rsidRPr="000B3786" w:rsidTr="00D32C3A">
        <w:trPr>
          <w:trHeight w:val="355"/>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Прибыль от реализации единицы продукции (</w:t>
            </w:r>
            <w:proofErr w:type="gramStart"/>
            <w:r w:rsidRPr="000B3786">
              <w:rPr>
                <w:rFonts w:ascii="Times New Roman" w:hAnsi="Times New Roman"/>
                <w:sz w:val="24"/>
                <w:szCs w:val="24"/>
              </w:rPr>
              <w:t>Пр</w:t>
            </w:r>
            <w:proofErr w:type="gramEnd"/>
            <w:r w:rsidRPr="000B378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руб.</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p>
        </w:tc>
      </w:tr>
      <w:tr w:rsidR="00052793" w:rsidRPr="000B3786" w:rsidTr="00D32C3A">
        <w:trPr>
          <w:trHeight w:val="355"/>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rPr>
                <w:rFonts w:ascii="Times New Roman" w:hAnsi="Times New Roman"/>
                <w:sz w:val="24"/>
                <w:szCs w:val="24"/>
              </w:rPr>
            </w:pPr>
            <w:r w:rsidRPr="000B3786">
              <w:rPr>
                <w:rFonts w:ascii="Times New Roman" w:hAnsi="Times New Roman"/>
                <w:sz w:val="24"/>
                <w:szCs w:val="24"/>
              </w:rPr>
              <w:t>– Рентабельность продукции (Ррасч)</w:t>
            </w:r>
          </w:p>
          <w:p w:rsidR="00052793" w:rsidRPr="000B3786" w:rsidRDefault="00052793" w:rsidP="008D2EFF">
            <w:pPr>
              <w:spacing w:after="0" w:line="240" w:lineRule="auto"/>
              <w:rPr>
                <w:rFonts w:ascii="Times New Roman" w:hAnsi="Times New Roman"/>
                <w:sz w:val="24"/>
                <w:szCs w:val="24"/>
              </w:rPr>
            </w:pPr>
          </w:p>
          <w:p w:rsidR="00052793" w:rsidRPr="000B3786" w:rsidRDefault="00052793" w:rsidP="008D2EFF">
            <w:pPr>
              <w:spacing w:after="0" w:line="240" w:lineRule="auto"/>
              <w:jc w:val="center"/>
              <w:rPr>
                <w:rFonts w:ascii="Times New Roman" w:hAnsi="Times New Roman"/>
                <w:sz w:val="24"/>
                <w:szCs w:val="24"/>
              </w:rPr>
            </w:pPr>
            <w:r w:rsidRPr="000B3786">
              <w:rPr>
                <w:rFonts w:ascii="Times New Roman" w:hAnsi="Times New Roman"/>
                <w:sz w:val="24"/>
                <w:szCs w:val="24"/>
              </w:rPr>
              <w:t>Р</w:t>
            </w:r>
            <w:r w:rsidRPr="000B3786">
              <w:rPr>
                <w:rFonts w:ascii="Times New Roman" w:hAnsi="Times New Roman"/>
                <w:sz w:val="24"/>
                <w:szCs w:val="24"/>
                <w:vertAlign w:val="subscript"/>
              </w:rPr>
              <w:t>расч</w:t>
            </w:r>
            <w:r w:rsidRPr="000B3786">
              <w:rPr>
                <w:rFonts w:ascii="Times New Roman" w:hAnsi="Times New Roman"/>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расч</m:t>
                      </m:r>
                    </m:sub>
                  </m:sSub>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ос</m:t>
                      </m:r>
                    </m:sub>
                  </m:sSub>
                </m:den>
              </m:f>
            </m:oMath>
            <w:r w:rsidRPr="000B3786">
              <w:rPr>
                <w:rFonts w:ascii="Times New Roman" w:hAnsi="Times New Roman"/>
                <w:sz w:val="24"/>
                <w:szCs w:val="24"/>
              </w:rPr>
              <w:t xml:space="preserve"> × 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r w:rsidRPr="000B3786">
              <w:rPr>
                <w:rFonts w:ascii="Times New Roman" w:hAnsi="Times New Roman"/>
                <w:sz w:val="24"/>
                <w:szCs w:val="24"/>
              </w:rPr>
              <w:t>%</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jc w:val="cente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jc w:val="center"/>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052793" w:rsidRPr="000B3786" w:rsidRDefault="00052793" w:rsidP="008D2EFF">
            <w:pPr>
              <w:spacing w:after="0" w:line="240" w:lineRule="auto"/>
              <w:contextualSpacing/>
              <w:jc w:val="center"/>
              <w:rPr>
                <w:rFonts w:ascii="Times New Roman" w:hAnsi="Times New Roman"/>
                <w:sz w:val="24"/>
                <w:szCs w:val="24"/>
              </w:rPr>
            </w:pPr>
          </w:p>
        </w:tc>
      </w:tr>
    </w:tbl>
    <w:p w:rsidR="00052793" w:rsidRPr="000B3786" w:rsidRDefault="00052793" w:rsidP="00052793">
      <w:pPr>
        <w:spacing w:after="0" w:line="240" w:lineRule="auto"/>
        <w:jc w:val="both"/>
        <w:rPr>
          <w:rFonts w:ascii="Times New Roman" w:hAnsi="Times New Roman"/>
          <w:bCs/>
          <w:iCs/>
          <w:sz w:val="24"/>
          <w:szCs w:val="24"/>
        </w:rPr>
      </w:pPr>
    </w:p>
    <w:p w:rsidR="00052793" w:rsidRPr="00145004" w:rsidRDefault="00052793" w:rsidP="00052793">
      <w:pPr>
        <w:spacing w:after="0" w:line="240" w:lineRule="auto"/>
        <w:ind w:firstLine="740"/>
        <w:contextualSpacing/>
        <w:jc w:val="both"/>
        <w:rPr>
          <w:rFonts w:ascii="Times New Roman" w:hAnsi="Times New Roman"/>
          <w:b/>
          <w:i/>
          <w:sz w:val="24"/>
          <w:szCs w:val="24"/>
        </w:rPr>
      </w:pPr>
      <w:r w:rsidRPr="00145004">
        <w:rPr>
          <w:rFonts w:ascii="Times New Roman" w:hAnsi="Times New Roman"/>
          <w:b/>
          <w:bCs/>
          <w:i/>
          <w:sz w:val="24"/>
          <w:szCs w:val="24"/>
        </w:rPr>
        <w:t>Пример 4</w:t>
      </w: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ab/>
        <w:t>За отчетный год цехом выпущено продукции на сумму 90 млн. руб. при среднесписо</w:t>
      </w:r>
      <w:r w:rsidRPr="000B3786">
        <w:rPr>
          <w:rFonts w:ascii="Times New Roman" w:hAnsi="Times New Roman"/>
          <w:sz w:val="24"/>
          <w:szCs w:val="24"/>
        </w:rPr>
        <w:t>ч</w:t>
      </w:r>
      <w:r w:rsidRPr="000B3786">
        <w:rPr>
          <w:rFonts w:ascii="Times New Roman" w:hAnsi="Times New Roman"/>
          <w:sz w:val="24"/>
          <w:szCs w:val="24"/>
        </w:rPr>
        <w:t>ной численности работающих 150 человек. В плановом году предусматривается увеличение объема выпускаемой продукции в 1,5 раза, а числа ра</w:t>
      </w:r>
      <w:r w:rsidRPr="000B3786">
        <w:rPr>
          <w:rFonts w:ascii="Times New Roman" w:hAnsi="Times New Roman"/>
          <w:sz w:val="24"/>
          <w:szCs w:val="24"/>
        </w:rPr>
        <w:softHyphen/>
        <w:t>ботающих на 50 человек. Определить пл</w:t>
      </w:r>
      <w:r w:rsidRPr="000B3786">
        <w:rPr>
          <w:rFonts w:ascii="Times New Roman" w:hAnsi="Times New Roman"/>
          <w:sz w:val="24"/>
          <w:szCs w:val="24"/>
        </w:rPr>
        <w:t>а</w:t>
      </w:r>
      <w:r w:rsidRPr="000B3786">
        <w:rPr>
          <w:rFonts w:ascii="Times New Roman" w:hAnsi="Times New Roman"/>
          <w:sz w:val="24"/>
          <w:szCs w:val="24"/>
        </w:rPr>
        <w:t xml:space="preserve">новый рост производительности труда. </w:t>
      </w: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Оценить эффективность использования фонда оплаты труда, если темп роста заработной платы в плановом году составит 1,5. </w:t>
      </w: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ab/>
        <w:t>Решение оформить в таблице.</w:t>
      </w:r>
    </w:p>
    <w:p w:rsidR="00052793" w:rsidRPr="000B3786" w:rsidRDefault="00052793" w:rsidP="00052793">
      <w:pPr>
        <w:spacing w:after="0" w:line="240" w:lineRule="auto"/>
        <w:jc w:val="both"/>
        <w:rPr>
          <w:rFonts w:ascii="Times New Roman" w:hAnsi="Times New Roman"/>
          <w:sz w:val="24"/>
          <w:szCs w:val="24"/>
        </w:rPr>
      </w:pP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Таблица 1</w:t>
      </w:r>
      <w:r w:rsidR="00D32C3A">
        <w:rPr>
          <w:rFonts w:ascii="Times New Roman" w:hAnsi="Times New Roman"/>
          <w:sz w:val="24"/>
          <w:szCs w:val="24"/>
        </w:rPr>
        <w:t>7</w:t>
      </w:r>
      <w:r w:rsidRPr="000B3786">
        <w:rPr>
          <w:rFonts w:ascii="Times New Roman" w:hAnsi="Times New Roman"/>
          <w:sz w:val="24"/>
          <w:szCs w:val="24"/>
        </w:rPr>
        <w:t>.3 – Расчет производительности труда</w:t>
      </w:r>
    </w:p>
    <w:tbl>
      <w:tblPr>
        <w:tblStyle w:val="a4"/>
        <w:tblW w:w="0" w:type="auto"/>
        <w:tblLook w:val="04A0" w:firstRow="1" w:lastRow="0" w:firstColumn="1" w:lastColumn="0" w:noHBand="0" w:noVBand="1"/>
      </w:tblPr>
      <w:tblGrid>
        <w:gridCol w:w="3490"/>
        <w:gridCol w:w="2027"/>
        <w:gridCol w:w="2027"/>
        <w:gridCol w:w="2487"/>
      </w:tblGrid>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 xml:space="preserve">Показатели </w:t>
            </w:r>
          </w:p>
        </w:tc>
        <w:tc>
          <w:tcPr>
            <w:tcW w:w="2027" w:type="dxa"/>
            <w:vAlign w:val="center"/>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Отчетный год</w:t>
            </w:r>
          </w:p>
        </w:tc>
        <w:tc>
          <w:tcPr>
            <w:tcW w:w="2027" w:type="dxa"/>
            <w:vAlign w:val="center"/>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Плановый год</w:t>
            </w:r>
          </w:p>
        </w:tc>
        <w:tc>
          <w:tcPr>
            <w:tcW w:w="2487" w:type="dxa"/>
            <w:vAlign w:val="center"/>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Темп роста</w:t>
            </w:r>
          </w:p>
        </w:tc>
      </w:tr>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Выпуск продукции, млн. руб</w:t>
            </w:r>
            <w:proofErr w:type="gramStart"/>
            <w:r w:rsidRPr="000B3786">
              <w:rPr>
                <w:rFonts w:ascii="Times New Roman" w:hAnsi="Times New Roman"/>
                <w:sz w:val="24"/>
                <w:szCs w:val="24"/>
              </w:rPr>
              <w:t>.(</w:t>
            </w:r>
            <w:proofErr w:type="gramEnd"/>
            <w:r w:rsidRPr="000B3786">
              <w:rPr>
                <w:rFonts w:ascii="Times New Roman" w:hAnsi="Times New Roman"/>
                <w:sz w:val="24"/>
                <w:szCs w:val="24"/>
              </w:rPr>
              <w:t>В)</w:t>
            </w:r>
          </w:p>
        </w:tc>
        <w:tc>
          <w:tcPr>
            <w:tcW w:w="2027" w:type="dxa"/>
            <w:vAlign w:val="center"/>
          </w:tcPr>
          <w:p w:rsidR="00052793" w:rsidRPr="00145004" w:rsidRDefault="00052793" w:rsidP="008D2EFF">
            <w:pPr>
              <w:jc w:val="center"/>
              <w:rPr>
                <w:rFonts w:ascii="Times New Roman" w:hAnsi="Times New Roman"/>
              </w:rPr>
            </w:pPr>
            <w:r w:rsidRPr="00145004">
              <w:rPr>
                <w:rFonts w:ascii="Times New Roman" w:hAnsi="Times New Roman"/>
              </w:rPr>
              <w:t>90</w:t>
            </w:r>
          </w:p>
        </w:tc>
        <w:tc>
          <w:tcPr>
            <w:tcW w:w="2027" w:type="dxa"/>
            <w:vAlign w:val="center"/>
          </w:tcPr>
          <w:p w:rsidR="00052793" w:rsidRPr="00145004" w:rsidRDefault="00052793" w:rsidP="008D2EFF">
            <w:pPr>
              <w:jc w:val="center"/>
              <w:rPr>
                <w:rFonts w:ascii="Times New Roman" w:hAnsi="Times New Roman"/>
              </w:rPr>
            </w:pPr>
            <w:r w:rsidRPr="00145004">
              <w:rPr>
                <w:rFonts w:ascii="Times New Roman" w:hAnsi="Times New Roman"/>
              </w:rPr>
              <w:t>90</w:t>
            </w:r>
            <m:oMath>
              <m:r>
                <w:rPr>
                  <w:rFonts w:ascii="Cambria Math" w:hAnsi="Cambria Math"/>
                </w:rPr>
                <m:t>×1,5=135</m:t>
              </m:r>
            </m:oMath>
          </w:p>
        </w:tc>
        <w:tc>
          <w:tcPr>
            <w:tcW w:w="2487" w:type="dxa"/>
            <w:vAlign w:val="center"/>
          </w:tcPr>
          <w:p w:rsidR="00052793" w:rsidRPr="00145004" w:rsidRDefault="00CB379A" w:rsidP="008D2EFF">
            <w:pPr>
              <w:jc w:val="center"/>
              <w:rPr>
                <w:rFonts w:ascii="Times New Roman" w:hAnsi="Times New Roman"/>
              </w:rPr>
            </w:pPr>
            <m:oMathPara>
              <m:oMath>
                <m:f>
                  <m:fPr>
                    <m:ctrlPr>
                      <w:rPr>
                        <w:rFonts w:ascii="Cambria Math" w:hAnsi="Cambria Math"/>
                        <w:i/>
                      </w:rPr>
                    </m:ctrlPr>
                  </m:fPr>
                  <m:num>
                    <m:r>
                      <w:rPr>
                        <w:rFonts w:ascii="Cambria Math" w:hAnsi="Cambria Math"/>
                      </w:rPr>
                      <m:t>135</m:t>
                    </m:r>
                  </m:num>
                  <m:den>
                    <m:r>
                      <w:rPr>
                        <w:rFonts w:ascii="Cambria Math" w:hAnsi="Cambria Math"/>
                      </w:rPr>
                      <m:t>90</m:t>
                    </m:r>
                  </m:den>
                </m:f>
                <m:r>
                  <w:rPr>
                    <w:rFonts w:ascii="Cambria Math" w:hAnsi="Cambria Math"/>
                  </w:rPr>
                  <m:t>=1,50</m:t>
                </m:r>
              </m:oMath>
            </m:oMathPara>
          </w:p>
        </w:tc>
      </w:tr>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Численность работников, чел</w:t>
            </w:r>
            <w:proofErr w:type="gramStart"/>
            <w:r w:rsidRPr="000B3786">
              <w:rPr>
                <w:rFonts w:ascii="Times New Roman" w:hAnsi="Times New Roman"/>
                <w:sz w:val="24"/>
                <w:szCs w:val="24"/>
              </w:rPr>
              <w:t>.(</w:t>
            </w:r>
            <w:proofErr w:type="gramEnd"/>
            <w:r w:rsidRPr="000B3786">
              <w:rPr>
                <w:rFonts w:ascii="Times New Roman" w:hAnsi="Times New Roman"/>
                <w:sz w:val="24"/>
                <w:szCs w:val="24"/>
              </w:rPr>
              <w:t>Ч)</w:t>
            </w:r>
          </w:p>
        </w:tc>
        <w:tc>
          <w:tcPr>
            <w:tcW w:w="2027" w:type="dxa"/>
            <w:vAlign w:val="center"/>
          </w:tcPr>
          <w:p w:rsidR="00052793" w:rsidRPr="00145004" w:rsidRDefault="00052793" w:rsidP="008D2EFF">
            <w:pPr>
              <w:jc w:val="center"/>
              <w:rPr>
                <w:rFonts w:ascii="Times New Roman" w:hAnsi="Times New Roman"/>
              </w:rPr>
            </w:pPr>
            <w:r w:rsidRPr="00145004">
              <w:rPr>
                <w:rFonts w:ascii="Times New Roman" w:hAnsi="Times New Roman"/>
              </w:rPr>
              <w:t>150</w:t>
            </w:r>
          </w:p>
        </w:tc>
        <w:tc>
          <w:tcPr>
            <w:tcW w:w="2027" w:type="dxa"/>
            <w:vAlign w:val="center"/>
          </w:tcPr>
          <w:p w:rsidR="00052793" w:rsidRPr="00145004" w:rsidRDefault="00052793" w:rsidP="008D2EFF">
            <w:pPr>
              <w:jc w:val="center"/>
              <w:rPr>
                <w:rFonts w:ascii="Times New Roman" w:hAnsi="Times New Roman"/>
              </w:rPr>
            </w:pPr>
            <w:r w:rsidRPr="00145004">
              <w:rPr>
                <w:rFonts w:ascii="Times New Roman" w:hAnsi="Times New Roman"/>
              </w:rPr>
              <w:t>150+50=200</w:t>
            </w:r>
          </w:p>
        </w:tc>
        <w:tc>
          <w:tcPr>
            <w:tcW w:w="2487" w:type="dxa"/>
            <w:vAlign w:val="center"/>
          </w:tcPr>
          <w:p w:rsidR="00052793" w:rsidRPr="00145004" w:rsidRDefault="00CB379A" w:rsidP="008D2EFF">
            <w:pPr>
              <w:jc w:val="center"/>
              <w:rPr>
                <w:rFonts w:ascii="Times New Roman" w:hAnsi="Times New Roman"/>
              </w:rPr>
            </w:pPr>
            <m:oMathPara>
              <m:oMath>
                <m:f>
                  <m:fPr>
                    <m:ctrlPr>
                      <w:rPr>
                        <w:rFonts w:ascii="Cambria Math" w:hAnsi="Cambria Math"/>
                        <w:i/>
                      </w:rPr>
                    </m:ctrlPr>
                  </m:fPr>
                  <m:num>
                    <m:r>
                      <w:rPr>
                        <w:rFonts w:ascii="Cambria Math" w:hAnsi="Cambria Math"/>
                      </w:rPr>
                      <m:t>200</m:t>
                    </m:r>
                  </m:num>
                  <m:den>
                    <m:r>
                      <w:rPr>
                        <w:rFonts w:ascii="Cambria Math" w:hAnsi="Cambria Math"/>
                      </w:rPr>
                      <m:t>150</m:t>
                    </m:r>
                  </m:den>
                </m:f>
                <m:r>
                  <w:rPr>
                    <w:rFonts w:ascii="Cambria Math" w:hAnsi="Cambria Math"/>
                  </w:rPr>
                  <m:t>=1,33</m:t>
                </m:r>
              </m:oMath>
            </m:oMathPara>
          </w:p>
        </w:tc>
      </w:tr>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Производительность труда</w:t>
            </w:r>
          </w:p>
          <w:p w:rsidR="00052793" w:rsidRPr="000B3786" w:rsidRDefault="00CB379A" w:rsidP="008D2EFF">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2027" w:type="dxa"/>
          </w:tcPr>
          <w:p w:rsidR="00052793" w:rsidRPr="00145004" w:rsidRDefault="00CB379A" w:rsidP="008D2EFF">
            <w:pPr>
              <w:rPr>
                <w:rFonts w:ascii="Times New Roman" w:hAnsi="Times New Roman"/>
              </w:rPr>
            </w:pPr>
            <m:oMathPara>
              <m:oMath>
                <m:f>
                  <m:fPr>
                    <m:ctrlPr>
                      <w:rPr>
                        <w:rFonts w:ascii="Cambria Math" w:hAnsi="Cambria Math"/>
                        <w:i/>
                      </w:rPr>
                    </m:ctrlPr>
                  </m:fPr>
                  <m:num>
                    <m:r>
                      <w:rPr>
                        <w:rFonts w:ascii="Cambria Math" w:hAnsi="Cambria Math"/>
                      </w:rPr>
                      <m:t>90</m:t>
                    </m:r>
                  </m:num>
                  <m:den>
                    <m:r>
                      <w:rPr>
                        <w:rFonts w:ascii="Cambria Math" w:hAnsi="Cambria Math"/>
                      </w:rPr>
                      <m:t>150</m:t>
                    </m:r>
                  </m:den>
                </m:f>
                <m:r>
                  <w:rPr>
                    <w:rFonts w:ascii="Cambria Math" w:hAnsi="Cambria Math"/>
                  </w:rPr>
                  <m:t>=0,6</m:t>
                </m:r>
              </m:oMath>
            </m:oMathPara>
          </w:p>
        </w:tc>
        <w:tc>
          <w:tcPr>
            <w:tcW w:w="2027" w:type="dxa"/>
          </w:tcPr>
          <w:p w:rsidR="00052793" w:rsidRPr="00145004" w:rsidRDefault="00CB379A" w:rsidP="008D2EFF">
            <w:pPr>
              <w:rPr>
                <w:rFonts w:ascii="Times New Roman" w:hAnsi="Times New Roman"/>
              </w:rPr>
            </w:pPr>
            <m:oMathPara>
              <m:oMath>
                <m:f>
                  <m:fPr>
                    <m:ctrlPr>
                      <w:rPr>
                        <w:rFonts w:ascii="Cambria Math" w:hAnsi="Cambria Math"/>
                        <w:i/>
                      </w:rPr>
                    </m:ctrlPr>
                  </m:fPr>
                  <m:num>
                    <m:r>
                      <w:rPr>
                        <w:rFonts w:ascii="Cambria Math" w:hAnsi="Cambria Math"/>
                      </w:rPr>
                      <m:t>135</m:t>
                    </m:r>
                  </m:num>
                  <m:den>
                    <m:r>
                      <w:rPr>
                        <w:rFonts w:ascii="Cambria Math" w:hAnsi="Cambria Math"/>
                      </w:rPr>
                      <m:t>200</m:t>
                    </m:r>
                  </m:den>
                </m:f>
                <m:r>
                  <w:rPr>
                    <w:rFonts w:ascii="Cambria Math" w:hAnsi="Cambria Math"/>
                  </w:rPr>
                  <m:t>=0,67</m:t>
                </m:r>
              </m:oMath>
            </m:oMathPara>
          </w:p>
        </w:tc>
        <w:tc>
          <w:tcPr>
            <w:tcW w:w="2487" w:type="dxa"/>
            <w:vAlign w:val="center"/>
          </w:tcPr>
          <w:p w:rsidR="00052793" w:rsidRPr="00145004" w:rsidRDefault="00CB379A" w:rsidP="008D2EFF">
            <w:pPr>
              <w:jc w:val="center"/>
              <w:rPr>
                <w:rFonts w:ascii="Times New Roman" w:hAnsi="Times New Roman"/>
              </w:rPr>
            </w:pPr>
            <m:oMathPara>
              <m:oMath>
                <m:f>
                  <m:fPr>
                    <m:ctrlPr>
                      <w:rPr>
                        <w:rFonts w:ascii="Cambria Math" w:hAnsi="Cambria Math"/>
                        <w:i/>
                      </w:rPr>
                    </m:ctrlPr>
                  </m:fPr>
                  <m:num>
                    <m:r>
                      <w:rPr>
                        <w:rFonts w:ascii="Cambria Math" w:hAnsi="Cambria Math"/>
                      </w:rPr>
                      <m:t>0,67</m:t>
                    </m:r>
                  </m:num>
                  <m:den>
                    <m:r>
                      <w:rPr>
                        <w:rFonts w:ascii="Cambria Math" w:hAnsi="Cambria Math"/>
                      </w:rPr>
                      <m:t>0,6</m:t>
                    </m:r>
                  </m:den>
                </m:f>
                <m:r>
                  <w:rPr>
                    <w:rFonts w:ascii="Cambria Math" w:hAnsi="Cambria Math"/>
                  </w:rPr>
                  <m:t>=1,12</m:t>
                </m:r>
              </m:oMath>
            </m:oMathPara>
          </w:p>
        </w:tc>
      </w:tr>
    </w:tbl>
    <w:p w:rsidR="00052793" w:rsidRPr="000B3786" w:rsidRDefault="00052793" w:rsidP="00052793">
      <w:pPr>
        <w:spacing w:after="0" w:line="240" w:lineRule="auto"/>
        <w:ind w:firstLine="740"/>
        <w:contextualSpacing/>
        <w:rPr>
          <w:rFonts w:ascii="Times New Roman" w:hAnsi="Times New Roman"/>
          <w:b/>
          <w:i/>
          <w:sz w:val="24"/>
          <w:szCs w:val="24"/>
        </w:rPr>
      </w:pPr>
      <w:r w:rsidRPr="000B3786">
        <w:rPr>
          <w:rFonts w:ascii="Times New Roman" w:hAnsi="Times New Roman"/>
          <w:b/>
          <w:i/>
          <w:sz w:val="24"/>
          <w:szCs w:val="24"/>
        </w:rPr>
        <w:t>Фонд оплаты труда используется эффективно, если темп роста производительн</w:t>
      </w:r>
      <w:r w:rsidRPr="000B3786">
        <w:rPr>
          <w:rFonts w:ascii="Times New Roman" w:hAnsi="Times New Roman"/>
          <w:b/>
          <w:i/>
          <w:sz w:val="24"/>
          <w:szCs w:val="24"/>
        </w:rPr>
        <w:t>о</w:t>
      </w:r>
      <w:r w:rsidRPr="000B3786">
        <w:rPr>
          <w:rFonts w:ascii="Times New Roman" w:hAnsi="Times New Roman"/>
          <w:b/>
          <w:i/>
          <w:sz w:val="24"/>
          <w:szCs w:val="24"/>
        </w:rPr>
        <w:t>сти труда превышает темп роста заработной</w:t>
      </w:r>
      <w:r w:rsidR="00655F3C" w:rsidRPr="000B3786">
        <w:rPr>
          <w:rFonts w:ascii="Times New Roman" w:hAnsi="Times New Roman"/>
          <w:b/>
          <w:i/>
          <w:sz w:val="24"/>
          <w:szCs w:val="24"/>
        </w:rPr>
        <w:t xml:space="preserve"> </w:t>
      </w:r>
      <w:r w:rsidRPr="000B3786">
        <w:rPr>
          <w:rFonts w:ascii="Times New Roman" w:hAnsi="Times New Roman"/>
          <w:b/>
          <w:i/>
          <w:sz w:val="24"/>
          <w:szCs w:val="24"/>
        </w:rPr>
        <w:t>платы.</w:t>
      </w:r>
    </w:p>
    <w:p w:rsidR="00052793" w:rsidRPr="000B3786" w:rsidRDefault="00052793" w:rsidP="00052793">
      <w:pPr>
        <w:spacing w:after="0" w:line="240" w:lineRule="auto"/>
        <w:ind w:firstLine="740"/>
        <w:contextualSpacing/>
        <w:jc w:val="both"/>
        <w:rPr>
          <w:rFonts w:ascii="Times New Roman" w:hAnsi="Times New Roman"/>
          <w:sz w:val="24"/>
          <w:szCs w:val="24"/>
        </w:rPr>
      </w:pPr>
      <w:r w:rsidRPr="000B3786">
        <w:rPr>
          <w:rFonts w:ascii="Times New Roman" w:hAnsi="Times New Roman"/>
          <w:sz w:val="24"/>
          <w:szCs w:val="24"/>
        </w:rPr>
        <w:t>В условиях настоящего примера фонд оплаты труда используется не эффективно, т.к. темп роста заработной платы опережает темп роста производительности труда.</w:t>
      </w:r>
    </w:p>
    <w:p w:rsidR="00052793" w:rsidRPr="000B3786" w:rsidRDefault="00052793" w:rsidP="00052793">
      <w:pPr>
        <w:spacing w:after="0" w:line="240" w:lineRule="auto"/>
        <w:ind w:firstLine="740"/>
        <w:contextualSpacing/>
        <w:jc w:val="both"/>
        <w:rPr>
          <w:rFonts w:ascii="Times New Roman" w:hAnsi="Times New Roman"/>
          <w:sz w:val="24"/>
          <w:szCs w:val="24"/>
        </w:rPr>
      </w:pPr>
    </w:p>
    <w:p w:rsidR="00052793" w:rsidRPr="000B3786" w:rsidRDefault="00CB379A" w:rsidP="00052793">
      <w:pPr>
        <w:spacing w:after="0" w:line="240" w:lineRule="auto"/>
        <w:ind w:firstLine="740"/>
        <w:contextualSpacing/>
        <w:jc w:val="cente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р</m:t>
            </m:r>
          </m:sub>
          <m:sup>
            <m:r>
              <w:rPr>
                <w:rFonts w:ascii="Cambria Math" w:hAnsi="Cambria Math"/>
                <w:sz w:val="24"/>
                <w:szCs w:val="24"/>
              </w:rPr>
              <m:t>Птр</m:t>
            </m:r>
          </m:sup>
        </m:sSubSup>
        <m:r>
          <w:rPr>
            <w:rFonts w:ascii="Cambria Math" w:hAnsi="Cambria Math"/>
            <w:sz w:val="24"/>
            <w:szCs w:val="24"/>
          </w:rPr>
          <m:t>=1,12</m:t>
        </m:r>
      </m:oMath>
      <w:r w:rsidR="00052793" w:rsidRPr="000B3786">
        <w:rPr>
          <w:rFonts w:ascii="Times New Roman" w:eastAsiaTheme="minorEastAsia" w:hAnsi="Times New Roman"/>
          <w:sz w:val="24"/>
          <w:szCs w:val="24"/>
        </w:rPr>
        <w:tab/>
      </w:r>
      <w:r w:rsidR="00052793" w:rsidRPr="000B3786">
        <w:rPr>
          <w:rFonts w:ascii="Times New Roman" w:eastAsiaTheme="minorEastAsia" w:hAnsi="Times New Roman"/>
          <w:sz w:val="24"/>
          <w:szCs w:val="24"/>
        </w:rPr>
        <w:tab/>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 xml:space="preserve"> Т</m:t>
            </m:r>
          </m:e>
          <m:sub>
            <m:r>
              <w:rPr>
                <w:rFonts w:ascii="Cambria Math" w:eastAsiaTheme="minorEastAsia" w:hAnsi="Cambria Math"/>
                <w:sz w:val="24"/>
                <w:szCs w:val="24"/>
              </w:rPr>
              <m:t>р</m:t>
            </m:r>
          </m:sub>
          <m:sup>
            <m:r>
              <w:rPr>
                <w:rFonts w:ascii="Cambria Math" w:eastAsiaTheme="minorEastAsia" w:hAnsi="Cambria Math"/>
                <w:sz w:val="24"/>
                <w:szCs w:val="24"/>
              </w:rPr>
              <m:t>ЗП</m:t>
            </m:r>
          </m:sup>
        </m:sSubSup>
        <m:r>
          <w:rPr>
            <w:rFonts w:ascii="Cambria Math" w:eastAsiaTheme="minorEastAsia" w:hAnsi="Cambria Math"/>
            <w:sz w:val="24"/>
            <w:szCs w:val="24"/>
          </w:rPr>
          <m:t>=1,5</m:t>
        </m:r>
      </m:oMath>
      <w:r w:rsidR="00052793" w:rsidRPr="000B3786">
        <w:rPr>
          <w:rFonts w:ascii="Times New Roman" w:eastAsiaTheme="minorEastAsia" w:hAnsi="Times New Roman"/>
          <w:sz w:val="24"/>
          <w:szCs w:val="24"/>
        </w:rPr>
        <w:tab/>
      </w:r>
      <w:r w:rsidR="00052793" w:rsidRPr="000B3786">
        <w:rPr>
          <w:rFonts w:ascii="Times New Roman" w:eastAsiaTheme="minorEastAsia" w:hAnsi="Times New Roman"/>
          <w:sz w:val="24"/>
          <w:szCs w:val="24"/>
        </w:rPr>
        <w:tab/>
        <w:t xml:space="preserve"> </w:t>
      </w:r>
      <m:oMath>
        <m:r>
          <w:rPr>
            <w:rFonts w:ascii="Cambria Math" w:hAnsi="Cambria Math"/>
            <w:sz w:val="24"/>
            <w:szCs w:val="24"/>
          </w:rPr>
          <m:t>1,12&lt;1,5</m:t>
        </m:r>
      </m:oMath>
    </w:p>
    <w:p w:rsidR="00052793" w:rsidRPr="00145004" w:rsidRDefault="00052793" w:rsidP="00052793">
      <w:pPr>
        <w:spacing w:after="0" w:line="240" w:lineRule="auto"/>
        <w:ind w:firstLine="740"/>
        <w:contextualSpacing/>
        <w:jc w:val="both"/>
        <w:rPr>
          <w:rFonts w:ascii="Times New Roman" w:hAnsi="Times New Roman"/>
          <w:b/>
          <w:i/>
          <w:sz w:val="24"/>
          <w:szCs w:val="24"/>
        </w:rPr>
      </w:pPr>
      <w:r w:rsidRPr="00145004">
        <w:rPr>
          <w:rFonts w:ascii="Times New Roman" w:hAnsi="Times New Roman"/>
          <w:b/>
          <w:bCs/>
          <w:i/>
          <w:sz w:val="24"/>
          <w:szCs w:val="24"/>
        </w:rPr>
        <w:t>Задача 4</w:t>
      </w:r>
    </w:p>
    <w:p w:rsidR="00052793"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За отчетный год цехом выпущено продукции на сумму </w:t>
      </w:r>
      <w:r w:rsidRPr="000B3786">
        <w:rPr>
          <w:rFonts w:ascii="Times New Roman" w:hAnsi="Times New Roman"/>
          <w:b/>
          <w:i/>
          <w:sz w:val="24"/>
          <w:szCs w:val="24"/>
        </w:rPr>
        <w:t>150 млн. руб</w:t>
      </w:r>
      <w:r w:rsidRPr="000B3786">
        <w:rPr>
          <w:rFonts w:ascii="Times New Roman" w:hAnsi="Times New Roman"/>
          <w:sz w:val="24"/>
          <w:szCs w:val="24"/>
        </w:rPr>
        <w:t>. при среднесписо</w:t>
      </w:r>
      <w:r w:rsidRPr="000B3786">
        <w:rPr>
          <w:rFonts w:ascii="Times New Roman" w:hAnsi="Times New Roman"/>
          <w:sz w:val="24"/>
          <w:szCs w:val="24"/>
        </w:rPr>
        <w:t>ч</w:t>
      </w:r>
      <w:r w:rsidRPr="000B3786">
        <w:rPr>
          <w:rFonts w:ascii="Times New Roman" w:hAnsi="Times New Roman"/>
          <w:sz w:val="24"/>
          <w:szCs w:val="24"/>
        </w:rPr>
        <w:t>ной численности работающих 130 человек. В плановом году предусматривается увеличение объема выпускаемой продукции в 1,8 раза, а числа работающих на 20 человек. Определить пл</w:t>
      </w:r>
      <w:r w:rsidRPr="000B3786">
        <w:rPr>
          <w:rFonts w:ascii="Times New Roman" w:hAnsi="Times New Roman"/>
          <w:sz w:val="24"/>
          <w:szCs w:val="24"/>
        </w:rPr>
        <w:t>а</w:t>
      </w:r>
      <w:r w:rsidRPr="000B3786">
        <w:rPr>
          <w:rFonts w:ascii="Times New Roman" w:hAnsi="Times New Roman"/>
          <w:sz w:val="24"/>
          <w:szCs w:val="24"/>
        </w:rPr>
        <w:t>новый рост производительности труда. Оценить эффективность использования фонда оплаты труда, если темп роста заработной платы в плановом году составит 1,9. Решение оформить в таблице.</w:t>
      </w:r>
    </w:p>
    <w:p w:rsidR="00FB1B83" w:rsidRPr="000B3786" w:rsidRDefault="00FB1B83" w:rsidP="00052793">
      <w:pPr>
        <w:spacing w:after="0" w:line="240" w:lineRule="auto"/>
        <w:jc w:val="both"/>
        <w:rPr>
          <w:rFonts w:ascii="Times New Roman" w:hAnsi="Times New Roman"/>
          <w:sz w:val="24"/>
          <w:szCs w:val="24"/>
        </w:rPr>
      </w:pPr>
    </w:p>
    <w:p w:rsidR="00052793" w:rsidRPr="000B3786" w:rsidRDefault="00052793" w:rsidP="00052793">
      <w:pPr>
        <w:spacing w:after="0" w:line="240" w:lineRule="auto"/>
        <w:jc w:val="both"/>
        <w:rPr>
          <w:rFonts w:ascii="Times New Roman" w:hAnsi="Times New Roman"/>
          <w:sz w:val="24"/>
          <w:szCs w:val="24"/>
        </w:rPr>
      </w:pPr>
      <w:r w:rsidRPr="000B3786">
        <w:rPr>
          <w:rFonts w:ascii="Times New Roman" w:hAnsi="Times New Roman"/>
          <w:sz w:val="24"/>
          <w:szCs w:val="24"/>
        </w:rPr>
        <w:t>Таблица 1</w:t>
      </w:r>
      <w:r w:rsidR="00D32C3A">
        <w:rPr>
          <w:rFonts w:ascii="Times New Roman" w:hAnsi="Times New Roman"/>
          <w:sz w:val="24"/>
          <w:szCs w:val="24"/>
        </w:rPr>
        <w:t>7</w:t>
      </w:r>
      <w:r w:rsidRPr="000B3786">
        <w:rPr>
          <w:rFonts w:ascii="Times New Roman" w:hAnsi="Times New Roman"/>
          <w:sz w:val="24"/>
          <w:szCs w:val="24"/>
        </w:rPr>
        <w:t>.4 – Расчет производительности труда</w:t>
      </w:r>
    </w:p>
    <w:tbl>
      <w:tblPr>
        <w:tblStyle w:val="a4"/>
        <w:tblW w:w="0" w:type="auto"/>
        <w:tblLook w:val="04A0" w:firstRow="1" w:lastRow="0" w:firstColumn="1" w:lastColumn="0" w:noHBand="0" w:noVBand="1"/>
      </w:tblPr>
      <w:tblGrid>
        <w:gridCol w:w="3490"/>
        <w:gridCol w:w="2027"/>
        <w:gridCol w:w="2027"/>
        <w:gridCol w:w="2487"/>
      </w:tblGrid>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 xml:space="preserve">Показатели </w:t>
            </w:r>
          </w:p>
        </w:tc>
        <w:tc>
          <w:tcPr>
            <w:tcW w:w="2027" w:type="dxa"/>
            <w:vAlign w:val="center"/>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Отчетный год</w:t>
            </w:r>
          </w:p>
        </w:tc>
        <w:tc>
          <w:tcPr>
            <w:tcW w:w="2027" w:type="dxa"/>
            <w:vAlign w:val="center"/>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Плановый год</w:t>
            </w:r>
          </w:p>
        </w:tc>
        <w:tc>
          <w:tcPr>
            <w:tcW w:w="2487" w:type="dxa"/>
            <w:vAlign w:val="center"/>
          </w:tcPr>
          <w:p w:rsidR="00052793" w:rsidRPr="000B3786" w:rsidRDefault="00052793" w:rsidP="008D2EFF">
            <w:pPr>
              <w:jc w:val="center"/>
              <w:rPr>
                <w:rFonts w:ascii="Times New Roman" w:hAnsi="Times New Roman"/>
                <w:sz w:val="24"/>
                <w:szCs w:val="24"/>
              </w:rPr>
            </w:pPr>
            <w:r w:rsidRPr="000B3786">
              <w:rPr>
                <w:rFonts w:ascii="Times New Roman" w:hAnsi="Times New Roman"/>
                <w:sz w:val="24"/>
                <w:szCs w:val="24"/>
              </w:rPr>
              <w:t>Темп роста</w:t>
            </w:r>
          </w:p>
        </w:tc>
      </w:tr>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Выпуск продукции, млн. руб</w:t>
            </w:r>
            <w:proofErr w:type="gramStart"/>
            <w:r w:rsidRPr="000B3786">
              <w:rPr>
                <w:rFonts w:ascii="Times New Roman" w:hAnsi="Times New Roman"/>
                <w:sz w:val="24"/>
                <w:szCs w:val="24"/>
              </w:rPr>
              <w:t>.(</w:t>
            </w:r>
            <w:proofErr w:type="gramEnd"/>
            <w:r w:rsidRPr="000B3786">
              <w:rPr>
                <w:rFonts w:ascii="Times New Roman" w:hAnsi="Times New Roman"/>
                <w:sz w:val="24"/>
                <w:szCs w:val="24"/>
              </w:rPr>
              <w:t>В)</w:t>
            </w:r>
          </w:p>
        </w:tc>
        <w:tc>
          <w:tcPr>
            <w:tcW w:w="2027" w:type="dxa"/>
            <w:vAlign w:val="center"/>
          </w:tcPr>
          <w:p w:rsidR="00052793" w:rsidRPr="000B3786" w:rsidRDefault="00052793" w:rsidP="008D2EFF">
            <w:pPr>
              <w:jc w:val="center"/>
              <w:rPr>
                <w:rFonts w:ascii="Times New Roman" w:hAnsi="Times New Roman"/>
                <w:sz w:val="24"/>
                <w:szCs w:val="24"/>
              </w:rPr>
            </w:pPr>
          </w:p>
        </w:tc>
        <w:tc>
          <w:tcPr>
            <w:tcW w:w="2027" w:type="dxa"/>
            <w:vAlign w:val="center"/>
          </w:tcPr>
          <w:p w:rsidR="00052793" w:rsidRPr="000B3786" w:rsidRDefault="00052793" w:rsidP="008D2EFF">
            <w:pPr>
              <w:jc w:val="center"/>
              <w:rPr>
                <w:rFonts w:ascii="Times New Roman" w:hAnsi="Times New Roman"/>
                <w:sz w:val="24"/>
                <w:szCs w:val="24"/>
              </w:rPr>
            </w:pPr>
          </w:p>
        </w:tc>
        <w:tc>
          <w:tcPr>
            <w:tcW w:w="2487" w:type="dxa"/>
            <w:vAlign w:val="center"/>
          </w:tcPr>
          <w:p w:rsidR="00052793" w:rsidRPr="000B3786" w:rsidRDefault="00052793" w:rsidP="008D2EFF">
            <w:pPr>
              <w:jc w:val="center"/>
              <w:rPr>
                <w:rFonts w:ascii="Times New Roman" w:hAnsi="Times New Roman"/>
                <w:sz w:val="24"/>
                <w:szCs w:val="24"/>
              </w:rPr>
            </w:pPr>
          </w:p>
        </w:tc>
      </w:tr>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Численность работников, чел</w:t>
            </w:r>
            <w:proofErr w:type="gramStart"/>
            <w:r w:rsidRPr="000B3786">
              <w:rPr>
                <w:rFonts w:ascii="Times New Roman" w:hAnsi="Times New Roman"/>
                <w:sz w:val="24"/>
                <w:szCs w:val="24"/>
              </w:rPr>
              <w:t>.(</w:t>
            </w:r>
            <w:proofErr w:type="gramEnd"/>
            <w:r w:rsidRPr="000B3786">
              <w:rPr>
                <w:rFonts w:ascii="Times New Roman" w:hAnsi="Times New Roman"/>
                <w:sz w:val="24"/>
                <w:szCs w:val="24"/>
              </w:rPr>
              <w:t>Ч)</w:t>
            </w:r>
          </w:p>
        </w:tc>
        <w:tc>
          <w:tcPr>
            <w:tcW w:w="2027" w:type="dxa"/>
            <w:vAlign w:val="center"/>
          </w:tcPr>
          <w:p w:rsidR="00052793" w:rsidRPr="000B3786" w:rsidRDefault="00052793" w:rsidP="008D2EFF">
            <w:pPr>
              <w:jc w:val="center"/>
              <w:rPr>
                <w:rFonts w:ascii="Times New Roman" w:hAnsi="Times New Roman"/>
                <w:sz w:val="24"/>
                <w:szCs w:val="24"/>
              </w:rPr>
            </w:pPr>
          </w:p>
        </w:tc>
        <w:tc>
          <w:tcPr>
            <w:tcW w:w="2027" w:type="dxa"/>
            <w:vAlign w:val="center"/>
          </w:tcPr>
          <w:p w:rsidR="00052793" w:rsidRPr="000B3786" w:rsidRDefault="00052793" w:rsidP="008D2EFF">
            <w:pPr>
              <w:jc w:val="center"/>
              <w:rPr>
                <w:rFonts w:ascii="Times New Roman" w:hAnsi="Times New Roman"/>
                <w:sz w:val="24"/>
                <w:szCs w:val="24"/>
              </w:rPr>
            </w:pPr>
          </w:p>
        </w:tc>
        <w:tc>
          <w:tcPr>
            <w:tcW w:w="2487" w:type="dxa"/>
            <w:vAlign w:val="center"/>
          </w:tcPr>
          <w:p w:rsidR="00052793" w:rsidRPr="000B3786" w:rsidRDefault="00052793" w:rsidP="008D2EFF">
            <w:pPr>
              <w:jc w:val="center"/>
              <w:rPr>
                <w:rFonts w:ascii="Times New Roman" w:hAnsi="Times New Roman"/>
                <w:sz w:val="24"/>
                <w:szCs w:val="24"/>
              </w:rPr>
            </w:pPr>
          </w:p>
        </w:tc>
      </w:tr>
      <w:tr w:rsidR="00052793" w:rsidRPr="000B3786" w:rsidTr="00052793">
        <w:tc>
          <w:tcPr>
            <w:tcW w:w="3490" w:type="dxa"/>
          </w:tcPr>
          <w:p w:rsidR="00052793" w:rsidRPr="000B3786" w:rsidRDefault="00052793" w:rsidP="008D2EFF">
            <w:pPr>
              <w:jc w:val="both"/>
              <w:rPr>
                <w:rFonts w:ascii="Times New Roman" w:hAnsi="Times New Roman"/>
                <w:sz w:val="24"/>
                <w:szCs w:val="24"/>
              </w:rPr>
            </w:pPr>
            <w:r w:rsidRPr="000B3786">
              <w:rPr>
                <w:rFonts w:ascii="Times New Roman" w:hAnsi="Times New Roman"/>
                <w:sz w:val="24"/>
                <w:szCs w:val="24"/>
              </w:rPr>
              <w:t>Производительность труда</w:t>
            </w:r>
          </w:p>
          <w:p w:rsidR="00052793" w:rsidRPr="000B3786" w:rsidRDefault="00CB379A" w:rsidP="008D2EFF">
            <w:pPr>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2027" w:type="dxa"/>
            <w:vAlign w:val="center"/>
          </w:tcPr>
          <w:p w:rsidR="00052793" w:rsidRPr="000B3786" w:rsidRDefault="00052793" w:rsidP="008D2EFF">
            <w:pPr>
              <w:jc w:val="center"/>
              <w:rPr>
                <w:rFonts w:ascii="Times New Roman" w:hAnsi="Times New Roman"/>
              </w:rPr>
            </w:pPr>
          </w:p>
        </w:tc>
        <w:tc>
          <w:tcPr>
            <w:tcW w:w="2027" w:type="dxa"/>
            <w:vAlign w:val="center"/>
          </w:tcPr>
          <w:p w:rsidR="00052793" w:rsidRPr="000B3786" w:rsidRDefault="00052793" w:rsidP="008D2EFF">
            <w:pPr>
              <w:jc w:val="center"/>
              <w:rPr>
                <w:rFonts w:ascii="Times New Roman" w:hAnsi="Times New Roman"/>
              </w:rPr>
            </w:pPr>
          </w:p>
        </w:tc>
        <w:tc>
          <w:tcPr>
            <w:tcW w:w="2487" w:type="dxa"/>
            <w:vAlign w:val="center"/>
          </w:tcPr>
          <w:p w:rsidR="00052793" w:rsidRPr="000B3786" w:rsidRDefault="00052793" w:rsidP="008D2EFF">
            <w:pPr>
              <w:jc w:val="center"/>
              <w:rPr>
                <w:rFonts w:ascii="Times New Roman" w:hAnsi="Times New Roman"/>
                <w:sz w:val="24"/>
                <w:szCs w:val="24"/>
              </w:rPr>
            </w:pPr>
          </w:p>
        </w:tc>
      </w:tr>
    </w:tbl>
    <w:p w:rsidR="00052793" w:rsidRDefault="00052793" w:rsidP="00052793">
      <w:pPr>
        <w:spacing w:after="0" w:line="240" w:lineRule="auto"/>
        <w:ind w:firstLine="740"/>
        <w:contextualSpacing/>
        <w:jc w:val="center"/>
        <w:rPr>
          <w:rFonts w:ascii="Times New Roman" w:hAnsi="Times New Roman"/>
          <w:sz w:val="24"/>
          <w:szCs w:val="24"/>
        </w:rPr>
      </w:pPr>
    </w:p>
    <w:p w:rsidR="004E36E9" w:rsidRDefault="004E36E9" w:rsidP="00052793">
      <w:pPr>
        <w:spacing w:after="0" w:line="240" w:lineRule="auto"/>
        <w:ind w:firstLine="740"/>
        <w:contextualSpacing/>
        <w:jc w:val="center"/>
        <w:rPr>
          <w:rFonts w:ascii="Times New Roman" w:hAnsi="Times New Roman"/>
          <w:sz w:val="24"/>
          <w:szCs w:val="24"/>
        </w:rPr>
      </w:pPr>
    </w:p>
    <w:p w:rsidR="00FB1B83" w:rsidRPr="000B3786" w:rsidRDefault="00FB1B83" w:rsidP="00052793">
      <w:pPr>
        <w:spacing w:after="0" w:line="240" w:lineRule="auto"/>
        <w:ind w:firstLine="740"/>
        <w:contextualSpacing/>
        <w:jc w:val="center"/>
        <w:rPr>
          <w:rFonts w:ascii="Times New Roman" w:hAnsi="Times New Roman"/>
          <w:sz w:val="24"/>
          <w:szCs w:val="24"/>
        </w:rPr>
      </w:pPr>
    </w:p>
    <w:p w:rsidR="00052793" w:rsidRPr="000B3786" w:rsidRDefault="00052793" w:rsidP="00052793">
      <w:pPr>
        <w:spacing w:after="0" w:line="240" w:lineRule="auto"/>
        <w:ind w:firstLine="740"/>
        <w:contextualSpacing/>
        <w:jc w:val="center"/>
        <w:rPr>
          <w:rFonts w:ascii="Times New Roman" w:hAnsi="Times New Roman"/>
          <w:b/>
          <w:bCs/>
          <w:i/>
          <w:iCs/>
          <w:sz w:val="24"/>
          <w:szCs w:val="24"/>
        </w:rPr>
      </w:pPr>
      <w:r w:rsidRPr="000B3786">
        <w:rPr>
          <w:rFonts w:ascii="Times New Roman" w:hAnsi="Times New Roman"/>
          <w:b/>
          <w:bCs/>
          <w:i/>
          <w:iCs/>
          <w:sz w:val="24"/>
          <w:szCs w:val="24"/>
        </w:rPr>
        <w:lastRenderedPageBreak/>
        <w:t>КОНТРОЛЬНЫЕ ВОПРОСЫ:</w:t>
      </w:r>
    </w:p>
    <w:p w:rsidR="00052793" w:rsidRPr="000B3786" w:rsidRDefault="00052793" w:rsidP="00907297">
      <w:pPr>
        <w:pStyle w:val="a5"/>
        <w:numPr>
          <w:ilvl w:val="0"/>
          <w:numId w:val="33"/>
        </w:numPr>
        <w:tabs>
          <w:tab w:val="left" w:pos="1215"/>
        </w:tabs>
        <w:spacing w:after="0" w:line="240" w:lineRule="auto"/>
        <w:jc w:val="both"/>
        <w:rPr>
          <w:rFonts w:ascii="Times New Roman" w:hAnsi="Times New Roman"/>
          <w:sz w:val="24"/>
          <w:szCs w:val="24"/>
        </w:rPr>
      </w:pPr>
      <w:r w:rsidRPr="000B3786">
        <w:rPr>
          <w:rFonts w:ascii="Times New Roman" w:hAnsi="Times New Roman"/>
          <w:sz w:val="24"/>
          <w:szCs w:val="24"/>
        </w:rPr>
        <w:t>Что такое прибыль? Назовите источники получения прибыли.</w:t>
      </w:r>
    </w:p>
    <w:p w:rsidR="00052793" w:rsidRPr="000B3786" w:rsidRDefault="00052793" w:rsidP="00907297">
      <w:pPr>
        <w:pStyle w:val="a5"/>
        <w:numPr>
          <w:ilvl w:val="0"/>
          <w:numId w:val="33"/>
        </w:numPr>
        <w:tabs>
          <w:tab w:val="left" w:pos="1215"/>
        </w:tabs>
        <w:spacing w:after="0" w:line="240" w:lineRule="auto"/>
        <w:jc w:val="both"/>
        <w:rPr>
          <w:rFonts w:ascii="Times New Roman" w:hAnsi="Times New Roman"/>
          <w:sz w:val="24"/>
          <w:szCs w:val="24"/>
        </w:rPr>
      </w:pPr>
      <w:r w:rsidRPr="000B3786">
        <w:rPr>
          <w:rFonts w:ascii="Times New Roman" w:hAnsi="Times New Roman"/>
          <w:bCs/>
          <w:sz w:val="24"/>
          <w:szCs w:val="24"/>
        </w:rPr>
        <w:t>Из каких элементов складывается общая сумма балансовая прибыли</w:t>
      </w:r>
      <w:r w:rsidRPr="000B3786">
        <w:rPr>
          <w:rFonts w:ascii="Times New Roman" w:hAnsi="Times New Roman"/>
          <w:sz w:val="24"/>
          <w:szCs w:val="24"/>
        </w:rPr>
        <w:t xml:space="preserve"> предприятия?</w:t>
      </w:r>
    </w:p>
    <w:p w:rsidR="00052793" w:rsidRPr="000B3786" w:rsidRDefault="00052793" w:rsidP="00907297">
      <w:pPr>
        <w:pStyle w:val="a5"/>
        <w:numPr>
          <w:ilvl w:val="0"/>
          <w:numId w:val="33"/>
        </w:numPr>
        <w:tabs>
          <w:tab w:val="left" w:pos="1215"/>
        </w:tabs>
        <w:spacing w:after="0" w:line="240" w:lineRule="auto"/>
        <w:jc w:val="both"/>
        <w:rPr>
          <w:rFonts w:ascii="Times New Roman" w:hAnsi="Times New Roman"/>
          <w:sz w:val="24"/>
          <w:szCs w:val="24"/>
        </w:rPr>
      </w:pPr>
      <w:r w:rsidRPr="000B3786">
        <w:rPr>
          <w:rFonts w:ascii="Times New Roman" w:hAnsi="Times New Roman"/>
          <w:bCs/>
          <w:sz w:val="24"/>
          <w:szCs w:val="24"/>
        </w:rPr>
        <w:t>Что включает прибыль от реализации продукции (работ, услуг)?</w:t>
      </w:r>
    </w:p>
    <w:p w:rsidR="00052793" w:rsidRPr="000B3786" w:rsidRDefault="00052793" w:rsidP="00907297">
      <w:pPr>
        <w:pStyle w:val="a5"/>
        <w:numPr>
          <w:ilvl w:val="0"/>
          <w:numId w:val="33"/>
        </w:numPr>
        <w:tabs>
          <w:tab w:val="left" w:pos="1234"/>
        </w:tabs>
        <w:spacing w:after="0" w:line="240" w:lineRule="auto"/>
        <w:jc w:val="both"/>
        <w:rPr>
          <w:rFonts w:ascii="Times New Roman" w:hAnsi="Times New Roman"/>
          <w:sz w:val="24"/>
          <w:szCs w:val="24"/>
        </w:rPr>
      </w:pPr>
      <w:r w:rsidRPr="000B3786">
        <w:rPr>
          <w:rFonts w:ascii="Times New Roman" w:hAnsi="Times New Roman"/>
          <w:sz w:val="24"/>
          <w:szCs w:val="24"/>
        </w:rPr>
        <w:t>Что такое рентабельность? Перечислите показатели рентабельности.</w:t>
      </w:r>
    </w:p>
    <w:p w:rsidR="00052793" w:rsidRPr="000B3786" w:rsidRDefault="00052793" w:rsidP="00907297">
      <w:pPr>
        <w:pStyle w:val="a5"/>
        <w:numPr>
          <w:ilvl w:val="0"/>
          <w:numId w:val="33"/>
        </w:numPr>
        <w:tabs>
          <w:tab w:val="left" w:pos="1234"/>
          <w:tab w:val="left" w:pos="1278"/>
        </w:tabs>
        <w:spacing w:after="0" w:line="240" w:lineRule="auto"/>
        <w:jc w:val="both"/>
        <w:rPr>
          <w:rFonts w:ascii="Times New Roman" w:hAnsi="Times New Roman"/>
          <w:sz w:val="24"/>
          <w:szCs w:val="24"/>
        </w:rPr>
      </w:pPr>
      <w:r w:rsidRPr="000B3786">
        <w:rPr>
          <w:rFonts w:ascii="Times New Roman" w:hAnsi="Times New Roman"/>
          <w:sz w:val="24"/>
          <w:szCs w:val="24"/>
        </w:rPr>
        <w:t>Каковы пути повышения уровня рентабельности?</w:t>
      </w:r>
    </w:p>
    <w:p w:rsidR="00052793" w:rsidRPr="000B3786" w:rsidRDefault="00052793" w:rsidP="00052793">
      <w:pPr>
        <w:spacing w:after="0" w:line="240" w:lineRule="auto"/>
        <w:jc w:val="both"/>
        <w:rPr>
          <w:rFonts w:ascii="Times New Roman" w:hAnsi="Times New Roman"/>
          <w:sz w:val="24"/>
          <w:szCs w:val="24"/>
        </w:rPr>
      </w:pPr>
    </w:p>
    <w:p w:rsidR="00052793" w:rsidRPr="000B3786" w:rsidRDefault="00052793" w:rsidP="00052793">
      <w:pPr>
        <w:spacing w:after="0" w:line="240" w:lineRule="auto"/>
        <w:jc w:val="center"/>
        <w:rPr>
          <w:rFonts w:ascii="Times New Roman" w:hAnsi="Times New Roman"/>
          <w:b/>
          <w:i/>
          <w:sz w:val="24"/>
          <w:szCs w:val="24"/>
        </w:rPr>
      </w:pPr>
      <w:r w:rsidRPr="000B3786">
        <w:rPr>
          <w:rFonts w:ascii="Times New Roman" w:hAnsi="Times New Roman"/>
          <w:b/>
          <w:i/>
          <w:sz w:val="24"/>
          <w:szCs w:val="24"/>
        </w:rPr>
        <w:t>ЛИТЕРАТУРА:</w:t>
      </w:r>
    </w:p>
    <w:p w:rsidR="00052793" w:rsidRPr="000B3786" w:rsidRDefault="00052793" w:rsidP="00907297">
      <w:pPr>
        <w:pStyle w:val="a5"/>
        <w:numPr>
          <w:ilvl w:val="0"/>
          <w:numId w:val="3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0B3786">
        <w:rPr>
          <w:rFonts w:ascii="Times New Roman" w:hAnsi="Times New Roman"/>
          <w:bCs/>
          <w:sz w:val="24"/>
          <w:szCs w:val="24"/>
        </w:rPr>
        <w:t>Алексеева</w:t>
      </w:r>
      <w:r w:rsidR="00341448">
        <w:rPr>
          <w:rFonts w:ascii="Times New Roman" w:hAnsi="Times New Roman"/>
          <w:bCs/>
          <w:sz w:val="24"/>
          <w:szCs w:val="24"/>
        </w:rPr>
        <w:t xml:space="preserve"> </w:t>
      </w:r>
      <w:r w:rsidRPr="000B3786">
        <w:rPr>
          <w:rFonts w:ascii="Times New Roman" w:hAnsi="Times New Roman"/>
          <w:bCs/>
          <w:sz w:val="24"/>
          <w:szCs w:val="24"/>
        </w:rPr>
        <w:t>М.М. Планирование деятельности фирмы: Учебно-методическое пособие. — М.: Финансы и статистика, 2011.</w:t>
      </w:r>
      <w:r w:rsidRPr="000B3786">
        <w:rPr>
          <w:rFonts w:ascii="Times New Roman" w:hAnsi="Times New Roman"/>
          <w:b/>
          <w:i/>
          <w:sz w:val="24"/>
          <w:szCs w:val="24"/>
        </w:rPr>
        <w:t xml:space="preserve"> </w:t>
      </w:r>
    </w:p>
    <w:p w:rsidR="00052793" w:rsidRPr="000B3786" w:rsidRDefault="00052793" w:rsidP="00907297">
      <w:pPr>
        <w:pStyle w:val="a5"/>
        <w:numPr>
          <w:ilvl w:val="0"/>
          <w:numId w:val="34"/>
        </w:numPr>
        <w:spacing w:after="0" w:line="240" w:lineRule="auto"/>
        <w:rPr>
          <w:rFonts w:ascii="Times New Roman" w:hAnsi="Times New Roman"/>
          <w:sz w:val="24"/>
          <w:szCs w:val="24"/>
        </w:rPr>
      </w:pPr>
      <w:r w:rsidRPr="000B3786">
        <w:rPr>
          <w:rFonts w:ascii="Times New Roman" w:hAnsi="Times New Roman"/>
          <w:sz w:val="24"/>
          <w:szCs w:val="24"/>
        </w:rPr>
        <w:t>Миронов М.Г. , Загородников С.В. Экономика отрасли (машиностроение): учебник/М.Г. Миронов, С.В. Загородников.– М.ФОРУМ: ИНФРА-М, 2010. – 320с. – (Профессионал</w:t>
      </w:r>
      <w:r w:rsidRPr="000B3786">
        <w:rPr>
          <w:rFonts w:ascii="Times New Roman" w:hAnsi="Times New Roman"/>
          <w:sz w:val="24"/>
          <w:szCs w:val="24"/>
        </w:rPr>
        <w:t>ь</w:t>
      </w:r>
      <w:r w:rsidRPr="000B3786">
        <w:rPr>
          <w:rFonts w:ascii="Times New Roman" w:hAnsi="Times New Roman"/>
          <w:sz w:val="24"/>
          <w:szCs w:val="24"/>
        </w:rPr>
        <w:t>ное образование)</w:t>
      </w:r>
    </w:p>
    <w:p w:rsidR="00052793" w:rsidRPr="000B3786" w:rsidRDefault="00052793" w:rsidP="00907297">
      <w:pPr>
        <w:pStyle w:val="a5"/>
        <w:numPr>
          <w:ilvl w:val="0"/>
          <w:numId w:val="34"/>
        </w:numPr>
        <w:spacing w:after="0" w:line="240" w:lineRule="auto"/>
        <w:jc w:val="both"/>
        <w:rPr>
          <w:rFonts w:ascii="Times New Roman" w:hAnsi="Times New Roman"/>
          <w:sz w:val="24"/>
          <w:szCs w:val="24"/>
        </w:rPr>
      </w:pPr>
      <w:r w:rsidRPr="000B3786">
        <w:rPr>
          <w:rFonts w:ascii="Times New Roman" w:hAnsi="Times New Roman"/>
          <w:sz w:val="24"/>
          <w:szCs w:val="24"/>
        </w:rPr>
        <w:t>Экономика предприятия: Под ред. В. Я. Горфинкеля, проф. В. А. Швандара. – 2 – е изд</w:t>
      </w:r>
      <w:proofErr w:type="gramStart"/>
      <w:r w:rsidRPr="000B3786">
        <w:rPr>
          <w:rFonts w:ascii="Times New Roman" w:hAnsi="Times New Roman"/>
          <w:sz w:val="24"/>
          <w:szCs w:val="24"/>
        </w:rPr>
        <w:t xml:space="preserve">.., </w:t>
      </w:r>
      <w:proofErr w:type="gramEnd"/>
      <w:r w:rsidRPr="000B3786">
        <w:rPr>
          <w:rFonts w:ascii="Times New Roman" w:hAnsi="Times New Roman"/>
          <w:sz w:val="24"/>
          <w:szCs w:val="24"/>
        </w:rPr>
        <w:t>перераб. и доп. - М.: Банки и биржи, ЮНИТИ, 2010г.</w:t>
      </w:r>
    </w:p>
    <w:p w:rsidR="00052793" w:rsidRPr="000B3786" w:rsidRDefault="00052793" w:rsidP="00052793">
      <w:pPr>
        <w:spacing w:after="0" w:line="240" w:lineRule="auto"/>
        <w:ind w:firstLine="460"/>
        <w:contextualSpacing/>
        <w:jc w:val="both"/>
        <w:rPr>
          <w:rFonts w:ascii="Times New Roman" w:hAnsi="Times New Roman"/>
          <w:sz w:val="24"/>
          <w:szCs w:val="24"/>
        </w:rPr>
      </w:pPr>
    </w:p>
    <w:p w:rsidR="00052793" w:rsidRPr="000B3786" w:rsidRDefault="00052793" w:rsidP="00052793">
      <w:pPr>
        <w:spacing w:after="0" w:line="240" w:lineRule="auto"/>
        <w:ind w:firstLine="460"/>
        <w:contextualSpacing/>
        <w:jc w:val="both"/>
        <w:rPr>
          <w:rFonts w:ascii="Times New Roman" w:hAnsi="Times New Roman"/>
          <w:sz w:val="24"/>
          <w:szCs w:val="24"/>
        </w:rPr>
      </w:pPr>
    </w:p>
    <w:p w:rsidR="001E711A" w:rsidRPr="000B3786" w:rsidRDefault="001E711A" w:rsidP="00B727E5">
      <w:pPr>
        <w:spacing w:after="0" w:line="240" w:lineRule="auto"/>
        <w:rPr>
          <w:rFonts w:ascii="Times New Roman" w:hAnsi="Times New Roman"/>
          <w:sz w:val="24"/>
          <w:szCs w:val="24"/>
        </w:rPr>
      </w:pPr>
      <w:r w:rsidRPr="000B3786">
        <w:rPr>
          <w:rFonts w:ascii="Times New Roman" w:hAnsi="Times New Roman"/>
          <w:sz w:val="24"/>
          <w:szCs w:val="24"/>
        </w:rPr>
        <w:br w:type="page"/>
      </w:r>
    </w:p>
    <w:p w:rsidR="001E711A" w:rsidRPr="006130DE" w:rsidRDefault="00320815" w:rsidP="00B727E5">
      <w:pPr>
        <w:spacing w:after="0" w:line="240" w:lineRule="auto"/>
        <w:jc w:val="center"/>
        <w:rPr>
          <w:rFonts w:ascii="Times New Roman" w:hAnsi="Times New Roman"/>
          <w:b/>
          <w:sz w:val="24"/>
          <w:szCs w:val="24"/>
        </w:rPr>
      </w:pPr>
      <w:r>
        <w:rPr>
          <w:rFonts w:ascii="Times New Roman" w:hAnsi="Times New Roman"/>
          <w:b/>
          <w:sz w:val="24"/>
          <w:szCs w:val="24"/>
        </w:rPr>
        <w:lastRenderedPageBreak/>
        <w:t>Практическая работа</w:t>
      </w:r>
      <w:r w:rsidR="001E711A" w:rsidRPr="006130DE">
        <w:rPr>
          <w:rFonts w:ascii="Times New Roman" w:hAnsi="Times New Roman"/>
          <w:b/>
          <w:sz w:val="24"/>
          <w:szCs w:val="24"/>
        </w:rPr>
        <w:t>№18</w:t>
      </w:r>
    </w:p>
    <w:p w:rsidR="008D2EFF" w:rsidRPr="000B3786" w:rsidRDefault="001E711A" w:rsidP="00B727E5">
      <w:pPr>
        <w:spacing w:after="0" w:line="240" w:lineRule="auto"/>
        <w:jc w:val="center"/>
        <w:rPr>
          <w:rFonts w:ascii="Times New Roman" w:hAnsi="Times New Roman"/>
          <w:b/>
          <w:sz w:val="24"/>
          <w:szCs w:val="24"/>
        </w:rPr>
      </w:pPr>
      <w:r w:rsidRPr="000B3786">
        <w:rPr>
          <w:rFonts w:ascii="Times New Roman" w:hAnsi="Times New Roman"/>
          <w:b/>
          <w:sz w:val="24"/>
          <w:szCs w:val="24"/>
        </w:rPr>
        <w:t xml:space="preserve">Выявление резервов повышения эффективности деятельности в </w:t>
      </w:r>
      <w:proofErr w:type="gramStart"/>
      <w:r w:rsidRPr="000B3786">
        <w:rPr>
          <w:rFonts w:ascii="Times New Roman" w:hAnsi="Times New Roman"/>
          <w:b/>
          <w:sz w:val="24"/>
          <w:szCs w:val="24"/>
        </w:rPr>
        <w:t>структурном</w:t>
      </w:r>
      <w:proofErr w:type="gramEnd"/>
      <w:r w:rsidRPr="000B3786">
        <w:rPr>
          <w:rFonts w:ascii="Times New Roman" w:hAnsi="Times New Roman"/>
          <w:b/>
          <w:sz w:val="24"/>
          <w:szCs w:val="24"/>
        </w:rPr>
        <w:t xml:space="preserve"> </w:t>
      </w:r>
    </w:p>
    <w:p w:rsidR="001E711A" w:rsidRPr="000B3786" w:rsidRDefault="001E711A" w:rsidP="00B727E5">
      <w:pPr>
        <w:spacing w:after="0" w:line="240" w:lineRule="auto"/>
        <w:jc w:val="center"/>
        <w:rPr>
          <w:rFonts w:ascii="Times New Roman" w:hAnsi="Times New Roman"/>
          <w:b/>
          <w:sz w:val="24"/>
          <w:szCs w:val="24"/>
        </w:rPr>
      </w:pPr>
      <w:proofErr w:type="gramStart"/>
      <w:r w:rsidRPr="000B3786">
        <w:rPr>
          <w:rFonts w:ascii="Times New Roman" w:hAnsi="Times New Roman"/>
          <w:b/>
          <w:sz w:val="24"/>
          <w:szCs w:val="24"/>
        </w:rPr>
        <w:t>подразделении</w:t>
      </w:r>
      <w:proofErr w:type="gramEnd"/>
      <w:r w:rsidRPr="000B3786">
        <w:rPr>
          <w:rFonts w:ascii="Times New Roman" w:hAnsi="Times New Roman"/>
          <w:b/>
          <w:sz w:val="24"/>
          <w:szCs w:val="24"/>
        </w:rPr>
        <w:t>. Разработка задания по использованию выявленных резервов</w:t>
      </w:r>
    </w:p>
    <w:p w:rsidR="001E711A" w:rsidRPr="000B3786" w:rsidRDefault="001E711A" w:rsidP="00B727E5">
      <w:pPr>
        <w:spacing w:after="0" w:line="240" w:lineRule="auto"/>
        <w:jc w:val="center"/>
        <w:rPr>
          <w:rFonts w:ascii="Times New Roman" w:hAnsi="Times New Roman"/>
          <w:b/>
          <w:sz w:val="24"/>
          <w:szCs w:val="24"/>
        </w:rPr>
      </w:pPr>
    </w:p>
    <w:p w:rsidR="001E711A" w:rsidRDefault="001E711A" w:rsidP="00B727E5">
      <w:pPr>
        <w:spacing w:after="0" w:line="240" w:lineRule="auto"/>
        <w:jc w:val="both"/>
        <w:rPr>
          <w:rFonts w:ascii="Times New Roman" w:hAnsi="Times New Roman"/>
          <w:i/>
          <w:sz w:val="24"/>
          <w:szCs w:val="24"/>
        </w:rPr>
      </w:pPr>
      <w:r w:rsidRPr="000B3786">
        <w:rPr>
          <w:rFonts w:ascii="Times New Roman" w:hAnsi="Times New Roman"/>
          <w:i/>
          <w:sz w:val="24"/>
          <w:szCs w:val="24"/>
        </w:rPr>
        <w:tab/>
      </w:r>
      <w:r w:rsidRPr="006130DE">
        <w:rPr>
          <w:rFonts w:ascii="Times New Roman" w:hAnsi="Times New Roman"/>
          <w:b/>
          <w:i/>
          <w:sz w:val="24"/>
          <w:szCs w:val="24"/>
        </w:rPr>
        <w:t>Цель работы</w:t>
      </w:r>
      <w:r w:rsidRPr="000B3786">
        <w:rPr>
          <w:rFonts w:ascii="Times New Roman" w:hAnsi="Times New Roman"/>
          <w:i/>
          <w:sz w:val="24"/>
          <w:szCs w:val="24"/>
        </w:rPr>
        <w:t xml:space="preserve"> – научиться выявлять резервы повышения эффективности деятельности структурного подразделения</w:t>
      </w:r>
    </w:p>
    <w:p w:rsidR="006130DE" w:rsidRPr="000B3786" w:rsidRDefault="006130DE" w:rsidP="00B727E5">
      <w:pPr>
        <w:spacing w:after="0" w:line="240" w:lineRule="auto"/>
        <w:jc w:val="both"/>
        <w:rPr>
          <w:rFonts w:ascii="Times New Roman" w:hAnsi="Times New Roman"/>
          <w:i/>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Для выполнения работы необходимо </w:t>
      </w:r>
      <w:r w:rsidRPr="000B3786">
        <w:rPr>
          <w:rStyle w:val="FontStyle14"/>
          <w:sz w:val="24"/>
          <w:szCs w:val="24"/>
        </w:rPr>
        <w:t>знать:</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сущность </w:t>
      </w:r>
      <w:r w:rsidR="00BC0965" w:rsidRPr="000B3786">
        <w:rPr>
          <w:rFonts w:ascii="Times New Roman" w:hAnsi="Times New Roman" w:cs="Times New Roman"/>
          <w:sz w:val="24"/>
          <w:szCs w:val="24"/>
        </w:rPr>
        <w:t>понятия «резервы повышения эффективности деятельности структурного подразд</w:t>
      </w:r>
      <w:r w:rsidR="00BC0965" w:rsidRPr="000B3786">
        <w:rPr>
          <w:rFonts w:ascii="Times New Roman" w:hAnsi="Times New Roman" w:cs="Times New Roman"/>
          <w:sz w:val="24"/>
          <w:szCs w:val="24"/>
        </w:rPr>
        <w:t>е</w:t>
      </w:r>
      <w:r w:rsidR="00BC0965" w:rsidRPr="000B3786">
        <w:rPr>
          <w:rFonts w:ascii="Times New Roman" w:hAnsi="Times New Roman" w:cs="Times New Roman"/>
          <w:sz w:val="24"/>
          <w:szCs w:val="24"/>
        </w:rPr>
        <w:t>ления»</w:t>
      </w:r>
      <w:r w:rsidRPr="000B3786">
        <w:rPr>
          <w:rFonts w:ascii="Times New Roman" w:hAnsi="Times New Roman" w:cs="Times New Roman"/>
          <w:sz w:val="24"/>
          <w:szCs w:val="24"/>
        </w:rPr>
        <w:t xml:space="preserve">; </w:t>
      </w:r>
    </w:p>
    <w:p w:rsidR="00705A4C" w:rsidRPr="000B3786" w:rsidRDefault="00705A4C" w:rsidP="00B727E5">
      <w:pPr>
        <w:pStyle w:val="a6"/>
        <w:jc w:val="both"/>
        <w:rPr>
          <w:rFonts w:ascii="Times New Roman" w:hAnsi="Times New Roman" w:cs="Times New Roman"/>
          <w:sz w:val="24"/>
          <w:szCs w:val="24"/>
        </w:rPr>
      </w:pPr>
      <w:r w:rsidRPr="000B3786">
        <w:rPr>
          <w:rFonts w:ascii="Times New Roman" w:hAnsi="Times New Roman" w:cs="Times New Roman"/>
          <w:sz w:val="24"/>
          <w:szCs w:val="24"/>
        </w:rPr>
        <w:t xml:space="preserve">– виды </w:t>
      </w:r>
      <w:r w:rsidR="00BC0965" w:rsidRPr="000B3786">
        <w:rPr>
          <w:rFonts w:ascii="Times New Roman" w:hAnsi="Times New Roman" w:cs="Times New Roman"/>
          <w:sz w:val="24"/>
          <w:szCs w:val="24"/>
        </w:rPr>
        <w:t>резервов</w:t>
      </w:r>
      <w:r w:rsidRPr="000B3786">
        <w:rPr>
          <w:rFonts w:ascii="Times New Roman" w:hAnsi="Times New Roman" w:cs="Times New Roman"/>
          <w:sz w:val="24"/>
          <w:szCs w:val="24"/>
        </w:rPr>
        <w:t>;</w:t>
      </w:r>
    </w:p>
    <w:p w:rsidR="00705A4C" w:rsidRPr="000B3786" w:rsidRDefault="00705A4C" w:rsidP="00B727E5">
      <w:pPr>
        <w:pStyle w:val="a6"/>
        <w:jc w:val="both"/>
        <w:rPr>
          <w:rStyle w:val="FontStyle13"/>
          <w:sz w:val="24"/>
          <w:szCs w:val="24"/>
        </w:rPr>
      </w:pPr>
      <w:r w:rsidRPr="000B3786">
        <w:rPr>
          <w:rFonts w:ascii="Times New Roman" w:hAnsi="Times New Roman" w:cs="Times New Roman"/>
          <w:sz w:val="24"/>
          <w:szCs w:val="24"/>
        </w:rPr>
        <w:t xml:space="preserve">– </w:t>
      </w:r>
      <w:r w:rsidR="00BC0965" w:rsidRPr="000B3786">
        <w:rPr>
          <w:rFonts w:ascii="Times New Roman" w:hAnsi="Times New Roman" w:cs="Times New Roman"/>
          <w:sz w:val="24"/>
          <w:szCs w:val="24"/>
        </w:rPr>
        <w:t>методика выявления резервов на предприятии</w:t>
      </w:r>
      <w:r w:rsidRPr="000B3786">
        <w:rPr>
          <w:rFonts w:ascii="Times New Roman" w:hAnsi="Times New Roman" w:cs="Times New Roman"/>
          <w:sz w:val="24"/>
          <w:szCs w:val="24"/>
        </w:rPr>
        <w:t>;</w:t>
      </w:r>
    </w:p>
    <w:p w:rsidR="00705A4C" w:rsidRPr="000B3786" w:rsidRDefault="00705A4C" w:rsidP="00B727E5">
      <w:pPr>
        <w:pStyle w:val="a7"/>
        <w:shd w:val="clear" w:color="auto" w:fill="auto"/>
        <w:spacing w:after="0" w:line="240" w:lineRule="auto"/>
        <w:jc w:val="both"/>
        <w:rPr>
          <w:rStyle w:val="FontStyle13"/>
          <w:sz w:val="24"/>
          <w:szCs w:val="24"/>
        </w:rPr>
      </w:pPr>
    </w:p>
    <w:p w:rsidR="00705A4C" w:rsidRPr="000B3786" w:rsidRDefault="00705A4C" w:rsidP="00B727E5">
      <w:pPr>
        <w:pStyle w:val="a6"/>
        <w:ind w:firstLine="708"/>
        <w:jc w:val="both"/>
        <w:rPr>
          <w:rStyle w:val="FontStyle14"/>
          <w:sz w:val="24"/>
          <w:szCs w:val="24"/>
        </w:rPr>
      </w:pPr>
      <w:r w:rsidRPr="000B3786">
        <w:rPr>
          <w:rStyle w:val="FontStyle13"/>
          <w:sz w:val="24"/>
          <w:szCs w:val="24"/>
        </w:rPr>
        <w:t xml:space="preserve"> Для выполнения работы необходимо </w:t>
      </w:r>
      <w:r w:rsidRPr="000B3786">
        <w:rPr>
          <w:rStyle w:val="FontStyle14"/>
          <w:sz w:val="24"/>
          <w:szCs w:val="24"/>
        </w:rPr>
        <w:t>уметь:</w:t>
      </w:r>
    </w:p>
    <w:p w:rsidR="00705A4C" w:rsidRPr="000B3786" w:rsidRDefault="00705A4C" w:rsidP="00B727E5">
      <w:pPr>
        <w:pStyle w:val="a7"/>
        <w:shd w:val="clear" w:color="auto" w:fill="auto"/>
        <w:spacing w:after="0" w:line="240" w:lineRule="auto"/>
        <w:jc w:val="both"/>
        <w:rPr>
          <w:sz w:val="24"/>
          <w:szCs w:val="24"/>
        </w:rPr>
      </w:pPr>
      <w:r w:rsidRPr="000B3786">
        <w:rPr>
          <w:rStyle w:val="FontStyle14"/>
          <w:sz w:val="24"/>
          <w:szCs w:val="24"/>
        </w:rPr>
        <w:t xml:space="preserve">– </w:t>
      </w:r>
      <w:r w:rsidRPr="000B3786">
        <w:rPr>
          <w:sz w:val="24"/>
          <w:szCs w:val="24"/>
        </w:rPr>
        <w:t xml:space="preserve">находить и использовать необходимую экономическую информацию; </w:t>
      </w:r>
    </w:p>
    <w:p w:rsidR="00705A4C" w:rsidRPr="000B3786" w:rsidRDefault="00705A4C" w:rsidP="00B727E5">
      <w:pPr>
        <w:pStyle w:val="a7"/>
        <w:shd w:val="clear" w:color="auto" w:fill="auto"/>
        <w:spacing w:after="0" w:line="240" w:lineRule="auto"/>
        <w:jc w:val="both"/>
        <w:rPr>
          <w:sz w:val="24"/>
          <w:szCs w:val="24"/>
        </w:rPr>
      </w:pPr>
      <w:r w:rsidRPr="000B3786">
        <w:rPr>
          <w:sz w:val="24"/>
          <w:szCs w:val="24"/>
        </w:rPr>
        <w:t xml:space="preserve">– </w:t>
      </w:r>
      <w:r w:rsidR="00380B40" w:rsidRPr="000B3786">
        <w:rPr>
          <w:sz w:val="24"/>
          <w:szCs w:val="24"/>
        </w:rPr>
        <w:t xml:space="preserve">выявлять резервы на основе </w:t>
      </w:r>
      <w:r w:rsidR="00BC0965" w:rsidRPr="000B3786">
        <w:rPr>
          <w:sz w:val="24"/>
          <w:szCs w:val="24"/>
        </w:rPr>
        <w:t>пров</w:t>
      </w:r>
      <w:r w:rsidR="00380B40" w:rsidRPr="000B3786">
        <w:rPr>
          <w:sz w:val="24"/>
          <w:szCs w:val="24"/>
        </w:rPr>
        <w:t>едения</w:t>
      </w:r>
      <w:r w:rsidR="00BC0965" w:rsidRPr="000B3786">
        <w:rPr>
          <w:sz w:val="24"/>
          <w:szCs w:val="24"/>
        </w:rPr>
        <w:t xml:space="preserve"> факторн</w:t>
      </w:r>
      <w:r w:rsidR="00380B40" w:rsidRPr="000B3786">
        <w:rPr>
          <w:sz w:val="24"/>
          <w:szCs w:val="24"/>
        </w:rPr>
        <w:t>ого</w:t>
      </w:r>
      <w:r w:rsidR="00BC0965" w:rsidRPr="000B3786">
        <w:rPr>
          <w:sz w:val="24"/>
          <w:szCs w:val="24"/>
        </w:rPr>
        <w:t xml:space="preserve"> анализ</w:t>
      </w:r>
      <w:r w:rsidR="00380B40" w:rsidRPr="000B3786">
        <w:rPr>
          <w:sz w:val="24"/>
          <w:szCs w:val="24"/>
        </w:rPr>
        <w:t>а.</w:t>
      </w:r>
    </w:p>
    <w:p w:rsidR="00705A4C" w:rsidRPr="000B3786" w:rsidRDefault="00705A4C" w:rsidP="00B727E5">
      <w:pPr>
        <w:pStyle w:val="a7"/>
        <w:shd w:val="clear" w:color="auto" w:fill="auto"/>
        <w:spacing w:after="0" w:line="240" w:lineRule="auto"/>
        <w:jc w:val="both"/>
        <w:rPr>
          <w:sz w:val="24"/>
          <w:szCs w:val="24"/>
        </w:rPr>
      </w:pPr>
    </w:p>
    <w:p w:rsidR="00387B95" w:rsidRDefault="00380B40" w:rsidP="00B727E5">
      <w:pPr>
        <w:spacing w:after="0" w:line="240" w:lineRule="auto"/>
        <w:jc w:val="both"/>
        <w:rPr>
          <w:rStyle w:val="FontStyle11"/>
          <w:b w:val="0"/>
          <w:sz w:val="24"/>
          <w:szCs w:val="24"/>
        </w:rPr>
      </w:pPr>
      <w:r w:rsidRPr="000B3786">
        <w:rPr>
          <w:rFonts w:ascii="Times New Roman" w:hAnsi="Times New Roman"/>
          <w:sz w:val="24"/>
          <w:szCs w:val="24"/>
        </w:rPr>
        <w:tab/>
      </w:r>
      <w:r w:rsidR="00705A4C" w:rsidRPr="000B3786">
        <w:rPr>
          <w:rFonts w:ascii="Times New Roman" w:hAnsi="Times New Roman"/>
          <w:sz w:val="24"/>
          <w:szCs w:val="24"/>
        </w:rPr>
        <w:t>Выполнение данной практической работы способствует формированию профессионал</w:t>
      </w:r>
      <w:r w:rsidR="00705A4C" w:rsidRPr="000B3786">
        <w:rPr>
          <w:rFonts w:ascii="Times New Roman" w:hAnsi="Times New Roman"/>
          <w:sz w:val="24"/>
          <w:szCs w:val="24"/>
        </w:rPr>
        <w:t>ь</w:t>
      </w:r>
      <w:r w:rsidR="00705A4C" w:rsidRPr="000B3786">
        <w:rPr>
          <w:rFonts w:ascii="Times New Roman" w:hAnsi="Times New Roman"/>
          <w:sz w:val="24"/>
          <w:szCs w:val="24"/>
        </w:rPr>
        <w:t xml:space="preserve">ной компетенции </w:t>
      </w:r>
      <w:r w:rsidR="00387B95" w:rsidRPr="000B3786">
        <w:rPr>
          <w:rStyle w:val="FontStyle11"/>
          <w:b w:val="0"/>
          <w:sz w:val="24"/>
          <w:szCs w:val="24"/>
        </w:rPr>
        <w:t>ПК 2.3.</w:t>
      </w:r>
      <w:r w:rsidR="00387B95" w:rsidRPr="000B3786">
        <w:rPr>
          <w:rStyle w:val="FontStyle11"/>
          <w:b w:val="0"/>
          <w:sz w:val="24"/>
          <w:szCs w:val="24"/>
        </w:rPr>
        <w:tab/>
        <w:t>Участвовать в анализе процесса и результатов деятельности подра</w:t>
      </w:r>
      <w:r w:rsidR="00387B95" w:rsidRPr="000B3786">
        <w:rPr>
          <w:rStyle w:val="FontStyle11"/>
          <w:b w:val="0"/>
          <w:sz w:val="24"/>
          <w:szCs w:val="24"/>
        </w:rPr>
        <w:t>з</w:t>
      </w:r>
      <w:r w:rsidR="00387B95" w:rsidRPr="000B3786">
        <w:rPr>
          <w:rStyle w:val="FontStyle11"/>
          <w:b w:val="0"/>
          <w:sz w:val="24"/>
          <w:szCs w:val="24"/>
        </w:rPr>
        <w:t>деления.</w:t>
      </w:r>
    </w:p>
    <w:p w:rsidR="007E5313" w:rsidRPr="000B3786" w:rsidRDefault="007E5313" w:rsidP="007E5313">
      <w:pPr>
        <w:pStyle w:val="a6"/>
        <w:jc w:val="both"/>
        <w:rPr>
          <w:rStyle w:val="FontStyle14"/>
          <w:sz w:val="24"/>
          <w:szCs w:val="24"/>
        </w:rPr>
      </w:pPr>
      <w:r w:rsidRPr="000B3786">
        <w:rPr>
          <w:rStyle w:val="FontStyle14"/>
          <w:sz w:val="24"/>
          <w:szCs w:val="24"/>
        </w:rPr>
        <w:tab/>
        <w:t>ВРЕМЯ ВЫПОЛНЕНИЯ: 90 минут</w:t>
      </w:r>
    </w:p>
    <w:p w:rsidR="007E5313" w:rsidRPr="000B3786" w:rsidRDefault="007E5313" w:rsidP="007E5313">
      <w:pPr>
        <w:pStyle w:val="a6"/>
        <w:jc w:val="both"/>
        <w:rPr>
          <w:rStyle w:val="FontStyle14"/>
          <w:sz w:val="24"/>
          <w:szCs w:val="24"/>
        </w:rPr>
      </w:pPr>
    </w:p>
    <w:p w:rsidR="007E5313" w:rsidRPr="000B3786" w:rsidRDefault="007E5313" w:rsidP="007E5313">
      <w:pPr>
        <w:pStyle w:val="a6"/>
        <w:jc w:val="both"/>
        <w:rPr>
          <w:rStyle w:val="FontStyle14"/>
          <w:sz w:val="24"/>
          <w:szCs w:val="24"/>
        </w:rPr>
      </w:pPr>
      <w:r w:rsidRPr="000B3786">
        <w:rPr>
          <w:rStyle w:val="FontStyle14"/>
          <w:sz w:val="24"/>
          <w:szCs w:val="24"/>
        </w:rPr>
        <w:tab/>
        <w:t xml:space="preserve">КРАТКАЯ ТЕОРИЯ И МЕТОДИЧЕСКИЕ РЕКОМЕНДАЦИИ </w:t>
      </w:r>
    </w:p>
    <w:p w:rsidR="007E5313" w:rsidRPr="007E5313" w:rsidRDefault="00650751" w:rsidP="00650751">
      <w:pPr>
        <w:spacing w:after="0" w:line="240" w:lineRule="auto"/>
        <w:jc w:val="both"/>
        <w:rPr>
          <w:rStyle w:val="FontStyle11"/>
          <w:b w:val="0"/>
          <w:sz w:val="24"/>
          <w:szCs w:val="24"/>
        </w:rPr>
      </w:pPr>
      <w:r>
        <w:rPr>
          <w:rStyle w:val="FontStyle11"/>
          <w:b w:val="0"/>
          <w:sz w:val="24"/>
          <w:szCs w:val="24"/>
        </w:rPr>
        <w:tab/>
      </w:r>
      <w:r w:rsidR="007E5313" w:rsidRPr="00250A03">
        <w:rPr>
          <w:rStyle w:val="FontStyle11"/>
          <w:i/>
          <w:sz w:val="24"/>
          <w:szCs w:val="24"/>
        </w:rPr>
        <w:t>Резервы</w:t>
      </w:r>
      <w:r w:rsidR="007E5313" w:rsidRPr="007E5313">
        <w:rPr>
          <w:rStyle w:val="FontStyle11"/>
          <w:b w:val="0"/>
          <w:sz w:val="24"/>
          <w:szCs w:val="24"/>
        </w:rPr>
        <w:t xml:space="preserve"> представляют собой упущенные (не использованные) на данный момент во</w:t>
      </w:r>
      <w:r w:rsidR="007E5313" w:rsidRPr="007E5313">
        <w:rPr>
          <w:rStyle w:val="FontStyle11"/>
          <w:b w:val="0"/>
          <w:sz w:val="24"/>
          <w:szCs w:val="24"/>
        </w:rPr>
        <w:t>з</w:t>
      </w:r>
      <w:r w:rsidR="007E5313" w:rsidRPr="007E5313">
        <w:rPr>
          <w:rStyle w:val="FontStyle11"/>
          <w:b w:val="0"/>
          <w:sz w:val="24"/>
          <w:szCs w:val="24"/>
        </w:rPr>
        <w:t>можности роста объема выпуска и продаж продукции, снижения ее себестоимости, увеличения суммы прибыли и повышения уровня рентабельности, укрепления финансового состояния, а также улучшения других экономических показателей деятельности организаций.</w:t>
      </w:r>
    </w:p>
    <w:p w:rsidR="007E5313" w:rsidRPr="007E5313" w:rsidRDefault="00650751"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Суммы резервов могут быть определены как разность между возможными и фактически достигнутыми величинами экономических показателей деятельности</w:t>
      </w:r>
      <w:r>
        <w:rPr>
          <w:rStyle w:val="FontStyle11"/>
          <w:b w:val="0"/>
          <w:sz w:val="24"/>
          <w:szCs w:val="24"/>
        </w:rPr>
        <w:t>.</w:t>
      </w:r>
    </w:p>
    <w:p w:rsidR="007E5313" w:rsidRPr="007A16BB" w:rsidRDefault="00650751" w:rsidP="00650751">
      <w:pPr>
        <w:spacing w:after="0" w:line="240" w:lineRule="auto"/>
        <w:jc w:val="both"/>
        <w:rPr>
          <w:rStyle w:val="FontStyle11"/>
          <w:sz w:val="24"/>
          <w:szCs w:val="24"/>
        </w:rPr>
      </w:pPr>
      <w:r w:rsidRPr="007A16BB">
        <w:rPr>
          <w:rStyle w:val="FontStyle11"/>
          <w:b w:val="0"/>
          <w:sz w:val="24"/>
          <w:szCs w:val="24"/>
        </w:rPr>
        <w:tab/>
      </w:r>
      <w:r w:rsidR="007E5313" w:rsidRPr="007A16BB">
        <w:rPr>
          <w:rStyle w:val="FontStyle11"/>
          <w:sz w:val="24"/>
          <w:szCs w:val="24"/>
        </w:rPr>
        <w:t>Виды резервов</w:t>
      </w:r>
    </w:p>
    <w:p w:rsidR="00250A03" w:rsidRDefault="00650751"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 xml:space="preserve">По признаку зависимости от деятельности анализируемой организации можно выделить внутренние (внутрихозяйственные) и внешние резервы. </w:t>
      </w:r>
    </w:p>
    <w:p w:rsidR="007E5313" w:rsidRPr="007E5313" w:rsidRDefault="00250A03"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 xml:space="preserve">Основное внимание уделяется поиску </w:t>
      </w:r>
      <w:r w:rsidR="007E5313" w:rsidRPr="00250A03">
        <w:rPr>
          <w:rStyle w:val="FontStyle11"/>
          <w:i/>
          <w:sz w:val="24"/>
          <w:szCs w:val="24"/>
        </w:rPr>
        <w:t>внутренних резервов</w:t>
      </w:r>
      <w:r w:rsidR="007E5313" w:rsidRPr="007E5313">
        <w:rPr>
          <w:rStyle w:val="FontStyle11"/>
          <w:b w:val="0"/>
          <w:sz w:val="24"/>
          <w:szCs w:val="24"/>
        </w:rPr>
        <w:t>. Это</w:t>
      </w:r>
      <w:r>
        <w:rPr>
          <w:rStyle w:val="FontStyle11"/>
          <w:b w:val="0"/>
          <w:sz w:val="24"/>
          <w:szCs w:val="24"/>
        </w:rPr>
        <w:t>,</w:t>
      </w:r>
      <w:r w:rsidR="007E5313" w:rsidRPr="007E5313">
        <w:rPr>
          <w:rStyle w:val="FontStyle11"/>
          <w:b w:val="0"/>
          <w:sz w:val="24"/>
          <w:szCs w:val="24"/>
        </w:rPr>
        <w:t xml:space="preserve"> прежде всего, резервы в части трудовых ресурсов, резервы в части основных фондов, резервы в части материалов.</w:t>
      </w:r>
    </w:p>
    <w:p w:rsidR="007E5313" w:rsidRPr="007E5313" w:rsidRDefault="00650751"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 xml:space="preserve">Внутренние резервы могут быть подразделены </w:t>
      </w:r>
      <w:proofErr w:type="gramStart"/>
      <w:r w:rsidR="007E5313" w:rsidRPr="007E5313">
        <w:rPr>
          <w:rStyle w:val="FontStyle11"/>
          <w:b w:val="0"/>
          <w:sz w:val="24"/>
          <w:szCs w:val="24"/>
        </w:rPr>
        <w:t>на</w:t>
      </w:r>
      <w:proofErr w:type="gramEnd"/>
      <w:r w:rsidR="007E5313" w:rsidRPr="007E5313">
        <w:rPr>
          <w:rStyle w:val="FontStyle11"/>
          <w:b w:val="0"/>
          <w:sz w:val="24"/>
          <w:szCs w:val="24"/>
        </w:rPr>
        <w:t xml:space="preserve"> экстенсивные и интенсивные.</w:t>
      </w:r>
    </w:p>
    <w:p w:rsidR="007E5313" w:rsidRDefault="00650751" w:rsidP="00650751">
      <w:pPr>
        <w:spacing w:after="0" w:line="240" w:lineRule="auto"/>
        <w:jc w:val="both"/>
        <w:rPr>
          <w:rStyle w:val="FontStyle11"/>
          <w:b w:val="0"/>
          <w:sz w:val="24"/>
          <w:szCs w:val="24"/>
        </w:rPr>
      </w:pPr>
      <w:r>
        <w:rPr>
          <w:rStyle w:val="FontStyle11"/>
          <w:b w:val="0"/>
          <w:sz w:val="24"/>
          <w:szCs w:val="24"/>
        </w:rPr>
        <w:tab/>
      </w:r>
      <w:r w:rsidR="007E5313" w:rsidRPr="007A16BB">
        <w:rPr>
          <w:rStyle w:val="FontStyle11"/>
          <w:i/>
          <w:sz w:val="24"/>
          <w:szCs w:val="24"/>
        </w:rPr>
        <w:t>Экстенсивные резервы</w:t>
      </w:r>
      <w:r w:rsidR="007E5313" w:rsidRPr="007E5313">
        <w:rPr>
          <w:rStyle w:val="FontStyle11"/>
          <w:b w:val="0"/>
          <w:sz w:val="24"/>
          <w:szCs w:val="24"/>
        </w:rPr>
        <w:t xml:space="preserve"> представляют собой увеличение объемов используемых в пр</w:t>
      </w:r>
      <w:r w:rsidR="007E5313" w:rsidRPr="007E5313">
        <w:rPr>
          <w:rStyle w:val="FontStyle11"/>
          <w:b w:val="0"/>
          <w:sz w:val="24"/>
          <w:szCs w:val="24"/>
        </w:rPr>
        <w:t>о</w:t>
      </w:r>
      <w:r w:rsidR="007E5313" w:rsidRPr="007E5313">
        <w:rPr>
          <w:rStyle w:val="FontStyle11"/>
          <w:b w:val="0"/>
          <w:sz w:val="24"/>
          <w:szCs w:val="24"/>
        </w:rPr>
        <w:t>цессе производства ресурсов (трудовых ресурсов, основных фондов, материалов), а также ув</w:t>
      </w:r>
      <w:r w:rsidR="007E5313" w:rsidRPr="007E5313">
        <w:rPr>
          <w:rStyle w:val="FontStyle11"/>
          <w:b w:val="0"/>
          <w:sz w:val="24"/>
          <w:szCs w:val="24"/>
        </w:rPr>
        <w:t>е</w:t>
      </w:r>
      <w:r w:rsidR="007E5313" w:rsidRPr="007E5313">
        <w:rPr>
          <w:rStyle w:val="FontStyle11"/>
          <w:b w:val="0"/>
          <w:sz w:val="24"/>
          <w:szCs w:val="24"/>
        </w:rPr>
        <w:t>личения времени использования трудовых ресурсов и основных фондов, и кроме того, устран</w:t>
      </w:r>
      <w:r w:rsidR="007E5313" w:rsidRPr="007E5313">
        <w:rPr>
          <w:rStyle w:val="FontStyle11"/>
          <w:b w:val="0"/>
          <w:sz w:val="24"/>
          <w:szCs w:val="24"/>
        </w:rPr>
        <w:t>е</w:t>
      </w:r>
      <w:r w:rsidR="007E5313" w:rsidRPr="007E5313">
        <w:rPr>
          <w:rStyle w:val="FontStyle11"/>
          <w:b w:val="0"/>
          <w:sz w:val="24"/>
          <w:szCs w:val="24"/>
        </w:rPr>
        <w:t>ние причин непроизводительного использования всех названных видов ресурсов.</w:t>
      </w:r>
    </w:p>
    <w:p w:rsidR="007A16BB" w:rsidRPr="007E5313" w:rsidRDefault="007A16BB" w:rsidP="00650751">
      <w:pPr>
        <w:spacing w:after="0" w:line="240" w:lineRule="auto"/>
        <w:jc w:val="both"/>
        <w:rPr>
          <w:rStyle w:val="FontStyle11"/>
          <w:b w:val="0"/>
          <w:sz w:val="24"/>
          <w:szCs w:val="24"/>
        </w:rPr>
      </w:pPr>
      <w:r>
        <w:rPr>
          <w:rStyle w:val="FontStyle11"/>
          <w:b w:val="0"/>
          <w:sz w:val="24"/>
          <w:szCs w:val="24"/>
        </w:rPr>
        <w:tab/>
      </w:r>
      <w:r w:rsidRPr="007E5313">
        <w:rPr>
          <w:rStyle w:val="FontStyle11"/>
          <w:b w:val="0"/>
          <w:sz w:val="24"/>
          <w:szCs w:val="24"/>
        </w:rPr>
        <w:t>К примеру, резервы увеличения отработанного рабочими времени представляют собой количественные экстенсивные резервы повышения производительности труда</w:t>
      </w:r>
      <w:r>
        <w:rPr>
          <w:rStyle w:val="FontStyle11"/>
          <w:b w:val="0"/>
          <w:sz w:val="24"/>
          <w:szCs w:val="24"/>
        </w:rPr>
        <w:t>.</w:t>
      </w:r>
    </w:p>
    <w:p w:rsidR="007A16BB" w:rsidRDefault="00650751" w:rsidP="007A16BB">
      <w:pPr>
        <w:spacing w:after="0" w:line="240" w:lineRule="auto"/>
        <w:jc w:val="both"/>
        <w:rPr>
          <w:rStyle w:val="FontStyle11"/>
          <w:b w:val="0"/>
          <w:sz w:val="24"/>
          <w:szCs w:val="24"/>
        </w:rPr>
      </w:pPr>
      <w:r>
        <w:rPr>
          <w:rStyle w:val="FontStyle11"/>
          <w:b w:val="0"/>
          <w:sz w:val="24"/>
          <w:szCs w:val="24"/>
        </w:rPr>
        <w:tab/>
      </w:r>
      <w:r w:rsidR="007E5313" w:rsidRPr="007A16BB">
        <w:rPr>
          <w:rStyle w:val="FontStyle11"/>
          <w:i/>
          <w:sz w:val="24"/>
          <w:szCs w:val="24"/>
        </w:rPr>
        <w:t>Интенсивные резервы</w:t>
      </w:r>
      <w:r w:rsidR="007E5313" w:rsidRPr="007E5313">
        <w:rPr>
          <w:rStyle w:val="FontStyle11"/>
          <w:b w:val="0"/>
          <w:sz w:val="24"/>
          <w:szCs w:val="24"/>
        </w:rPr>
        <w:t xml:space="preserve"> заключаются в том, что организация может с неизменным кол</w:t>
      </w:r>
      <w:r w:rsidR="007E5313" w:rsidRPr="007E5313">
        <w:rPr>
          <w:rStyle w:val="FontStyle11"/>
          <w:b w:val="0"/>
          <w:sz w:val="24"/>
          <w:szCs w:val="24"/>
        </w:rPr>
        <w:t>и</w:t>
      </w:r>
      <w:r w:rsidR="007E5313" w:rsidRPr="007E5313">
        <w:rPr>
          <w:rStyle w:val="FontStyle11"/>
          <w:b w:val="0"/>
          <w:sz w:val="24"/>
          <w:szCs w:val="24"/>
        </w:rPr>
        <w:t>чеством используемых ресурсов изготовить больший объем продукции, либо изготовить тот же объем продукции с меньшим кол</w:t>
      </w:r>
      <w:r w:rsidR="007A16BB">
        <w:rPr>
          <w:rStyle w:val="FontStyle11"/>
          <w:b w:val="0"/>
          <w:sz w:val="24"/>
          <w:szCs w:val="24"/>
        </w:rPr>
        <w:t>ичеством используемых ресурсов.</w:t>
      </w:r>
    </w:p>
    <w:p w:rsidR="007A16BB" w:rsidRPr="007E5313" w:rsidRDefault="007A16BB" w:rsidP="007A16BB">
      <w:pPr>
        <w:spacing w:after="0" w:line="240" w:lineRule="auto"/>
        <w:jc w:val="both"/>
        <w:rPr>
          <w:rStyle w:val="FontStyle11"/>
          <w:b w:val="0"/>
          <w:sz w:val="24"/>
          <w:szCs w:val="24"/>
        </w:rPr>
      </w:pPr>
      <w:r>
        <w:rPr>
          <w:rStyle w:val="FontStyle11"/>
          <w:b w:val="0"/>
          <w:sz w:val="24"/>
          <w:szCs w:val="24"/>
        </w:rPr>
        <w:tab/>
      </w:r>
      <w:r w:rsidRPr="007E5313">
        <w:rPr>
          <w:rStyle w:val="FontStyle11"/>
          <w:b w:val="0"/>
          <w:sz w:val="24"/>
          <w:szCs w:val="24"/>
        </w:rPr>
        <w:t xml:space="preserve">К примеру, пути снижения трудоемкости изготавливаемой продукции </w:t>
      </w:r>
      <w:r>
        <w:rPr>
          <w:rStyle w:val="FontStyle11"/>
          <w:b w:val="0"/>
          <w:sz w:val="24"/>
          <w:szCs w:val="24"/>
        </w:rPr>
        <w:t>представляют с</w:t>
      </w:r>
      <w:r>
        <w:rPr>
          <w:rStyle w:val="FontStyle11"/>
          <w:b w:val="0"/>
          <w:sz w:val="24"/>
          <w:szCs w:val="24"/>
        </w:rPr>
        <w:t>о</w:t>
      </w:r>
      <w:r>
        <w:rPr>
          <w:rStyle w:val="FontStyle11"/>
          <w:b w:val="0"/>
          <w:sz w:val="24"/>
          <w:szCs w:val="24"/>
        </w:rPr>
        <w:t>бой</w:t>
      </w:r>
      <w:r w:rsidRPr="007E5313">
        <w:rPr>
          <w:rStyle w:val="FontStyle11"/>
          <w:b w:val="0"/>
          <w:sz w:val="24"/>
          <w:szCs w:val="24"/>
        </w:rPr>
        <w:t xml:space="preserve"> качественные, интенсивные резервы.</w:t>
      </w:r>
    </w:p>
    <w:p w:rsidR="007E5313" w:rsidRPr="007E5313" w:rsidRDefault="007A16BB"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Конкретно данные резервы и пути их мобилизации, находят отражение в планах орган</w:t>
      </w:r>
      <w:r w:rsidR="007E5313" w:rsidRPr="007E5313">
        <w:rPr>
          <w:rStyle w:val="FontStyle11"/>
          <w:b w:val="0"/>
          <w:sz w:val="24"/>
          <w:szCs w:val="24"/>
        </w:rPr>
        <w:t>и</w:t>
      </w:r>
      <w:r w:rsidR="007E5313" w:rsidRPr="007E5313">
        <w:rPr>
          <w:rStyle w:val="FontStyle11"/>
          <w:b w:val="0"/>
          <w:sz w:val="24"/>
          <w:szCs w:val="24"/>
        </w:rPr>
        <w:t>зационно-технических мероприятий.</w:t>
      </w:r>
    </w:p>
    <w:p w:rsidR="007E5313" w:rsidRPr="007E5313" w:rsidRDefault="00650751"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Наряду с внутренними</w:t>
      </w:r>
      <w:r w:rsidR="007A16BB">
        <w:rPr>
          <w:rStyle w:val="FontStyle11"/>
          <w:b w:val="0"/>
          <w:sz w:val="24"/>
          <w:szCs w:val="24"/>
        </w:rPr>
        <w:t xml:space="preserve"> резервами,</w:t>
      </w:r>
      <w:r w:rsidR="007E5313" w:rsidRPr="007E5313">
        <w:rPr>
          <w:rStyle w:val="FontStyle11"/>
          <w:b w:val="0"/>
          <w:sz w:val="24"/>
          <w:szCs w:val="24"/>
        </w:rPr>
        <w:t xml:space="preserve"> имеют место также </w:t>
      </w:r>
      <w:r w:rsidR="007E5313" w:rsidRPr="007A16BB">
        <w:rPr>
          <w:rStyle w:val="FontStyle11"/>
          <w:i/>
          <w:sz w:val="24"/>
          <w:szCs w:val="24"/>
        </w:rPr>
        <w:t>внешние резервы повышения э</w:t>
      </w:r>
      <w:r w:rsidR="007E5313" w:rsidRPr="007A16BB">
        <w:rPr>
          <w:rStyle w:val="FontStyle11"/>
          <w:i/>
          <w:sz w:val="24"/>
          <w:szCs w:val="24"/>
        </w:rPr>
        <w:t>ф</w:t>
      </w:r>
      <w:r w:rsidR="007E5313" w:rsidRPr="007A16BB">
        <w:rPr>
          <w:rStyle w:val="FontStyle11"/>
          <w:i/>
          <w:sz w:val="24"/>
          <w:szCs w:val="24"/>
        </w:rPr>
        <w:t>фективности деятельности организаций.</w:t>
      </w:r>
      <w:r w:rsidR="007A16BB">
        <w:rPr>
          <w:rStyle w:val="FontStyle11"/>
          <w:i/>
          <w:sz w:val="24"/>
          <w:szCs w:val="24"/>
        </w:rPr>
        <w:t xml:space="preserve"> </w:t>
      </w:r>
      <w:r w:rsidR="007E5313" w:rsidRPr="007E5313">
        <w:rPr>
          <w:rStyle w:val="FontStyle11"/>
          <w:b w:val="0"/>
          <w:sz w:val="24"/>
          <w:szCs w:val="24"/>
        </w:rPr>
        <w:t>К внешним резервам можно отнести перераспр</w:t>
      </w:r>
      <w:r w:rsidR="007E5313" w:rsidRPr="007E5313">
        <w:rPr>
          <w:rStyle w:val="FontStyle11"/>
          <w:b w:val="0"/>
          <w:sz w:val="24"/>
          <w:szCs w:val="24"/>
        </w:rPr>
        <w:t>е</w:t>
      </w:r>
      <w:r w:rsidR="007E5313" w:rsidRPr="007E5313">
        <w:rPr>
          <w:rStyle w:val="FontStyle11"/>
          <w:b w:val="0"/>
          <w:sz w:val="24"/>
          <w:szCs w:val="24"/>
        </w:rPr>
        <w:t>деление выделяемых средств между отдельными отраслями экономики или промышленности, а также между определенными регионами страны.</w:t>
      </w:r>
    </w:p>
    <w:p w:rsidR="007E5313" w:rsidRPr="007E5313" w:rsidRDefault="00650751"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Резервы подразделяются по отдельным экономическим показателям. Существуют резе</w:t>
      </w:r>
      <w:r w:rsidR="007E5313" w:rsidRPr="007E5313">
        <w:rPr>
          <w:rStyle w:val="FontStyle11"/>
          <w:b w:val="0"/>
          <w:sz w:val="24"/>
          <w:szCs w:val="24"/>
        </w:rPr>
        <w:t>р</w:t>
      </w:r>
      <w:r w:rsidR="007E5313" w:rsidRPr="007E5313">
        <w:rPr>
          <w:rStyle w:val="FontStyle11"/>
          <w:b w:val="0"/>
          <w:sz w:val="24"/>
          <w:szCs w:val="24"/>
        </w:rPr>
        <w:t>вы увеличения выпуска и продаж продукции, резервы улучшения использования отдельных в</w:t>
      </w:r>
      <w:r w:rsidR="007E5313" w:rsidRPr="007E5313">
        <w:rPr>
          <w:rStyle w:val="FontStyle11"/>
          <w:b w:val="0"/>
          <w:sz w:val="24"/>
          <w:szCs w:val="24"/>
        </w:rPr>
        <w:t>и</w:t>
      </w:r>
      <w:r w:rsidR="007E5313" w:rsidRPr="007E5313">
        <w:rPr>
          <w:rStyle w:val="FontStyle11"/>
          <w:b w:val="0"/>
          <w:sz w:val="24"/>
          <w:szCs w:val="24"/>
        </w:rPr>
        <w:t>дов производственных ресурсов (трудовых ресурсов, основных фондов, материалов)</w:t>
      </w:r>
    </w:p>
    <w:p w:rsidR="007A16BB" w:rsidRDefault="00650751" w:rsidP="00650751">
      <w:pPr>
        <w:spacing w:after="0" w:line="240" w:lineRule="auto"/>
        <w:jc w:val="both"/>
        <w:rPr>
          <w:rStyle w:val="FontStyle11"/>
          <w:b w:val="0"/>
          <w:sz w:val="24"/>
          <w:szCs w:val="24"/>
        </w:rPr>
      </w:pPr>
      <w:r>
        <w:rPr>
          <w:rStyle w:val="FontStyle11"/>
          <w:b w:val="0"/>
          <w:sz w:val="24"/>
          <w:szCs w:val="24"/>
        </w:rPr>
        <w:lastRenderedPageBreak/>
        <w:tab/>
      </w:r>
      <w:r w:rsidR="007E5313" w:rsidRPr="007E5313">
        <w:rPr>
          <w:rStyle w:val="FontStyle11"/>
          <w:b w:val="0"/>
          <w:sz w:val="24"/>
          <w:szCs w:val="24"/>
        </w:rPr>
        <w:t>Учитывая</w:t>
      </w:r>
      <w:r w:rsidR="007A16BB">
        <w:rPr>
          <w:rStyle w:val="FontStyle11"/>
          <w:b w:val="0"/>
          <w:sz w:val="24"/>
          <w:szCs w:val="24"/>
        </w:rPr>
        <w:t xml:space="preserve"> зависимость от срока, в течение</w:t>
      </w:r>
      <w:r w:rsidR="007E5313" w:rsidRPr="007E5313">
        <w:rPr>
          <w:rStyle w:val="FontStyle11"/>
          <w:b w:val="0"/>
          <w:sz w:val="24"/>
          <w:szCs w:val="24"/>
        </w:rPr>
        <w:t xml:space="preserve"> </w:t>
      </w:r>
      <w:r w:rsidR="007A16BB">
        <w:rPr>
          <w:rStyle w:val="FontStyle11"/>
          <w:b w:val="0"/>
          <w:sz w:val="24"/>
          <w:szCs w:val="24"/>
        </w:rPr>
        <w:t>которого</w:t>
      </w:r>
      <w:r w:rsidR="007E5313" w:rsidRPr="007E5313">
        <w:rPr>
          <w:rStyle w:val="FontStyle11"/>
          <w:b w:val="0"/>
          <w:sz w:val="24"/>
          <w:szCs w:val="24"/>
        </w:rPr>
        <w:t xml:space="preserve"> выявленные резервы могут быть м</w:t>
      </w:r>
      <w:r w:rsidR="007E5313" w:rsidRPr="007E5313">
        <w:rPr>
          <w:rStyle w:val="FontStyle11"/>
          <w:b w:val="0"/>
          <w:sz w:val="24"/>
          <w:szCs w:val="24"/>
        </w:rPr>
        <w:t>о</w:t>
      </w:r>
      <w:r w:rsidR="007E5313" w:rsidRPr="007E5313">
        <w:rPr>
          <w:rStyle w:val="FontStyle11"/>
          <w:b w:val="0"/>
          <w:sz w:val="24"/>
          <w:szCs w:val="24"/>
        </w:rPr>
        <w:t xml:space="preserve">билизованы, </w:t>
      </w:r>
      <w:r w:rsidR="007A16BB">
        <w:rPr>
          <w:rStyle w:val="FontStyle11"/>
          <w:b w:val="0"/>
          <w:sz w:val="24"/>
          <w:szCs w:val="24"/>
        </w:rPr>
        <w:t>т.е.</w:t>
      </w:r>
      <w:r w:rsidR="007E5313" w:rsidRPr="007E5313">
        <w:rPr>
          <w:rStyle w:val="FontStyle11"/>
          <w:b w:val="0"/>
          <w:sz w:val="24"/>
          <w:szCs w:val="24"/>
        </w:rPr>
        <w:t xml:space="preserve"> использованы, различают два основных вида резервов: текущие и перспекти</w:t>
      </w:r>
      <w:r w:rsidR="007E5313" w:rsidRPr="007E5313">
        <w:rPr>
          <w:rStyle w:val="FontStyle11"/>
          <w:b w:val="0"/>
          <w:sz w:val="24"/>
          <w:szCs w:val="24"/>
        </w:rPr>
        <w:t>в</w:t>
      </w:r>
      <w:r w:rsidR="007E5313" w:rsidRPr="007E5313">
        <w:rPr>
          <w:rStyle w:val="FontStyle11"/>
          <w:b w:val="0"/>
          <w:sz w:val="24"/>
          <w:szCs w:val="24"/>
        </w:rPr>
        <w:t xml:space="preserve">ные. </w:t>
      </w:r>
    </w:p>
    <w:p w:rsidR="007A16BB" w:rsidRDefault="007A16BB" w:rsidP="00650751">
      <w:pPr>
        <w:spacing w:after="0" w:line="240" w:lineRule="auto"/>
        <w:jc w:val="both"/>
        <w:rPr>
          <w:rStyle w:val="FontStyle11"/>
          <w:b w:val="0"/>
          <w:sz w:val="24"/>
          <w:szCs w:val="24"/>
        </w:rPr>
      </w:pPr>
      <w:r>
        <w:rPr>
          <w:rStyle w:val="FontStyle11"/>
          <w:b w:val="0"/>
          <w:sz w:val="24"/>
          <w:szCs w:val="24"/>
        </w:rPr>
        <w:tab/>
      </w:r>
      <w:r w:rsidRPr="007A16BB">
        <w:rPr>
          <w:rStyle w:val="FontStyle11"/>
          <w:i/>
          <w:sz w:val="24"/>
          <w:szCs w:val="24"/>
        </w:rPr>
        <w:t>Т</w:t>
      </w:r>
      <w:r w:rsidR="007E5313" w:rsidRPr="007A16BB">
        <w:rPr>
          <w:rStyle w:val="FontStyle11"/>
          <w:i/>
          <w:sz w:val="24"/>
          <w:szCs w:val="24"/>
        </w:rPr>
        <w:t>екущие резервы</w:t>
      </w:r>
      <w:r w:rsidR="007E5313" w:rsidRPr="007E5313">
        <w:rPr>
          <w:rStyle w:val="FontStyle11"/>
          <w:b w:val="0"/>
          <w:sz w:val="24"/>
          <w:szCs w:val="24"/>
        </w:rPr>
        <w:t xml:space="preserve"> могут быть мобилизованы в течение одного года. </w:t>
      </w:r>
    </w:p>
    <w:p w:rsidR="007E5313" w:rsidRPr="007E5313" w:rsidRDefault="007A16BB" w:rsidP="00650751">
      <w:pPr>
        <w:spacing w:after="0" w:line="240" w:lineRule="auto"/>
        <w:jc w:val="both"/>
        <w:rPr>
          <w:rStyle w:val="FontStyle11"/>
          <w:b w:val="0"/>
          <w:sz w:val="24"/>
          <w:szCs w:val="24"/>
        </w:rPr>
      </w:pPr>
      <w:r>
        <w:rPr>
          <w:rStyle w:val="FontStyle11"/>
          <w:b w:val="0"/>
          <w:sz w:val="24"/>
          <w:szCs w:val="24"/>
        </w:rPr>
        <w:tab/>
      </w:r>
      <w:r w:rsidR="007E5313" w:rsidRPr="007A16BB">
        <w:rPr>
          <w:rStyle w:val="FontStyle11"/>
          <w:i/>
          <w:sz w:val="24"/>
          <w:szCs w:val="24"/>
        </w:rPr>
        <w:t>Перспектив</w:t>
      </w:r>
      <w:r>
        <w:rPr>
          <w:rStyle w:val="FontStyle11"/>
          <w:i/>
          <w:sz w:val="24"/>
          <w:szCs w:val="24"/>
        </w:rPr>
        <w:t xml:space="preserve">ные </w:t>
      </w:r>
      <w:r w:rsidR="007E5313" w:rsidRPr="007A16BB">
        <w:rPr>
          <w:rStyle w:val="FontStyle11"/>
          <w:i/>
          <w:sz w:val="24"/>
          <w:szCs w:val="24"/>
        </w:rPr>
        <w:t xml:space="preserve"> резервы</w:t>
      </w:r>
      <w:r w:rsidR="007E5313" w:rsidRPr="007E5313">
        <w:rPr>
          <w:rStyle w:val="FontStyle11"/>
          <w:b w:val="0"/>
          <w:sz w:val="24"/>
          <w:szCs w:val="24"/>
        </w:rPr>
        <w:t xml:space="preserve"> можно использовать исключительно в долгосрочной перспе</w:t>
      </w:r>
      <w:r w:rsidR="007E5313" w:rsidRPr="007E5313">
        <w:rPr>
          <w:rStyle w:val="FontStyle11"/>
          <w:b w:val="0"/>
          <w:sz w:val="24"/>
          <w:szCs w:val="24"/>
        </w:rPr>
        <w:t>к</w:t>
      </w:r>
      <w:r w:rsidR="007E5313" w:rsidRPr="007E5313">
        <w:rPr>
          <w:rStyle w:val="FontStyle11"/>
          <w:b w:val="0"/>
          <w:sz w:val="24"/>
          <w:szCs w:val="24"/>
        </w:rPr>
        <w:t>тиве, то есть в течение периода, превышающего один год.</w:t>
      </w:r>
    </w:p>
    <w:p w:rsidR="007A16BB" w:rsidRDefault="00650751" w:rsidP="00650751">
      <w:pPr>
        <w:spacing w:after="0" w:line="240" w:lineRule="auto"/>
        <w:jc w:val="both"/>
        <w:rPr>
          <w:rStyle w:val="FontStyle11"/>
          <w:b w:val="0"/>
          <w:sz w:val="24"/>
          <w:szCs w:val="24"/>
        </w:rPr>
      </w:pPr>
      <w:r>
        <w:rPr>
          <w:rStyle w:val="FontStyle11"/>
          <w:b w:val="0"/>
          <w:sz w:val="24"/>
          <w:szCs w:val="24"/>
        </w:rPr>
        <w:tab/>
      </w:r>
      <w:r w:rsidR="007E5313" w:rsidRPr="007A16BB">
        <w:rPr>
          <w:rStyle w:val="FontStyle11"/>
          <w:i/>
          <w:sz w:val="24"/>
          <w:szCs w:val="24"/>
        </w:rPr>
        <w:t>Резервы</w:t>
      </w:r>
      <w:r w:rsidR="007E5313" w:rsidRPr="007E5313">
        <w:rPr>
          <w:rStyle w:val="FontStyle11"/>
          <w:b w:val="0"/>
          <w:sz w:val="24"/>
          <w:szCs w:val="24"/>
        </w:rPr>
        <w:t xml:space="preserve"> можно подразделить также по структуре </w:t>
      </w:r>
      <w:proofErr w:type="gramStart"/>
      <w:r w:rsidR="007E5313" w:rsidRPr="007E5313">
        <w:rPr>
          <w:rStyle w:val="FontStyle11"/>
          <w:b w:val="0"/>
          <w:sz w:val="24"/>
          <w:szCs w:val="24"/>
        </w:rPr>
        <w:t>на</w:t>
      </w:r>
      <w:proofErr w:type="gramEnd"/>
      <w:r w:rsidR="007E5313" w:rsidRPr="007E5313">
        <w:rPr>
          <w:rStyle w:val="FontStyle11"/>
          <w:b w:val="0"/>
          <w:sz w:val="24"/>
          <w:szCs w:val="24"/>
        </w:rPr>
        <w:t xml:space="preserve"> </w:t>
      </w:r>
      <w:r w:rsidR="007E5313" w:rsidRPr="007A16BB">
        <w:rPr>
          <w:rStyle w:val="FontStyle11"/>
          <w:i/>
          <w:sz w:val="24"/>
          <w:szCs w:val="24"/>
        </w:rPr>
        <w:t>простые и сложные</w:t>
      </w:r>
      <w:r w:rsidR="007E5313" w:rsidRPr="007E5313">
        <w:rPr>
          <w:rStyle w:val="FontStyle11"/>
          <w:b w:val="0"/>
          <w:sz w:val="24"/>
          <w:szCs w:val="24"/>
        </w:rPr>
        <w:t xml:space="preserve">. </w:t>
      </w:r>
    </w:p>
    <w:p w:rsidR="007E5313" w:rsidRPr="007E5313" w:rsidRDefault="007A16BB"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 xml:space="preserve">К примеру, повышение сменности работы оборудования можно причислить к простым резервам, а снижение затрат времени работы оборудования на выработку единицы продукции </w:t>
      </w:r>
      <w:r>
        <w:rPr>
          <w:rStyle w:val="FontStyle11"/>
          <w:b w:val="0"/>
          <w:sz w:val="24"/>
          <w:szCs w:val="24"/>
        </w:rPr>
        <w:t>–</w:t>
      </w:r>
      <w:r w:rsidR="007E5313" w:rsidRPr="007E5313">
        <w:rPr>
          <w:rStyle w:val="FontStyle11"/>
          <w:b w:val="0"/>
          <w:sz w:val="24"/>
          <w:szCs w:val="24"/>
        </w:rPr>
        <w:t xml:space="preserve"> к сложным резервам.</w:t>
      </w:r>
    </w:p>
    <w:p w:rsidR="007E5313" w:rsidRPr="007E5313" w:rsidRDefault="00650751" w:rsidP="00650751">
      <w:pPr>
        <w:spacing w:after="0" w:line="240" w:lineRule="auto"/>
        <w:jc w:val="both"/>
        <w:rPr>
          <w:rStyle w:val="FontStyle11"/>
          <w:b w:val="0"/>
          <w:sz w:val="24"/>
          <w:szCs w:val="24"/>
        </w:rPr>
      </w:pPr>
      <w:r>
        <w:rPr>
          <w:rStyle w:val="FontStyle11"/>
          <w:b w:val="0"/>
          <w:sz w:val="24"/>
          <w:szCs w:val="24"/>
        </w:rPr>
        <w:tab/>
      </w:r>
      <w:r w:rsidR="007E5313" w:rsidRPr="007E5313">
        <w:rPr>
          <w:rStyle w:val="FontStyle11"/>
          <w:b w:val="0"/>
          <w:sz w:val="24"/>
          <w:szCs w:val="24"/>
        </w:rPr>
        <w:t xml:space="preserve">Учитывая зависимость от характера влияния мобилизуемых резервов на </w:t>
      </w:r>
      <w:r w:rsidR="007A16BB">
        <w:rPr>
          <w:rStyle w:val="FontStyle11"/>
          <w:b w:val="0"/>
          <w:sz w:val="24"/>
          <w:szCs w:val="24"/>
        </w:rPr>
        <w:t>соответству</w:t>
      </w:r>
      <w:r w:rsidR="007A16BB">
        <w:rPr>
          <w:rStyle w:val="FontStyle11"/>
          <w:b w:val="0"/>
          <w:sz w:val="24"/>
          <w:szCs w:val="24"/>
        </w:rPr>
        <w:t>ю</w:t>
      </w:r>
      <w:r w:rsidR="007A16BB">
        <w:rPr>
          <w:rStyle w:val="FontStyle11"/>
          <w:b w:val="0"/>
          <w:sz w:val="24"/>
          <w:szCs w:val="24"/>
        </w:rPr>
        <w:t>щие</w:t>
      </w:r>
      <w:r w:rsidR="007E5313" w:rsidRPr="007E5313">
        <w:rPr>
          <w:rStyle w:val="FontStyle11"/>
          <w:b w:val="0"/>
          <w:sz w:val="24"/>
          <w:szCs w:val="24"/>
        </w:rPr>
        <w:t xml:space="preserve"> экономические показатели можно выделить </w:t>
      </w:r>
      <w:r w:rsidR="007E5313" w:rsidRPr="007A16BB">
        <w:rPr>
          <w:rStyle w:val="FontStyle11"/>
          <w:i/>
          <w:sz w:val="24"/>
          <w:szCs w:val="24"/>
        </w:rPr>
        <w:t>резервы прямого и косвенного действия</w:t>
      </w:r>
      <w:r w:rsidR="007E5313" w:rsidRPr="007E5313">
        <w:rPr>
          <w:rStyle w:val="FontStyle11"/>
          <w:b w:val="0"/>
          <w:sz w:val="24"/>
          <w:szCs w:val="24"/>
        </w:rPr>
        <w:t>. Так, внедрение новой техники прямо влияет на производительность труда, а улучшение жилищных и культурно-бытовых условий жизни рабочих — косвенно.</w:t>
      </w:r>
    </w:p>
    <w:p w:rsidR="007E5313" w:rsidRPr="007E5313" w:rsidRDefault="00650751" w:rsidP="00650751">
      <w:pPr>
        <w:spacing w:after="0" w:line="240" w:lineRule="auto"/>
        <w:jc w:val="both"/>
        <w:rPr>
          <w:rStyle w:val="FontStyle11"/>
          <w:b w:val="0"/>
          <w:sz w:val="24"/>
          <w:szCs w:val="24"/>
        </w:rPr>
      </w:pPr>
      <w:r>
        <w:rPr>
          <w:rStyle w:val="FontStyle11"/>
          <w:b w:val="0"/>
          <w:sz w:val="24"/>
          <w:szCs w:val="24"/>
        </w:rPr>
        <w:tab/>
      </w:r>
      <w:proofErr w:type="gramStart"/>
      <w:r w:rsidR="007E5313" w:rsidRPr="007E5313">
        <w:rPr>
          <w:rStyle w:val="FontStyle11"/>
          <w:b w:val="0"/>
          <w:sz w:val="24"/>
          <w:szCs w:val="24"/>
        </w:rPr>
        <w:t>Учитывая зависимость от возможности количественного измерения влияния использу</w:t>
      </w:r>
      <w:r w:rsidR="007E5313" w:rsidRPr="007E5313">
        <w:rPr>
          <w:rStyle w:val="FontStyle11"/>
          <w:b w:val="0"/>
          <w:sz w:val="24"/>
          <w:szCs w:val="24"/>
        </w:rPr>
        <w:t>е</w:t>
      </w:r>
      <w:r w:rsidR="007E5313" w:rsidRPr="007E5313">
        <w:rPr>
          <w:rStyle w:val="FontStyle11"/>
          <w:b w:val="0"/>
          <w:sz w:val="24"/>
          <w:szCs w:val="24"/>
        </w:rPr>
        <w:t xml:space="preserve">мых резервов на обобщающие экономические показатели деятельности организации можно классифицировать </w:t>
      </w:r>
      <w:r w:rsidR="007E5313" w:rsidRPr="007A16BB">
        <w:rPr>
          <w:rStyle w:val="FontStyle11"/>
          <w:i/>
          <w:sz w:val="24"/>
          <w:szCs w:val="24"/>
        </w:rPr>
        <w:t xml:space="preserve">резервы </w:t>
      </w:r>
      <w:r w:rsidR="007E5313" w:rsidRPr="007A16BB">
        <w:rPr>
          <w:rStyle w:val="FontStyle11"/>
          <w:b w:val="0"/>
          <w:sz w:val="24"/>
          <w:szCs w:val="24"/>
        </w:rPr>
        <w:t>на</w:t>
      </w:r>
      <w:r w:rsidR="007E5313" w:rsidRPr="007A16BB">
        <w:rPr>
          <w:rStyle w:val="FontStyle11"/>
          <w:i/>
          <w:sz w:val="24"/>
          <w:szCs w:val="24"/>
        </w:rPr>
        <w:t xml:space="preserve"> измеряемые количественно и не измеряемые количественно</w:t>
      </w:r>
      <w:r w:rsidR="007E5313" w:rsidRPr="007E5313">
        <w:rPr>
          <w:rStyle w:val="FontStyle11"/>
          <w:b w:val="0"/>
          <w:sz w:val="24"/>
          <w:szCs w:val="24"/>
        </w:rPr>
        <w:t>.</w:t>
      </w:r>
      <w:proofErr w:type="gramEnd"/>
      <w:r w:rsidR="007E5313" w:rsidRPr="007E5313">
        <w:rPr>
          <w:rStyle w:val="FontStyle11"/>
          <w:b w:val="0"/>
          <w:sz w:val="24"/>
          <w:szCs w:val="24"/>
        </w:rPr>
        <w:t xml:space="preserve"> </w:t>
      </w:r>
      <w:r w:rsidR="007A16BB">
        <w:rPr>
          <w:rStyle w:val="FontStyle11"/>
          <w:b w:val="0"/>
          <w:sz w:val="24"/>
          <w:szCs w:val="24"/>
        </w:rPr>
        <w:tab/>
        <w:t>Б</w:t>
      </w:r>
      <w:r w:rsidR="007E5313" w:rsidRPr="007E5313">
        <w:rPr>
          <w:rStyle w:val="FontStyle11"/>
          <w:b w:val="0"/>
          <w:sz w:val="24"/>
          <w:szCs w:val="24"/>
        </w:rPr>
        <w:t>ольшинство резервов следует отнести к первому виду. Примером второго вида резервов могут служит</w:t>
      </w:r>
      <w:r w:rsidR="007A16BB">
        <w:rPr>
          <w:rStyle w:val="FontStyle11"/>
          <w:b w:val="0"/>
          <w:sz w:val="24"/>
          <w:szCs w:val="24"/>
        </w:rPr>
        <w:t>ь</w:t>
      </w:r>
      <w:r w:rsidR="007E5313" w:rsidRPr="007E5313">
        <w:rPr>
          <w:rStyle w:val="FontStyle11"/>
          <w:b w:val="0"/>
          <w:sz w:val="24"/>
          <w:szCs w:val="24"/>
        </w:rPr>
        <w:t xml:space="preserve"> мероприятия по повышению социально-экономического уровня, качества жизни работников организаций.</w:t>
      </w:r>
    </w:p>
    <w:p w:rsidR="009D7F1E" w:rsidRPr="000B3786" w:rsidRDefault="00650751" w:rsidP="00650751">
      <w:pPr>
        <w:spacing w:after="0" w:line="240" w:lineRule="auto"/>
        <w:jc w:val="both"/>
        <w:rPr>
          <w:rStyle w:val="FontStyle11"/>
          <w:b w:val="0"/>
          <w:sz w:val="24"/>
          <w:szCs w:val="24"/>
        </w:rPr>
      </w:pPr>
      <w:r>
        <w:rPr>
          <w:rStyle w:val="FontStyle11"/>
          <w:b w:val="0"/>
          <w:sz w:val="24"/>
          <w:szCs w:val="24"/>
        </w:rPr>
        <w:tab/>
      </w:r>
    </w:p>
    <w:p w:rsidR="00650751" w:rsidRPr="000B3786" w:rsidRDefault="00650751" w:rsidP="00650751">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ПОРЯДОК ВЫПОЛНЕНИЯ РАБОТЫ И ФОРМА ОТЧЕТНОСТИ:</w:t>
      </w:r>
    </w:p>
    <w:p w:rsidR="00650751" w:rsidRPr="000B3786" w:rsidRDefault="00650751" w:rsidP="00650751">
      <w:pPr>
        <w:spacing w:after="0" w:line="240" w:lineRule="auto"/>
        <w:jc w:val="both"/>
        <w:rPr>
          <w:rFonts w:ascii="Times New Roman" w:hAnsi="Times New Roman"/>
          <w:sz w:val="24"/>
          <w:szCs w:val="24"/>
        </w:rPr>
      </w:pPr>
      <w:r w:rsidRPr="000B3786">
        <w:rPr>
          <w:rFonts w:ascii="Times New Roman" w:hAnsi="Times New Roman"/>
          <w:sz w:val="24"/>
          <w:szCs w:val="24"/>
        </w:rPr>
        <w:tab/>
        <w:t>Решить задачи. Сделать выводы.</w:t>
      </w:r>
    </w:p>
    <w:tbl>
      <w:tblPr>
        <w:tblStyle w:val="a4"/>
        <w:tblW w:w="9923" w:type="dxa"/>
        <w:tblInd w:w="108" w:type="dxa"/>
        <w:shd w:val="clear" w:color="auto" w:fill="F2F2F2" w:themeFill="background1" w:themeFillShade="F2"/>
        <w:tblLook w:val="04A0" w:firstRow="1" w:lastRow="0" w:firstColumn="1" w:lastColumn="0" w:noHBand="0" w:noVBand="1"/>
      </w:tblPr>
      <w:tblGrid>
        <w:gridCol w:w="9923"/>
      </w:tblGrid>
      <w:tr w:rsidR="00650751" w:rsidRPr="000B3786" w:rsidTr="004151F0">
        <w:tc>
          <w:tcPr>
            <w:tcW w:w="9923" w:type="dxa"/>
            <w:shd w:val="clear" w:color="auto" w:fill="F2F2F2" w:themeFill="background1" w:themeFillShade="F2"/>
          </w:tcPr>
          <w:p w:rsidR="00650751" w:rsidRPr="000B3786" w:rsidRDefault="00650751" w:rsidP="004151F0">
            <w:pPr>
              <w:jc w:val="center"/>
              <w:rPr>
                <w:rFonts w:ascii="Times New Roman" w:hAnsi="Times New Roman"/>
                <w:b/>
                <w:i/>
                <w:sz w:val="24"/>
                <w:szCs w:val="24"/>
              </w:rPr>
            </w:pPr>
            <w:r w:rsidRPr="000B3786">
              <w:rPr>
                <w:rFonts w:ascii="Times New Roman" w:hAnsi="Times New Roman"/>
                <w:b/>
                <w:i/>
                <w:sz w:val="24"/>
                <w:szCs w:val="24"/>
              </w:rPr>
              <w:t>Порядок формирования индивидуального задания:</w:t>
            </w:r>
          </w:p>
          <w:p w:rsidR="00650751" w:rsidRPr="000B3786" w:rsidRDefault="00650751" w:rsidP="004151F0">
            <w:pPr>
              <w:jc w:val="center"/>
              <w:rPr>
                <w:rFonts w:ascii="Times New Roman" w:hAnsi="Times New Roman"/>
                <w:sz w:val="24"/>
                <w:szCs w:val="24"/>
              </w:rPr>
            </w:pPr>
            <w:r w:rsidRPr="000B3786">
              <w:rPr>
                <w:rFonts w:ascii="Times New Roman" w:hAnsi="Times New Roman"/>
                <w:sz w:val="24"/>
                <w:szCs w:val="24"/>
              </w:rPr>
              <w:t xml:space="preserve">Выделенные </w:t>
            </w:r>
            <w:r w:rsidRPr="000B3786">
              <w:rPr>
                <w:rFonts w:ascii="Times New Roman" w:hAnsi="Times New Roman"/>
                <w:b/>
                <w:i/>
                <w:sz w:val="24"/>
                <w:szCs w:val="24"/>
              </w:rPr>
              <w:t>жирным курсивом цифры</w:t>
            </w:r>
            <w:r w:rsidRPr="000B3786">
              <w:rPr>
                <w:rFonts w:ascii="Times New Roman" w:hAnsi="Times New Roman"/>
                <w:sz w:val="24"/>
                <w:szCs w:val="24"/>
              </w:rPr>
              <w:t xml:space="preserve"> увеличиваются на коэффициент, </w:t>
            </w:r>
          </w:p>
          <w:p w:rsidR="00650751" w:rsidRPr="000B3786" w:rsidRDefault="00650751" w:rsidP="004151F0">
            <w:pPr>
              <w:jc w:val="center"/>
              <w:rPr>
                <w:rFonts w:ascii="Times New Roman" w:hAnsi="Times New Roman"/>
                <w:sz w:val="24"/>
                <w:szCs w:val="24"/>
              </w:rPr>
            </w:pPr>
            <w:proofErr w:type="gramStart"/>
            <w:r w:rsidRPr="000B3786">
              <w:rPr>
                <w:rFonts w:ascii="Times New Roman" w:hAnsi="Times New Roman"/>
                <w:sz w:val="24"/>
                <w:szCs w:val="24"/>
              </w:rPr>
              <w:t>соответствующий</w:t>
            </w:r>
            <w:proofErr w:type="gramEnd"/>
            <w:r w:rsidRPr="000B3786">
              <w:rPr>
                <w:rFonts w:ascii="Times New Roman" w:hAnsi="Times New Roman"/>
                <w:sz w:val="24"/>
                <w:szCs w:val="24"/>
              </w:rPr>
              <w:t xml:space="preserve"> номеру студента</w:t>
            </w:r>
            <w:r>
              <w:rPr>
                <w:rFonts w:ascii="Times New Roman" w:hAnsi="Times New Roman"/>
                <w:sz w:val="24"/>
                <w:szCs w:val="24"/>
              </w:rPr>
              <w:t xml:space="preserve"> </w:t>
            </w:r>
            <w:r w:rsidRPr="000B3786">
              <w:rPr>
                <w:rFonts w:ascii="Times New Roman" w:hAnsi="Times New Roman"/>
                <w:sz w:val="24"/>
                <w:szCs w:val="24"/>
              </w:rPr>
              <w:t>по списку.</w:t>
            </w:r>
          </w:p>
          <w:p w:rsidR="00650751" w:rsidRPr="000B3786" w:rsidRDefault="00650751" w:rsidP="004151F0">
            <w:pPr>
              <w:jc w:val="center"/>
              <w:rPr>
                <w:rFonts w:ascii="Times New Roman" w:hAnsi="Times New Roman"/>
                <w:sz w:val="24"/>
                <w:szCs w:val="24"/>
              </w:rPr>
            </w:pPr>
            <m:oMathPara>
              <m:oMath>
                <m:r>
                  <m:rPr>
                    <m:sty m:val="p"/>
                  </m:rPr>
                  <w:rPr>
                    <w:rFonts w:ascii="Cambria Math" w:hAnsi="Cambria Math"/>
                    <w:sz w:val="24"/>
                    <w:szCs w:val="24"/>
                  </w:rPr>
                  <m:t>К=1+</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100</m:t>
                    </m:r>
                  </m:den>
                </m:f>
              </m:oMath>
            </m:oMathPara>
          </w:p>
          <w:p w:rsidR="00650751" w:rsidRPr="000B3786" w:rsidRDefault="00650751" w:rsidP="004151F0">
            <w:pPr>
              <w:jc w:val="center"/>
              <w:rPr>
                <w:rFonts w:ascii="Times New Roman" w:hAnsi="Times New Roman"/>
                <w:b/>
                <w:i/>
                <w:sz w:val="24"/>
                <w:szCs w:val="24"/>
              </w:rPr>
            </w:pPr>
            <w:r w:rsidRPr="000B3786">
              <w:rPr>
                <w:rFonts w:ascii="Times New Roman" w:hAnsi="Times New Roman"/>
                <w:sz w:val="24"/>
                <w:szCs w:val="24"/>
              </w:rPr>
              <w:t>Если студент имеет №5, то</w:t>
            </w:r>
            <w:proofErr w:type="gramStart"/>
            <w:r w:rsidRPr="000B3786">
              <w:rPr>
                <w:rFonts w:ascii="Times New Roman" w:hAnsi="Times New Roman"/>
                <w:sz w:val="24"/>
                <w:szCs w:val="24"/>
              </w:rPr>
              <w:t xml:space="preserve"> К</w:t>
            </w:r>
            <w:proofErr w:type="gramEnd"/>
            <w:r w:rsidRPr="000B3786">
              <w:rPr>
                <w:rFonts w:ascii="Times New Roman" w:hAnsi="Times New Roman"/>
                <w:sz w:val="24"/>
                <w:szCs w:val="24"/>
              </w:rPr>
              <w:t>=1,05; Если №20, то 1,2, и.т.д.</w:t>
            </w:r>
          </w:p>
        </w:tc>
      </w:tr>
    </w:tbl>
    <w:p w:rsidR="00705A4C" w:rsidRPr="000B3786" w:rsidRDefault="00705A4C" w:rsidP="00650751">
      <w:pPr>
        <w:shd w:val="clear" w:color="auto" w:fill="FFFFFF"/>
        <w:spacing w:after="0" w:line="240" w:lineRule="auto"/>
        <w:ind w:firstLine="706"/>
        <w:jc w:val="both"/>
        <w:rPr>
          <w:rFonts w:ascii="Times New Roman" w:hAnsi="Times New Roman"/>
          <w:i/>
          <w:sz w:val="24"/>
          <w:szCs w:val="24"/>
        </w:rPr>
      </w:pPr>
    </w:p>
    <w:p w:rsidR="001E711A" w:rsidRPr="007E5313" w:rsidRDefault="001E711A"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t>Пример 1</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Выявить резервы роста выручки на основании исходных данных</w:t>
      </w:r>
    </w:p>
    <w:p w:rsidR="00C33572" w:rsidRPr="000B3786" w:rsidRDefault="00C33572" w:rsidP="00B727E5">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224F6C">
        <w:rPr>
          <w:rFonts w:ascii="Times New Roman" w:hAnsi="Times New Roman"/>
          <w:sz w:val="24"/>
          <w:szCs w:val="24"/>
        </w:rPr>
        <w:t xml:space="preserve">18.1 </w:t>
      </w:r>
      <w:r>
        <w:rPr>
          <w:rFonts w:ascii="Times New Roman" w:hAnsi="Times New Roman"/>
          <w:sz w:val="24"/>
          <w:szCs w:val="24"/>
        </w:rPr>
        <w:t>– Исходные данные</w:t>
      </w:r>
    </w:p>
    <w:tbl>
      <w:tblPr>
        <w:tblStyle w:val="a4"/>
        <w:tblW w:w="10031" w:type="dxa"/>
        <w:tblLook w:val="04A0" w:firstRow="1" w:lastRow="0" w:firstColumn="1" w:lastColumn="0" w:noHBand="0" w:noVBand="1"/>
      </w:tblPr>
      <w:tblGrid>
        <w:gridCol w:w="1914"/>
        <w:gridCol w:w="1914"/>
        <w:gridCol w:w="1914"/>
        <w:gridCol w:w="1914"/>
        <w:gridCol w:w="2375"/>
      </w:tblGrid>
      <w:tr w:rsidR="001E711A" w:rsidRPr="000B3786" w:rsidTr="00944C30">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Показатели</w:t>
            </w:r>
          </w:p>
        </w:tc>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Январь (0)</w:t>
            </w:r>
          </w:p>
        </w:tc>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Февраль (1)</w:t>
            </w:r>
          </w:p>
        </w:tc>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Отклонения, +,–</w:t>
            </w:r>
          </w:p>
        </w:tc>
        <w:tc>
          <w:tcPr>
            <w:tcW w:w="2375"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Динамика,%</w:t>
            </w:r>
          </w:p>
        </w:tc>
      </w:tr>
      <w:tr w:rsidR="001E711A" w:rsidRPr="000B3786" w:rsidTr="008A4B93">
        <w:tc>
          <w:tcPr>
            <w:tcW w:w="1914" w:type="dxa"/>
            <w:vAlign w:val="center"/>
          </w:tcPr>
          <w:p w:rsidR="001E711A" w:rsidRPr="000B3786" w:rsidRDefault="001E711A" w:rsidP="008A4B93">
            <w:pPr>
              <w:rPr>
                <w:rFonts w:ascii="Times New Roman" w:hAnsi="Times New Roman"/>
                <w:sz w:val="24"/>
                <w:szCs w:val="24"/>
              </w:rPr>
            </w:pPr>
            <w:r w:rsidRPr="000B3786">
              <w:rPr>
                <w:rFonts w:ascii="Times New Roman" w:hAnsi="Times New Roman"/>
                <w:sz w:val="24"/>
                <w:szCs w:val="24"/>
              </w:rPr>
              <w:t>Цена, руб.</w:t>
            </w:r>
            <w:r w:rsidR="00251E5F">
              <w:rPr>
                <w:rFonts w:ascii="Times New Roman" w:hAnsi="Times New Roman"/>
                <w:sz w:val="24"/>
                <w:szCs w:val="24"/>
              </w:rPr>
              <w:t xml:space="preserve"> (Ц)</w:t>
            </w:r>
          </w:p>
        </w:tc>
        <w:tc>
          <w:tcPr>
            <w:tcW w:w="1914"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50</w:t>
            </w:r>
          </w:p>
        </w:tc>
        <w:tc>
          <w:tcPr>
            <w:tcW w:w="1914"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70</w:t>
            </w:r>
          </w:p>
        </w:tc>
        <w:tc>
          <w:tcPr>
            <w:tcW w:w="1914" w:type="dxa"/>
            <w:vAlign w:val="center"/>
          </w:tcPr>
          <w:p w:rsidR="00D35F74" w:rsidRPr="00D35F74" w:rsidRDefault="00D35F74" w:rsidP="00D35F74">
            <w:pPr>
              <w:jc w:val="center"/>
              <w:rPr>
                <w:rFonts w:ascii="Times New Roman" w:hAnsi="Times New Roman"/>
                <w:sz w:val="18"/>
                <w:szCs w:val="18"/>
              </w:rPr>
            </w:pPr>
          </w:p>
          <w:p w:rsidR="001E711A" w:rsidRPr="00D35F74" w:rsidRDefault="00251E5F" w:rsidP="00D35F74">
            <w:pPr>
              <w:jc w:val="center"/>
              <w:rPr>
                <w:rFonts w:ascii="Times New Roman" w:hAnsi="Times New Roman"/>
                <w:sz w:val="18"/>
                <w:szCs w:val="18"/>
              </w:rPr>
            </w:pPr>
            <w:r w:rsidRPr="00D35F74">
              <w:rPr>
                <w:rFonts w:ascii="Times New Roman" w:hAnsi="Times New Roman"/>
                <w:sz w:val="18"/>
                <w:szCs w:val="18"/>
              </w:rPr>
              <w:t>70 – 50=+</w:t>
            </w:r>
            <w:r w:rsidR="001E711A" w:rsidRPr="00D35F74">
              <w:rPr>
                <w:rFonts w:ascii="Times New Roman" w:hAnsi="Times New Roman"/>
                <w:sz w:val="18"/>
                <w:szCs w:val="18"/>
              </w:rPr>
              <w:t>20</w:t>
            </w:r>
          </w:p>
          <w:p w:rsidR="00D35F74" w:rsidRPr="00D35F74" w:rsidRDefault="00D35F74" w:rsidP="00D35F74">
            <w:pPr>
              <w:jc w:val="center"/>
              <w:rPr>
                <w:rFonts w:ascii="Times New Roman" w:hAnsi="Times New Roman"/>
                <w:sz w:val="18"/>
                <w:szCs w:val="18"/>
              </w:rPr>
            </w:pPr>
          </w:p>
        </w:tc>
        <w:tc>
          <w:tcPr>
            <w:tcW w:w="2375" w:type="dxa"/>
            <w:vAlign w:val="center"/>
          </w:tcPr>
          <w:p w:rsidR="00D35F74" w:rsidRPr="00D35F74" w:rsidRDefault="00CB379A" w:rsidP="00D35F74">
            <w:pPr>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20</m:t>
                    </m:r>
                  </m:num>
                  <m:den>
                    <m:r>
                      <w:rPr>
                        <w:rFonts w:ascii="Cambria Math" w:hAnsi="Cambria Math"/>
                        <w:sz w:val="18"/>
                        <w:szCs w:val="18"/>
                      </w:rPr>
                      <m:t>50</m:t>
                    </m:r>
                  </m:den>
                </m:f>
                <m:r>
                  <w:rPr>
                    <w:rFonts w:ascii="Cambria Math" w:hAnsi="Cambria Math"/>
                    <w:sz w:val="18"/>
                    <w:szCs w:val="18"/>
                  </w:rPr>
                  <m:t>×100=40</m:t>
                </m:r>
              </m:oMath>
            </m:oMathPara>
          </w:p>
          <w:p w:rsidR="00D35F74" w:rsidRPr="00D35F74" w:rsidRDefault="00D35F74" w:rsidP="00D35F74">
            <w:pPr>
              <w:jc w:val="center"/>
              <w:rPr>
                <w:rFonts w:ascii="Times New Roman" w:hAnsi="Times New Roman"/>
                <w:sz w:val="18"/>
                <w:szCs w:val="18"/>
              </w:rPr>
            </w:pPr>
          </w:p>
        </w:tc>
      </w:tr>
      <w:tr w:rsidR="001E711A" w:rsidRPr="000B3786" w:rsidTr="008A4B93">
        <w:tc>
          <w:tcPr>
            <w:tcW w:w="1914" w:type="dxa"/>
            <w:vAlign w:val="center"/>
          </w:tcPr>
          <w:p w:rsidR="001E711A" w:rsidRPr="000B3786" w:rsidRDefault="001E711A" w:rsidP="008A4B93">
            <w:pPr>
              <w:rPr>
                <w:rFonts w:ascii="Times New Roman" w:hAnsi="Times New Roman"/>
                <w:sz w:val="24"/>
                <w:szCs w:val="24"/>
              </w:rPr>
            </w:pPr>
            <w:r w:rsidRPr="000B3786">
              <w:rPr>
                <w:rFonts w:ascii="Times New Roman" w:hAnsi="Times New Roman"/>
                <w:sz w:val="24"/>
                <w:szCs w:val="24"/>
              </w:rPr>
              <w:t xml:space="preserve">Кол-во, </w:t>
            </w:r>
            <w:proofErr w:type="gramStart"/>
            <w:r w:rsidRPr="000B3786">
              <w:rPr>
                <w:rFonts w:ascii="Times New Roman" w:hAnsi="Times New Roman"/>
                <w:sz w:val="24"/>
                <w:szCs w:val="24"/>
              </w:rPr>
              <w:t>шт</w:t>
            </w:r>
            <w:proofErr w:type="gramEnd"/>
            <w:r w:rsidR="00251E5F">
              <w:rPr>
                <w:rFonts w:ascii="Times New Roman" w:hAnsi="Times New Roman"/>
                <w:sz w:val="24"/>
                <w:szCs w:val="24"/>
              </w:rPr>
              <w:t xml:space="preserve"> (К)</w:t>
            </w:r>
          </w:p>
        </w:tc>
        <w:tc>
          <w:tcPr>
            <w:tcW w:w="1914"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150</w:t>
            </w:r>
          </w:p>
        </w:tc>
        <w:tc>
          <w:tcPr>
            <w:tcW w:w="1914"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200</w:t>
            </w:r>
          </w:p>
        </w:tc>
        <w:tc>
          <w:tcPr>
            <w:tcW w:w="1914" w:type="dxa"/>
            <w:vAlign w:val="center"/>
          </w:tcPr>
          <w:p w:rsidR="00D35F74" w:rsidRPr="00D35F74" w:rsidRDefault="00D35F74" w:rsidP="00D35F74">
            <w:pPr>
              <w:jc w:val="center"/>
              <w:rPr>
                <w:rFonts w:ascii="Times New Roman" w:hAnsi="Times New Roman"/>
                <w:sz w:val="18"/>
                <w:szCs w:val="18"/>
              </w:rPr>
            </w:pPr>
          </w:p>
          <w:p w:rsidR="001E711A" w:rsidRPr="00D35F74" w:rsidRDefault="00251E5F" w:rsidP="00D35F74">
            <w:pPr>
              <w:jc w:val="center"/>
              <w:rPr>
                <w:rFonts w:ascii="Times New Roman" w:hAnsi="Times New Roman"/>
                <w:sz w:val="18"/>
                <w:szCs w:val="18"/>
              </w:rPr>
            </w:pPr>
            <w:r w:rsidRPr="00D35F74">
              <w:rPr>
                <w:rFonts w:ascii="Times New Roman" w:hAnsi="Times New Roman"/>
                <w:sz w:val="18"/>
                <w:szCs w:val="18"/>
              </w:rPr>
              <w:t>200 – 150=+</w:t>
            </w:r>
            <w:r w:rsidR="001E711A" w:rsidRPr="00D35F74">
              <w:rPr>
                <w:rFonts w:ascii="Times New Roman" w:hAnsi="Times New Roman"/>
                <w:sz w:val="18"/>
                <w:szCs w:val="18"/>
              </w:rPr>
              <w:t>50</w:t>
            </w:r>
          </w:p>
          <w:p w:rsidR="00D35F74" w:rsidRPr="00D35F74" w:rsidRDefault="00D35F74" w:rsidP="00D35F74">
            <w:pPr>
              <w:jc w:val="center"/>
              <w:rPr>
                <w:rFonts w:ascii="Times New Roman" w:hAnsi="Times New Roman"/>
                <w:sz w:val="18"/>
                <w:szCs w:val="18"/>
              </w:rPr>
            </w:pPr>
          </w:p>
        </w:tc>
        <w:tc>
          <w:tcPr>
            <w:tcW w:w="2375" w:type="dxa"/>
            <w:vAlign w:val="center"/>
          </w:tcPr>
          <w:p w:rsidR="001E711A" w:rsidRPr="00D35F74" w:rsidRDefault="00CB379A" w:rsidP="00D35F74">
            <w:pPr>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50</m:t>
                    </m:r>
                  </m:num>
                  <m:den>
                    <m:r>
                      <w:rPr>
                        <w:rFonts w:ascii="Cambria Math" w:hAnsi="Cambria Math"/>
                        <w:sz w:val="18"/>
                        <w:szCs w:val="18"/>
                      </w:rPr>
                      <m:t>150</m:t>
                    </m:r>
                  </m:den>
                </m:f>
                <m:r>
                  <w:rPr>
                    <w:rFonts w:ascii="Cambria Math" w:hAnsi="Cambria Math"/>
                    <w:sz w:val="18"/>
                    <w:szCs w:val="18"/>
                  </w:rPr>
                  <m:t>×100=33</m:t>
                </m:r>
              </m:oMath>
            </m:oMathPara>
          </w:p>
        </w:tc>
      </w:tr>
      <w:tr w:rsidR="001E711A" w:rsidRPr="000B3786" w:rsidTr="008A4B93">
        <w:tc>
          <w:tcPr>
            <w:tcW w:w="1914" w:type="dxa"/>
            <w:vAlign w:val="center"/>
          </w:tcPr>
          <w:p w:rsidR="001E711A" w:rsidRDefault="001E711A" w:rsidP="008A4B93">
            <w:pPr>
              <w:rPr>
                <w:rFonts w:ascii="Times New Roman" w:hAnsi="Times New Roman"/>
                <w:sz w:val="24"/>
                <w:szCs w:val="24"/>
              </w:rPr>
            </w:pPr>
            <w:r w:rsidRPr="000B3786">
              <w:rPr>
                <w:rFonts w:ascii="Times New Roman" w:hAnsi="Times New Roman"/>
                <w:sz w:val="24"/>
                <w:szCs w:val="24"/>
              </w:rPr>
              <w:t>Выручка от р</w:t>
            </w:r>
            <w:r w:rsidRPr="000B3786">
              <w:rPr>
                <w:rFonts w:ascii="Times New Roman" w:hAnsi="Times New Roman"/>
                <w:sz w:val="24"/>
                <w:szCs w:val="24"/>
              </w:rPr>
              <w:t>е</w:t>
            </w:r>
            <w:r w:rsidRPr="000B3786">
              <w:rPr>
                <w:rFonts w:ascii="Times New Roman" w:hAnsi="Times New Roman"/>
                <w:sz w:val="24"/>
                <w:szCs w:val="24"/>
              </w:rPr>
              <w:t>ализации пр</w:t>
            </w:r>
            <w:r w:rsidRPr="000B3786">
              <w:rPr>
                <w:rFonts w:ascii="Times New Roman" w:hAnsi="Times New Roman"/>
                <w:sz w:val="24"/>
                <w:szCs w:val="24"/>
              </w:rPr>
              <w:t>о</w:t>
            </w:r>
            <w:r w:rsidRPr="000B3786">
              <w:rPr>
                <w:rFonts w:ascii="Times New Roman" w:hAnsi="Times New Roman"/>
                <w:sz w:val="24"/>
                <w:szCs w:val="24"/>
              </w:rPr>
              <w:t>дукции, руб.</w:t>
            </w:r>
            <w:r w:rsidR="00251E5F">
              <w:rPr>
                <w:rFonts w:ascii="Times New Roman" w:hAnsi="Times New Roman"/>
                <w:sz w:val="24"/>
                <w:szCs w:val="24"/>
              </w:rPr>
              <w:t xml:space="preserve"> (В)</w:t>
            </w:r>
          </w:p>
          <w:p w:rsidR="00251E5F" w:rsidRPr="000B3786" w:rsidRDefault="00251E5F" w:rsidP="008A4B93">
            <w:pPr>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Ц</w:t>
            </w:r>
            <w:proofErr w:type="gramEnd"/>
            <m:oMath>
              <m:r>
                <w:rPr>
                  <w:rFonts w:ascii="Cambria Math" w:hAnsi="Cambria Math"/>
                  <w:sz w:val="24"/>
                  <w:szCs w:val="24"/>
                </w:rPr>
                <m:t>×К</m:t>
              </m:r>
            </m:oMath>
          </w:p>
        </w:tc>
        <w:tc>
          <w:tcPr>
            <w:tcW w:w="1914" w:type="dxa"/>
            <w:vAlign w:val="center"/>
          </w:tcPr>
          <w:p w:rsidR="001E711A" w:rsidRPr="000B3786" w:rsidRDefault="00D35F74" w:rsidP="00D35F74">
            <w:pPr>
              <w:jc w:val="center"/>
              <w:rPr>
                <w:rFonts w:ascii="Times New Roman" w:hAnsi="Times New Roman"/>
                <w:sz w:val="24"/>
                <w:szCs w:val="24"/>
              </w:rPr>
            </w:pPr>
            <w:r>
              <w:rPr>
                <w:rFonts w:ascii="Times New Roman" w:hAnsi="Times New Roman"/>
                <w:sz w:val="24"/>
                <w:szCs w:val="24"/>
              </w:rPr>
              <w:t>50</w:t>
            </w:r>
            <m:oMath>
              <m:r>
                <w:rPr>
                  <w:rFonts w:ascii="Cambria Math" w:hAnsi="Cambria Math"/>
                  <w:sz w:val="24"/>
                  <w:szCs w:val="24"/>
                </w:rPr>
                <m:t>×</m:t>
              </m:r>
            </m:oMath>
            <w:r>
              <w:rPr>
                <w:rFonts w:ascii="Times New Roman" w:hAnsi="Times New Roman"/>
                <w:sz w:val="24"/>
                <w:szCs w:val="24"/>
              </w:rPr>
              <w:t>150=</w:t>
            </w:r>
            <w:r w:rsidR="001E711A" w:rsidRPr="000B3786">
              <w:rPr>
                <w:rFonts w:ascii="Times New Roman" w:hAnsi="Times New Roman"/>
                <w:sz w:val="24"/>
                <w:szCs w:val="24"/>
              </w:rPr>
              <w:t>7500</w:t>
            </w:r>
          </w:p>
        </w:tc>
        <w:tc>
          <w:tcPr>
            <w:tcW w:w="1914" w:type="dxa"/>
            <w:vAlign w:val="center"/>
          </w:tcPr>
          <w:p w:rsidR="001E711A" w:rsidRPr="000B3786" w:rsidRDefault="00D35F74" w:rsidP="00D35F74">
            <w:pPr>
              <w:jc w:val="center"/>
              <w:rPr>
                <w:rFonts w:ascii="Times New Roman" w:hAnsi="Times New Roman"/>
                <w:sz w:val="24"/>
                <w:szCs w:val="24"/>
              </w:rPr>
            </w:pPr>
            <w:r>
              <w:rPr>
                <w:rFonts w:ascii="Times New Roman" w:hAnsi="Times New Roman"/>
                <w:sz w:val="24"/>
                <w:szCs w:val="24"/>
              </w:rPr>
              <w:t>70</w:t>
            </w:r>
            <m:oMath>
              <m:r>
                <w:rPr>
                  <w:rFonts w:ascii="Cambria Math" w:hAnsi="Cambria Math"/>
                  <w:sz w:val="24"/>
                  <w:szCs w:val="24"/>
                </w:rPr>
                <m:t>×</m:t>
              </m:r>
            </m:oMath>
            <w:r>
              <w:rPr>
                <w:rFonts w:ascii="Times New Roman" w:hAnsi="Times New Roman"/>
                <w:sz w:val="24"/>
                <w:szCs w:val="24"/>
              </w:rPr>
              <w:t>200=</w:t>
            </w:r>
            <w:r w:rsidR="001E711A" w:rsidRPr="000B3786">
              <w:rPr>
                <w:rFonts w:ascii="Times New Roman" w:hAnsi="Times New Roman"/>
                <w:sz w:val="24"/>
                <w:szCs w:val="24"/>
              </w:rPr>
              <w:t>14000</w:t>
            </w:r>
          </w:p>
        </w:tc>
        <w:tc>
          <w:tcPr>
            <w:tcW w:w="1914" w:type="dxa"/>
            <w:vAlign w:val="center"/>
          </w:tcPr>
          <w:p w:rsidR="001E711A" w:rsidRPr="00D35F74" w:rsidRDefault="00251E5F" w:rsidP="00D35F74">
            <w:pPr>
              <w:jc w:val="center"/>
              <w:rPr>
                <w:rFonts w:ascii="Times New Roman" w:hAnsi="Times New Roman"/>
                <w:sz w:val="18"/>
                <w:szCs w:val="18"/>
              </w:rPr>
            </w:pPr>
            <w:r w:rsidRPr="00D35F74">
              <w:rPr>
                <w:rFonts w:ascii="Times New Roman" w:hAnsi="Times New Roman"/>
                <w:sz w:val="18"/>
                <w:szCs w:val="18"/>
              </w:rPr>
              <w:t>14000-7500=</w:t>
            </w:r>
            <w:r w:rsidR="001E711A" w:rsidRPr="00D35F74">
              <w:rPr>
                <w:rFonts w:ascii="Times New Roman" w:hAnsi="Times New Roman"/>
                <w:sz w:val="18"/>
                <w:szCs w:val="18"/>
              </w:rPr>
              <w:t>+6500</w:t>
            </w:r>
          </w:p>
        </w:tc>
        <w:tc>
          <w:tcPr>
            <w:tcW w:w="2375" w:type="dxa"/>
            <w:vAlign w:val="center"/>
          </w:tcPr>
          <w:p w:rsidR="001E711A" w:rsidRPr="00D35F74" w:rsidRDefault="00CB379A" w:rsidP="00D35F74">
            <w:pPr>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6500</m:t>
                    </m:r>
                  </m:num>
                  <m:den>
                    <m:r>
                      <w:rPr>
                        <w:rFonts w:ascii="Cambria Math" w:hAnsi="Cambria Math"/>
                        <w:sz w:val="18"/>
                        <w:szCs w:val="18"/>
                      </w:rPr>
                      <m:t>7500</m:t>
                    </m:r>
                  </m:den>
                </m:f>
                <m:r>
                  <w:rPr>
                    <w:rFonts w:ascii="Cambria Math" w:hAnsi="Cambria Math"/>
                    <w:sz w:val="18"/>
                    <w:szCs w:val="18"/>
                  </w:rPr>
                  <m:t>×100=86,7</m:t>
                </m:r>
              </m:oMath>
            </m:oMathPara>
          </w:p>
        </w:tc>
      </w:tr>
    </w:tbl>
    <w:p w:rsidR="008A4B93" w:rsidRPr="008A4B93" w:rsidRDefault="008A4B93" w:rsidP="008A4B93">
      <w:pPr>
        <w:pStyle w:val="a5"/>
        <w:spacing w:after="0" w:line="240" w:lineRule="auto"/>
        <w:ind w:left="502"/>
        <w:jc w:val="both"/>
        <w:rPr>
          <w:rFonts w:ascii="Times New Roman" w:hAnsi="Times New Roman"/>
          <w:b/>
          <w:i/>
          <w:sz w:val="24"/>
          <w:szCs w:val="24"/>
        </w:rPr>
      </w:pPr>
      <w:r w:rsidRPr="008A4B93">
        <w:rPr>
          <w:rFonts w:ascii="Times New Roman" w:hAnsi="Times New Roman"/>
          <w:b/>
          <w:i/>
          <w:sz w:val="24"/>
          <w:szCs w:val="24"/>
        </w:rPr>
        <w:t>Решение</w:t>
      </w:r>
    </w:p>
    <w:p w:rsidR="00BF2E6E" w:rsidRDefault="00BF2E6E" w:rsidP="00907297">
      <w:pPr>
        <w:pStyle w:val="a5"/>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Построим факторную модель зависимости выручки от цены и количества реализованной продукции. Факторная модель имеет вид:</w:t>
      </w:r>
    </w:p>
    <w:p w:rsidR="00224F6C" w:rsidRPr="00224F6C" w:rsidRDefault="00224F6C" w:rsidP="00224F6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224F6C" w:rsidTr="00AA6B7E">
        <w:tc>
          <w:tcPr>
            <w:tcW w:w="8613" w:type="dxa"/>
          </w:tcPr>
          <w:p w:rsidR="00224F6C" w:rsidRPr="00224F6C" w:rsidRDefault="00224F6C" w:rsidP="00224F6C">
            <w:pPr>
              <w:ind w:left="142"/>
              <w:jc w:val="center"/>
              <w:rPr>
                <w:rFonts w:ascii="Times New Roman" w:hAnsi="Times New Roman"/>
                <w:sz w:val="24"/>
                <w:szCs w:val="24"/>
              </w:rPr>
            </w:pPr>
            <w:r w:rsidRPr="00224F6C">
              <w:rPr>
                <w:rFonts w:ascii="Times New Roman" w:hAnsi="Times New Roman"/>
                <w:sz w:val="24"/>
                <w:szCs w:val="24"/>
              </w:rPr>
              <w:t>В=</w:t>
            </w:r>
            <w:proofErr w:type="gramStart"/>
            <w:r w:rsidRPr="00224F6C">
              <w:rPr>
                <w:rFonts w:ascii="Times New Roman" w:hAnsi="Times New Roman"/>
                <w:sz w:val="24"/>
                <w:szCs w:val="24"/>
              </w:rPr>
              <w:t>Ц</w:t>
            </w:r>
            <w:proofErr w:type="gramEnd"/>
            <m:oMath>
              <m:r>
                <w:rPr>
                  <w:rFonts w:ascii="Cambria Math" w:hAnsi="Cambria Math"/>
                  <w:sz w:val="24"/>
                  <w:szCs w:val="24"/>
                </w:rPr>
                <m:t>×К</m:t>
              </m:r>
            </m:oMath>
          </w:p>
        </w:tc>
        <w:tc>
          <w:tcPr>
            <w:tcW w:w="1524" w:type="dxa"/>
          </w:tcPr>
          <w:p w:rsidR="00224F6C" w:rsidRDefault="00224F6C" w:rsidP="00AA6B7E">
            <w:pPr>
              <w:jc w:val="right"/>
              <w:rPr>
                <w:rFonts w:ascii="Times New Roman" w:hAnsi="Times New Roman"/>
                <w:sz w:val="24"/>
                <w:szCs w:val="24"/>
              </w:rPr>
            </w:pPr>
            <w:r>
              <w:rPr>
                <w:rFonts w:ascii="Times New Roman" w:hAnsi="Times New Roman"/>
                <w:sz w:val="24"/>
                <w:szCs w:val="24"/>
              </w:rPr>
              <w:t>(18.1)</w:t>
            </w:r>
          </w:p>
        </w:tc>
      </w:tr>
    </w:tbl>
    <w:p w:rsidR="00251E5F" w:rsidRPr="00251E5F" w:rsidRDefault="00251E5F" w:rsidP="00224F6C">
      <w:pPr>
        <w:spacing w:after="0" w:line="240" w:lineRule="auto"/>
        <w:jc w:val="both"/>
        <w:rPr>
          <w:rFonts w:ascii="Times New Roman" w:hAnsi="Times New Roman"/>
          <w:sz w:val="24"/>
          <w:szCs w:val="24"/>
        </w:rPr>
      </w:pPr>
    </w:p>
    <w:p w:rsidR="001E711A" w:rsidRDefault="001E711A" w:rsidP="00907297">
      <w:pPr>
        <w:pStyle w:val="a5"/>
        <w:numPr>
          <w:ilvl w:val="0"/>
          <w:numId w:val="79"/>
        </w:numPr>
        <w:spacing w:after="0" w:line="240" w:lineRule="auto"/>
        <w:jc w:val="both"/>
        <w:rPr>
          <w:rFonts w:ascii="Times New Roman" w:hAnsi="Times New Roman"/>
          <w:sz w:val="24"/>
          <w:szCs w:val="24"/>
        </w:rPr>
      </w:pPr>
      <w:r w:rsidRPr="00BF2E6E">
        <w:rPr>
          <w:rFonts w:ascii="Times New Roman" w:hAnsi="Times New Roman"/>
          <w:sz w:val="24"/>
          <w:szCs w:val="24"/>
        </w:rPr>
        <w:t>Определяем изменение выручки под влиянием изменения цены</w:t>
      </w:r>
    </w:p>
    <w:p w:rsidR="00224F6C" w:rsidRPr="00224F6C" w:rsidRDefault="00224F6C" w:rsidP="00224F6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224F6C" w:rsidTr="00AA6B7E">
        <w:tc>
          <w:tcPr>
            <w:tcW w:w="8613" w:type="dxa"/>
          </w:tcPr>
          <w:p w:rsidR="00224F6C" w:rsidRPr="00224F6C" w:rsidRDefault="00224F6C" w:rsidP="00224F6C">
            <w:pPr>
              <w:ind w:left="142"/>
              <w:jc w:val="center"/>
              <w:rPr>
                <w:rFonts w:ascii="Times New Roman" w:hAnsi="Times New Roman"/>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Ц</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Ц1–Ц0</m:t>
                    </m:r>
                  </m:e>
                </m:d>
                <m:r>
                  <w:rPr>
                    <w:rFonts w:ascii="Cambria Math" w:hAnsi="Cambria Math"/>
                    <w:sz w:val="24"/>
                    <w:szCs w:val="24"/>
                  </w:rPr>
                  <m:t>×Ко, руб</m:t>
                </m:r>
              </m:oMath>
            </m:oMathPara>
          </w:p>
        </w:tc>
        <w:tc>
          <w:tcPr>
            <w:tcW w:w="1524" w:type="dxa"/>
          </w:tcPr>
          <w:p w:rsidR="00224F6C" w:rsidRDefault="00224F6C" w:rsidP="00AA6B7E">
            <w:pPr>
              <w:jc w:val="right"/>
              <w:rPr>
                <w:rFonts w:ascii="Times New Roman" w:hAnsi="Times New Roman"/>
                <w:sz w:val="24"/>
                <w:szCs w:val="24"/>
              </w:rPr>
            </w:pPr>
            <w:r>
              <w:rPr>
                <w:rFonts w:ascii="Times New Roman" w:hAnsi="Times New Roman"/>
                <w:sz w:val="24"/>
                <w:szCs w:val="24"/>
              </w:rPr>
              <w:t>(18.2)</w:t>
            </w:r>
          </w:p>
        </w:tc>
      </w:tr>
    </w:tbl>
    <w:p w:rsidR="00251E5F" w:rsidRPr="00251E5F" w:rsidRDefault="00251E5F" w:rsidP="00224F6C">
      <w:pPr>
        <w:spacing w:after="0" w:line="240" w:lineRule="auto"/>
        <w:jc w:val="both"/>
        <w:rPr>
          <w:rFonts w:ascii="Times New Roman" w:hAnsi="Times New Roman"/>
          <w:sz w:val="24"/>
          <w:szCs w:val="24"/>
        </w:rPr>
      </w:pPr>
    </w:p>
    <w:p w:rsidR="00E6510C" w:rsidRPr="000B3786" w:rsidRDefault="00E6510C" w:rsidP="00E6510C">
      <w:pPr>
        <w:spacing w:after="0" w:line="240" w:lineRule="auto"/>
        <w:ind w:left="142"/>
        <w:jc w:val="center"/>
        <w:rPr>
          <w:rFonts w:ascii="Times New Roman" w:eastAsiaTheme="minorEastAsia" w:hAnsi="Times New Roman"/>
          <w:sz w:val="24"/>
          <w:szCs w:val="24"/>
        </w:rPr>
      </w:pPr>
    </w:p>
    <w:p w:rsidR="001E711A" w:rsidRPr="00251E5F" w:rsidRDefault="001E711A" w:rsidP="009D7F1E">
      <w:pPr>
        <w:spacing w:after="0" w:line="240" w:lineRule="auto"/>
        <w:ind w:left="142"/>
        <w:jc w:val="both"/>
        <w:rPr>
          <w:rFonts w:ascii="Times New Roman" w:hAnsi="Times New Roman"/>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Ц</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70-50</m:t>
              </m:r>
            </m:e>
          </m:d>
          <m:r>
            <w:rPr>
              <w:rFonts w:ascii="Cambria Math" w:hAnsi="Cambria Math"/>
              <w:sz w:val="24"/>
              <w:szCs w:val="24"/>
            </w:rPr>
            <m:t>×150=3000 руб.</m:t>
          </m:r>
        </m:oMath>
      </m:oMathPara>
    </w:p>
    <w:p w:rsidR="001E711A" w:rsidRDefault="001E711A" w:rsidP="00907297">
      <w:pPr>
        <w:pStyle w:val="a5"/>
        <w:numPr>
          <w:ilvl w:val="0"/>
          <w:numId w:val="79"/>
        </w:numPr>
        <w:spacing w:after="0" w:line="240" w:lineRule="auto"/>
        <w:ind w:left="142" w:firstLine="0"/>
        <w:jc w:val="both"/>
        <w:rPr>
          <w:rFonts w:ascii="Times New Roman" w:hAnsi="Times New Roman"/>
          <w:sz w:val="24"/>
          <w:szCs w:val="24"/>
        </w:rPr>
      </w:pPr>
      <w:r w:rsidRPr="000B3786">
        <w:rPr>
          <w:rFonts w:ascii="Times New Roman" w:hAnsi="Times New Roman"/>
          <w:sz w:val="24"/>
          <w:szCs w:val="24"/>
        </w:rPr>
        <w:lastRenderedPageBreak/>
        <w:t>Определяем изменение выручки под влиянием изменения количества выпускаемой пр</w:t>
      </w:r>
      <w:r w:rsidRPr="000B3786">
        <w:rPr>
          <w:rFonts w:ascii="Times New Roman" w:hAnsi="Times New Roman"/>
          <w:sz w:val="24"/>
          <w:szCs w:val="24"/>
        </w:rPr>
        <w:t>о</w:t>
      </w:r>
      <w:r w:rsidRPr="000B3786">
        <w:rPr>
          <w:rFonts w:ascii="Times New Roman" w:hAnsi="Times New Roman"/>
          <w:sz w:val="24"/>
          <w:szCs w:val="24"/>
        </w:rPr>
        <w:t>дукции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224F6C" w:rsidTr="00AA6B7E">
        <w:tc>
          <w:tcPr>
            <w:tcW w:w="8613" w:type="dxa"/>
          </w:tcPr>
          <w:p w:rsidR="00224F6C" w:rsidRPr="00224F6C" w:rsidRDefault="00224F6C" w:rsidP="00224F6C">
            <w:pPr>
              <w:ind w:left="142"/>
              <w:jc w:val="both"/>
              <w:rPr>
                <w:rFonts w:ascii="Times New Roman" w:hAnsi="Times New Roman"/>
                <w:sz w:val="24"/>
                <w:szCs w:val="24"/>
              </w:rPr>
            </w:pPr>
            <m:oMathPara>
              <m:oMath>
                <m:r>
                  <w:rPr>
                    <w:rFonts w:ascii="Cambria Math" w:hAnsi="Cambria Math"/>
                    <w:sz w:val="24"/>
                    <w:szCs w:val="24"/>
                  </w:rPr>
                  <m:t>∆Вк=</m:t>
                </m:r>
                <m:d>
                  <m:dPr>
                    <m:ctrlPr>
                      <w:rPr>
                        <w:rFonts w:ascii="Cambria Math" w:hAnsi="Cambria Math"/>
                        <w:i/>
                        <w:sz w:val="24"/>
                        <w:szCs w:val="24"/>
                      </w:rPr>
                    </m:ctrlPr>
                  </m:dPr>
                  <m:e>
                    <m:r>
                      <w:rPr>
                        <w:rFonts w:ascii="Cambria Math" w:hAnsi="Cambria Math"/>
                        <w:sz w:val="24"/>
                        <w:szCs w:val="24"/>
                      </w:rPr>
                      <m:t>К1–К0</m:t>
                    </m:r>
                  </m:e>
                </m:d>
                <m:r>
                  <w:rPr>
                    <w:rFonts w:ascii="Cambria Math" w:hAnsi="Cambria Math"/>
                    <w:sz w:val="24"/>
                    <w:szCs w:val="24"/>
                  </w:rPr>
                  <m:t>×Ц1, руб.</m:t>
                </m:r>
              </m:oMath>
            </m:oMathPara>
          </w:p>
        </w:tc>
        <w:tc>
          <w:tcPr>
            <w:tcW w:w="1524" w:type="dxa"/>
          </w:tcPr>
          <w:p w:rsidR="00224F6C" w:rsidRDefault="00224F6C" w:rsidP="00AA6B7E">
            <w:pPr>
              <w:jc w:val="right"/>
              <w:rPr>
                <w:rFonts w:ascii="Times New Roman" w:hAnsi="Times New Roman"/>
                <w:sz w:val="24"/>
                <w:szCs w:val="24"/>
              </w:rPr>
            </w:pPr>
            <w:r>
              <w:rPr>
                <w:rFonts w:ascii="Times New Roman" w:hAnsi="Times New Roman"/>
                <w:sz w:val="24"/>
                <w:szCs w:val="24"/>
              </w:rPr>
              <w:t>(18.3)</w:t>
            </w:r>
          </w:p>
        </w:tc>
      </w:tr>
    </w:tbl>
    <w:p w:rsidR="00224F6C" w:rsidRPr="00224F6C" w:rsidRDefault="00224F6C" w:rsidP="00224F6C">
      <w:pPr>
        <w:spacing w:after="0" w:line="240" w:lineRule="auto"/>
        <w:jc w:val="both"/>
        <w:rPr>
          <w:rFonts w:ascii="Times New Roman" w:hAnsi="Times New Roman"/>
          <w:sz w:val="24"/>
          <w:szCs w:val="24"/>
        </w:rPr>
      </w:pPr>
    </w:p>
    <w:p w:rsidR="001E711A" w:rsidRPr="000B3786" w:rsidRDefault="001E711A" w:rsidP="00B727E5">
      <w:pPr>
        <w:spacing w:after="0" w:line="240" w:lineRule="auto"/>
        <w:jc w:val="both"/>
        <w:rPr>
          <w:rFonts w:ascii="Times New Roman" w:eastAsiaTheme="minorEastAsia" w:hAnsi="Times New Roman"/>
          <w:sz w:val="24"/>
          <w:szCs w:val="24"/>
        </w:rPr>
      </w:pPr>
      <m:oMathPara>
        <m:oMath>
          <m:r>
            <w:rPr>
              <w:rFonts w:ascii="Cambria Math" w:hAnsi="Cambria Math"/>
              <w:sz w:val="24"/>
              <w:szCs w:val="24"/>
            </w:rPr>
            <m:t>∆Вк=</m:t>
          </m:r>
          <m:d>
            <m:dPr>
              <m:ctrlPr>
                <w:rPr>
                  <w:rFonts w:ascii="Cambria Math" w:hAnsi="Cambria Math"/>
                  <w:i/>
                  <w:sz w:val="24"/>
                  <w:szCs w:val="24"/>
                </w:rPr>
              </m:ctrlPr>
            </m:dPr>
            <m:e>
              <m:r>
                <w:rPr>
                  <w:rFonts w:ascii="Cambria Math" w:hAnsi="Cambria Math"/>
                  <w:sz w:val="24"/>
                  <w:szCs w:val="24"/>
                </w:rPr>
                <m:t>200-150</m:t>
              </m:r>
            </m:e>
          </m:d>
          <m:r>
            <w:rPr>
              <w:rFonts w:ascii="Cambria Math" w:hAnsi="Cambria Math"/>
              <w:sz w:val="24"/>
              <w:szCs w:val="24"/>
            </w:rPr>
            <m:t>×70=3500, руб.</m:t>
          </m:r>
        </m:oMath>
      </m:oMathPara>
    </w:p>
    <w:p w:rsidR="001E711A" w:rsidRPr="00D35F74" w:rsidRDefault="001E711A" w:rsidP="00B727E5">
      <w:pPr>
        <w:spacing w:after="0" w:line="240" w:lineRule="auto"/>
        <w:jc w:val="both"/>
        <w:rPr>
          <w:rFonts w:ascii="Times New Roman" w:hAnsi="Times New Roman"/>
          <w:sz w:val="24"/>
          <w:szCs w:val="24"/>
        </w:rPr>
      </w:pPr>
      <w:r w:rsidRPr="009D7F1E">
        <w:rPr>
          <w:rFonts w:ascii="Times New Roman" w:hAnsi="Times New Roman"/>
          <w:sz w:val="24"/>
          <w:szCs w:val="24"/>
        </w:rPr>
        <w:tab/>
      </w:r>
      <w:r w:rsidRPr="009D7F1E">
        <w:rPr>
          <w:rFonts w:ascii="Times New Roman" w:hAnsi="Times New Roman"/>
          <w:b/>
          <w:i/>
          <w:sz w:val="24"/>
          <w:szCs w:val="24"/>
        </w:rPr>
        <w:t>Вывод</w:t>
      </w:r>
      <w:r w:rsidRPr="009D7F1E">
        <w:rPr>
          <w:rFonts w:ascii="Times New Roman" w:hAnsi="Times New Roman"/>
          <w:sz w:val="24"/>
          <w:szCs w:val="24"/>
        </w:rPr>
        <w:t xml:space="preserve">: </w:t>
      </w:r>
      <w:r w:rsidRPr="00D35F74">
        <w:rPr>
          <w:rFonts w:ascii="Times New Roman" w:hAnsi="Times New Roman"/>
          <w:sz w:val="24"/>
          <w:szCs w:val="24"/>
        </w:rPr>
        <w:t>Выручка в феврале увеличилась на 6500 руб по сравнению с январем. В том чи</w:t>
      </w:r>
      <w:r w:rsidRPr="00D35F74">
        <w:rPr>
          <w:rFonts w:ascii="Times New Roman" w:hAnsi="Times New Roman"/>
          <w:sz w:val="24"/>
          <w:szCs w:val="24"/>
        </w:rPr>
        <w:t>с</w:t>
      </w:r>
      <w:r w:rsidRPr="00D35F74">
        <w:rPr>
          <w:rFonts w:ascii="Times New Roman" w:hAnsi="Times New Roman"/>
          <w:sz w:val="24"/>
          <w:szCs w:val="24"/>
        </w:rPr>
        <w:t>ле за счет изменения цен на 3000 рублей, за счет изменения количества реализованной проду</w:t>
      </w:r>
      <w:r w:rsidRPr="00D35F74">
        <w:rPr>
          <w:rFonts w:ascii="Times New Roman" w:hAnsi="Times New Roman"/>
          <w:sz w:val="24"/>
          <w:szCs w:val="24"/>
        </w:rPr>
        <w:t>к</w:t>
      </w:r>
      <w:r w:rsidRPr="00D35F74">
        <w:rPr>
          <w:rFonts w:ascii="Times New Roman" w:hAnsi="Times New Roman"/>
          <w:sz w:val="24"/>
          <w:szCs w:val="24"/>
        </w:rPr>
        <w:t>ции – на 3500 руб. Резервов роста выручки в феврале под влиянием указанных факторов не в</w:t>
      </w:r>
      <w:r w:rsidRPr="00D35F74">
        <w:rPr>
          <w:rFonts w:ascii="Times New Roman" w:hAnsi="Times New Roman"/>
          <w:sz w:val="24"/>
          <w:szCs w:val="24"/>
        </w:rPr>
        <w:t>ы</w:t>
      </w:r>
      <w:r w:rsidRPr="00D35F74">
        <w:rPr>
          <w:rFonts w:ascii="Times New Roman" w:hAnsi="Times New Roman"/>
          <w:sz w:val="24"/>
          <w:szCs w:val="24"/>
        </w:rPr>
        <w:t xml:space="preserve">явлено </w:t>
      </w:r>
    </w:p>
    <w:p w:rsidR="001E711A" w:rsidRPr="007E5313" w:rsidRDefault="001E711A"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t xml:space="preserve">Задача 1 </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Выявить резервы роста выручки на основании исходных данных</w:t>
      </w:r>
    </w:p>
    <w:p w:rsidR="00C33572" w:rsidRPr="000B3786" w:rsidRDefault="00C33572" w:rsidP="00C33572">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224F6C">
        <w:rPr>
          <w:rFonts w:ascii="Times New Roman" w:hAnsi="Times New Roman"/>
          <w:sz w:val="24"/>
          <w:szCs w:val="24"/>
        </w:rPr>
        <w:t xml:space="preserve">18.2 </w:t>
      </w:r>
      <w:r>
        <w:rPr>
          <w:rFonts w:ascii="Times New Roman" w:hAnsi="Times New Roman"/>
          <w:sz w:val="24"/>
          <w:szCs w:val="24"/>
        </w:rPr>
        <w:t>– Исходные данные</w:t>
      </w:r>
    </w:p>
    <w:tbl>
      <w:tblPr>
        <w:tblStyle w:val="a4"/>
        <w:tblW w:w="10031" w:type="dxa"/>
        <w:tblLook w:val="04A0" w:firstRow="1" w:lastRow="0" w:firstColumn="1" w:lastColumn="0" w:noHBand="0" w:noVBand="1"/>
      </w:tblPr>
      <w:tblGrid>
        <w:gridCol w:w="1914"/>
        <w:gridCol w:w="1914"/>
        <w:gridCol w:w="1914"/>
        <w:gridCol w:w="1914"/>
        <w:gridCol w:w="2375"/>
      </w:tblGrid>
      <w:tr w:rsidR="001E711A" w:rsidRPr="000B3786" w:rsidTr="00944C30">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Показатели</w:t>
            </w:r>
          </w:p>
        </w:tc>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Март (0)</w:t>
            </w:r>
          </w:p>
        </w:tc>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Апрель (1)</w:t>
            </w:r>
          </w:p>
        </w:tc>
        <w:tc>
          <w:tcPr>
            <w:tcW w:w="1914"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Отклонения, +,–</w:t>
            </w:r>
          </w:p>
        </w:tc>
        <w:tc>
          <w:tcPr>
            <w:tcW w:w="2375" w:type="dxa"/>
          </w:tcPr>
          <w:p w:rsidR="001E711A" w:rsidRPr="000B3786" w:rsidRDefault="001E711A" w:rsidP="00B727E5">
            <w:pPr>
              <w:jc w:val="center"/>
              <w:rPr>
                <w:rFonts w:ascii="Times New Roman" w:hAnsi="Times New Roman"/>
                <w:sz w:val="24"/>
                <w:szCs w:val="24"/>
              </w:rPr>
            </w:pPr>
            <w:r w:rsidRPr="000B3786">
              <w:rPr>
                <w:rFonts w:ascii="Times New Roman" w:hAnsi="Times New Roman"/>
                <w:sz w:val="24"/>
                <w:szCs w:val="24"/>
              </w:rPr>
              <w:t>Динамика,%</w:t>
            </w:r>
          </w:p>
        </w:tc>
      </w:tr>
      <w:tr w:rsidR="00251E5F" w:rsidRPr="000B3786" w:rsidTr="00944C30">
        <w:tc>
          <w:tcPr>
            <w:tcW w:w="1914" w:type="dxa"/>
          </w:tcPr>
          <w:p w:rsidR="00251E5F" w:rsidRPr="000B3786" w:rsidRDefault="00251E5F" w:rsidP="00251E5F">
            <w:pPr>
              <w:jc w:val="both"/>
              <w:rPr>
                <w:rFonts w:ascii="Times New Roman" w:hAnsi="Times New Roman"/>
                <w:sz w:val="24"/>
                <w:szCs w:val="24"/>
              </w:rPr>
            </w:pPr>
            <w:r w:rsidRPr="000B3786">
              <w:rPr>
                <w:rFonts w:ascii="Times New Roman" w:hAnsi="Times New Roman"/>
                <w:sz w:val="24"/>
                <w:szCs w:val="24"/>
              </w:rPr>
              <w:t>Цена, руб.</w:t>
            </w:r>
            <w:r>
              <w:rPr>
                <w:rFonts w:ascii="Times New Roman" w:hAnsi="Times New Roman"/>
                <w:sz w:val="24"/>
                <w:szCs w:val="24"/>
              </w:rPr>
              <w:t xml:space="preserve"> (Ц)</w:t>
            </w:r>
          </w:p>
        </w:tc>
        <w:tc>
          <w:tcPr>
            <w:tcW w:w="1914" w:type="dxa"/>
            <w:vAlign w:val="center"/>
          </w:tcPr>
          <w:p w:rsidR="00251E5F" w:rsidRPr="00BF2E6E" w:rsidRDefault="00251E5F" w:rsidP="00B727E5">
            <w:pPr>
              <w:jc w:val="center"/>
              <w:rPr>
                <w:rFonts w:ascii="Times New Roman" w:hAnsi="Times New Roman"/>
                <w:b/>
                <w:i/>
                <w:sz w:val="24"/>
                <w:szCs w:val="24"/>
              </w:rPr>
            </w:pPr>
            <w:r w:rsidRPr="00BF2E6E">
              <w:rPr>
                <w:rFonts w:ascii="Times New Roman" w:hAnsi="Times New Roman"/>
                <w:b/>
                <w:i/>
                <w:sz w:val="24"/>
                <w:szCs w:val="24"/>
              </w:rPr>
              <w:t>210</w:t>
            </w:r>
          </w:p>
        </w:tc>
        <w:tc>
          <w:tcPr>
            <w:tcW w:w="1914" w:type="dxa"/>
            <w:vAlign w:val="center"/>
          </w:tcPr>
          <w:p w:rsidR="00251E5F" w:rsidRPr="00BF2E6E" w:rsidRDefault="00251E5F" w:rsidP="00B727E5">
            <w:pPr>
              <w:jc w:val="center"/>
              <w:rPr>
                <w:rFonts w:ascii="Times New Roman" w:hAnsi="Times New Roman"/>
                <w:b/>
                <w:i/>
                <w:sz w:val="24"/>
                <w:szCs w:val="24"/>
              </w:rPr>
            </w:pPr>
            <w:r w:rsidRPr="00BF2E6E">
              <w:rPr>
                <w:rFonts w:ascii="Times New Roman" w:hAnsi="Times New Roman"/>
                <w:b/>
                <w:i/>
                <w:sz w:val="24"/>
                <w:szCs w:val="24"/>
              </w:rPr>
              <w:t>350</w:t>
            </w:r>
          </w:p>
        </w:tc>
        <w:tc>
          <w:tcPr>
            <w:tcW w:w="1914" w:type="dxa"/>
            <w:vAlign w:val="center"/>
          </w:tcPr>
          <w:p w:rsidR="00251E5F" w:rsidRPr="000B3786" w:rsidRDefault="00251E5F" w:rsidP="00B727E5">
            <w:pPr>
              <w:jc w:val="center"/>
              <w:rPr>
                <w:rFonts w:ascii="Times New Roman" w:hAnsi="Times New Roman"/>
                <w:sz w:val="24"/>
                <w:szCs w:val="24"/>
              </w:rPr>
            </w:pPr>
          </w:p>
        </w:tc>
        <w:tc>
          <w:tcPr>
            <w:tcW w:w="2375" w:type="dxa"/>
            <w:vAlign w:val="center"/>
          </w:tcPr>
          <w:p w:rsidR="00251E5F" w:rsidRPr="000B3786" w:rsidRDefault="00251E5F" w:rsidP="00B727E5">
            <w:pPr>
              <w:jc w:val="center"/>
              <w:rPr>
                <w:rFonts w:ascii="Times New Roman" w:hAnsi="Times New Roman"/>
                <w:sz w:val="24"/>
                <w:szCs w:val="24"/>
              </w:rPr>
            </w:pPr>
          </w:p>
        </w:tc>
      </w:tr>
      <w:tr w:rsidR="00251E5F" w:rsidRPr="000B3786" w:rsidTr="00944C30">
        <w:tc>
          <w:tcPr>
            <w:tcW w:w="1914" w:type="dxa"/>
          </w:tcPr>
          <w:p w:rsidR="00251E5F" w:rsidRPr="000B3786" w:rsidRDefault="00251E5F" w:rsidP="00251E5F">
            <w:pPr>
              <w:jc w:val="both"/>
              <w:rPr>
                <w:rFonts w:ascii="Times New Roman" w:hAnsi="Times New Roman"/>
                <w:sz w:val="24"/>
                <w:szCs w:val="24"/>
              </w:rPr>
            </w:pPr>
            <w:r w:rsidRPr="000B3786">
              <w:rPr>
                <w:rFonts w:ascii="Times New Roman" w:hAnsi="Times New Roman"/>
                <w:sz w:val="24"/>
                <w:szCs w:val="24"/>
              </w:rPr>
              <w:t xml:space="preserve">Кол-во, </w:t>
            </w:r>
            <w:proofErr w:type="gramStart"/>
            <w:r w:rsidRPr="000B3786">
              <w:rPr>
                <w:rFonts w:ascii="Times New Roman" w:hAnsi="Times New Roman"/>
                <w:sz w:val="24"/>
                <w:szCs w:val="24"/>
              </w:rPr>
              <w:t>шт</w:t>
            </w:r>
            <w:proofErr w:type="gramEnd"/>
            <w:r>
              <w:rPr>
                <w:rFonts w:ascii="Times New Roman" w:hAnsi="Times New Roman"/>
                <w:sz w:val="24"/>
                <w:szCs w:val="24"/>
              </w:rPr>
              <w:t xml:space="preserve"> (К)</w:t>
            </w:r>
          </w:p>
        </w:tc>
        <w:tc>
          <w:tcPr>
            <w:tcW w:w="1914" w:type="dxa"/>
            <w:vAlign w:val="center"/>
          </w:tcPr>
          <w:p w:rsidR="00251E5F" w:rsidRPr="000B3786" w:rsidRDefault="00251E5F" w:rsidP="00B727E5">
            <w:pPr>
              <w:jc w:val="center"/>
              <w:rPr>
                <w:rFonts w:ascii="Times New Roman" w:hAnsi="Times New Roman"/>
                <w:sz w:val="24"/>
                <w:szCs w:val="24"/>
              </w:rPr>
            </w:pPr>
            <w:r w:rsidRPr="000B3786">
              <w:rPr>
                <w:rFonts w:ascii="Times New Roman" w:hAnsi="Times New Roman"/>
                <w:sz w:val="24"/>
                <w:szCs w:val="24"/>
              </w:rPr>
              <w:t>300</w:t>
            </w:r>
          </w:p>
        </w:tc>
        <w:tc>
          <w:tcPr>
            <w:tcW w:w="1914" w:type="dxa"/>
            <w:vAlign w:val="center"/>
          </w:tcPr>
          <w:p w:rsidR="00251E5F" w:rsidRPr="000B3786" w:rsidRDefault="00251E5F" w:rsidP="00B727E5">
            <w:pPr>
              <w:jc w:val="center"/>
              <w:rPr>
                <w:rFonts w:ascii="Times New Roman" w:hAnsi="Times New Roman"/>
                <w:sz w:val="24"/>
                <w:szCs w:val="24"/>
              </w:rPr>
            </w:pPr>
            <w:r w:rsidRPr="000B3786">
              <w:rPr>
                <w:rFonts w:ascii="Times New Roman" w:hAnsi="Times New Roman"/>
                <w:sz w:val="24"/>
                <w:szCs w:val="24"/>
              </w:rPr>
              <w:t>270</w:t>
            </w:r>
          </w:p>
        </w:tc>
        <w:tc>
          <w:tcPr>
            <w:tcW w:w="1914" w:type="dxa"/>
            <w:vAlign w:val="center"/>
          </w:tcPr>
          <w:p w:rsidR="00251E5F" w:rsidRPr="000B3786" w:rsidRDefault="00251E5F" w:rsidP="00B727E5">
            <w:pPr>
              <w:jc w:val="center"/>
              <w:rPr>
                <w:rFonts w:ascii="Times New Roman" w:hAnsi="Times New Roman"/>
                <w:sz w:val="24"/>
                <w:szCs w:val="24"/>
              </w:rPr>
            </w:pPr>
          </w:p>
        </w:tc>
        <w:tc>
          <w:tcPr>
            <w:tcW w:w="2375" w:type="dxa"/>
            <w:vAlign w:val="center"/>
          </w:tcPr>
          <w:p w:rsidR="00251E5F" w:rsidRPr="000B3786" w:rsidRDefault="00251E5F" w:rsidP="00B727E5">
            <w:pPr>
              <w:jc w:val="center"/>
              <w:rPr>
                <w:rFonts w:ascii="Times New Roman" w:hAnsi="Times New Roman"/>
                <w:sz w:val="24"/>
                <w:szCs w:val="24"/>
              </w:rPr>
            </w:pPr>
          </w:p>
        </w:tc>
      </w:tr>
      <w:tr w:rsidR="00251E5F" w:rsidRPr="000B3786" w:rsidTr="00944C30">
        <w:tc>
          <w:tcPr>
            <w:tcW w:w="1914" w:type="dxa"/>
          </w:tcPr>
          <w:p w:rsidR="00251E5F" w:rsidRDefault="00251E5F" w:rsidP="00251E5F">
            <w:pPr>
              <w:jc w:val="both"/>
              <w:rPr>
                <w:rFonts w:ascii="Times New Roman" w:hAnsi="Times New Roman"/>
                <w:sz w:val="24"/>
                <w:szCs w:val="24"/>
              </w:rPr>
            </w:pPr>
            <w:r w:rsidRPr="000B3786">
              <w:rPr>
                <w:rFonts w:ascii="Times New Roman" w:hAnsi="Times New Roman"/>
                <w:sz w:val="24"/>
                <w:szCs w:val="24"/>
              </w:rPr>
              <w:t>Выручка от р</w:t>
            </w:r>
            <w:r w:rsidRPr="000B3786">
              <w:rPr>
                <w:rFonts w:ascii="Times New Roman" w:hAnsi="Times New Roman"/>
                <w:sz w:val="24"/>
                <w:szCs w:val="24"/>
              </w:rPr>
              <w:t>е</w:t>
            </w:r>
            <w:r w:rsidRPr="000B3786">
              <w:rPr>
                <w:rFonts w:ascii="Times New Roman" w:hAnsi="Times New Roman"/>
                <w:sz w:val="24"/>
                <w:szCs w:val="24"/>
              </w:rPr>
              <w:t>ализации пр</w:t>
            </w:r>
            <w:r w:rsidRPr="000B3786">
              <w:rPr>
                <w:rFonts w:ascii="Times New Roman" w:hAnsi="Times New Roman"/>
                <w:sz w:val="24"/>
                <w:szCs w:val="24"/>
              </w:rPr>
              <w:t>о</w:t>
            </w:r>
            <w:r w:rsidRPr="000B3786">
              <w:rPr>
                <w:rFonts w:ascii="Times New Roman" w:hAnsi="Times New Roman"/>
                <w:sz w:val="24"/>
                <w:szCs w:val="24"/>
              </w:rPr>
              <w:t>дукции, руб.</w:t>
            </w:r>
            <w:r>
              <w:rPr>
                <w:rFonts w:ascii="Times New Roman" w:hAnsi="Times New Roman"/>
                <w:sz w:val="24"/>
                <w:szCs w:val="24"/>
              </w:rPr>
              <w:t xml:space="preserve"> (В)</w:t>
            </w:r>
          </w:p>
          <w:p w:rsidR="00251E5F" w:rsidRPr="000B3786" w:rsidRDefault="00251E5F" w:rsidP="00251E5F">
            <w:pPr>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Ц</w:t>
            </w:r>
            <w:proofErr w:type="gramEnd"/>
            <m:oMath>
              <m:r>
                <w:rPr>
                  <w:rFonts w:ascii="Cambria Math" w:hAnsi="Cambria Math"/>
                  <w:sz w:val="24"/>
                  <w:szCs w:val="24"/>
                </w:rPr>
                <m:t>×К</m:t>
              </m:r>
            </m:oMath>
          </w:p>
        </w:tc>
        <w:tc>
          <w:tcPr>
            <w:tcW w:w="1914" w:type="dxa"/>
            <w:vAlign w:val="center"/>
          </w:tcPr>
          <w:p w:rsidR="00251E5F" w:rsidRPr="000B3786" w:rsidRDefault="00251E5F" w:rsidP="00B727E5">
            <w:pPr>
              <w:jc w:val="center"/>
              <w:rPr>
                <w:rFonts w:ascii="Times New Roman" w:hAnsi="Times New Roman"/>
                <w:sz w:val="24"/>
                <w:szCs w:val="24"/>
              </w:rPr>
            </w:pPr>
          </w:p>
        </w:tc>
        <w:tc>
          <w:tcPr>
            <w:tcW w:w="1914" w:type="dxa"/>
            <w:vAlign w:val="center"/>
          </w:tcPr>
          <w:p w:rsidR="00251E5F" w:rsidRPr="000B3786" w:rsidRDefault="00251E5F" w:rsidP="00B727E5">
            <w:pPr>
              <w:jc w:val="center"/>
              <w:rPr>
                <w:rFonts w:ascii="Times New Roman" w:hAnsi="Times New Roman"/>
                <w:sz w:val="24"/>
                <w:szCs w:val="24"/>
              </w:rPr>
            </w:pPr>
          </w:p>
        </w:tc>
        <w:tc>
          <w:tcPr>
            <w:tcW w:w="1914" w:type="dxa"/>
            <w:vAlign w:val="center"/>
          </w:tcPr>
          <w:p w:rsidR="00251E5F" w:rsidRPr="000B3786" w:rsidRDefault="00251E5F" w:rsidP="00B727E5">
            <w:pPr>
              <w:jc w:val="center"/>
              <w:rPr>
                <w:rFonts w:ascii="Times New Roman" w:hAnsi="Times New Roman"/>
                <w:sz w:val="24"/>
                <w:szCs w:val="24"/>
              </w:rPr>
            </w:pPr>
          </w:p>
        </w:tc>
        <w:tc>
          <w:tcPr>
            <w:tcW w:w="2375" w:type="dxa"/>
            <w:vAlign w:val="center"/>
          </w:tcPr>
          <w:p w:rsidR="00251E5F" w:rsidRPr="000B3786" w:rsidRDefault="00251E5F" w:rsidP="00B727E5">
            <w:pPr>
              <w:jc w:val="center"/>
              <w:rPr>
                <w:rFonts w:ascii="Times New Roman" w:hAnsi="Times New Roman"/>
                <w:sz w:val="24"/>
                <w:szCs w:val="24"/>
              </w:rPr>
            </w:pPr>
          </w:p>
        </w:tc>
      </w:tr>
    </w:tbl>
    <w:p w:rsidR="00251E5F" w:rsidRDefault="001E711A"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p>
    <w:p w:rsidR="001E711A" w:rsidRPr="007E5313" w:rsidRDefault="00251E5F" w:rsidP="00B727E5">
      <w:pPr>
        <w:spacing w:after="0" w:line="240" w:lineRule="auto"/>
        <w:jc w:val="both"/>
        <w:rPr>
          <w:rFonts w:ascii="Times New Roman" w:hAnsi="Times New Roman"/>
          <w:b/>
          <w:i/>
          <w:sz w:val="24"/>
          <w:szCs w:val="24"/>
        </w:rPr>
      </w:pPr>
      <w:r>
        <w:rPr>
          <w:rFonts w:ascii="Times New Roman" w:hAnsi="Times New Roman"/>
          <w:b/>
          <w:i/>
          <w:sz w:val="24"/>
          <w:szCs w:val="24"/>
        </w:rPr>
        <w:tab/>
      </w:r>
      <w:r w:rsidR="001E711A" w:rsidRPr="007E5313">
        <w:rPr>
          <w:rFonts w:ascii="Times New Roman" w:hAnsi="Times New Roman"/>
          <w:b/>
          <w:i/>
          <w:sz w:val="24"/>
          <w:szCs w:val="24"/>
        </w:rPr>
        <w:t>Пример 2</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Выявить резервы роста выручки на основании исходных данных</w:t>
      </w:r>
    </w:p>
    <w:p w:rsidR="00C33572" w:rsidRPr="000B3786" w:rsidRDefault="00C33572" w:rsidP="00B727E5">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224F6C">
        <w:rPr>
          <w:rFonts w:ascii="Times New Roman" w:hAnsi="Times New Roman"/>
          <w:sz w:val="24"/>
          <w:szCs w:val="24"/>
        </w:rPr>
        <w:t xml:space="preserve">18.3 </w:t>
      </w:r>
      <w:r>
        <w:rPr>
          <w:rFonts w:ascii="Times New Roman" w:hAnsi="Times New Roman"/>
          <w:sz w:val="24"/>
          <w:szCs w:val="24"/>
        </w:rPr>
        <w:t>– Исходные данные</w:t>
      </w:r>
    </w:p>
    <w:tbl>
      <w:tblPr>
        <w:tblStyle w:val="a4"/>
        <w:tblW w:w="10173" w:type="dxa"/>
        <w:tblLook w:val="04A0" w:firstRow="1" w:lastRow="0" w:firstColumn="1" w:lastColumn="0" w:noHBand="0" w:noVBand="1"/>
      </w:tblPr>
      <w:tblGrid>
        <w:gridCol w:w="2347"/>
        <w:gridCol w:w="1826"/>
        <w:gridCol w:w="1836"/>
        <w:gridCol w:w="1870"/>
        <w:gridCol w:w="2294"/>
      </w:tblGrid>
      <w:tr w:rsidR="001E711A" w:rsidRPr="000B3786" w:rsidTr="00FB600F">
        <w:tc>
          <w:tcPr>
            <w:tcW w:w="2347"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Показатели</w:t>
            </w:r>
          </w:p>
        </w:tc>
        <w:tc>
          <w:tcPr>
            <w:tcW w:w="1826"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Январь (0)</w:t>
            </w:r>
          </w:p>
        </w:tc>
        <w:tc>
          <w:tcPr>
            <w:tcW w:w="1836"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Февраль (1)</w:t>
            </w:r>
          </w:p>
        </w:tc>
        <w:tc>
          <w:tcPr>
            <w:tcW w:w="1870"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Отклонения, +,–</w:t>
            </w:r>
          </w:p>
        </w:tc>
        <w:tc>
          <w:tcPr>
            <w:tcW w:w="2294" w:type="dxa"/>
            <w:vAlign w:val="center"/>
          </w:tcPr>
          <w:p w:rsidR="001E711A" w:rsidRPr="000B3786" w:rsidRDefault="001E711A" w:rsidP="00D35F74">
            <w:pPr>
              <w:jc w:val="center"/>
              <w:rPr>
                <w:rFonts w:ascii="Times New Roman" w:hAnsi="Times New Roman"/>
                <w:sz w:val="24"/>
                <w:szCs w:val="24"/>
              </w:rPr>
            </w:pPr>
            <w:r w:rsidRPr="000B3786">
              <w:rPr>
                <w:rFonts w:ascii="Times New Roman" w:hAnsi="Times New Roman"/>
                <w:sz w:val="24"/>
                <w:szCs w:val="24"/>
              </w:rPr>
              <w:t>Динамика,%</w:t>
            </w:r>
          </w:p>
        </w:tc>
      </w:tr>
      <w:tr w:rsidR="001E711A" w:rsidRPr="000B3786" w:rsidTr="00FB600F">
        <w:tc>
          <w:tcPr>
            <w:tcW w:w="2347" w:type="dxa"/>
          </w:tcPr>
          <w:p w:rsidR="001E711A" w:rsidRPr="000B3786" w:rsidRDefault="001E711A" w:rsidP="00B727E5">
            <w:pPr>
              <w:jc w:val="both"/>
              <w:rPr>
                <w:rFonts w:ascii="Times New Roman" w:hAnsi="Times New Roman"/>
                <w:sz w:val="24"/>
                <w:szCs w:val="24"/>
              </w:rPr>
            </w:pPr>
            <w:r w:rsidRPr="000B3786">
              <w:rPr>
                <w:rFonts w:ascii="Times New Roman" w:hAnsi="Times New Roman"/>
                <w:sz w:val="24"/>
                <w:szCs w:val="24"/>
              </w:rPr>
              <w:t>Выручка, тыс. руб.</w:t>
            </w:r>
            <w:r w:rsidR="00D35F74">
              <w:rPr>
                <w:rFonts w:ascii="Times New Roman" w:hAnsi="Times New Roman"/>
                <w:sz w:val="24"/>
                <w:szCs w:val="24"/>
              </w:rPr>
              <w:t xml:space="preserve"> (В)</w:t>
            </w:r>
          </w:p>
        </w:tc>
        <w:tc>
          <w:tcPr>
            <w:tcW w:w="1826" w:type="dxa"/>
            <w:vAlign w:val="center"/>
          </w:tcPr>
          <w:p w:rsidR="001E711A" w:rsidRPr="008A4B93" w:rsidRDefault="001E711A" w:rsidP="00D35F74">
            <w:pPr>
              <w:jc w:val="center"/>
              <w:rPr>
                <w:rFonts w:ascii="Times New Roman" w:hAnsi="Times New Roman"/>
                <w:sz w:val="24"/>
                <w:szCs w:val="24"/>
              </w:rPr>
            </w:pPr>
            <w:r w:rsidRPr="008A4B93">
              <w:rPr>
                <w:rFonts w:ascii="Times New Roman" w:hAnsi="Times New Roman"/>
                <w:sz w:val="24"/>
                <w:szCs w:val="24"/>
              </w:rPr>
              <w:t>100</w:t>
            </w:r>
          </w:p>
        </w:tc>
        <w:tc>
          <w:tcPr>
            <w:tcW w:w="1836" w:type="dxa"/>
            <w:vAlign w:val="center"/>
          </w:tcPr>
          <w:p w:rsidR="001E711A" w:rsidRPr="008A4B93" w:rsidRDefault="001E711A" w:rsidP="00D35F74">
            <w:pPr>
              <w:jc w:val="center"/>
              <w:rPr>
                <w:rFonts w:ascii="Times New Roman" w:hAnsi="Times New Roman"/>
                <w:sz w:val="24"/>
                <w:szCs w:val="24"/>
              </w:rPr>
            </w:pPr>
            <w:r w:rsidRPr="008A4B93">
              <w:rPr>
                <w:rFonts w:ascii="Times New Roman" w:hAnsi="Times New Roman"/>
                <w:sz w:val="24"/>
                <w:szCs w:val="24"/>
              </w:rPr>
              <w:t>210</w:t>
            </w:r>
          </w:p>
        </w:tc>
        <w:tc>
          <w:tcPr>
            <w:tcW w:w="1870" w:type="dxa"/>
            <w:vAlign w:val="center"/>
          </w:tcPr>
          <w:p w:rsidR="001E711A" w:rsidRPr="008A4B93" w:rsidRDefault="00D35F74" w:rsidP="00D35F74">
            <w:pPr>
              <w:jc w:val="center"/>
              <w:rPr>
                <w:rFonts w:ascii="Times New Roman" w:hAnsi="Times New Roman"/>
                <w:sz w:val="24"/>
                <w:szCs w:val="24"/>
              </w:rPr>
            </w:pPr>
            <w:r w:rsidRPr="008A4B93">
              <w:rPr>
                <w:rFonts w:ascii="Times New Roman" w:hAnsi="Times New Roman"/>
                <w:sz w:val="24"/>
                <w:szCs w:val="24"/>
              </w:rPr>
              <w:t>210 – 100=</w:t>
            </w:r>
            <w:r w:rsidR="001E711A" w:rsidRPr="008A4B93">
              <w:rPr>
                <w:rFonts w:ascii="Times New Roman" w:hAnsi="Times New Roman"/>
                <w:sz w:val="24"/>
                <w:szCs w:val="24"/>
              </w:rPr>
              <w:t>110</w:t>
            </w:r>
          </w:p>
        </w:tc>
        <w:tc>
          <w:tcPr>
            <w:tcW w:w="2294" w:type="dxa"/>
            <w:vAlign w:val="center"/>
          </w:tcPr>
          <w:p w:rsidR="001E711A" w:rsidRPr="008A4B93" w:rsidRDefault="00CB379A" w:rsidP="00D35F74">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110</m:t>
                  </m:r>
                </m:num>
                <m:den>
                  <m:r>
                    <w:rPr>
                      <w:rFonts w:ascii="Cambria Math" w:hAnsi="Cambria Math"/>
                      <w:sz w:val="24"/>
                      <w:szCs w:val="24"/>
                    </w:rPr>
                    <m:t>100</m:t>
                  </m:r>
                </m:den>
              </m:f>
              <m:r>
                <w:rPr>
                  <w:rFonts w:ascii="Cambria Math" w:hAnsi="Cambria Math"/>
                  <w:sz w:val="24"/>
                  <w:szCs w:val="24"/>
                </w:rPr>
                <m:t>×100=+</m:t>
              </m:r>
            </m:oMath>
            <w:r w:rsidR="001E711A" w:rsidRPr="008A4B93">
              <w:rPr>
                <w:rFonts w:ascii="Times New Roman" w:hAnsi="Times New Roman"/>
                <w:sz w:val="24"/>
                <w:szCs w:val="24"/>
              </w:rPr>
              <w:t>110</w:t>
            </w:r>
          </w:p>
        </w:tc>
      </w:tr>
      <w:tr w:rsidR="001E711A" w:rsidRPr="000B3786" w:rsidTr="00FB600F">
        <w:tc>
          <w:tcPr>
            <w:tcW w:w="2347" w:type="dxa"/>
          </w:tcPr>
          <w:p w:rsidR="001E711A" w:rsidRDefault="001E711A" w:rsidP="00B727E5">
            <w:pPr>
              <w:jc w:val="both"/>
              <w:rPr>
                <w:rFonts w:ascii="Times New Roman" w:hAnsi="Times New Roman"/>
                <w:sz w:val="24"/>
                <w:szCs w:val="24"/>
              </w:rPr>
            </w:pPr>
            <w:r w:rsidRPr="000B3786">
              <w:rPr>
                <w:rFonts w:ascii="Times New Roman" w:hAnsi="Times New Roman"/>
                <w:sz w:val="24"/>
                <w:szCs w:val="24"/>
              </w:rPr>
              <w:t>Численность рабо</w:t>
            </w:r>
            <w:r w:rsidRPr="000B3786">
              <w:rPr>
                <w:rFonts w:ascii="Times New Roman" w:hAnsi="Times New Roman"/>
                <w:sz w:val="24"/>
                <w:szCs w:val="24"/>
              </w:rPr>
              <w:t>т</w:t>
            </w:r>
            <w:r w:rsidRPr="000B3786">
              <w:rPr>
                <w:rFonts w:ascii="Times New Roman" w:hAnsi="Times New Roman"/>
                <w:sz w:val="24"/>
                <w:szCs w:val="24"/>
              </w:rPr>
              <w:t>ников, чел.</w:t>
            </w:r>
          </w:p>
          <w:p w:rsidR="00D35F74" w:rsidRPr="000B3786" w:rsidRDefault="00D35F74" w:rsidP="00B727E5">
            <w:pPr>
              <w:jc w:val="both"/>
              <w:rPr>
                <w:rFonts w:ascii="Times New Roman" w:hAnsi="Times New Roman"/>
                <w:sz w:val="24"/>
                <w:szCs w:val="24"/>
              </w:rPr>
            </w:pPr>
            <w:r>
              <w:rPr>
                <w:rFonts w:ascii="Times New Roman" w:hAnsi="Times New Roman"/>
                <w:sz w:val="24"/>
                <w:szCs w:val="24"/>
              </w:rPr>
              <w:t>(Ч)</w:t>
            </w:r>
          </w:p>
        </w:tc>
        <w:tc>
          <w:tcPr>
            <w:tcW w:w="1826" w:type="dxa"/>
            <w:vAlign w:val="center"/>
          </w:tcPr>
          <w:p w:rsidR="001E711A" w:rsidRPr="008A4B93" w:rsidRDefault="001E711A" w:rsidP="00D35F74">
            <w:pPr>
              <w:jc w:val="center"/>
              <w:rPr>
                <w:rFonts w:ascii="Times New Roman" w:hAnsi="Times New Roman"/>
                <w:sz w:val="24"/>
                <w:szCs w:val="24"/>
              </w:rPr>
            </w:pPr>
            <w:r w:rsidRPr="008A4B93">
              <w:rPr>
                <w:rFonts w:ascii="Times New Roman" w:hAnsi="Times New Roman"/>
                <w:sz w:val="24"/>
                <w:szCs w:val="24"/>
              </w:rPr>
              <w:t>5</w:t>
            </w:r>
          </w:p>
        </w:tc>
        <w:tc>
          <w:tcPr>
            <w:tcW w:w="1836" w:type="dxa"/>
            <w:vAlign w:val="center"/>
          </w:tcPr>
          <w:p w:rsidR="001E711A" w:rsidRPr="008A4B93" w:rsidRDefault="001E711A" w:rsidP="00D35F74">
            <w:pPr>
              <w:jc w:val="center"/>
              <w:rPr>
                <w:rFonts w:ascii="Times New Roman" w:hAnsi="Times New Roman"/>
                <w:sz w:val="24"/>
                <w:szCs w:val="24"/>
              </w:rPr>
            </w:pPr>
            <w:r w:rsidRPr="008A4B93">
              <w:rPr>
                <w:rFonts w:ascii="Times New Roman" w:hAnsi="Times New Roman"/>
                <w:sz w:val="24"/>
                <w:szCs w:val="24"/>
              </w:rPr>
              <w:t>7</w:t>
            </w:r>
          </w:p>
        </w:tc>
        <w:tc>
          <w:tcPr>
            <w:tcW w:w="1870" w:type="dxa"/>
            <w:vAlign w:val="center"/>
          </w:tcPr>
          <w:p w:rsidR="001E711A" w:rsidRPr="008A4B93" w:rsidRDefault="00D35F74" w:rsidP="00D35F74">
            <w:pPr>
              <w:jc w:val="center"/>
              <w:rPr>
                <w:rFonts w:ascii="Times New Roman" w:hAnsi="Times New Roman"/>
                <w:sz w:val="24"/>
                <w:szCs w:val="24"/>
              </w:rPr>
            </w:pPr>
            <w:r w:rsidRPr="008A4B93">
              <w:rPr>
                <w:rFonts w:ascii="Times New Roman" w:hAnsi="Times New Roman"/>
                <w:sz w:val="24"/>
                <w:szCs w:val="24"/>
              </w:rPr>
              <w:t>7 – 5=</w:t>
            </w:r>
            <w:r w:rsidR="001E711A" w:rsidRPr="008A4B93">
              <w:rPr>
                <w:rFonts w:ascii="Times New Roman" w:hAnsi="Times New Roman"/>
                <w:sz w:val="24"/>
                <w:szCs w:val="24"/>
              </w:rPr>
              <w:t>2</w:t>
            </w:r>
          </w:p>
        </w:tc>
        <w:tc>
          <w:tcPr>
            <w:tcW w:w="2294" w:type="dxa"/>
            <w:vAlign w:val="center"/>
          </w:tcPr>
          <w:p w:rsidR="001E711A" w:rsidRPr="008A4B93" w:rsidRDefault="00CB379A" w:rsidP="00D35F74">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×100=+</m:t>
              </m:r>
            </m:oMath>
            <w:r w:rsidR="001E711A" w:rsidRPr="008A4B93">
              <w:rPr>
                <w:rFonts w:ascii="Times New Roman" w:hAnsi="Times New Roman"/>
                <w:sz w:val="24"/>
                <w:szCs w:val="24"/>
              </w:rPr>
              <w:t>40</w:t>
            </w:r>
          </w:p>
        </w:tc>
      </w:tr>
      <w:tr w:rsidR="001E711A" w:rsidRPr="000B3786" w:rsidTr="00FB600F">
        <w:tc>
          <w:tcPr>
            <w:tcW w:w="2347" w:type="dxa"/>
          </w:tcPr>
          <w:p w:rsidR="001E711A" w:rsidRDefault="001E711A" w:rsidP="00B727E5">
            <w:pPr>
              <w:jc w:val="both"/>
              <w:rPr>
                <w:rFonts w:ascii="Times New Roman" w:hAnsi="Times New Roman"/>
                <w:sz w:val="24"/>
                <w:szCs w:val="24"/>
              </w:rPr>
            </w:pPr>
            <w:r w:rsidRPr="000B3786">
              <w:rPr>
                <w:rFonts w:ascii="Times New Roman" w:hAnsi="Times New Roman"/>
                <w:sz w:val="24"/>
                <w:szCs w:val="24"/>
              </w:rPr>
              <w:t>Производительность труда</w:t>
            </w:r>
          </w:p>
          <w:p w:rsidR="00D35F74" w:rsidRPr="00D35F74" w:rsidRDefault="00CB379A" w:rsidP="00B727E5">
            <w:pPr>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1826" w:type="dxa"/>
            <w:vAlign w:val="center"/>
          </w:tcPr>
          <w:p w:rsidR="001E711A" w:rsidRPr="008A4B93" w:rsidRDefault="00CB379A" w:rsidP="00D35F74">
            <w:pPr>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5</m:t>
                    </m:r>
                  </m:den>
                </m:f>
                <m:r>
                  <w:rPr>
                    <w:rFonts w:ascii="Cambria Math" w:hAnsi="Cambria Math"/>
                    <w:sz w:val="24"/>
                    <w:szCs w:val="24"/>
                  </w:rPr>
                  <m:t>=20</m:t>
                </m:r>
              </m:oMath>
            </m:oMathPara>
          </w:p>
        </w:tc>
        <w:tc>
          <w:tcPr>
            <w:tcW w:w="1836" w:type="dxa"/>
            <w:vAlign w:val="center"/>
          </w:tcPr>
          <w:p w:rsidR="001E711A" w:rsidRPr="008A4B93" w:rsidRDefault="00CB379A" w:rsidP="00D35F74">
            <w:pPr>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210</m:t>
                    </m:r>
                  </m:num>
                  <m:den>
                    <m:r>
                      <w:rPr>
                        <w:rFonts w:ascii="Cambria Math" w:hAnsi="Cambria Math"/>
                        <w:sz w:val="24"/>
                        <w:szCs w:val="24"/>
                      </w:rPr>
                      <m:t>7</m:t>
                    </m:r>
                  </m:den>
                </m:f>
                <m:r>
                  <w:rPr>
                    <w:rFonts w:ascii="Cambria Math" w:hAnsi="Cambria Math"/>
                    <w:sz w:val="24"/>
                    <w:szCs w:val="24"/>
                  </w:rPr>
                  <m:t>=30</m:t>
                </m:r>
              </m:oMath>
            </m:oMathPara>
          </w:p>
        </w:tc>
        <w:tc>
          <w:tcPr>
            <w:tcW w:w="1870" w:type="dxa"/>
            <w:vAlign w:val="center"/>
          </w:tcPr>
          <w:p w:rsidR="001E711A" w:rsidRPr="008A4B93" w:rsidRDefault="00D35F74" w:rsidP="00D35F74">
            <w:pPr>
              <w:jc w:val="center"/>
              <w:rPr>
                <w:rFonts w:ascii="Times New Roman" w:hAnsi="Times New Roman"/>
                <w:sz w:val="24"/>
                <w:szCs w:val="24"/>
              </w:rPr>
            </w:pPr>
            <w:r w:rsidRPr="008A4B93">
              <w:rPr>
                <w:rFonts w:ascii="Times New Roman" w:hAnsi="Times New Roman"/>
                <w:sz w:val="24"/>
                <w:szCs w:val="24"/>
              </w:rPr>
              <w:t>+</w:t>
            </w:r>
            <w:r w:rsidR="001E711A" w:rsidRPr="008A4B93">
              <w:rPr>
                <w:rFonts w:ascii="Times New Roman" w:hAnsi="Times New Roman"/>
                <w:sz w:val="24"/>
                <w:szCs w:val="24"/>
              </w:rPr>
              <w:t>10</w:t>
            </w:r>
          </w:p>
        </w:tc>
        <w:tc>
          <w:tcPr>
            <w:tcW w:w="2294" w:type="dxa"/>
            <w:vAlign w:val="center"/>
          </w:tcPr>
          <w:p w:rsidR="001E711A" w:rsidRPr="008A4B93" w:rsidRDefault="00CB379A" w:rsidP="008A4B93">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20</m:t>
                  </m:r>
                </m:den>
              </m:f>
              <m:r>
                <w:rPr>
                  <w:rFonts w:ascii="Cambria Math" w:hAnsi="Cambria Math"/>
                  <w:sz w:val="24"/>
                  <w:szCs w:val="24"/>
                </w:rPr>
                <m:t>×100=</m:t>
              </m:r>
            </m:oMath>
            <w:r w:rsidR="00D35F74" w:rsidRPr="008A4B93">
              <w:rPr>
                <w:rFonts w:ascii="Times New Roman" w:hAnsi="Times New Roman"/>
                <w:sz w:val="24"/>
                <w:szCs w:val="24"/>
              </w:rPr>
              <w:t>+</w:t>
            </w:r>
            <w:r w:rsidR="008A4B93" w:rsidRPr="008A4B93">
              <w:rPr>
                <w:rFonts w:ascii="Times New Roman" w:hAnsi="Times New Roman"/>
                <w:sz w:val="24"/>
                <w:szCs w:val="24"/>
              </w:rPr>
              <w:t>50</w:t>
            </w:r>
          </w:p>
        </w:tc>
      </w:tr>
    </w:tbl>
    <w:p w:rsidR="008A4B93" w:rsidRPr="008A4B93" w:rsidRDefault="008A4B93" w:rsidP="008A4B93">
      <w:pPr>
        <w:pStyle w:val="a5"/>
        <w:spacing w:after="0" w:line="240" w:lineRule="auto"/>
        <w:jc w:val="both"/>
        <w:rPr>
          <w:rFonts w:ascii="Times New Roman" w:hAnsi="Times New Roman"/>
          <w:b/>
          <w:i/>
          <w:sz w:val="24"/>
          <w:szCs w:val="24"/>
        </w:rPr>
      </w:pPr>
      <w:r w:rsidRPr="008A4B93">
        <w:rPr>
          <w:rFonts w:ascii="Times New Roman" w:hAnsi="Times New Roman"/>
          <w:b/>
          <w:i/>
          <w:sz w:val="24"/>
          <w:szCs w:val="24"/>
        </w:rPr>
        <w:t>Решение</w:t>
      </w:r>
    </w:p>
    <w:p w:rsidR="00251E5F" w:rsidRDefault="00251E5F" w:rsidP="00907297">
      <w:pPr>
        <w:pStyle w:val="a5"/>
        <w:numPr>
          <w:ilvl w:val="0"/>
          <w:numId w:val="14"/>
        </w:numPr>
        <w:spacing w:after="0" w:line="240" w:lineRule="auto"/>
        <w:jc w:val="both"/>
        <w:rPr>
          <w:rFonts w:ascii="Times New Roman" w:hAnsi="Times New Roman"/>
          <w:sz w:val="24"/>
          <w:szCs w:val="24"/>
        </w:rPr>
      </w:pPr>
      <w:r w:rsidRPr="00251E5F">
        <w:rPr>
          <w:rFonts w:ascii="Times New Roman" w:hAnsi="Times New Roman"/>
          <w:sz w:val="24"/>
          <w:szCs w:val="24"/>
        </w:rPr>
        <w:t>Построим факторную модель зависимости выручки от численности работников и прои</w:t>
      </w:r>
      <w:r w:rsidRPr="00251E5F">
        <w:rPr>
          <w:rFonts w:ascii="Times New Roman" w:hAnsi="Times New Roman"/>
          <w:sz w:val="24"/>
          <w:szCs w:val="24"/>
        </w:rPr>
        <w:t>з</w:t>
      </w:r>
      <w:r w:rsidRPr="00251E5F">
        <w:rPr>
          <w:rFonts w:ascii="Times New Roman" w:hAnsi="Times New Roman"/>
          <w:sz w:val="24"/>
          <w:szCs w:val="24"/>
        </w:rPr>
        <w:t>водительностью труда (выручкой на одного работника).</w:t>
      </w:r>
      <w:r w:rsidR="00C33572">
        <w:rPr>
          <w:rFonts w:ascii="Times New Roman" w:hAnsi="Times New Roman"/>
          <w:sz w:val="24"/>
          <w:szCs w:val="24"/>
        </w:rPr>
        <w:t xml:space="preserve"> Факторная модель имеет вид:</w:t>
      </w:r>
    </w:p>
    <w:p w:rsidR="00224F6C" w:rsidRPr="00224F6C" w:rsidRDefault="00224F6C" w:rsidP="00224F6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224F6C" w:rsidTr="00AA6B7E">
        <w:tc>
          <w:tcPr>
            <w:tcW w:w="8613" w:type="dxa"/>
          </w:tcPr>
          <w:p w:rsidR="00224F6C" w:rsidRPr="00224F6C" w:rsidRDefault="00224F6C" w:rsidP="00224F6C">
            <w:pPr>
              <w:ind w:left="360"/>
              <w:jc w:val="both"/>
              <w:rPr>
                <w:rFonts w:ascii="Times New Roman" w:hAnsi="Times New Roman"/>
                <w:sz w:val="24"/>
                <w:szCs w:val="24"/>
              </w:rPr>
            </w:pPr>
            <m:oMathPara>
              <m:oMath>
                <m:r>
                  <w:rPr>
                    <w:rFonts w:ascii="Cambria Math" w:hAnsi="Cambria Math"/>
                    <w:sz w:val="24"/>
                    <w:szCs w:val="24"/>
                  </w:rPr>
                  <m:t>В=Ч×</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 руб.</m:t>
                </m:r>
              </m:oMath>
            </m:oMathPara>
          </w:p>
        </w:tc>
        <w:tc>
          <w:tcPr>
            <w:tcW w:w="1524" w:type="dxa"/>
          </w:tcPr>
          <w:p w:rsidR="00224F6C" w:rsidRDefault="00224F6C" w:rsidP="00AA6B7E">
            <w:pPr>
              <w:jc w:val="right"/>
              <w:rPr>
                <w:rFonts w:ascii="Times New Roman" w:hAnsi="Times New Roman"/>
                <w:sz w:val="24"/>
                <w:szCs w:val="24"/>
              </w:rPr>
            </w:pPr>
            <w:r>
              <w:rPr>
                <w:rFonts w:ascii="Times New Roman" w:hAnsi="Times New Roman"/>
                <w:sz w:val="24"/>
                <w:szCs w:val="24"/>
              </w:rPr>
              <w:t>(18.4)</w:t>
            </w:r>
          </w:p>
        </w:tc>
      </w:tr>
    </w:tbl>
    <w:p w:rsidR="00251E5F" w:rsidRPr="00251E5F" w:rsidRDefault="00251E5F" w:rsidP="00224F6C">
      <w:pPr>
        <w:spacing w:after="0" w:line="240" w:lineRule="auto"/>
        <w:jc w:val="both"/>
        <w:rPr>
          <w:rFonts w:ascii="Times New Roman" w:hAnsi="Times New Roman"/>
          <w:sz w:val="24"/>
          <w:szCs w:val="24"/>
        </w:rPr>
      </w:pPr>
    </w:p>
    <w:p w:rsidR="001E711A" w:rsidRDefault="001E711A" w:rsidP="00907297">
      <w:pPr>
        <w:pStyle w:val="a5"/>
        <w:numPr>
          <w:ilvl w:val="0"/>
          <w:numId w:val="14"/>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изменение выручки под влиянием изменения численности работников</w:t>
      </w:r>
    </w:p>
    <w:p w:rsidR="00AA6B7E" w:rsidRPr="00AA6B7E" w:rsidRDefault="00AA6B7E" w:rsidP="00AA6B7E">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224F6C" w:rsidTr="00AA6B7E">
        <w:tc>
          <w:tcPr>
            <w:tcW w:w="8613" w:type="dxa"/>
          </w:tcPr>
          <w:p w:rsidR="00224F6C" w:rsidRPr="00224F6C" w:rsidRDefault="00224F6C" w:rsidP="00224F6C">
            <w:pPr>
              <w:ind w:left="360"/>
              <w:jc w:val="both"/>
              <w:rPr>
                <w:rFonts w:ascii="Times New Roman" w:hAnsi="Times New Roman"/>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ч</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Ч1–Ч0</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Птр</m:t>
                    </m:r>
                  </m:e>
                  <m:sup>
                    <m:r>
                      <w:rPr>
                        <w:rFonts w:ascii="Cambria Math" w:hAnsi="Cambria Math"/>
                        <w:sz w:val="24"/>
                        <w:szCs w:val="24"/>
                      </w:rPr>
                      <m:t>0</m:t>
                    </m:r>
                  </m:sup>
                </m:sSup>
                <m:r>
                  <w:rPr>
                    <w:rFonts w:ascii="Cambria Math" w:hAnsi="Cambria Math"/>
                    <w:sz w:val="24"/>
                    <w:szCs w:val="24"/>
                  </w:rPr>
                  <m:t xml:space="preserve"> , руб</m:t>
                </m:r>
              </m:oMath>
            </m:oMathPara>
          </w:p>
        </w:tc>
        <w:tc>
          <w:tcPr>
            <w:tcW w:w="1524" w:type="dxa"/>
          </w:tcPr>
          <w:p w:rsidR="00224F6C" w:rsidRDefault="00224F6C" w:rsidP="00AA6B7E">
            <w:pPr>
              <w:jc w:val="right"/>
              <w:rPr>
                <w:rFonts w:ascii="Times New Roman" w:hAnsi="Times New Roman"/>
                <w:sz w:val="24"/>
                <w:szCs w:val="24"/>
              </w:rPr>
            </w:pPr>
            <w:r>
              <w:rPr>
                <w:rFonts w:ascii="Times New Roman" w:hAnsi="Times New Roman"/>
                <w:sz w:val="24"/>
                <w:szCs w:val="24"/>
              </w:rPr>
              <w:t>(18.5)</w:t>
            </w:r>
          </w:p>
        </w:tc>
      </w:tr>
    </w:tbl>
    <w:p w:rsidR="00251E5F" w:rsidRPr="000B3786" w:rsidRDefault="00251E5F" w:rsidP="00B727E5">
      <w:pPr>
        <w:spacing w:after="0" w:line="240" w:lineRule="auto"/>
        <w:jc w:val="both"/>
        <w:rPr>
          <w:rFonts w:ascii="Times New Roman" w:eastAsiaTheme="minorEastAsia" w:hAnsi="Times New Roman"/>
          <w:sz w:val="24"/>
          <w:szCs w:val="24"/>
        </w:rPr>
      </w:pPr>
    </w:p>
    <w:p w:rsidR="001E711A" w:rsidRPr="00251E5F"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Ц</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7-5</m:t>
              </m:r>
            </m:e>
          </m:d>
          <m:r>
            <w:rPr>
              <w:rFonts w:ascii="Cambria Math" w:hAnsi="Cambria Math"/>
              <w:sz w:val="24"/>
              <w:szCs w:val="24"/>
            </w:rPr>
            <m:t>×30=60 тыс. руб.</m:t>
          </m:r>
        </m:oMath>
      </m:oMathPara>
    </w:p>
    <w:p w:rsidR="00251E5F" w:rsidRPr="000B3786" w:rsidRDefault="00251E5F" w:rsidP="00B727E5">
      <w:pPr>
        <w:spacing w:after="0" w:line="240" w:lineRule="auto"/>
        <w:jc w:val="both"/>
        <w:rPr>
          <w:rFonts w:ascii="Times New Roman" w:hAnsi="Times New Roman"/>
          <w:sz w:val="24"/>
          <w:szCs w:val="24"/>
        </w:rPr>
      </w:pPr>
    </w:p>
    <w:p w:rsidR="001E711A" w:rsidRDefault="001E711A" w:rsidP="00907297">
      <w:pPr>
        <w:pStyle w:val="a5"/>
        <w:numPr>
          <w:ilvl w:val="0"/>
          <w:numId w:val="14"/>
        </w:numPr>
        <w:spacing w:after="0" w:line="240" w:lineRule="auto"/>
        <w:jc w:val="both"/>
        <w:rPr>
          <w:rFonts w:ascii="Times New Roman" w:hAnsi="Times New Roman"/>
          <w:sz w:val="24"/>
          <w:szCs w:val="24"/>
        </w:rPr>
      </w:pPr>
      <w:r w:rsidRPr="000B3786">
        <w:rPr>
          <w:rFonts w:ascii="Times New Roman" w:hAnsi="Times New Roman"/>
          <w:sz w:val="24"/>
          <w:szCs w:val="24"/>
        </w:rPr>
        <w:t>Определяем изменение выручки под влиянием изменения производительности труда</w:t>
      </w:r>
    </w:p>
    <w:p w:rsidR="00224F6C" w:rsidRPr="00224F6C" w:rsidRDefault="00224F6C" w:rsidP="00224F6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524"/>
      </w:tblGrid>
      <w:tr w:rsidR="00224F6C" w:rsidTr="00AA6B7E">
        <w:tc>
          <w:tcPr>
            <w:tcW w:w="8613" w:type="dxa"/>
          </w:tcPr>
          <w:p w:rsidR="00224F6C" w:rsidRPr="00224F6C" w:rsidRDefault="00224F6C" w:rsidP="00224F6C">
            <w:pPr>
              <w:ind w:left="360"/>
              <w:jc w:val="both"/>
              <w:rPr>
                <w:rFonts w:ascii="Times New Roman" w:hAnsi="Times New Roman"/>
                <w:sz w:val="24"/>
                <w:szCs w:val="24"/>
              </w:rPr>
            </w:pPr>
            <m:oMathPara>
              <m:oMath>
                <m:r>
                  <w:rPr>
                    <w:rFonts w:ascii="Cambria Math" w:hAnsi="Cambria Math"/>
                    <w:sz w:val="24"/>
                    <w:szCs w:val="24"/>
                  </w:rPr>
                  <m:t>∆Впт=</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Птр</m:t>
                        </m:r>
                      </m:e>
                      <m:sup>
                        <m:r>
                          <w:rPr>
                            <w:rFonts w:ascii="Cambria Math" w:hAnsi="Cambria Math"/>
                            <w:sz w:val="24"/>
                            <w:szCs w:val="24"/>
                          </w:rPr>
                          <m:t>1</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Птр</m:t>
                        </m:r>
                      </m:e>
                      <m:sup>
                        <m:r>
                          <w:rPr>
                            <w:rFonts w:ascii="Cambria Math" w:hAnsi="Cambria Math"/>
                            <w:sz w:val="24"/>
                            <w:szCs w:val="24"/>
                          </w:rPr>
                          <m:t>0</m:t>
                        </m:r>
                      </m:sup>
                    </m:sSup>
                  </m:e>
                </m:d>
                <m:r>
                  <w:rPr>
                    <w:rFonts w:ascii="Cambria Math" w:hAnsi="Cambria Math"/>
                    <w:sz w:val="24"/>
                    <w:szCs w:val="24"/>
                  </w:rPr>
                  <m:t>×Ч1, руб.</m:t>
                </m:r>
              </m:oMath>
            </m:oMathPara>
          </w:p>
        </w:tc>
        <w:tc>
          <w:tcPr>
            <w:tcW w:w="1524" w:type="dxa"/>
          </w:tcPr>
          <w:p w:rsidR="00224F6C" w:rsidRDefault="00224F6C" w:rsidP="00AA6B7E">
            <w:pPr>
              <w:jc w:val="right"/>
              <w:rPr>
                <w:rFonts w:ascii="Times New Roman" w:hAnsi="Times New Roman"/>
                <w:sz w:val="24"/>
                <w:szCs w:val="24"/>
              </w:rPr>
            </w:pPr>
            <w:r>
              <w:rPr>
                <w:rFonts w:ascii="Times New Roman" w:hAnsi="Times New Roman"/>
                <w:sz w:val="24"/>
                <w:szCs w:val="24"/>
              </w:rPr>
              <w:t>(18.6)</w:t>
            </w:r>
          </w:p>
        </w:tc>
      </w:tr>
    </w:tbl>
    <w:p w:rsidR="00251E5F" w:rsidRPr="000B3786" w:rsidRDefault="00251E5F" w:rsidP="00B727E5">
      <w:pPr>
        <w:spacing w:after="0" w:line="240" w:lineRule="auto"/>
        <w:jc w:val="both"/>
        <w:rPr>
          <w:rFonts w:ascii="Times New Roman" w:eastAsiaTheme="minorEastAsia" w:hAnsi="Times New Roman"/>
          <w:sz w:val="24"/>
          <w:szCs w:val="24"/>
        </w:rPr>
      </w:pPr>
    </w:p>
    <w:p w:rsidR="001E711A" w:rsidRPr="00251E5F" w:rsidRDefault="001E711A" w:rsidP="00B727E5">
      <w:pPr>
        <w:spacing w:after="0" w:line="240" w:lineRule="auto"/>
        <w:jc w:val="both"/>
        <w:rPr>
          <w:rFonts w:ascii="Times New Roman" w:eastAsiaTheme="minorEastAsia" w:hAnsi="Times New Roman"/>
          <w:sz w:val="24"/>
          <w:szCs w:val="24"/>
        </w:rPr>
      </w:pPr>
      <m:oMathPara>
        <m:oMath>
          <m:r>
            <w:rPr>
              <w:rFonts w:ascii="Cambria Math" w:hAnsi="Cambria Math"/>
              <w:sz w:val="24"/>
              <w:szCs w:val="24"/>
            </w:rPr>
            <m:t>∆Впт=</m:t>
          </m:r>
          <m:d>
            <m:dPr>
              <m:ctrlPr>
                <w:rPr>
                  <w:rFonts w:ascii="Cambria Math" w:hAnsi="Cambria Math"/>
                  <w:i/>
                  <w:sz w:val="24"/>
                  <w:szCs w:val="24"/>
                </w:rPr>
              </m:ctrlPr>
            </m:dPr>
            <m:e>
              <m:r>
                <w:rPr>
                  <w:rFonts w:ascii="Cambria Math" w:hAnsi="Cambria Math"/>
                  <w:sz w:val="24"/>
                  <w:szCs w:val="24"/>
                </w:rPr>
                <m:t>20-30</m:t>
              </m:r>
            </m:e>
          </m:d>
          <m:r>
            <w:rPr>
              <w:rFonts w:ascii="Cambria Math" w:hAnsi="Cambria Math"/>
              <w:sz w:val="24"/>
              <w:szCs w:val="24"/>
            </w:rPr>
            <m:t>×7=-70 тыс. руб.</m:t>
          </m:r>
        </m:oMath>
      </m:oMathPara>
    </w:p>
    <w:p w:rsidR="00251E5F" w:rsidRPr="000B3786" w:rsidRDefault="00251E5F" w:rsidP="00B727E5">
      <w:pPr>
        <w:spacing w:after="0" w:line="240" w:lineRule="auto"/>
        <w:jc w:val="both"/>
        <w:rPr>
          <w:rFonts w:ascii="Times New Roman" w:eastAsiaTheme="minorEastAsia" w:hAnsi="Times New Roman"/>
          <w:sz w:val="24"/>
          <w:szCs w:val="24"/>
        </w:rPr>
      </w:pPr>
    </w:p>
    <w:p w:rsidR="001E711A" w:rsidRPr="009D7F1E" w:rsidRDefault="001E711A" w:rsidP="00B727E5">
      <w:pPr>
        <w:spacing w:after="0" w:line="240" w:lineRule="auto"/>
        <w:jc w:val="both"/>
        <w:rPr>
          <w:rFonts w:ascii="Times New Roman" w:hAnsi="Times New Roman"/>
          <w:sz w:val="24"/>
          <w:szCs w:val="24"/>
        </w:rPr>
      </w:pPr>
      <w:r w:rsidRPr="000B3786">
        <w:rPr>
          <w:rFonts w:ascii="Times New Roman" w:hAnsi="Times New Roman"/>
          <w:i/>
          <w:sz w:val="24"/>
          <w:szCs w:val="24"/>
        </w:rPr>
        <w:tab/>
      </w:r>
      <w:r w:rsidRPr="009D7F1E">
        <w:rPr>
          <w:rFonts w:ascii="Times New Roman" w:hAnsi="Times New Roman"/>
          <w:b/>
          <w:i/>
          <w:sz w:val="24"/>
          <w:szCs w:val="24"/>
        </w:rPr>
        <w:t>Вывод:</w:t>
      </w:r>
      <w:r w:rsidRPr="009D7F1E">
        <w:rPr>
          <w:rFonts w:ascii="Times New Roman" w:hAnsi="Times New Roman"/>
          <w:sz w:val="24"/>
          <w:szCs w:val="24"/>
        </w:rPr>
        <w:t xml:space="preserve"> Выручка в феврале увеличилась на 110 тыс. руб по сравнению с январем. В том числе за счет изменения численности работников – на 60 тыс. руб., за счет изменения произв</w:t>
      </w:r>
      <w:r w:rsidRPr="009D7F1E">
        <w:rPr>
          <w:rFonts w:ascii="Times New Roman" w:hAnsi="Times New Roman"/>
          <w:sz w:val="24"/>
          <w:szCs w:val="24"/>
        </w:rPr>
        <w:t>о</w:t>
      </w:r>
      <w:r w:rsidRPr="009D7F1E">
        <w:rPr>
          <w:rFonts w:ascii="Times New Roman" w:hAnsi="Times New Roman"/>
          <w:sz w:val="24"/>
          <w:szCs w:val="24"/>
        </w:rPr>
        <w:lastRenderedPageBreak/>
        <w:t>дительности труда на 33,3% выручка уменьшилась на 70 тыс. руб</w:t>
      </w:r>
      <w:r w:rsidR="00251E5F">
        <w:rPr>
          <w:rFonts w:ascii="Times New Roman" w:hAnsi="Times New Roman"/>
          <w:sz w:val="24"/>
          <w:szCs w:val="24"/>
        </w:rPr>
        <w:t>.</w:t>
      </w:r>
      <w:r w:rsidR="00655F3C" w:rsidRPr="009D7F1E">
        <w:rPr>
          <w:rFonts w:ascii="Times New Roman" w:hAnsi="Times New Roman"/>
          <w:sz w:val="24"/>
          <w:szCs w:val="24"/>
        </w:rPr>
        <w:t xml:space="preserve"> </w:t>
      </w:r>
      <w:r w:rsidRPr="009D7F1E">
        <w:rPr>
          <w:rFonts w:ascii="Times New Roman" w:hAnsi="Times New Roman"/>
          <w:sz w:val="24"/>
          <w:szCs w:val="24"/>
        </w:rPr>
        <w:t>Таким образом,</w:t>
      </w:r>
      <w:r w:rsidR="00655F3C" w:rsidRPr="009D7F1E">
        <w:rPr>
          <w:rFonts w:ascii="Times New Roman" w:hAnsi="Times New Roman"/>
          <w:sz w:val="24"/>
          <w:szCs w:val="24"/>
        </w:rPr>
        <w:t xml:space="preserve"> </w:t>
      </w:r>
      <w:r w:rsidRPr="009D7F1E">
        <w:rPr>
          <w:rFonts w:ascii="Times New Roman" w:hAnsi="Times New Roman"/>
          <w:sz w:val="24"/>
          <w:szCs w:val="24"/>
        </w:rPr>
        <w:t>резервом р</w:t>
      </w:r>
      <w:r w:rsidRPr="009D7F1E">
        <w:rPr>
          <w:rFonts w:ascii="Times New Roman" w:hAnsi="Times New Roman"/>
          <w:sz w:val="24"/>
          <w:szCs w:val="24"/>
        </w:rPr>
        <w:t>о</w:t>
      </w:r>
      <w:r w:rsidRPr="009D7F1E">
        <w:rPr>
          <w:rFonts w:ascii="Times New Roman" w:hAnsi="Times New Roman"/>
          <w:sz w:val="24"/>
          <w:szCs w:val="24"/>
        </w:rPr>
        <w:t>ста выручки является рост производительности труда.</w:t>
      </w:r>
    </w:p>
    <w:p w:rsidR="001E711A" w:rsidRPr="000B3786" w:rsidRDefault="001E711A" w:rsidP="00B727E5">
      <w:pPr>
        <w:spacing w:after="0" w:line="240" w:lineRule="auto"/>
        <w:jc w:val="both"/>
        <w:rPr>
          <w:rFonts w:ascii="Times New Roman" w:hAnsi="Times New Roman"/>
          <w:b/>
          <w:sz w:val="24"/>
          <w:szCs w:val="24"/>
        </w:rPr>
      </w:pPr>
    </w:p>
    <w:p w:rsidR="001E711A" w:rsidRPr="007E5313" w:rsidRDefault="006130DE"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 xml:space="preserve">Задача 2 </w:t>
      </w:r>
    </w:p>
    <w:p w:rsidR="001E711A" w:rsidRDefault="006F190E" w:rsidP="00B727E5">
      <w:pPr>
        <w:spacing w:after="0" w:line="240" w:lineRule="auto"/>
        <w:jc w:val="both"/>
        <w:rPr>
          <w:rFonts w:ascii="Times New Roman" w:hAnsi="Times New Roman"/>
          <w:sz w:val="24"/>
          <w:szCs w:val="24"/>
        </w:rPr>
      </w:pPr>
      <w:r>
        <w:rPr>
          <w:rFonts w:ascii="Times New Roman" w:hAnsi="Times New Roman"/>
          <w:sz w:val="24"/>
          <w:szCs w:val="24"/>
        </w:rPr>
        <w:tab/>
      </w:r>
      <w:r w:rsidR="001E711A" w:rsidRPr="000B3786">
        <w:rPr>
          <w:rFonts w:ascii="Times New Roman" w:hAnsi="Times New Roman"/>
          <w:sz w:val="24"/>
          <w:szCs w:val="24"/>
        </w:rPr>
        <w:t>Выявить резервы роста выручки на основании исходных данных</w:t>
      </w:r>
    </w:p>
    <w:p w:rsidR="00C33572" w:rsidRPr="000B3786" w:rsidRDefault="00C33572" w:rsidP="00C33572">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224F6C">
        <w:rPr>
          <w:rFonts w:ascii="Times New Roman" w:hAnsi="Times New Roman"/>
          <w:sz w:val="24"/>
          <w:szCs w:val="24"/>
        </w:rPr>
        <w:t xml:space="preserve">18.4 </w:t>
      </w:r>
      <w:r>
        <w:rPr>
          <w:rFonts w:ascii="Times New Roman" w:hAnsi="Times New Roman"/>
          <w:sz w:val="24"/>
          <w:szCs w:val="24"/>
        </w:rPr>
        <w:t>– Исходные данные</w:t>
      </w:r>
    </w:p>
    <w:tbl>
      <w:tblPr>
        <w:tblStyle w:val="a4"/>
        <w:tblW w:w="0" w:type="auto"/>
        <w:tblLook w:val="04A0" w:firstRow="1" w:lastRow="0" w:firstColumn="1" w:lastColumn="0" w:noHBand="0" w:noVBand="1"/>
      </w:tblPr>
      <w:tblGrid>
        <w:gridCol w:w="2347"/>
        <w:gridCol w:w="1826"/>
        <w:gridCol w:w="1836"/>
        <w:gridCol w:w="1870"/>
        <w:gridCol w:w="2152"/>
      </w:tblGrid>
      <w:tr w:rsidR="001E711A" w:rsidRPr="000B3786" w:rsidTr="00AE0387">
        <w:tc>
          <w:tcPr>
            <w:tcW w:w="2347" w:type="dxa"/>
            <w:vAlign w:val="center"/>
          </w:tcPr>
          <w:p w:rsidR="001E711A" w:rsidRPr="000B3786" w:rsidRDefault="001E711A" w:rsidP="00AE0387">
            <w:pPr>
              <w:jc w:val="center"/>
              <w:rPr>
                <w:rFonts w:ascii="Times New Roman" w:hAnsi="Times New Roman"/>
                <w:sz w:val="24"/>
                <w:szCs w:val="24"/>
              </w:rPr>
            </w:pPr>
            <w:r w:rsidRPr="000B3786">
              <w:rPr>
                <w:rFonts w:ascii="Times New Roman" w:hAnsi="Times New Roman"/>
                <w:sz w:val="24"/>
                <w:szCs w:val="24"/>
              </w:rPr>
              <w:t>Показатели</w:t>
            </w:r>
          </w:p>
        </w:tc>
        <w:tc>
          <w:tcPr>
            <w:tcW w:w="1826" w:type="dxa"/>
            <w:vAlign w:val="center"/>
          </w:tcPr>
          <w:p w:rsidR="001E711A" w:rsidRPr="000B3786" w:rsidRDefault="001E711A" w:rsidP="00AE0387">
            <w:pPr>
              <w:jc w:val="center"/>
              <w:rPr>
                <w:rFonts w:ascii="Times New Roman" w:hAnsi="Times New Roman"/>
                <w:sz w:val="24"/>
                <w:szCs w:val="24"/>
              </w:rPr>
            </w:pPr>
            <w:r w:rsidRPr="000B3786">
              <w:rPr>
                <w:rFonts w:ascii="Times New Roman" w:hAnsi="Times New Roman"/>
                <w:sz w:val="24"/>
                <w:szCs w:val="24"/>
              </w:rPr>
              <w:t>Февраль (0)</w:t>
            </w:r>
          </w:p>
        </w:tc>
        <w:tc>
          <w:tcPr>
            <w:tcW w:w="1836" w:type="dxa"/>
            <w:vAlign w:val="center"/>
          </w:tcPr>
          <w:p w:rsidR="001E711A" w:rsidRPr="000B3786" w:rsidRDefault="001E711A" w:rsidP="00AE0387">
            <w:pPr>
              <w:jc w:val="center"/>
              <w:rPr>
                <w:rFonts w:ascii="Times New Roman" w:hAnsi="Times New Roman"/>
                <w:sz w:val="24"/>
                <w:szCs w:val="24"/>
              </w:rPr>
            </w:pPr>
            <w:r w:rsidRPr="000B3786">
              <w:rPr>
                <w:rFonts w:ascii="Times New Roman" w:hAnsi="Times New Roman"/>
                <w:sz w:val="24"/>
                <w:szCs w:val="24"/>
              </w:rPr>
              <w:t>Март (1)</w:t>
            </w:r>
          </w:p>
        </w:tc>
        <w:tc>
          <w:tcPr>
            <w:tcW w:w="1870" w:type="dxa"/>
            <w:vAlign w:val="center"/>
          </w:tcPr>
          <w:p w:rsidR="001E711A" w:rsidRPr="000B3786" w:rsidRDefault="001E711A" w:rsidP="00AE0387">
            <w:pPr>
              <w:jc w:val="center"/>
              <w:rPr>
                <w:rFonts w:ascii="Times New Roman" w:hAnsi="Times New Roman"/>
                <w:sz w:val="24"/>
                <w:szCs w:val="24"/>
              </w:rPr>
            </w:pPr>
            <w:r w:rsidRPr="000B3786">
              <w:rPr>
                <w:rFonts w:ascii="Times New Roman" w:hAnsi="Times New Roman"/>
                <w:sz w:val="24"/>
                <w:szCs w:val="24"/>
              </w:rPr>
              <w:t>Отклонения, +,–</w:t>
            </w:r>
          </w:p>
        </w:tc>
        <w:tc>
          <w:tcPr>
            <w:tcW w:w="2152" w:type="dxa"/>
            <w:vAlign w:val="center"/>
          </w:tcPr>
          <w:p w:rsidR="001E711A" w:rsidRPr="000B3786" w:rsidRDefault="001E711A" w:rsidP="00AE0387">
            <w:pPr>
              <w:jc w:val="center"/>
              <w:rPr>
                <w:rFonts w:ascii="Times New Roman" w:hAnsi="Times New Roman"/>
                <w:sz w:val="24"/>
                <w:szCs w:val="24"/>
              </w:rPr>
            </w:pPr>
            <w:r w:rsidRPr="000B3786">
              <w:rPr>
                <w:rFonts w:ascii="Times New Roman" w:hAnsi="Times New Roman"/>
                <w:sz w:val="24"/>
                <w:szCs w:val="24"/>
              </w:rPr>
              <w:t>Динамика,%</w:t>
            </w:r>
          </w:p>
        </w:tc>
      </w:tr>
      <w:tr w:rsidR="008A4B93" w:rsidRPr="000B3786" w:rsidTr="00AE0387">
        <w:tc>
          <w:tcPr>
            <w:tcW w:w="2347" w:type="dxa"/>
            <w:vAlign w:val="center"/>
          </w:tcPr>
          <w:p w:rsidR="008A4B93" w:rsidRPr="000B3786" w:rsidRDefault="008A4B93" w:rsidP="00AE0387">
            <w:pPr>
              <w:rPr>
                <w:rFonts w:ascii="Times New Roman" w:hAnsi="Times New Roman"/>
                <w:sz w:val="24"/>
                <w:szCs w:val="24"/>
              </w:rPr>
            </w:pPr>
            <w:r w:rsidRPr="000B3786">
              <w:rPr>
                <w:rFonts w:ascii="Times New Roman" w:hAnsi="Times New Roman"/>
                <w:sz w:val="24"/>
                <w:szCs w:val="24"/>
              </w:rPr>
              <w:t>Выручка, тыс. руб.</w:t>
            </w:r>
            <w:r>
              <w:rPr>
                <w:rFonts w:ascii="Times New Roman" w:hAnsi="Times New Roman"/>
                <w:sz w:val="24"/>
                <w:szCs w:val="24"/>
              </w:rPr>
              <w:t xml:space="preserve"> (В)</w:t>
            </w:r>
          </w:p>
        </w:tc>
        <w:tc>
          <w:tcPr>
            <w:tcW w:w="1826" w:type="dxa"/>
            <w:vAlign w:val="center"/>
          </w:tcPr>
          <w:p w:rsidR="008A4B93" w:rsidRPr="008A4B93" w:rsidRDefault="008A4B93" w:rsidP="00AE0387">
            <w:pPr>
              <w:jc w:val="center"/>
              <w:rPr>
                <w:rFonts w:ascii="Times New Roman" w:hAnsi="Times New Roman"/>
                <w:b/>
                <w:i/>
                <w:sz w:val="24"/>
                <w:szCs w:val="24"/>
              </w:rPr>
            </w:pPr>
            <w:r w:rsidRPr="008A4B93">
              <w:rPr>
                <w:rFonts w:ascii="Times New Roman" w:hAnsi="Times New Roman"/>
                <w:b/>
                <w:i/>
                <w:sz w:val="24"/>
                <w:szCs w:val="24"/>
              </w:rPr>
              <w:t>635</w:t>
            </w:r>
          </w:p>
        </w:tc>
        <w:tc>
          <w:tcPr>
            <w:tcW w:w="1836" w:type="dxa"/>
            <w:vAlign w:val="center"/>
          </w:tcPr>
          <w:p w:rsidR="008A4B93" w:rsidRPr="008A4B93" w:rsidRDefault="008A4B93" w:rsidP="00AE0387">
            <w:pPr>
              <w:jc w:val="center"/>
              <w:rPr>
                <w:rFonts w:ascii="Times New Roman" w:hAnsi="Times New Roman"/>
                <w:b/>
                <w:i/>
                <w:sz w:val="24"/>
                <w:szCs w:val="24"/>
              </w:rPr>
            </w:pPr>
            <w:r w:rsidRPr="008A4B93">
              <w:rPr>
                <w:rFonts w:ascii="Times New Roman" w:hAnsi="Times New Roman"/>
                <w:b/>
                <w:i/>
                <w:sz w:val="24"/>
                <w:szCs w:val="24"/>
              </w:rPr>
              <w:t>789</w:t>
            </w:r>
          </w:p>
        </w:tc>
        <w:tc>
          <w:tcPr>
            <w:tcW w:w="1870" w:type="dxa"/>
            <w:vAlign w:val="center"/>
          </w:tcPr>
          <w:p w:rsidR="008A4B93" w:rsidRPr="000B3786" w:rsidRDefault="008A4B93" w:rsidP="00AE0387">
            <w:pPr>
              <w:jc w:val="center"/>
              <w:rPr>
                <w:rFonts w:ascii="Times New Roman" w:hAnsi="Times New Roman"/>
                <w:sz w:val="24"/>
                <w:szCs w:val="24"/>
              </w:rPr>
            </w:pPr>
          </w:p>
        </w:tc>
        <w:tc>
          <w:tcPr>
            <w:tcW w:w="2152" w:type="dxa"/>
            <w:vAlign w:val="center"/>
          </w:tcPr>
          <w:p w:rsidR="008A4B93" w:rsidRPr="000B3786" w:rsidRDefault="008A4B93" w:rsidP="00AE0387">
            <w:pPr>
              <w:jc w:val="center"/>
              <w:rPr>
                <w:rFonts w:ascii="Times New Roman" w:hAnsi="Times New Roman"/>
                <w:sz w:val="24"/>
                <w:szCs w:val="24"/>
              </w:rPr>
            </w:pPr>
          </w:p>
        </w:tc>
      </w:tr>
      <w:tr w:rsidR="008A4B93" w:rsidRPr="000B3786" w:rsidTr="00AE0387">
        <w:tc>
          <w:tcPr>
            <w:tcW w:w="2347" w:type="dxa"/>
            <w:vAlign w:val="center"/>
          </w:tcPr>
          <w:p w:rsidR="008A4B93" w:rsidRDefault="008A4B93" w:rsidP="00AE0387">
            <w:pPr>
              <w:rPr>
                <w:rFonts w:ascii="Times New Roman" w:hAnsi="Times New Roman"/>
                <w:sz w:val="24"/>
                <w:szCs w:val="24"/>
              </w:rPr>
            </w:pPr>
            <w:r w:rsidRPr="000B3786">
              <w:rPr>
                <w:rFonts w:ascii="Times New Roman" w:hAnsi="Times New Roman"/>
                <w:sz w:val="24"/>
                <w:szCs w:val="24"/>
              </w:rPr>
              <w:t>Численность рабо</w:t>
            </w:r>
            <w:r w:rsidRPr="000B3786">
              <w:rPr>
                <w:rFonts w:ascii="Times New Roman" w:hAnsi="Times New Roman"/>
                <w:sz w:val="24"/>
                <w:szCs w:val="24"/>
              </w:rPr>
              <w:t>т</w:t>
            </w:r>
            <w:r w:rsidRPr="000B3786">
              <w:rPr>
                <w:rFonts w:ascii="Times New Roman" w:hAnsi="Times New Roman"/>
                <w:sz w:val="24"/>
                <w:szCs w:val="24"/>
              </w:rPr>
              <w:t>ников, чел.</w:t>
            </w:r>
          </w:p>
          <w:p w:rsidR="008A4B93" w:rsidRPr="000B3786" w:rsidRDefault="008A4B93" w:rsidP="00AE0387">
            <w:pPr>
              <w:rPr>
                <w:rFonts w:ascii="Times New Roman" w:hAnsi="Times New Roman"/>
                <w:sz w:val="24"/>
                <w:szCs w:val="24"/>
              </w:rPr>
            </w:pPr>
            <w:r>
              <w:rPr>
                <w:rFonts w:ascii="Times New Roman" w:hAnsi="Times New Roman"/>
                <w:sz w:val="24"/>
                <w:szCs w:val="24"/>
              </w:rPr>
              <w:t>(Ч)</w:t>
            </w:r>
          </w:p>
        </w:tc>
        <w:tc>
          <w:tcPr>
            <w:tcW w:w="1826" w:type="dxa"/>
            <w:vAlign w:val="center"/>
          </w:tcPr>
          <w:p w:rsidR="008A4B93" w:rsidRPr="000B3786" w:rsidRDefault="008A4B93" w:rsidP="00AE0387">
            <w:pPr>
              <w:jc w:val="center"/>
              <w:rPr>
                <w:rFonts w:ascii="Times New Roman" w:hAnsi="Times New Roman"/>
                <w:sz w:val="24"/>
                <w:szCs w:val="24"/>
              </w:rPr>
            </w:pPr>
            <w:r w:rsidRPr="000B3786">
              <w:rPr>
                <w:rFonts w:ascii="Times New Roman" w:hAnsi="Times New Roman"/>
                <w:sz w:val="24"/>
                <w:szCs w:val="24"/>
              </w:rPr>
              <w:t>10</w:t>
            </w:r>
          </w:p>
        </w:tc>
        <w:tc>
          <w:tcPr>
            <w:tcW w:w="1836" w:type="dxa"/>
            <w:vAlign w:val="center"/>
          </w:tcPr>
          <w:p w:rsidR="008A4B93" w:rsidRPr="000B3786" w:rsidRDefault="008A4B93" w:rsidP="00AE0387">
            <w:pPr>
              <w:jc w:val="center"/>
              <w:rPr>
                <w:rFonts w:ascii="Times New Roman" w:hAnsi="Times New Roman"/>
                <w:sz w:val="24"/>
                <w:szCs w:val="24"/>
              </w:rPr>
            </w:pPr>
            <w:r w:rsidRPr="000B3786">
              <w:rPr>
                <w:rFonts w:ascii="Times New Roman" w:hAnsi="Times New Roman"/>
                <w:sz w:val="24"/>
                <w:szCs w:val="24"/>
              </w:rPr>
              <w:t>12</w:t>
            </w:r>
          </w:p>
        </w:tc>
        <w:tc>
          <w:tcPr>
            <w:tcW w:w="1870" w:type="dxa"/>
            <w:vAlign w:val="center"/>
          </w:tcPr>
          <w:p w:rsidR="008A4B93" w:rsidRPr="000B3786" w:rsidRDefault="008A4B93" w:rsidP="00AE0387">
            <w:pPr>
              <w:jc w:val="center"/>
              <w:rPr>
                <w:rFonts w:ascii="Times New Roman" w:hAnsi="Times New Roman"/>
                <w:sz w:val="24"/>
                <w:szCs w:val="24"/>
              </w:rPr>
            </w:pPr>
          </w:p>
        </w:tc>
        <w:tc>
          <w:tcPr>
            <w:tcW w:w="2152" w:type="dxa"/>
            <w:vAlign w:val="center"/>
          </w:tcPr>
          <w:p w:rsidR="008A4B93" w:rsidRPr="000B3786" w:rsidRDefault="008A4B93" w:rsidP="00AE0387">
            <w:pPr>
              <w:jc w:val="center"/>
              <w:rPr>
                <w:rFonts w:ascii="Times New Roman" w:hAnsi="Times New Roman"/>
                <w:sz w:val="24"/>
                <w:szCs w:val="24"/>
              </w:rPr>
            </w:pPr>
          </w:p>
        </w:tc>
      </w:tr>
      <w:tr w:rsidR="008A4B93" w:rsidRPr="000B3786" w:rsidTr="00AE0387">
        <w:tc>
          <w:tcPr>
            <w:tcW w:w="2347" w:type="dxa"/>
            <w:vAlign w:val="center"/>
          </w:tcPr>
          <w:p w:rsidR="008A4B93" w:rsidRDefault="008A4B93" w:rsidP="00AE0387">
            <w:pPr>
              <w:rPr>
                <w:rFonts w:ascii="Times New Roman" w:hAnsi="Times New Roman"/>
                <w:sz w:val="24"/>
                <w:szCs w:val="24"/>
              </w:rPr>
            </w:pPr>
            <w:r w:rsidRPr="000B3786">
              <w:rPr>
                <w:rFonts w:ascii="Times New Roman" w:hAnsi="Times New Roman"/>
                <w:sz w:val="24"/>
                <w:szCs w:val="24"/>
              </w:rPr>
              <w:t>Производительность труда</w:t>
            </w:r>
          </w:p>
          <w:p w:rsidR="008A4B93" w:rsidRPr="00D35F74" w:rsidRDefault="00CB379A" w:rsidP="00AE0387">
            <w:pPr>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1826" w:type="dxa"/>
            <w:vAlign w:val="center"/>
          </w:tcPr>
          <w:p w:rsidR="008A4B93" w:rsidRPr="000B3786" w:rsidRDefault="008A4B93" w:rsidP="00AE0387">
            <w:pPr>
              <w:jc w:val="center"/>
              <w:rPr>
                <w:rFonts w:ascii="Times New Roman" w:hAnsi="Times New Roman"/>
                <w:sz w:val="24"/>
                <w:szCs w:val="24"/>
              </w:rPr>
            </w:pPr>
          </w:p>
        </w:tc>
        <w:tc>
          <w:tcPr>
            <w:tcW w:w="1836" w:type="dxa"/>
            <w:vAlign w:val="center"/>
          </w:tcPr>
          <w:p w:rsidR="008A4B93" w:rsidRPr="000B3786" w:rsidRDefault="008A4B93" w:rsidP="00AE0387">
            <w:pPr>
              <w:jc w:val="center"/>
              <w:rPr>
                <w:rFonts w:ascii="Times New Roman" w:hAnsi="Times New Roman"/>
                <w:sz w:val="24"/>
                <w:szCs w:val="24"/>
              </w:rPr>
            </w:pPr>
          </w:p>
        </w:tc>
        <w:tc>
          <w:tcPr>
            <w:tcW w:w="1870" w:type="dxa"/>
            <w:vAlign w:val="center"/>
          </w:tcPr>
          <w:p w:rsidR="008A4B93" w:rsidRPr="000B3786" w:rsidRDefault="008A4B93" w:rsidP="00AE0387">
            <w:pPr>
              <w:jc w:val="center"/>
              <w:rPr>
                <w:rFonts w:ascii="Times New Roman" w:hAnsi="Times New Roman"/>
                <w:sz w:val="24"/>
                <w:szCs w:val="24"/>
              </w:rPr>
            </w:pPr>
          </w:p>
        </w:tc>
        <w:tc>
          <w:tcPr>
            <w:tcW w:w="2152" w:type="dxa"/>
            <w:vAlign w:val="center"/>
          </w:tcPr>
          <w:p w:rsidR="008A4B93" w:rsidRPr="000B3786" w:rsidRDefault="008A4B93" w:rsidP="00AE0387">
            <w:pPr>
              <w:jc w:val="center"/>
              <w:rPr>
                <w:rFonts w:ascii="Times New Roman" w:hAnsi="Times New Roman"/>
                <w:sz w:val="24"/>
                <w:szCs w:val="24"/>
              </w:rPr>
            </w:pPr>
          </w:p>
        </w:tc>
      </w:tr>
    </w:tbl>
    <w:p w:rsidR="008A4B93" w:rsidRDefault="001E711A"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p>
    <w:p w:rsidR="001E711A" w:rsidRPr="007E5313" w:rsidRDefault="008A4B93" w:rsidP="00B727E5">
      <w:pPr>
        <w:spacing w:after="0" w:line="240" w:lineRule="auto"/>
        <w:jc w:val="both"/>
        <w:rPr>
          <w:rFonts w:ascii="Times New Roman" w:hAnsi="Times New Roman"/>
          <w:b/>
          <w:i/>
          <w:sz w:val="24"/>
          <w:szCs w:val="24"/>
        </w:rPr>
      </w:pPr>
      <w:r>
        <w:rPr>
          <w:rFonts w:ascii="Times New Roman" w:hAnsi="Times New Roman"/>
          <w:b/>
          <w:i/>
          <w:sz w:val="24"/>
          <w:szCs w:val="24"/>
        </w:rPr>
        <w:tab/>
      </w:r>
      <w:r w:rsidR="001E711A" w:rsidRPr="007E5313">
        <w:rPr>
          <w:rFonts w:ascii="Times New Roman" w:hAnsi="Times New Roman"/>
          <w:b/>
          <w:i/>
          <w:sz w:val="24"/>
          <w:szCs w:val="24"/>
        </w:rPr>
        <w:t>Пример 3</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Выявить резервы роста производительности труда на основании исходных данных</w:t>
      </w:r>
    </w:p>
    <w:p w:rsidR="00C33572" w:rsidRPr="000B3786" w:rsidRDefault="00C33572" w:rsidP="00C33572">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224F6C">
        <w:rPr>
          <w:rFonts w:ascii="Times New Roman" w:hAnsi="Times New Roman"/>
          <w:sz w:val="24"/>
          <w:szCs w:val="24"/>
        </w:rPr>
        <w:t xml:space="preserve">18.5 </w:t>
      </w:r>
      <w:r>
        <w:rPr>
          <w:rFonts w:ascii="Times New Roman" w:hAnsi="Times New Roman"/>
          <w:sz w:val="24"/>
          <w:szCs w:val="24"/>
        </w:rPr>
        <w:t>– Исходные данные</w:t>
      </w:r>
    </w:p>
    <w:tbl>
      <w:tblPr>
        <w:tblStyle w:val="a4"/>
        <w:tblW w:w="0" w:type="auto"/>
        <w:tblLook w:val="04A0" w:firstRow="1" w:lastRow="0" w:firstColumn="1" w:lastColumn="0" w:noHBand="0" w:noVBand="1"/>
      </w:tblPr>
      <w:tblGrid>
        <w:gridCol w:w="2460"/>
        <w:gridCol w:w="1790"/>
        <w:gridCol w:w="1804"/>
        <w:gridCol w:w="1852"/>
        <w:gridCol w:w="2125"/>
      </w:tblGrid>
      <w:tr w:rsidR="001E711A" w:rsidRPr="000B3786" w:rsidTr="00AF442E">
        <w:tc>
          <w:tcPr>
            <w:tcW w:w="2460" w:type="dxa"/>
            <w:vAlign w:val="center"/>
          </w:tcPr>
          <w:p w:rsidR="001E711A" w:rsidRPr="000B3786" w:rsidRDefault="001E711A" w:rsidP="00AF442E">
            <w:pPr>
              <w:rPr>
                <w:rFonts w:ascii="Times New Roman" w:hAnsi="Times New Roman"/>
                <w:sz w:val="24"/>
                <w:szCs w:val="24"/>
              </w:rPr>
            </w:pPr>
            <w:r w:rsidRPr="000B3786">
              <w:rPr>
                <w:rFonts w:ascii="Times New Roman" w:hAnsi="Times New Roman"/>
                <w:sz w:val="24"/>
                <w:szCs w:val="24"/>
              </w:rPr>
              <w:t>Показатели</w:t>
            </w:r>
          </w:p>
        </w:tc>
        <w:tc>
          <w:tcPr>
            <w:tcW w:w="1790" w:type="dxa"/>
            <w:vAlign w:val="center"/>
          </w:tcPr>
          <w:p w:rsidR="001E711A" w:rsidRPr="000B3786" w:rsidRDefault="001E711A" w:rsidP="00AF442E">
            <w:pPr>
              <w:jc w:val="center"/>
              <w:rPr>
                <w:rFonts w:ascii="Times New Roman" w:hAnsi="Times New Roman"/>
                <w:sz w:val="24"/>
                <w:szCs w:val="24"/>
              </w:rPr>
            </w:pPr>
            <w:r w:rsidRPr="000B3786">
              <w:rPr>
                <w:rFonts w:ascii="Times New Roman" w:hAnsi="Times New Roman"/>
                <w:sz w:val="24"/>
                <w:szCs w:val="24"/>
              </w:rPr>
              <w:t>Январь (0)</w:t>
            </w:r>
          </w:p>
        </w:tc>
        <w:tc>
          <w:tcPr>
            <w:tcW w:w="1804" w:type="dxa"/>
            <w:vAlign w:val="center"/>
          </w:tcPr>
          <w:p w:rsidR="001E711A" w:rsidRPr="000B3786" w:rsidRDefault="001E711A" w:rsidP="00AF442E">
            <w:pPr>
              <w:jc w:val="center"/>
              <w:rPr>
                <w:rFonts w:ascii="Times New Roman" w:hAnsi="Times New Roman"/>
                <w:sz w:val="24"/>
                <w:szCs w:val="24"/>
              </w:rPr>
            </w:pPr>
            <w:r w:rsidRPr="000B3786">
              <w:rPr>
                <w:rFonts w:ascii="Times New Roman" w:hAnsi="Times New Roman"/>
                <w:sz w:val="24"/>
                <w:szCs w:val="24"/>
              </w:rPr>
              <w:t>Февраль (1)</w:t>
            </w:r>
          </w:p>
        </w:tc>
        <w:tc>
          <w:tcPr>
            <w:tcW w:w="1852" w:type="dxa"/>
            <w:vAlign w:val="center"/>
          </w:tcPr>
          <w:p w:rsidR="001E711A" w:rsidRPr="000B3786" w:rsidRDefault="001E711A" w:rsidP="00AF442E">
            <w:pPr>
              <w:jc w:val="center"/>
              <w:rPr>
                <w:rFonts w:ascii="Times New Roman" w:hAnsi="Times New Roman"/>
                <w:sz w:val="24"/>
                <w:szCs w:val="24"/>
              </w:rPr>
            </w:pPr>
            <w:r w:rsidRPr="000B3786">
              <w:rPr>
                <w:rFonts w:ascii="Times New Roman" w:hAnsi="Times New Roman"/>
                <w:sz w:val="24"/>
                <w:szCs w:val="24"/>
              </w:rPr>
              <w:t>Отклонения, +,–</w:t>
            </w:r>
          </w:p>
        </w:tc>
        <w:tc>
          <w:tcPr>
            <w:tcW w:w="2125" w:type="dxa"/>
            <w:vAlign w:val="center"/>
          </w:tcPr>
          <w:p w:rsidR="001E711A" w:rsidRPr="000B3786" w:rsidRDefault="001E711A" w:rsidP="00AF442E">
            <w:pPr>
              <w:jc w:val="center"/>
              <w:rPr>
                <w:rFonts w:ascii="Times New Roman" w:hAnsi="Times New Roman"/>
                <w:sz w:val="24"/>
                <w:szCs w:val="24"/>
              </w:rPr>
            </w:pPr>
            <w:r w:rsidRPr="000B3786">
              <w:rPr>
                <w:rFonts w:ascii="Times New Roman" w:hAnsi="Times New Roman"/>
                <w:sz w:val="24"/>
                <w:szCs w:val="24"/>
              </w:rPr>
              <w:t>Динамика,%</w:t>
            </w:r>
          </w:p>
        </w:tc>
      </w:tr>
      <w:tr w:rsidR="008A4B93" w:rsidRPr="000B3786" w:rsidTr="00944C30">
        <w:tc>
          <w:tcPr>
            <w:tcW w:w="2460" w:type="dxa"/>
          </w:tcPr>
          <w:p w:rsidR="008A4B93" w:rsidRDefault="008A4B93" w:rsidP="00437E07">
            <w:pPr>
              <w:jc w:val="both"/>
              <w:rPr>
                <w:rFonts w:ascii="Times New Roman" w:hAnsi="Times New Roman"/>
                <w:sz w:val="24"/>
                <w:szCs w:val="24"/>
              </w:rPr>
            </w:pPr>
            <w:r w:rsidRPr="000B3786">
              <w:rPr>
                <w:rFonts w:ascii="Times New Roman" w:hAnsi="Times New Roman"/>
                <w:sz w:val="24"/>
                <w:szCs w:val="24"/>
              </w:rPr>
              <w:t>Стоимость основных фондов, тыс. руб.</w:t>
            </w:r>
          </w:p>
          <w:p w:rsidR="008A4B93" w:rsidRPr="000B3786" w:rsidRDefault="008A4B93" w:rsidP="008A4B93">
            <w:pPr>
              <w:jc w:val="both"/>
              <w:rPr>
                <w:rFonts w:ascii="Times New Roman" w:hAnsi="Times New Roman"/>
                <w:sz w:val="24"/>
                <w:szCs w:val="24"/>
              </w:rPr>
            </w:pP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oMath>
            <w:r>
              <w:rPr>
                <w:rFonts w:ascii="Times New Roman" w:hAnsi="Times New Roman"/>
                <w:sz w:val="24"/>
                <w:szCs w:val="24"/>
              </w:rPr>
              <w:t>)</w:t>
            </w:r>
          </w:p>
        </w:tc>
        <w:tc>
          <w:tcPr>
            <w:tcW w:w="1790"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200</w:t>
            </w:r>
          </w:p>
        </w:tc>
        <w:tc>
          <w:tcPr>
            <w:tcW w:w="1804"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300</w:t>
            </w:r>
          </w:p>
        </w:tc>
        <w:tc>
          <w:tcPr>
            <w:tcW w:w="1852" w:type="dxa"/>
            <w:vAlign w:val="center"/>
          </w:tcPr>
          <w:p w:rsidR="008A4B93" w:rsidRPr="000B3786" w:rsidRDefault="00AE0387" w:rsidP="00AE0387">
            <w:pPr>
              <w:jc w:val="center"/>
              <w:rPr>
                <w:rFonts w:ascii="Times New Roman" w:hAnsi="Times New Roman"/>
                <w:sz w:val="24"/>
                <w:szCs w:val="24"/>
              </w:rPr>
            </w:pPr>
            <w:r>
              <w:rPr>
                <w:rFonts w:ascii="Times New Roman" w:hAnsi="Times New Roman"/>
                <w:sz w:val="24"/>
                <w:szCs w:val="24"/>
              </w:rPr>
              <w:t>300 – 200=</w:t>
            </w:r>
            <w:r w:rsidR="008A4B93" w:rsidRPr="000B3786">
              <w:rPr>
                <w:rFonts w:ascii="Times New Roman" w:hAnsi="Times New Roman"/>
                <w:sz w:val="24"/>
                <w:szCs w:val="24"/>
              </w:rPr>
              <w:t>100</w:t>
            </w:r>
          </w:p>
        </w:tc>
        <w:tc>
          <w:tcPr>
            <w:tcW w:w="2125" w:type="dxa"/>
            <w:vAlign w:val="center"/>
          </w:tcPr>
          <w:p w:rsidR="008A4B93" w:rsidRPr="000B3786" w:rsidRDefault="00CB379A" w:rsidP="00B727E5">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200×100</m:t>
                  </m:r>
                </m:den>
              </m:f>
              <m:r>
                <w:rPr>
                  <w:rFonts w:ascii="Cambria Math" w:hAnsi="Cambria Math"/>
                  <w:sz w:val="24"/>
                  <w:szCs w:val="24"/>
                </w:rPr>
                <m:t>=</m:t>
              </m:r>
            </m:oMath>
            <w:r w:rsidR="008A4B93" w:rsidRPr="000B3786">
              <w:rPr>
                <w:rFonts w:ascii="Times New Roman" w:hAnsi="Times New Roman"/>
                <w:sz w:val="24"/>
                <w:szCs w:val="24"/>
              </w:rPr>
              <w:t>50</w:t>
            </w:r>
          </w:p>
        </w:tc>
      </w:tr>
      <w:tr w:rsidR="008A4B93" w:rsidRPr="000B3786" w:rsidTr="00944C30">
        <w:tc>
          <w:tcPr>
            <w:tcW w:w="2460" w:type="dxa"/>
          </w:tcPr>
          <w:p w:rsidR="008A4B93" w:rsidRDefault="008A4B93" w:rsidP="00437E07">
            <w:pPr>
              <w:jc w:val="both"/>
              <w:rPr>
                <w:rFonts w:ascii="Times New Roman" w:hAnsi="Times New Roman"/>
                <w:sz w:val="24"/>
                <w:szCs w:val="24"/>
              </w:rPr>
            </w:pPr>
            <w:r w:rsidRPr="000B3786">
              <w:rPr>
                <w:rFonts w:ascii="Times New Roman" w:hAnsi="Times New Roman"/>
                <w:sz w:val="24"/>
                <w:szCs w:val="24"/>
              </w:rPr>
              <w:t>Численность рабо</w:t>
            </w:r>
            <w:r w:rsidRPr="000B3786">
              <w:rPr>
                <w:rFonts w:ascii="Times New Roman" w:hAnsi="Times New Roman"/>
                <w:sz w:val="24"/>
                <w:szCs w:val="24"/>
              </w:rPr>
              <w:t>т</w:t>
            </w:r>
            <w:r w:rsidRPr="000B3786">
              <w:rPr>
                <w:rFonts w:ascii="Times New Roman" w:hAnsi="Times New Roman"/>
                <w:sz w:val="24"/>
                <w:szCs w:val="24"/>
              </w:rPr>
              <w:t>ников, чел.</w:t>
            </w:r>
          </w:p>
          <w:p w:rsidR="008A4B93" w:rsidRPr="000B3786" w:rsidRDefault="008A4B93" w:rsidP="00437E07">
            <w:pPr>
              <w:jc w:val="both"/>
              <w:rPr>
                <w:rFonts w:ascii="Times New Roman" w:hAnsi="Times New Roman"/>
                <w:sz w:val="24"/>
                <w:szCs w:val="24"/>
              </w:rPr>
            </w:pPr>
            <w:r>
              <w:rPr>
                <w:rFonts w:ascii="Times New Roman" w:hAnsi="Times New Roman"/>
                <w:sz w:val="24"/>
                <w:szCs w:val="24"/>
              </w:rPr>
              <w:t>(Ч)</w:t>
            </w:r>
          </w:p>
        </w:tc>
        <w:tc>
          <w:tcPr>
            <w:tcW w:w="1790"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70</w:t>
            </w:r>
          </w:p>
        </w:tc>
        <w:tc>
          <w:tcPr>
            <w:tcW w:w="1804"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65</w:t>
            </w:r>
          </w:p>
        </w:tc>
        <w:tc>
          <w:tcPr>
            <w:tcW w:w="1852" w:type="dxa"/>
            <w:vAlign w:val="center"/>
          </w:tcPr>
          <w:p w:rsidR="008A4B93" w:rsidRPr="000B3786" w:rsidRDefault="00AE0387" w:rsidP="00B727E5">
            <w:pPr>
              <w:jc w:val="center"/>
              <w:rPr>
                <w:rFonts w:ascii="Times New Roman" w:hAnsi="Times New Roman"/>
                <w:sz w:val="24"/>
                <w:szCs w:val="24"/>
              </w:rPr>
            </w:pPr>
            <w:r>
              <w:rPr>
                <w:rFonts w:ascii="Times New Roman" w:hAnsi="Times New Roman"/>
                <w:sz w:val="24"/>
                <w:szCs w:val="24"/>
              </w:rPr>
              <w:t>65 – 70=-</w:t>
            </w:r>
            <w:r w:rsidR="008A4B93" w:rsidRPr="000B3786">
              <w:rPr>
                <w:rFonts w:ascii="Times New Roman" w:hAnsi="Times New Roman"/>
                <w:sz w:val="24"/>
                <w:szCs w:val="24"/>
              </w:rPr>
              <w:t>5</w:t>
            </w:r>
          </w:p>
        </w:tc>
        <w:tc>
          <w:tcPr>
            <w:tcW w:w="2125" w:type="dxa"/>
            <w:vAlign w:val="center"/>
          </w:tcPr>
          <w:p w:rsidR="008A4B93" w:rsidRPr="000B3786" w:rsidRDefault="00CB379A" w:rsidP="00660D43">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70</m:t>
                  </m:r>
                </m:den>
              </m:f>
              <m:r>
                <w:rPr>
                  <w:rFonts w:ascii="Cambria Math" w:hAnsi="Cambria Math"/>
                  <w:sz w:val="24"/>
                  <w:szCs w:val="24"/>
                </w:rPr>
                <m:t xml:space="preserve">×100= </m:t>
              </m:r>
            </m:oMath>
            <w:r w:rsidR="00660D43">
              <w:rPr>
                <w:rFonts w:ascii="Times New Roman" w:hAnsi="Times New Roman"/>
                <w:sz w:val="24"/>
                <w:szCs w:val="24"/>
              </w:rPr>
              <w:t xml:space="preserve">– </w:t>
            </w:r>
            <w:r w:rsidR="008A4B93" w:rsidRPr="000B3786">
              <w:rPr>
                <w:rFonts w:ascii="Times New Roman" w:hAnsi="Times New Roman"/>
                <w:sz w:val="24"/>
                <w:szCs w:val="24"/>
              </w:rPr>
              <w:t>7,1</w:t>
            </w:r>
          </w:p>
        </w:tc>
      </w:tr>
      <w:tr w:rsidR="008A4B93" w:rsidRPr="000B3786" w:rsidTr="00944C30">
        <w:tc>
          <w:tcPr>
            <w:tcW w:w="2460" w:type="dxa"/>
          </w:tcPr>
          <w:p w:rsidR="008A4B93" w:rsidRDefault="008A4B93" w:rsidP="00437E07">
            <w:pPr>
              <w:jc w:val="both"/>
              <w:rPr>
                <w:rFonts w:ascii="Times New Roman" w:hAnsi="Times New Roman"/>
                <w:sz w:val="24"/>
                <w:szCs w:val="24"/>
              </w:rPr>
            </w:pPr>
            <w:r w:rsidRPr="000B3786">
              <w:rPr>
                <w:rFonts w:ascii="Times New Roman" w:hAnsi="Times New Roman"/>
                <w:sz w:val="24"/>
                <w:szCs w:val="24"/>
              </w:rPr>
              <w:t>Выручка, тыс. руб.</w:t>
            </w:r>
          </w:p>
          <w:p w:rsidR="008A4B93" w:rsidRPr="000B3786" w:rsidRDefault="008A4B93" w:rsidP="00437E07">
            <w:pPr>
              <w:jc w:val="both"/>
              <w:rPr>
                <w:rFonts w:ascii="Times New Roman" w:hAnsi="Times New Roman"/>
                <w:sz w:val="24"/>
                <w:szCs w:val="24"/>
              </w:rPr>
            </w:pPr>
            <w:r>
              <w:rPr>
                <w:rFonts w:ascii="Times New Roman" w:hAnsi="Times New Roman"/>
                <w:sz w:val="24"/>
                <w:szCs w:val="24"/>
              </w:rPr>
              <w:t>(В)</w:t>
            </w:r>
          </w:p>
        </w:tc>
        <w:tc>
          <w:tcPr>
            <w:tcW w:w="1790"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150</w:t>
            </w:r>
          </w:p>
        </w:tc>
        <w:tc>
          <w:tcPr>
            <w:tcW w:w="1804"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270</w:t>
            </w:r>
          </w:p>
        </w:tc>
        <w:tc>
          <w:tcPr>
            <w:tcW w:w="1852" w:type="dxa"/>
            <w:vAlign w:val="center"/>
          </w:tcPr>
          <w:p w:rsidR="008A4B93" w:rsidRPr="000B3786" w:rsidRDefault="00AE0387" w:rsidP="00B727E5">
            <w:pPr>
              <w:jc w:val="center"/>
              <w:rPr>
                <w:rFonts w:ascii="Times New Roman" w:hAnsi="Times New Roman"/>
                <w:sz w:val="24"/>
                <w:szCs w:val="24"/>
              </w:rPr>
            </w:pPr>
            <w:r>
              <w:rPr>
                <w:rFonts w:ascii="Times New Roman" w:hAnsi="Times New Roman"/>
                <w:sz w:val="24"/>
                <w:szCs w:val="24"/>
              </w:rPr>
              <w:t>270 – 150=</w:t>
            </w:r>
            <w:r w:rsidR="008A4B93" w:rsidRPr="000B3786">
              <w:rPr>
                <w:rFonts w:ascii="Times New Roman" w:hAnsi="Times New Roman"/>
                <w:sz w:val="24"/>
                <w:szCs w:val="24"/>
              </w:rPr>
              <w:t>120</w:t>
            </w:r>
          </w:p>
        </w:tc>
        <w:tc>
          <w:tcPr>
            <w:tcW w:w="2125" w:type="dxa"/>
            <w:vAlign w:val="center"/>
          </w:tcPr>
          <w:p w:rsidR="008A4B93" w:rsidRPr="000B3786" w:rsidRDefault="00CB379A" w:rsidP="00B727E5">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120</m:t>
                  </m:r>
                </m:num>
                <m:den>
                  <m:r>
                    <w:rPr>
                      <w:rFonts w:ascii="Cambria Math" w:hAnsi="Cambria Math"/>
                      <w:sz w:val="24"/>
                      <w:szCs w:val="24"/>
                    </w:rPr>
                    <m:t>150</m:t>
                  </m:r>
                </m:den>
              </m:f>
              <m:r>
                <w:rPr>
                  <w:rFonts w:ascii="Cambria Math" w:hAnsi="Cambria Math"/>
                  <w:sz w:val="24"/>
                  <w:szCs w:val="24"/>
                </w:rPr>
                <m:t>×100=</m:t>
              </m:r>
            </m:oMath>
            <w:r w:rsidR="008A4B93" w:rsidRPr="000B3786">
              <w:rPr>
                <w:rFonts w:ascii="Times New Roman" w:hAnsi="Times New Roman"/>
                <w:sz w:val="24"/>
                <w:szCs w:val="24"/>
              </w:rPr>
              <w:t>80</w:t>
            </w:r>
          </w:p>
        </w:tc>
      </w:tr>
      <w:tr w:rsidR="008A4B93" w:rsidRPr="000B3786" w:rsidTr="00944C30">
        <w:tc>
          <w:tcPr>
            <w:tcW w:w="2460" w:type="dxa"/>
          </w:tcPr>
          <w:p w:rsidR="008A4B93" w:rsidRDefault="008A4B93" w:rsidP="00437E07">
            <w:pPr>
              <w:jc w:val="both"/>
              <w:rPr>
                <w:rFonts w:ascii="Times New Roman" w:hAnsi="Times New Roman"/>
                <w:sz w:val="24"/>
                <w:szCs w:val="24"/>
              </w:rPr>
            </w:pPr>
            <w:r w:rsidRPr="000B3786">
              <w:rPr>
                <w:rFonts w:ascii="Times New Roman" w:hAnsi="Times New Roman"/>
                <w:sz w:val="24"/>
                <w:szCs w:val="24"/>
              </w:rPr>
              <w:t>Фондоотдача</w:t>
            </w:r>
          </w:p>
          <w:p w:rsidR="008A4B93" w:rsidRPr="000B3786" w:rsidRDefault="008A4B93" w:rsidP="008A4B93">
            <w:pPr>
              <w:jc w:val="both"/>
              <w:rPr>
                <w:rFonts w:ascii="Times New Roman" w:hAnsi="Times New Roman"/>
                <w:sz w:val="24"/>
                <w:szCs w:val="24"/>
              </w:rPr>
            </w:pP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о</m:t>
                  </m:r>
                  <w:proofErr w:type="gramStart"/>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w:proofErr w:type="gramEnd"/>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den>
              </m:f>
            </m:oMath>
            <w:r>
              <w:rPr>
                <w:rFonts w:ascii="Times New Roman" w:hAnsi="Times New Roman"/>
                <w:sz w:val="24"/>
                <w:szCs w:val="24"/>
              </w:rPr>
              <w:t>)</w:t>
            </w:r>
          </w:p>
        </w:tc>
        <w:tc>
          <w:tcPr>
            <w:tcW w:w="1790"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150/200=0,75</w:t>
            </w:r>
          </w:p>
        </w:tc>
        <w:tc>
          <w:tcPr>
            <w:tcW w:w="1804"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270/300=0,9</w:t>
            </w:r>
          </w:p>
        </w:tc>
        <w:tc>
          <w:tcPr>
            <w:tcW w:w="1852" w:type="dxa"/>
            <w:vAlign w:val="center"/>
          </w:tcPr>
          <w:p w:rsidR="008A4B93" w:rsidRPr="000B3786" w:rsidRDefault="00AE0387" w:rsidP="00B727E5">
            <w:pPr>
              <w:jc w:val="center"/>
              <w:rPr>
                <w:rFonts w:ascii="Times New Roman" w:hAnsi="Times New Roman"/>
                <w:sz w:val="24"/>
                <w:szCs w:val="24"/>
              </w:rPr>
            </w:pPr>
            <w:r>
              <w:rPr>
                <w:rFonts w:ascii="Times New Roman" w:hAnsi="Times New Roman"/>
                <w:sz w:val="24"/>
                <w:szCs w:val="24"/>
              </w:rPr>
              <w:t>0,9 – 0,75=</w:t>
            </w:r>
            <w:r w:rsidR="008A4B93" w:rsidRPr="000B3786">
              <w:rPr>
                <w:rFonts w:ascii="Times New Roman" w:hAnsi="Times New Roman"/>
                <w:sz w:val="24"/>
                <w:szCs w:val="24"/>
              </w:rPr>
              <w:t>0,15</w:t>
            </w:r>
          </w:p>
        </w:tc>
        <w:tc>
          <w:tcPr>
            <w:tcW w:w="2125" w:type="dxa"/>
            <w:vAlign w:val="center"/>
          </w:tcPr>
          <w:p w:rsidR="008A4B93" w:rsidRPr="000B3786" w:rsidRDefault="00CB379A" w:rsidP="00B727E5">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0,15</m:t>
                  </m:r>
                </m:num>
                <m:den>
                  <m:r>
                    <w:rPr>
                      <w:rFonts w:ascii="Cambria Math" w:hAnsi="Cambria Math"/>
                      <w:sz w:val="24"/>
                      <w:szCs w:val="24"/>
                    </w:rPr>
                    <m:t>0,75</m:t>
                  </m:r>
                </m:den>
              </m:f>
              <m:r>
                <w:rPr>
                  <w:rFonts w:ascii="Cambria Math" w:hAnsi="Cambria Math"/>
                  <w:sz w:val="24"/>
                  <w:szCs w:val="24"/>
                </w:rPr>
                <m:t>×100=</m:t>
              </m:r>
            </m:oMath>
            <w:r w:rsidR="008A4B93" w:rsidRPr="000B3786">
              <w:rPr>
                <w:rFonts w:ascii="Times New Roman" w:hAnsi="Times New Roman"/>
                <w:sz w:val="24"/>
                <w:szCs w:val="24"/>
              </w:rPr>
              <w:t>20</w:t>
            </w:r>
          </w:p>
        </w:tc>
      </w:tr>
      <w:tr w:rsidR="008A4B93" w:rsidRPr="000B3786" w:rsidTr="00944C30">
        <w:tc>
          <w:tcPr>
            <w:tcW w:w="2460" w:type="dxa"/>
          </w:tcPr>
          <w:p w:rsidR="008A4B93" w:rsidRDefault="008A4B93" w:rsidP="00437E07">
            <w:pPr>
              <w:jc w:val="both"/>
              <w:rPr>
                <w:rFonts w:ascii="Times New Roman" w:hAnsi="Times New Roman"/>
                <w:sz w:val="24"/>
                <w:szCs w:val="24"/>
              </w:rPr>
            </w:pPr>
            <w:r w:rsidRPr="000B3786">
              <w:rPr>
                <w:rFonts w:ascii="Times New Roman" w:hAnsi="Times New Roman"/>
                <w:sz w:val="24"/>
                <w:szCs w:val="24"/>
              </w:rPr>
              <w:t>Фондовооруженность</w:t>
            </w:r>
          </w:p>
          <w:p w:rsidR="008A4B93" w:rsidRPr="000B3786" w:rsidRDefault="00CB379A" w:rsidP="00437E07">
            <w:pPr>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в</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num>
                <m:den>
                  <m:r>
                    <w:rPr>
                      <w:rFonts w:ascii="Cambria Math" w:hAnsi="Cambria Math"/>
                      <w:sz w:val="24"/>
                      <w:szCs w:val="24"/>
                    </w:rPr>
                    <m:t>Ч</m:t>
                  </m:r>
                </m:den>
              </m:f>
            </m:oMath>
            <w:r w:rsidR="008A4B93">
              <w:rPr>
                <w:rFonts w:ascii="Times New Roman" w:hAnsi="Times New Roman"/>
                <w:sz w:val="24"/>
                <w:szCs w:val="24"/>
              </w:rPr>
              <w:t>)</w:t>
            </w:r>
          </w:p>
        </w:tc>
        <w:tc>
          <w:tcPr>
            <w:tcW w:w="1790"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200/70=2,85</w:t>
            </w:r>
          </w:p>
        </w:tc>
        <w:tc>
          <w:tcPr>
            <w:tcW w:w="1804"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300/65=4,61</w:t>
            </w:r>
          </w:p>
        </w:tc>
        <w:tc>
          <w:tcPr>
            <w:tcW w:w="1852" w:type="dxa"/>
            <w:vAlign w:val="center"/>
          </w:tcPr>
          <w:p w:rsidR="008A4B93" w:rsidRPr="000B3786" w:rsidRDefault="00AE0387" w:rsidP="00B727E5">
            <w:pPr>
              <w:jc w:val="center"/>
              <w:rPr>
                <w:rFonts w:ascii="Times New Roman" w:hAnsi="Times New Roman"/>
                <w:sz w:val="24"/>
                <w:szCs w:val="24"/>
              </w:rPr>
            </w:pPr>
            <w:r>
              <w:rPr>
                <w:rFonts w:ascii="Times New Roman" w:hAnsi="Times New Roman"/>
                <w:sz w:val="24"/>
                <w:szCs w:val="24"/>
              </w:rPr>
              <w:t>4,61 – 2,85=</w:t>
            </w:r>
            <w:r w:rsidR="008A4B93" w:rsidRPr="000B3786">
              <w:rPr>
                <w:rFonts w:ascii="Times New Roman" w:hAnsi="Times New Roman"/>
                <w:sz w:val="24"/>
                <w:szCs w:val="24"/>
              </w:rPr>
              <w:t>1,76</w:t>
            </w:r>
          </w:p>
        </w:tc>
        <w:tc>
          <w:tcPr>
            <w:tcW w:w="2125" w:type="dxa"/>
            <w:vAlign w:val="center"/>
          </w:tcPr>
          <w:p w:rsidR="008A4B93" w:rsidRPr="000B3786" w:rsidRDefault="00CB379A" w:rsidP="00B727E5">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1,76</m:t>
                  </m:r>
                </m:num>
                <m:den>
                  <m:r>
                    <w:rPr>
                      <w:rFonts w:ascii="Cambria Math" w:hAnsi="Cambria Math"/>
                      <w:sz w:val="24"/>
                      <w:szCs w:val="24"/>
                    </w:rPr>
                    <m:t>2,75</m:t>
                  </m:r>
                </m:den>
              </m:f>
              <m:r>
                <w:rPr>
                  <w:rFonts w:ascii="Cambria Math" w:hAnsi="Cambria Math"/>
                  <w:sz w:val="24"/>
                  <w:szCs w:val="24"/>
                </w:rPr>
                <m:t>×100=</m:t>
              </m:r>
            </m:oMath>
            <w:r w:rsidR="008A4B93" w:rsidRPr="000B3786">
              <w:rPr>
                <w:rFonts w:ascii="Times New Roman" w:hAnsi="Times New Roman"/>
                <w:sz w:val="24"/>
                <w:szCs w:val="24"/>
              </w:rPr>
              <w:t>61,75</w:t>
            </w:r>
          </w:p>
        </w:tc>
      </w:tr>
      <w:tr w:rsidR="008A4B93" w:rsidRPr="000B3786" w:rsidTr="00944C30">
        <w:tc>
          <w:tcPr>
            <w:tcW w:w="2460" w:type="dxa"/>
          </w:tcPr>
          <w:p w:rsidR="008A4B93" w:rsidRDefault="008A4B93" w:rsidP="00437E07">
            <w:pPr>
              <w:jc w:val="both"/>
              <w:rPr>
                <w:rFonts w:ascii="Times New Roman" w:hAnsi="Times New Roman"/>
                <w:sz w:val="24"/>
                <w:szCs w:val="24"/>
              </w:rPr>
            </w:pPr>
            <w:r w:rsidRPr="000B3786">
              <w:rPr>
                <w:rFonts w:ascii="Times New Roman" w:hAnsi="Times New Roman"/>
                <w:sz w:val="24"/>
                <w:szCs w:val="24"/>
              </w:rPr>
              <w:t>Производительность труда</w:t>
            </w:r>
          </w:p>
          <w:p w:rsidR="008A4B93" w:rsidRPr="008A4B93" w:rsidRDefault="00CB379A" w:rsidP="00437E07">
            <w:pPr>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1790"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150/70=2,14</w:t>
            </w:r>
          </w:p>
        </w:tc>
        <w:tc>
          <w:tcPr>
            <w:tcW w:w="1804" w:type="dxa"/>
            <w:vAlign w:val="center"/>
          </w:tcPr>
          <w:p w:rsidR="008A4B93" w:rsidRPr="000B3786" w:rsidRDefault="008A4B93" w:rsidP="00B727E5">
            <w:pPr>
              <w:jc w:val="center"/>
              <w:rPr>
                <w:rFonts w:ascii="Times New Roman" w:hAnsi="Times New Roman"/>
                <w:sz w:val="24"/>
                <w:szCs w:val="24"/>
              </w:rPr>
            </w:pPr>
            <w:r w:rsidRPr="000B3786">
              <w:rPr>
                <w:rFonts w:ascii="Times New Roman" w:hAnsi="Times New Roman"/>
                <w:sz w:val="24"/>
                <w:szCs w:val="24"/>
              </w:rPr>
              <w:t>270/65=4,15</w:t>
            </w:r>
          </w:p>
        </w:tc>
        <w:tc>
          <w:tcPr>
            <w:tcW w:w="1852" w:type="dxa"/>
            <w:vAlign w:val="center"/>
          </w:tcPr>
          <w:p w:rsidR="008A4B93" w:rsidRPr="000B3786" w:rsidRDefault="00AE0387" w:rsidP="00B727E5">
            <w:pPr>
              <w:jc w:val="center"/>
              <w:rPr>
                <w:rFonts w:ascii="Times New Roman" w:hAnsi="Times New Roman"/>
                <w:sz w:val="24"/>
                <w:szCs w:val="24"/>
              </w:rPr>
            </w:pPr>
            <w:r>
              <w:rPr>
                <w:rFonts w:ascii="Times New Roman" w:hAnsi="Times New Roman"/>
                <w:sz w:val="24"/>
                <w:szCs w:val="24"/>
              </w:rPr>
              <w:t>4,15 – 2,14=</w:t>
            </w:r>
            <w:r w:rsidR="008A4B93" w:rsidRPr="000B3786">
              <w:rPr>
                <w:rFonts w:ascii="Times New Roman" w:hAnsi="Times New Roman"/>
                <w:sz w:val="24"/>
                <w:szCs w:val="24"/>
              </w:rPr>
              <w:t>2,01</w:t>
            </w:r>
          </w:p>
        </w:tc>
        <w:tc>
          <w:tcPr>
            <w:tcW w:w="2125" w:type="dxa"/>
            <w:vAlign w:val="center"/>
          </w:tcPr>
          <w:p w:rsidR="008A4B93" w:rsidRPr="000B3786" w:rsidRDefault="00CB379A" w:rsidP="00B727E5">
            <w:pPr>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2,01</m:t>
                  </m:r>
                </m:num>
                <m:den>
                  <m:r>
                    <w:rPr>
                      <w:rFonts w:ascii="Cambria Math" w:hAnsi="Cambria Math"/>
                      <w:sz w:val="24"/>
                      <w:szCs w:val="24"/>
                    </w:rPr>
                    <m:t>2,14</m:t>
                  </m:r>
                </m:den>
              </m:f>
              <m:r>
                <w:rPr>
                  <w:rFonts w:ascii="Cambria Math" w:hAnsi="Cambria Math"/>
                  <w:sz w:val="24"/>
                  <w:szCs w:val="24"/>
                </w:rPr>
                <m:t>×100=</m:t>
              </m:r>
            </m:oMath>
            <w:r w:rsidR="008A4B93" w:rsidRPr="000B3786">
              <w:rPr>
                <w:rFonts w:ascii="Times New Roman" w:hAnsi="Times New Roman"/>
                <w:sz w:val="24"/>
                <w:szCs w:val="24"/>
              </w:rPr>
              <w:t>94</w:t>
            </w:r>
          </w:p>
        </w:tc>
      </w:tr>
    </w:tbl>
    <w:p w:rsidR="008A4B93" w:rsidRPr="008A4B93" w:rsidRDefault="008A4B93" w:rsidP="008A4B93">
      <w:pPr>
        <w:pStyle w:val="a5"/>
        <w:spacing w:after="0" w:line="240" w:lineRule="auto"/>
        <w:ind w:left="502"/>
        <w:jc w:val="both"/>
        <w:rPr>
          <w:rFonts w:ascii="Times New Roman" w:hAnsi="Times New Roman"/>
          <w:b/>
          <w:i/>
          <w:sz w:val="24"/>
          <w:szCs w:val="24"/>
        </w:rPr>
      </w:pPr>
      <w:r w:rsidRPr="008A4B93">
        <w:rPr>
          <w:rFonts w:ascii="Times New Roman" w:hAnsi="Times New Roman"/>
          <w:b/>
          <w:i/>
          <w:sz w:val="24"/>
          <w:szCs w:val="24"/>
        </w:rPr>
        <w:t>Решение</w:t>
      </w:r>
    </w:p>
    <w:p w:rsidR="00251E5F" w:rsidRDefault="00251E5F" w:rsidP="00907297">
      <w:pPr>
        <w:pStyle w:val="a5"/>
        <w:numPr>
          <w:ilvl w:val="0"/>
          <w:numId w:val="80"/>
        </w:numPr>
        <w:spacing w:after="0" w:line="240" w:lineRule="auto"/>
        <w:jc w:val="both"/>
        <w:rPr>
          <w:rFonts w:ascii="Times New Roman" w:hAnsi="Times New Roman"/>
          <w:sz w:val="24"/>
          <w:szCs w:val="24"/>
        </w:rPr>
      </w:pPr>
      <w:r>
        <w:rPr>
          <w:rFonts w:ascii="Times New Roman" w:hAnsi="Times New Roman"/>
          <w:sz w:val="24"/>
          <w:szCs w:val="24"/>
        </w:rPr>
        <w:t>Построим факторную модель зависимости производительности труда от фондоотдачи и фондовооруженности. Факторная модель имеет вид:</w:t>
      </w:r>
    </w:p>
    <w:p w:rsidR="00224F6C" w:rsidRPr="00224F6C" w:rsidRDefault="00224F6C" w:rsidP="00224F6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418"/>
      </w:tblGrid>
      <w:tr w:rsidR="00224F6C" w:rsidTr="00AA6B7E">
        <w:tc>
          <w:tcPr>
            <w:tcW w:w="8613" w:type="dxa"/>
          </w:tcPr>
          <w:p w:rsidR="00224F6C" w:rsidRPr="00224F6C" w:rsidRDefault="00CB379A" w:rsidP="00224F6C">
            <w:pPr>
              <w:ind w:left="142"/>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в</m:t>
                    </m:r>
                  </m:sub>
                </m:sSub>
              </m:oMath>
            </m:oMathPara>
          </w:p>
        </w:tc>
        <w:tc>
          <w:tcPr>
            <w:tcW w:w="1418" w:type="dxa"/>
          </w:tcPr>
          <w:p w:rsidR="00224F6C" w:rsidRDefault="00224F6C" w:rsidP="00AA6B7E">
            <w:pPr>
              <w:jc w:val="right"/>
              <w:rPr>
                <w:rFonts w:ascii="Times New Roman" w:hAnsi="Times New Roman"/>
                <w:sz w:val="24"/>
                <w:szCs w:val="24"/>
              </w:rPr>
            </w:pPr>
            <w:r>
              <w:rPr>
                <w:rFonts w:ascii="Times New Roman" w:hAnsi="Times New Roman"/>
                <w:sz w:val="24"/>
                <w:szCs w:val="24"/>
              </w:rPr>
              <w:t>(18.7)</w:t>
            </w:r>
          </w:p>
        </w:tc>
      </w:tr>
    </w:tbl>
    <w:p w:rsidR="00251E5F" w:rsidRPr="00251E5F" w:rsidRDefault="00251E5F" w:rsidP="00224F6C">
      <w:pPr>
        <w:spacing w:after="0" w:line="240" w:lineRule="auto"/>
        <w:jc w:val="both"/>
        <w:rPr>
          <w:rFonts w:ascii="Times New Roman" w:hAnsi="Times New Roman"/>
          <w:sz w:val="24"/>
          <w:szCs w:val="24"/>
        </w:rPr>
      </w:pPr>
    </w:p>
    <w:p w:rsidR="001E711A" w:rsidRDefault="001E711A" w:rsidP="00907297">
      <w:pPr>
        <w:pStyle w:val="a5"/>
        <w:numPr>
          <w:ilvl w:val="0"/>
          <w:numId w:val="80"/>
        </w:numPr>
        <w:spacing w:after="0" w:line="240" w:lineRule="auto"/>
        <w:jc w:val="both"/>
        <w:rPr>
          <w:rFonts w:ascii="Times New Roman" w:hAnsi="Times New Roman"/>
          <w:sz w:val="24"/>
          <w:szCs w:val="24"/>
        </w:rPr>
      </w:pPr>
      <w:r w:rsidRPr="00251E5F">
        <w:rPr>
          <w:rFonts w:ascii="Times New Roman" w:hAnsi="Times New Roman"/>
          <w:sz w:val="24"/>
          <w:szCs w:val="24"/>
        </w:rPr>
        <w:t>Определяем изменение производительности труда под влиянием изменения фондоотдачи</w:t>
      </w:r>
    </w:p>
    <w:p w:rsidR="00224F6C" w:rsidRPr="00224F6C" w:rsidRDefault="00224F6C" w:rsidP="00224F6C">
      <w:pPr>
        <w:spacing w:after="0" w:line="240" w:lineRule="auto"/>
        <w:jc w:val="both"/>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418"/>
      </w:tblGrid>
      <w:tr w:rsidR="00224F6C" w:rsidTr="00AA6B7E">
        <w:tc>
          <w:tcPr>
            <w:tcW w:w="8613" w:type="dxa"/>
          </w:tcPr>
          <w:p w:rsidR="00224F6C" w:rsidRPr="00224F6C" w:rsidRDefault="00224F6C" w:rsidP="00224F6C">
            <w:pPr>
              <w:ind w:left="142"/>
              <w:jc w:val="both"/>
              <w:rPr>
                <w:rFonts w:ascii="Times New Roman" w:hAnsi="Times New Roman"/>
                <w:sz w:val="24"/>
                <w:szCs w:val="24"/>
              </w:rPr>
            </w:pPr>
            <m:oMathPara>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П</m:t>
                    </m:r>
                  </m:e>
                  <m:sub>
                    <m:r>
                      <w:rPr>
                        <w:rFonts w:ascii="Cambria Math" w:hAnsi="Cambria Math"/>
                        <w:sz w:val="24"/>
                        <w:szCs w:val="24"/>
                      </w:rPr>
                      <m:t>тр</m:t>
                    </m:r>
                  </m:sub>
                  <m:sup>
                    <m:r>
                      <w:rPr>
                        <w:rFonts w:ascii="Cambria Math" w:hAnsi="Cambria Math"/>
                        <w:sz w:val="24"/>
                        <w:szCs w:val="24"/>
                      </w:rPr>
                      <m:t>Фо</m:t>
                    </m:r>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Фо1-Фо0</m:t>
                    </m:r>
                  </m:e>
                </m:d>
                <m:r>
                  <w:rPr>
                    <w:rFonts w:ascii="Cambria Math" w:hAnsi="Cambria Math"/>
                    <w:sz w:val="24"/>
                    <w:szCs w:val="24"/>
                  </w:rPr>
                  <m:t>×Фв0</m:t>
                </m:r>
              </m:oMath>
            </m:oMathPara>
          </w:p>
        </w:tc>
        <w:tc>
          <w:tcPr>
            <w:tcW w:w="1418" w:type="dxa"/>
          </w:tcPr>
          <w:p w:rsidR="00224F6C" w:rsidRDefault="00224F6C" w:rsidP="00AA6B7E">
            <w:pPr>
              <w:jc w:val="right"/>
              <w:rPr>
                <w:rFonts w:ascii="Times New Roman" w:hAnsi="Times New Roman"/>
                <w:sz w:val="24"/>
                <w:szCs w:val="24"/>
              </w:rPr>
            </w:pPr>
            <w:r>
              <w:rPr>
                <w:rFonts w:ascii="Times New Roman" w:hAnsi="Times New Roman"/>
                <w:sz w:val="24"/>
                <w:szCs w:val="24"/>
              </w:rPr>
              <w:t>(18.8)</w:t>
            </w:r>
          </w:p>
        </w:tc>
      </w:tr>
    </w:tbl>
    <w:p w:rsidR="00251E5F" w:rsidRPr="00251E5F" w:rsidRDefault="00251E5F" w:rsidP="00224F6C">
      <w:pPr>
        <w:spacing w:after="0" w:line="240" w:lineRule="auto"/>
        <w:jc w:val="both"/>
        <w:rPr>
          <w:rFonts w:ascii="Times New Roman" w:hAnsi="Times New Roman"/>
          <w:sz w:val="24"/>
          <w:szCs w:val="24"/>
        </w:rPr>
      </w:pPr>
    </w:p>
    <w:p w:rsidR="001E711A" w:rsidRPr="000B3786" w:rsidRDefault="001E711A" w:rsidP="00B727E5">
      <w:pPr>
        <w:pStyle w:val="a5"/>
        <w:spacing w:after="0" w:line="240" w:lineRule="auto"/>
        <w:ind w:left="0"/>
        <w:jc w:val="both"/>
        <w:rPr>
          <w:rFonts w:ascii="Times New Roman" w:hAnsi="Times New Roman"/>
          <w:sz w:val="24"/>
          <w:szCs w:val="24"/>
        </w:rPr>
      </w:pPr>
      <m:oMathPara>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П</m:t>
              </m:r>
            </m:e>
            <m:sub>
              <m:r>
                <w:rPr>
                  <w:rFonts w:ascii="Cambria Math" w:hAnsi="Cambria Math"/>
                  <w:sz w:val="24"/>
                  <w:szCs w:val="24"/>
                </w:rPr>
                <m:t>тр</m:t>
              </m:r>
            </m:sub>
            <m:sup>
              <m:r>
                <w:rPr>
                  <w:rFonts w:ascii="Cambria Math" w:hAnsi="Cambria Math"/>
                  <w:sz w:val="24"/>
                  <w:szCs w:val="24"/>
                </w:rPr>
                <m:t>Фо</m:t>
              </m:r>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0,9-0,75</m:t>
              </m:r>
            </m:e>
          </m:d>
          <m:r>
            <w:rPr>
              <w:rFonts w:ascii="Cambria Math" w:hAnsi="Cambria Math"/>
              <w:sz w:val="24"/>
              <w:szCs w:val="24"/>
            </w:rPr>
            <m:t>×2,85=0,43 тыс. руб.</m:t>
          </m:r>
        </m:oMath>
      </m:oMathPara>
    </w:p>
    <w:p w:rsidR="001E711A" w:rsidRPr="000B3786" w:rsidRDefault="001E711A" w:rsidP="00B727E5">
      <w:pPr>
        <w:spacing w:after="0" w:line="240" w:lineRule="auto"/>
        <w:jc w:val="both"/>
        <w:rPr>
          <w:rFonts w:ascii="Times New Roman" w:hAnsi="Times New Roman"/>
          <w:sz w:val="24"/>
          <w:szCs w:val="24"/>
        </w:rPr>
      </w:pPr>
    </w:p>
    <w:p w:rsidR="001E711A" w:rsidRDefault="001E711A" w:rsidP="00907297">
      <w:pPr>
        <w:pStyle w:val="a5"/>
        <w:numPr>
          <w:ilvl w:val="0"/>
          <w:numId w:val="80"/>
        </w:numPr>
        <w:spacing w:after="0" w:line="240" w:lineRule="auto"/>
        <w:jc w:val="both"/>
        <w:rPr>
          <w:rFonts w:ascii="Times New Roman" w:hAnsi="Times New Roman"/>
          <w:sz w:val="24"/>
          <w:szCs w:val="24"/>
        </w:rPr>
      </w:pPr>
      <w:r w:rsidRPr="00251E5F">
        <w:rPr>
          <w:rFonts w:ascii="Times New Roman" w:hAnsi="Times New Roman"/>
          <w:sz w:val="24"/>
          <w:szCs w:val="24"/>
        </w:rPr>
        <w:t>Определяем изменение производительности труда под влиянием изменения фондовоор</w:t>
      </w:r>
      <w:r w:rsidRPr="00251E5F">
        <w:rPr>
          <w:rFonts w:ascii="Times New Roman" w:hAnsi="Times New Roman"/>
          <w:sz w:val="24"/>
          <w:szCs w:val="24"/>
        </w:rPr>
        <w:t>у</w:t>
      </w:r>
      <w:r w:rsidRPr="00251E5F">
        <w:rPr>
          <w:rFonts w:ascii="Times New Roman" w:hAnsi="Times New Roman"/>
          <w:sz w:val="24"/>
          <w:szCs w:val="24"/>
        </w:rPr>
        <w:t>женности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418"/>
      </w:tblGrid>
      <w:tr w:rsidR="00224F6C" w:rsidTr="00AA6B7E">
        <w:tc>
          <w:tcPr>
            <w:tcW w:w="8613" w:type="dxa"/>
          </w:tcPr>
          <w:p w:rsidR="00224F6C" w:rsidRPr="00224F6C" w:rsidRDefault="00224F6C" w:rsidP="00224F6C">
            <w:pPr>
              <w:ind w:left="142"/>
              <w:jc w:val="both"/>
              <w:rPr>
                <w:rFonts w:ascii="Times New Roman" w:hAnsi="Times New Roman"/>
                <w:sz w:val="24"/>
                <w:szCs w:val="24"/>
              </w:rPr>
            </w:pPr>
            <m:oMathPara>
              <m:oMath>
                <m:r>
                  <w:rPr>
                    <w:rFonts w:ascii="Cambria Math" w:hAnsi="Cambria Math"/>
                    <w:sz w:val="24"/>
                    <w:szCs w:val="24"/>
                  </w:rPr>
                  <w:lastRenderedPageBreak/>
                  <m:t>∆</m:t>
                </m:r>
                <m:sSubSup>
                  <m:sSubSupPr>
                    <m:ctrlPr>
                      <w:rPr>
                        <w:rFonts w:ascii="Cambria Math" w:hAnsi="Cambria Math"/>
                        <w:i/>
                        <w:sz w:val="24"/>
                        <w:szCs w:val="24"/>
                      </w:rPr>
                    </m:ctrlPr>
                  </m:sSubSupPr>
                  <m:e>
                    <m:r>
                      <w:rPr>
                        <w:rFonts w:ascii="Cambria Math" w:hAnsi="Cambria Math"/>
                        <w:sz w:val="24"/>
                        <w:szCs w:val="24"/>
                      </w:rPr>
                      <m:t>П</m:t>
                    </m:r>
                  </m:e>
                  <m:sub>
                    <m:r>
                      <w:rPr>
                        <w:rFonts w:ascii="Cambria Math" w:hAnsi="Cambria Math"/>
                        <w:sz w:val="24"/>
                        <w:szCs w:val="24"/>
                      </w:rPr>
                      <m:t>тр</m:t>
                    </m:r>
                  </m:sub>
                  <m:sup>
                    <m:r>
                      <w:rPr>
                        <w:rFonts w:ascii="Cambria Math" w:hAnsi="Cambria Math"/>
                        <w:sz w:val="24"/>
                        <w:szCs w:val="24"/>
                      </w:rPr>
                      <m:t>Фв</m:t>
                    </m:r>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Фв1-Фв0</m:t>
                    </m:r>
                  </m:e>
                </m:d>
                <m:r>
                  <w:rPr>
                    <w:rFonts w:ascii="Cambria Math" w:hAnsi="Cambria Math"/>
                    <w:sz w:val="24"/>
                    <w:szCs w:val="24"/>
                  </w:rPr>
                  <m:t>×Фо1</m:t>
                </m:r>
              </m:oMath>
            </m:oMathPara>
          </w:p>
        </w:tc>
        <w:tc>
          <w:tcPr>
            <w:tcW w:w="1418" w:type="dxa"/>
          </w:tcPr>
          <w:p w:rsidR="00224F6C" w:rsidRDefault="00224F6C" w:rsidP="00AA6B7E">
            <w:pPr>
              <w:jc w:val="right"/>
              <w:rPr>
                <w:rFonts w:ascii="Times New Roman" w:hAnsi="Times New Roman"/>
                <w:sz w:val="24"/>
                <w:szCs w:val="24"/>
              </w:rPr>
            </w:pPr>
            <w:r>
              <w:rPr>
                <w:rFonts w:ascii="Times New Roman" w:hAnsi="Times New Roman"/>
                <w:sz w:val="24"/>
                <w:szCs w:val="24"/>
              </w:rPr>
              <w:t>(18.9)</w:t>
            </w:r>
          </w:p>
        </w:tc>
      </w:tr>
    </w:tbl>
    <w:p w:rsidR="00224F6C" w:rsidRPr="00224F6C" w:rsidRDefault="00224F6C" w:rsidP="00224F6C">
      <w:pPr>
        <w:spacing w:after="0" w:line="240" w:lineRule="auto"/>
        <w:jc w:val="both"/>
        <w:rPr>
          <w:rFonts w:ascii="Times New Roman" w:hAnsi="Times New Roman"/>
          <w:sz w:val="24"/>
          <w:szCs w:val="24"/>
        </w:rPr>
      </w:pPr>
    </w:p>
    <w:p w:rsidR="001E711A" w:rsidRPr="000B3786" w:rsidRDefault="001E711A" w:rsidP="00B727E5">
      <w:pPr>
        <w:spacing w:after="0" w:line="240" w:lineRule="auto"/>
        <w:jc w:val="both"/>
        <w:rPr>
          <w:rFonts w:ascii="Times New Roman" w:hAnsi="Times New Roman"/>
          <w:sz w:val="24"/>
          <w:szCs w:val="24"/>
        </w:rPr>
      </w:pPr>
      <m:oMathPara>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П</m:t>
              </m:r>
            </m:e>
            <m:sub>
              <m:r>
                <w:rPr>
                  <w:rFonts w:ascii="Cambria Math" w:hAnsi="Cambria Math"/>
                  <w:sz w:val="24"/>
                  <w:szCs w:val="24"/>
                </w:rPr>
                <m:t>тр</m:t>
              </m:r>
            </m:sub>
            <m:sup>
              <m:r>
                <w:rPr>
                  <w:rFonts w:ascii="Cambria Math" w:hAnsi="Cambria Math"/>
                  <w:sz w:val="24"/>
                  <w:szCs w:val="24"/>
                </w:rPr>
                <m:t>Фв</m:t>
              </m:r>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4,61-2,85</m:t>
              </m:r>
            </m:e>
          </m:d>
          <m:r>
            <w:rPr>
              <w:rFonts w:ascii="Cambria Math" w:hAnsi="Cambria Math"/>
              <w:sz w:val="24"/>
              <w:szCs w:val="24"/>
            </w:rPr>
            <m:t>×0,9=1,58 тыс. руб.</m:t>
          </m:r>
        </m:oMath>
      </m:oMathPara>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i/>
          <w:sz w:val="24"/>
          <w:szCs w:val="24"/>
        </w:rPr>
        <w:tab/>
      </w:r>
      <w:r w:rsidRPr="009D7F1E">
        <w:rPr>
          <w:rFonts w:ascii="Times New Roman" w:hAnsi="Times New Roman"/>
          <w:b/>
          <w:i/>
          <w:sz w:val="24"/>
          <w:szCs w:val="24"/>
        </w:rPr>
        <w:t>Вывод:</w:t>
      </w:r>
      <w:r w:rsidRPr="009D7F1E">
        <w:rPr>
          <w:rFonts w:ascii="Times New Roman" w:hAnsi="Times New Roman"/>
          <w:sz w:val="24"/>
          <w:szCs w:val="24"/>
        </w:rPr>
        <w:t xml:space="preserve"> производительность труда возросла в феврале на 2,01 тыс. руб/чел (94%) в том числе за счет роста фондоотдачи – на сумму 0,43 тыс. руб. За счет изменения фондовооруже</w:t>
      </w:r>
      <w:r w:rsidRPr="009D7F1E">
        <w:rPr>
          <w:rFonts w:ascii="Times New Roman" w:hAnsi="Times New Roman"/>
          <w:sz w:val="24"/>
          <w:szCs w:val="24"/>
        </w:rPr>
        <w:t>н</w:t>
      </w:r>
      <w:r w:rsidR="00251E5F">
        <w:rPr>
          <w:rFonts w:ascii="Times New Roman" w:hAnsi="Times New Roman"/>
          <w:sz w:val="24"/>
          <w:szCs w:val="24"/>
        </w:rPr>
        <w:t>ности – на сумму 1,58 тыс. руб.</w:t>
      </w:r>
      <w:r w:rsidRPr="009D7F1E">
        <w:rPr>
          <w:rFonts w:ascii="Times New Roman" w:hAnsi="Times New Roman"/>
          <w:sz w:val="24"/>
          <w:szCs w:val="24"/>
        </w:rPr>
        <w:t xml:space="preserve"> Резервов роста производительности труда за счет указанных факторов не обнаружено.</w:t>
      </w:r>
    </w:p>
    <w:p w:rsidR="00AF442E" w:rsidRPr="009D7F1E" w:rsidRDefault="00AF442E" w:rsidP="00B727E5">
      <w:pPr>
        <w:spacing w:after="0" w:line="240" w:lineRule="auto"/>
        <w:jc w:val="both"/>
        <w:rPr>
          <w:rFonts w:ascii="Times New Roman" w:hAnsi="Times New Roman"/>
          <w:sz w:val="24"/>
          <w:szCs w:val="24"/>
        </w:rPr>
      </w:pPr>
    </w:p>
    <w:p w:rsidR="001E711A" w:rsidRPr="007E5313" w:rsidRDefault="006130DE" w:rsidP="00B727E5">
      <w:pPr>
        <w:spacing w:after="0" w:line="240" w:lineRule="auto"/>
        <w:jc w:val="both"/>
        <w:rPr>
          <w:rFonts w:ascii="Times New Roman" w:hAnsi="Times New Roman"/>
          <w:b/>
          <w:i/>
          <w:sz w:val="24"/>
          <w:szCs w:val="24"/>
        </w:rPr>
      </w:pPr>
      <w:r w:rsidRPr="007E5313">
        <w:rPr>
          <w:rFonts w:ascii="Times New Roman" w:hAnsi="Times New Roman"/>
          <w:b/>
          <w:i/>
          <w:sz w:val="24"/>
          <w:szCs w:val="24"/>
        </w:rPr>
        <w:tab/>
      </w:r>
      <w:r w:rsidR="001E711A" w:rsidRPr="007E5313">
        <w:rPr>
          <w:rFonts w:ascii="Times New Roman" w:hAnsi="Times New Roman"/>
          <w:b/>
          <w:i/>
          <w:sz w:val="24"/>
          <w:szCs w:val="24"/>
        </w:rPr>
        <w:t>Задача</w:t>
      </w:r>
      <w:r w:rsidR="00655F3C" w:rsidRPr="007E5313">
        <w:rPr>
          <w:rFonts w:ascii="Times New Roman" w:hAnsi="Times New Roman"/>
          <w:b/>
          <w:i/>
          <w:sz w:val="24"/>
          <w:szCs w:val="24"/>
        </w:rPr>
        <w:t xml:space="preserve"> </w:t>
      </w:r>
      <w:r w:rsidR="001E711A" w:rsidRPr="007E5313">
        <w:rPr>
          <w:rFonts w:ascii="Times New Roman" w:hAnsi="Times New Roman"/>
          <w:b/>
          <w:i/>
          <w:sz w:val="24"/>
          <w:szCs w:val="24"/>
        </w:rPr>
        <w:t>3</w:t>
      </w:r>
    </w:p>
    <w:p w:rsidR="001E711A" w:rsidRDefault="001E711A" w:rsidP="00B727E5">
      <w:pPr>
        <w:spacing w:after="0" w:line="240" w:lineRule="auto"/>
        <w:jc w:val="both"/>
        <w:rPr>
          <w:rFonts w:ascii="Times New Roman" w:hAnsi="Times New Roman"/>
          <w:sz w:val="24"/>
          <w:szCs w:val="24"/>
        </w:rPr>
      </w:pPr>
      <w:r w:rsidRPr="000B3786">
        <w:rPr>
          <w:rFonts w:ascii="Times New Roman" w:hAnsi="Times New Roman"/>
          <w:sz w:val="24"/>
          <w:szCs w:val="24"/>
        </w:rPr>
        <w:tab/>
        <w:t>Выявить резервы роста производительности труда на основании исходных данных</w:t>
      </w:r>
    </w:p>
    <w:p w:rsidR="00C33572" w:rsidRPr="000B3786" w:rsidRDefault="00C33572" w:rsidP="00C33572">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r w:rsidR="00224F6C">
        <w:rPr>
          <w:rFonts w:ascii="Times New Roman" w:hAnsi="Times New Roman"/>
          <w:sz w:val="24"/>
          <w:szCs w:val="24"/>
        </w:rPr>
        <w:t xml:space="preserve">18.6 </w:t>
      </w:r>
      <w:r>
        <w:rPr>
          <w:rFonts w:ascii="Times New Roman" w:hAnsi="Times New Roman"/>
          <w:sz w:val="24"/>
          <w:szCs w:val="24"/>
        </w:rPr>
        <w:t>– Исходные данные</w:t>
      </w:r>
    </w:p>
    <w:tbl>
      <w:tblPr>
        <w:tblStyle w:val="a4"/>
        <w:tblW w:w="0" w:type="auto"/>
        <w:tblLook w:val="04A0" w:firstRow="1" w:lastRow="0" w:firstColumn="1" w:lastColumn="0" w:noHBand="0" w:noVBand="1"/>
      </w:tblPr>
      <w:tblGrid>
        <w:gridCol w:w="2460"/>
        <w:gridCol w:w="1790"/>
        <w:gridCol w:w="1804"/>
        <w:gridCol w:w="1852"/>
        <w:gridCol w:w="2125"/>
      </w:tblGrid>
      <w:tr w:rsidR="001E711A" w:rsidRPr="000B3786" w:rsidTr="00511911">
        <w:tc>
          <w:tcPr>
            <w:tcW w:w="2460" w:type="dxa"/>
            <w:vAlign w:val="center"/>
          </w:tcPr>
          <w:p w:rsidR="001E711A" w:rsidRPr="000B3786" w:rsidRDefault="001E711A" w:rsidP="00511911">
            <w:pPr>
              <w:jc w:val="center"/>
              <w:rPr>
                <w:rFonts w:ascii="Times New Roman" w:hAnsi="Times New Roman"/>
                <w:sz w:val="24"/>
                <w:szCs w:val="24"/>
              </w:rPr>
            </w:pPr>
            <w:r w:rsidRPr="000B3786">
              <w:rPr>
                <w:rFonts w:ascii="Times New Roman" w:hAnsi="Times New Roman"/>
                <w:sz w:val="24"/>
                <w:szCs w:val="24"/>
              </w:rPr>
              <w:t>Показатели</w:t>
            </w:r>
          </w:p>
        </w:tc>
        <w:tc>
          <w:tcPr>
            <w:tcW w:w="1790" w:type="dxa"/>
            <w:vAlign w:val="center"/>
          </w:tcPr>
          <w:p w:rsidR="001E711A" w:rsidRPr="000B3786" w:rsidRDefault="001E711A" w:rsidP="00511911">
            <w:pPr>
              <w:jc w:val="center"/>
              <w:rPr>
                <w:rFonts w:ascii="Times New Roman" w:hAnsi="Times New Roman"/>
                <w:sz w:val="24"/>
                <w:szCs w:val="24"/>
              </w:rPr>
            </w:pPr>
            <w:r w:rsidRPr="000B3786">
              <w:rPr>
                <w:rFonts w:ascii="Times New Roman" w:hAnsi="Times New Roman"/>
                <w:sz w:val="24"/>
                <w:szCs w:val="24"/>
              </w:rPr>
              <w:t>Июнь (0)</w:t>
            </w:r>
          </w:p>
        </w:tc>
        <w:tc>
          <w:tcPr>
            <w:tcW w:w="1804" w:type="dxa"/>
            <w:vAlign w:val="center"/>
          </w:tcPr>
          <w:p w:rsidR="001E711A" w:rsidRPr="000B3786" w:rsidRDefault="001E711A" w:rsidP="00511911">
            <w:pPr>
              <w:jc w:val="center"/>
              <w:rPr>
                <w:rFonts w:ascii="Times New Roman" w:hAnsi="Times New Roman"/>
                <w:sz w:val="24"/>
                <w:szCs w:val="24"/>
              </w:rPr>
            </w:pPr>
            <w:r w:rsidRPr="000B3786">
              <w:rPr>
                <w:rFonts w:ascii="Times New Roman" w:hAnsi="Times New Roman"/>
                <w:sz w:val="24"/>
                <w:szCs w:val="24"/>
              </w:rPr>
              <w:t>Июль (1)</w:t>
            </w:r>
          </w:p>
        </w:tc>
        <w:tc>
          <w:tcPr>
            <w:tcW w:w="1852" w:type="dxa"/>
            <w:vAlign w:val="center"/>
          </w:tcPr>
          <w:p w:rsidR="001E711A" w:rsidRPr="000B3786" w:rsidRDefault="001E711A" w:rsidP="00511911">
            <w:pPr>
              <w:jc w:val="center"/>
              <w:rPr>
                <w:rFonts w:ascii="Times New Roman" w:hAnsi="Times New Roman"/>
                <w:sz w:val="24"/>
                <w:szCs w:val="24"/>
              </w:rPr>
            </w:pPr>
            <w:r w:rsidRPr="000B3786">
              <w:rPr>
                <w:rFonts w:ascii="Times New Roman" w:hAnsi="Times New Roman"/>
                <w:sz w:val="24"/>
                <w:szCs w:val="24"/>
              </w:rPr>
              <w:t>Отклонения, +,–</w:t>
            </w:r>
          </w:p>
        </w:tc>
        <w:tc>
          <w:tcPr>
            <w:tcW w:w="2125" w:type="dxa"/>
            <w:vAlign w:val="center"/>
          </w:tcPr>
          <w:p w:rsidR="001E711A" w:rsidRPr="000B3786" w:rsidRDefault="001E711A" w:rsidP="00511911">
            <w:pPr>
              <w:jc w:val="center"/>
              <w:rPr>
                <w:rFonts w:ascii="Times New Roman" w:hAnsi="Times New Roman"/>
                <w:sz w:val="24"/>
                <w:szCs w:val="24"/>
              </w:rPr>
            </w:pPr>
            <w:r w:rsidRPr="000B3786">
              <w:rPr>
                <w:rFonts w:ascii="Times New Roman" w:hAnsi="Times New Roman"/>
                <w:sz w:val="24"/>
                <w:szCs w:val="24"/>
              </w:rPr>
              <w:t>Динамика,%</w:t>
            </w:r>
          </w:p>
        </w:tc>
      </w:tr>
      <w:tr w:rsidR="00AE0387" w:rsidRPr="000B3786" w:rsidTr="00944C30">
        <w:tc>
          <w:tcPr>
            <w:tcW w:w="2460" w:type="dxa"/>
          </w:tcPr>
          <w:p w:rsidR="00AE0387" w:rsidRDefault="00AE0387" w:rsidP="00437E07">
            <w:pPr>
              <w:jc w:val="both"/>
              <w:rPr>
                <w:rFonts w:ascii="Times New Roman" w:hAnsi="Times New Roman"/>
                <w:sz w:val="24"/>
                <w:szCs w:val="24"/>
              </w:rPr>
            </w:pPr>
            <w:r w:rsidRPr="000B3786">
              <w:rPr>
                <w:rFonts w:ascii="Times New Roman" w:hAnsi="Times New Roman"/>
                <w:sz w:val="24"/>
                <w:szCs w:val="24"/>
              </w:rPr>
              <w:t>Стоимость основных фондов, тыс. руб.</w:t>
            </w:r>
          </w:p>
          <w:p w:rsidR="00AE0387" w:rsidRPr="000B3786" w:rsidRDefault="00AE0387" w:rsidP="00437E07">
            <w:pPr>
              <w:jc w:val="both"/>
              <w:rPr>
                <w:rFonts w:ascii="Times New Roman" w:hAnsi="Times New Roman"/>
                <w:sz w:val="24"/>
                <w:szCs w:val="24"/>
              </w:rPr>
            </w:pP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oMath>
            <w:r>
              <w:rPr>
                <w:rFonts w:ascii="Times New Roman" w:hAnsi="Times New Roman"/>
                <w:sz w:val="24"/>
                <w:szCs w:val="24"/>
              </w:rPr>
              <w:t>)</w:t>
            </w:r>
          </w:p>
        </w:tc>
        <w:tc>
          <w:tcPr>
            <w:tcW w:w="1790" w:type="dxa"/>
            <w:vAlign w:val="center"/>
          </w:tcPr>
          <w:p w:rsidR="00AE0387" w:rsidRPr="000B3786" w:rsidRDefault="00AE0387" w:rsidP="00B727E5">
            <w:pPr>
              <w:jc w:val="center"/>
              <w:rPr>
                <w:rFonts w:ascii="Times New Roman" w:hAnsi="Times New Roman"/>
                <w:sz w:val="24"/>
                <w:szCs w:val="24"/>
              </w:rPr>
            </w:pPr>
            <w:r w:rsidRPr="000B3786">
              <w:rPr>
                <w:rFonts w:ascii="Times New Roman" w:hAnsi="Times New Roman"/>
                <w:sz w:val="24"/>
                <w:szCs w:val="24"/>
              </w:rPr>
              <w:t>875</w:t>
            </w:r>
          </w:p>
        </w:tc>
        <w:tc>
          <w:tcPr>
            <w:tcW w:w="1804" w:type="dxa"/>
            <w:vAlign w:val="center"/>
          </w:tcPr>
          <w:p w:rsidR="00AE0387" w:rsidRPr="000B3786" w:rsidRDefault="00AE0387" w:rsidP="00B727E5">
            <w:pPr>
              <w:jc w:val="center"/>
              <w:rPr>
                <w:rFonts w:ascii="Times New Roman" w:hAnsi="Times New Roman"/>
                <w:sz w:val="24"/>
                <w:szCs w:val="24"/>
              </w:rPr>
            </w:pPr>
            <w:r w:rsidRPr="000B3786">
              <w:rPr>
                <w:rFonts w:ascii="Times New Roman" w:hAnsi="Times New Roman"/>
                <w:sz w:val="24"/>
                <w:szCs w:val="24"/>
              </w:rPr>
              <w:t>955</w:t>
            </w:r>
          </w:p>
        </w:tc>
        <w:tc>
          <w:tcPr>
            <w:tcW w:w="1852" w:type="dxa"/>
            <w:vAlign w:val="center"/>
          </w:tcPr>
          <w:p w:rsidR="00AE0387" w:rsidRPr="000B3786" w:rsidRDefault="00AE0387" w:rsidP="00B727E5">
            <w:pPr>
              <w:jc w:val="center"/>
              <w:rPr>
                <w:rFonts w:ascii="Times New Roman" w:hAnsi="Times New Roman"/>
                <w:sz w:val="24"/>
                <w:szCs w:val="24"/>
              </w:rPr>
            </w:pPr>
          </w:p>
        </w:tc>
        <w:tc>
          <w:tcPr>
            <w:tcW w:w="2125" w:type="dxa"/>
            <w:vAlign w:val="center"/>
          </w:tcPr>
          <w:p w:rsidR="00AE0387" w:rsidRPr="000B3786" w:rsidRDefault="00AE0387" w:rsidP="00B727E5">
            <w:pPr>
              <w:jc w:val="center"/>
              <w:rPr>
                <w:rFonts w:ascii="Times New Roman" w:hAnsi="Times New Roman"/>
                <w:sz w:val="24"/>
                <w:szCs w:val="24"/>
              </w:rPr>
            </w:pPr>
          </w:p>
        </w:tc>
      </w:tr>
      <w:tr w:rsidR="00AE0387" w:rsidRPr="000B3786" w:rsidTr="00944C30">
        <w:tc>
          <w:tcPr>
            <w:tcW w:w="2460" w:type="dxa"/>
          </w:tcPr>
          <w:p w:rsidR="00AE0387" w:rsidRDefault="00AE0387" w:rsidP="00437E07">
            <w:pPr>
              <w:jc w:val="both"/>
              <w:rPr>
                <w:rFonts w:ascii="Times New Roman" w:hAnsi="Times New Roman"/>
                <w:sz w:val="24"/>
                <w:szCs w:val="24"/>
              </w:rPr>
            </w:pPr>
            <w:r w:rsidRPr="000B3786">
              <w:rPr>
                <w:rFonts w:ascii="Times New Roman" w:hAnsi="Times New Roman"/>
                <w:sz w:val="24"/>
                <w:szCs w:val="24"/>
              </w:rPr>
              <w:t>Численность рабо</w:t>
            </w:r>
            <w:r w:rsidRPr="000B3786">
              <w:rPr>
                <w:rFonts w:ascii="Times New Roman" w:hAnsi="Times New Roman"/>
                <w:sz w:val="24"/>
                <w:szCs w:val="24"/>
              </w:rPr>
              <w:t>т</w:t>
            </w:r>
            <w:r w:rsidRPr="000B3786">
              <w:rPr>
                <w:rFonts w:ascii="Times New Roman" w:hAnsi="Times New Roman"/>
                <w:sz w:val="24"/>
                <w:szCs w:val="24"/>
              </w:rPr>
              <w:t>ников, чел.</w:t>
            </w:r>
          </w:p>
          <w:p w:rsidR="00AE0387" w:rsidRPr="000B3786" w:rsidRDefault="00AE0387" w:rsidP="00437E07">
            <w:pPr>
              <w:jc w:val="both"/>
              <w:rPr>
                <w:rFonts w:ascii="Times New Roman" w:hAnsi="Times New Roman"/>
                <w:sz w:val="24"/>
                <w:szCs w:val="24"/>
              </w:rPr>
            </w:pPr>
            <w:r>
              <w:rPr>
                <w:rFonts w:ascii="Times New Roman" w:hAnsi="Times New Roman"/>
                <w:sz w:val="24"/>
                <w:szCs w:val="24"/>
              </w:rPr>
              <w:t>(Ч)</w:t>
            </w:r>
          </w:p>
        </w:tc>
        <w:tc>
          <w:tcPr>
            <w:tcW w:w="1790" w:type="dxa"/>
            <w:vAlign w:val="center"/>
          </w:tcPr>
          <w:p w:rsidR="00AE0387" w:rsidRPr="000B3786" w:rsidRDefault="00AE0387" w:rsidP="00B727E5">
            <w:pPr>
              <w:jc w:val="center"/>
              <w:rPr>
                <w:rFonts w:ascii="Times New Roman" w:hAnsi="Times New Roman"/>
                <w:sz w:val="24"/>
                <w:szCs w:val="24"/>
              </w:rPr>
            </w:pPr>
            <w:r w:rsidRPr="000B3786">
              <w:rPr>
                <w:rFonts w:ascii="Times New Roman" w:hAnsi="Times New Roman"/>
                <w:sz w:val="24"/>
                <w:szCs w:val="24"/>
              </w:rPr>
              <w:t>45</w:t>
            </w:r>
          </w:p>
        </w:tc>
        <w:tc>
          <w:tcPr>
            <w:tcW w:w="1804" w:type="dxa"/>
            <w:vAlign w:val="center"/>
          </w:tcPr>
          <w:p w:rsidR="00AE0387" w:rsidRPr="000B3786" w:rsidRDefault="00AE0387" w:rsidP="00B727E5">
            <w:pPr>
              <w:jc w:val="center"/>
              <w:rPr>
                <w:rFonts w:ascii="Times New Roman" w:hAnsi="Times New Roman"/>
                <w:sz w:val="24"/>
                <w:szCs w:val="24"/>
              </w:rPr>
            </w:pPr>
            <w:r w:rsidRPr="000B3786">
              <w:rPr>
                <w:rFonts w:ascii="Times New Roman" w:hAnsi="Times New Roman"/>
                <w:sz w:val="24"/>
                <w:szCs w:val="24"/>
              </w:rPr>
              <w:t>50</w:t>
            </w:r>
          </w:p>
        </w:tc>
        <w:tc>
          <w:tcPr>
            <w:tcW w:w="1852" w:type="dxa"/>
            <w:vAlign w:val="center"/>
          </w:tcPr>
          <w:p w:rsidR="00AE0387" w:rsidRPr="000B3786" w:rsidRDefault="00AE0387" w:rsidP="00B727E5">
            <w:pPr>
              <w:jc w:val="center"/>
              <w:rPr>
                <w:rFonts w:ascii="Times New Roman" w:hAnsi="Times New Roman"/>
                <w:sz w:val="24"/>
                <w:szCs w:val="24"/>
              </w:rPr>
            </w:pPr>
          </w:p>
        </w:tc>
        <w:tc>
          <w:tcPr>
            <w:tcW w:w="2125" w:type="dxa"/>
            <w:vAlign w:val="center"/>
          </w:tcPr>
          <w:p w:rsidR="00AE0387" w:rsidRPr="000B3786" w:rsidRDefault="00AE0387" w:rsidP="00B727E5">
            <w:pPr>
              <w:jc w:val="center"/>
              <w:rPr>
                <w:rFonts w:ascii="Times New Roman" w:hAnsi="Times New Roman"/>
                <w:sz w:val="24"/>
                <w:szCs w:val="24"/>
              </w:rPr>
            </w:pPr>
          </w:p>
        </w:tc>
      </w:tr>
      <w:tr w:rsidR="00AE0387" w:rsidRPr="000B3786" w:rsidTr="00944C30">
        <w:tc>
          <w:tcPr>
            <w:tcW w:w="2460" w:type="dxa"/>
          </w:tcPr>
          <w:p w:rsidR="00AE0387" w:rsidRDefault="00AE0387" w:rsidP="00437E07">
            <w:pPr>
              <w:jc w:val="both"/>
              <w:rPr>
                <w:rFonts w:ascii="Times New Roman" w:hAnsi="Times New Roman"/>
                <w:sz w:val="24"/>
                <w:szCs w:val="24"/>
              </w:rPr>
            </w:pPr>
            <w:r w:rsidRPr="000B3786">
              <w:rPr>
                <w:rFonts w:ascii="Times New Roman" w:hAnsi="Times New Roman"/>
                <w:sz w:val="24"/>
                <w:szCs w:val="24"/>
              </w:rPr>
              <w:t>Выручка, тыс. руб.</w:t>
            </w:r>
          </w:p>
          <w:p w:rsidR="00AE0387" w:rsidRPr="000B3786" w:rsidRDefault="00AE0387" w:rsidP="00437E07">
            <w:pPr>
              <w:jc w:val="both"/>
              <w:rPr>
                <w:rFonts w:ascii="Times New Roman" w:hAnsi="Times New Roman"/>
                <w:sz w:val="24"/>
                <w:szCs w:val="24"/>
              </w:rPr>
            </w:pPr>
            <w:r>
              <w:rPr>
                <w:rFonts w:ascii="Times New Roman" w:hAnsi="Times New Roman"/>
                <w:sz w:val="24"/>
                <w:szCs w:val="24"/>
              </w:rPr>
              <w:t>(В)</w:t>
            </w:r>
          </w:p>
        </w:tc>
        <w:tc>
          <w:tcPr>
            <w:tcW w:w="1790" w:type="dxa"/>
            <w:vAlign w:val="center"/>
          </w:tcPr>
          <w:p w:rsidR="00AE0387" w:rsidRPr="00251E5F" w:rsidRDefault="00AE0387" w:rsidP="00B727E5">
            <w:pPr>
              <w:jc w:val="center"/>
              <w:rPr>
                <w:rFonts w:ascii="Times New Roman" w:hAnsi="Times New Roman"/>
                <w:b/>
                <w:i/>
                <w:sz w:val="24"/>
                <w:szCs w:val="24"/>
              </w:rPr>
            </w:pPr>
            <w:r w:rsidRPr="00251E5F">
              <w:rPr>
                <w:rFonts w:ascii="Times New Roman" w:hAnsi="Times New Roman"/>
                <w:b/>
                <w:i/>
                <w:sz w:val="24"/>
                <w:szCs w:val="24"/>
              </w:rPr>
              <w:t>500</w:t>
            </w:r>
          </w:p>
        </w:tc>
        <w:tc>
          <w:tcPr>
            <w:tcW w:w="1804" w:type="dxa"/>
            <w:vAlign w:val="center"/>
          </w:tcPr>
          <w:p w:rsidR="00AE0387" w:rsidRPr="00251E5F" w:rsidRDefault="00AE0387" w:rsidP="00B727E5">
            <w:pPr>
              <w:jc w:val="center"/>
              <w:rPr>
                <w:rFonts w:ascii="Times New Roman" w:hAnsi="Times New Roman"/>
                <w:b/>
                <w:i/>
                <w:sz w:val="24"/>
                <w:szCs w:val="24"/>
              </w:rPr>
            </w:pPr>
            <w:r w:rsidRPr="00251E5F">
              <w:rPr>
                <w:rFonts w:ascii="Times New Roman" w:hAnsi="Times New Roman"/>
                <w:b/>
                <w:i/>
                <w:sz w:val="24"/>
                <w:szCs w:val="24"/>
              </w:rPr>
              <w:t>450</w:t>
            </w:r>
          </w:p>
        </w:tc>
        <w:tc>
          <w:tcPr>
            <w:tcW w:w="1852" w:type="dxa"/>
            <w:vAlign w:val="center"/>
          </w:tcPr>
          <w:p w:rsidR="00AE0387" w:rsidRPr="000B3786" w:rsidRDefault="00AE0387" w:rsidP="00B727E5">
            <w:pPr>
              <w:jc w:val="center"/>
              <w:rPr>
                <w:rFonts w:ascii="Times New Roman" w:hAnsi="Times New Roman"/>
                <w:sz w:val="24"/>
                <w:szCs w:val="24"/>
              </w:rPr>
            </w:pPr>
          </w:p>
        </w:tc>
        <w:tc>
          <w:tcPr>
            <w:tcW w:w="2125" w:type="dxa"/>
            <w:vAlign w:val="center"/>
          </w:tcPr>
          <w:p w:rsidR="00AE0387" w:rsidRPr="000B3786" w:rsidRDefault="00AE0387" w:rsidP="00B727E5">
            <w:pPr>
              <w:jc w:val="center"/>
              <w:rPr>
                <w:rFonts w:ascii="Times New Roman" w:hAnsi="Times New Roman"/>
                <w:sz w:val="24"/>
                <w:szCs w:val="24"/>
              </w:rPr>
            </w:pPr>
          </w:p>
        </w:tc>
      </w:tr>
      <w:tr w:rsidR="00AE0387" w:rsidRPr="000B3786" w:rsidTr="00944C30">
        <w:tc>
          <w:tcPr>
            <w:tcW w:w="2460" w:type="dxa"/>
          </w:tcPr>
          <w:p w:rsidR="00AE0387" w:rsidRDefault="00AE0387" w:rsidP="00437E07">
            <w:pPr>
              <w:jc w:val="both"/>
              <w:rPr>
                <w:rFonts w:ascii="Times New Roman" w:hAnsi="Times New Roman"/>
                <w:sz w:val="24"/>
                <w:szCs w:val="24"/>
              </w:rPr>
            </w:pPr>
            <w:r w:rsidRPr="000B3786">
              <w:rPr>
                <w:rFonts w:ascii="Times New Roman" w:hAnsi="Times New Roman"/>
                <w:sz w:val="24"/>
                <w:szCs w:val="24"/>
              </w:rPr>
              <w:t>Фондоотдача</w:t>
            </w:r>
          </w:p>
          <w:p w:rsidR="00AE0387" w:rsidRPr="000B3786" w:rsidRDefault="00AE0387" w:rsidP="00437E07">
            <w:pPr>
              <w:jc w:val="both"/>
              <w:rPr>
                <w:rFonts w:ascii="Times New Roman" w:hAnsi="Times New Roman"/>
                <w:sz w:val="24"/>
                <w:szCs w:val="24"/>
              </w:rPr>
            </w:pP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о</m:t>
                  </m:r>
                  <w:proofErr w:type="gramStart"/>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w:proofErr w:type="gramEnd"/>
                </m:num>
                <m:den>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den>
              </m:f>
            </m:oMath>
            <w:r>
              <w:rPr>
                <w:rFonts w:ascii="Times New Roman" w:hAnsi="Times New Roman"/>
                <w:sz w:val="24"/>
                <w:szCs w:val="24"/>
              </w:rPr>
              <w:t>)</w:t>
            </w:r>
          </w:p>
        </w:tc>
        <w:tc>
          <w:tcPr>
            <w:tcW w:w="1790" w:type="dxa"/>
            <w:vAlign w:val="center"/>
          </w:tcPr>
          <w:p w:rsidR="00AE0387" w:rsidRPr="000B3786" w:rsidRDefault="00AE0387" w:rsidP="00B727E5">
            <w:pPr>
              <w:jc w:val="center"/>
              <w:rPr>
                <w:rFonts w:ascii="Times New Roman" w:hAnsi="Times New Roman"/>
                <w:sz w:val="24"/>
                <w:szCs w:val="24"/>
              </w:rPr>
            </w:pPr>
          </w:p>
        </w:tc>
        <w:tc>
          <w:tcPr>
            <w:tcW w:w="1804" w:type="dxa"/>
            <w:vAlign w:val="center"/>
          </w:tcPr>
          <w:p w:rsidR="00AE0387" w:rsidRPr="000B3786" w:rsidRDefault="00AE0387" w:rsidP="00B727E5">
            <w:pPr>
              <w:jc w:val="center"/>
              <w:rPr>
                <w:rFonts w:ascii="Times New Roman" w:hAnsi="Times New Roman"/>
                <w:sz w:val="24"/>
                <w:szCs w:val="24"/>
              </w:rPr>
            </w:pPr>
          </w:p>
        </w:tc>
        <w:tc>
          <w:tcPr>
            <w:tcW w:w="1852" w:type="dxa"/>
            <w:vAlign w:val="center"/>
          </w:tcPr>
          <w:p w:rsidR="00AE0387" w:rsidRPr="000B3786" w:rsidRDefault="00AE0387" w:rsidP="00B727E5">
            <w:pPr>
              <w:jc w:val="center"/>
              <w:rPr>
                <w:rFonts w:ascii="Times New Roman" w:hAnsi="Times New Roman"/>
                <w:sz w:val="24"/>
                <w:szCs w:val="24"/>
              </w:rPr>
            </w:pPr>
          </w:p>
        </w:tc>
        <w:tc>
          <w:tcPr>
            <w:tcW w:w="2125" w:type="dxa"/>
            <w:vAlign w:val="center"/>
          </w:tcPr>
          <w:p w:rsidR="00AE0387" w:rsidRPr="000B3786" w:rsidRDefault="00AE0387" w:rsidP="00B727E5">
            <w:pPr>
              <w:jc w:val="center"/>
              <w:rPr>
                <w:rFonts w:ascii="Times New Roman" w:hAnsi="Times New Roman"/>
                <w:sz w:val="24"/>
                <w:szCs w:val="24"/>
              </w:rPr>
            </w:pPr>
          </w:p>
        </w:tc>
      </w:tr>
      <w:tr w:rsidR="00AE0387" w:rsidRPr="000B3786" w:rsidTr="00944C30">
        <w:tc>
          <w:tcPr>
            <w:tcW w:w="2460" w:type="dxa"/>
          </w:tcPr>
          <w:p w:rsidR="00AE0387" w:rsidRDefault="00AE0387" w:rsidP="00437E07">
            <w:pPr>
              <w:jc w:val="both"/>
              <w:rPr>
                <w:rFonts w:ascii="Times New Roman" w:hAnsi="Times New Roman"/>
                <w:sz w:val="24"/>
                <w:szCs w:val="24"/>
              </w:rPr>
            </w:pPr>
            <w:r w:rsidRPr="000B3786">
              <w:rPr>
                <w:rFonts w:ascii="Times New Roman" w:hAnsi="Times New Roman"/>
                <w:sz w:val="24"/>
                <w:szCs w:val="24"/>
              </w:rPr>
              <w:t>Фондовооруженность</w:t>
            </w:r>
          </w:p>
          <w:p w:rsidR="00AE0387" w:rsidRPr="000B3786" w:rsidRDefault="00CB379A" w:rsidP="00437E07">
            <w:pPr>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(Ф</m:t>
                  </m:r>
                </m:e>
                <m:sub>
                  <m:r>
                    <w:rPr>
                      <w:rFonts w:ascii="Cambria Math" w:hAnsi="Cambria Math"/>
                      <w:sz w:val="24"/>
                      <w:szCs w:val="24"/>
                    </w:rPr>
                    <m:t>в</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оф</m:t>
                      </m:r>
                    </m:sub>
                  </m:sSub>
                </m:num>
                <m:den>
                  <m:r>
                    <w:rPr>
                      <w:rFonts w:ascii="Cambria Math" w:hAnsi="Cambria Math"/>
                      <w:sz w:val="24"/>
                      <w:szCs w:val="24"/>
                    </w:rPr>
                    <m:t>Ч</m:t>
                  </m:r>
                </m:den>
              </m:f>
            </m:oMath>
            <w:r w:rsidR="00AE0387">
              <w:rPr>
                <w:rFonts w:ascii="Times New Roman" w:hAnsi="Times New Roman"/>
                <w:sz w:val="24"/>
                <w:szCs w:val="24"/>
              </w:rPr>
              <w:t>)</w:t>
            </w:r>
          </w:p>
        </w:tc>
        <w:tc>
          <w:tcPr>
            <w:tcW w:w="1790" w:type="dxa"/>
            <w:vAlign w:val="center"/>
          </w:tcPr>
          <w:p w:rsidR="00AE0387" w:rsidRPr="000B3786" w:rsidRDefault="00AE0387" w:rsidP="00B727E5">
            <w:pPr>
              <w:jc w:val="center"/>
              <w:rPr>
                <w:rFonts w:ascii="Times New Roman" w:hAnsi="Times New Roman"/>
                <w:sz w:val="24"/>
                <w:szCs w:val="24"/>
              </w:rPr>
            </w:pPr>
          </w:p>
        </w:tc>
        <w:tc>
          <w:tcPr>
            <w:tcW w:w="1804" w:type="dxa"/>
            <w:vAlign w:val="center"/>
          </w:tcPr>
          <w:p w:rsidR="00AE0387" w:rsidRPr="000B3786" w:rsidRDefault="00AE0387" w:rsidP="00B727E5">
            <w:pPr>
              <w:jc w:val="center"/>
              <w:rPr>
                <w:rFonts w:ascii="Times New Roman" w:hAnsi="Times New Roman"/>
                <w:sz w:val="24"/>
                <w:szCs w:val="24"/>
              </w:rPr>
            </w:pPr>
          </w:p>
        </w:tc>
        <w:tc>
          <w:tcPr>
            <w:tcW w:w="1852" w:type="dxa"/>
            <w:vAlign w:val="center"/>
          </w:tcPr>
          <w:p w:rsidR="00AE0387" w:rsidRPr="000B3786" w:rsidRDefault="00AE0387" w:rsidP="00B727E5">
            <w:pPr>
              <w:jc w:val="center"/>
              <w:rPr>
                <w:rFonts w:ascii="Times New Roman" w:hAnsi="Times New Roman"/>
                <w:sz w:val="24"/>
                <w:szCs w:val="24"/>
              </w:rPr>
            </w:pPr>
          </w:p>
        </w:tc>
        <w:tc>
          <w:tcPr>
            <w:tcW w:w="2125" w:type="dxa"/>
            <w:vAlign w:val="center"/>
          </w:tcPr>
          <w:p w:rsidR="00AE0387" w:rsidRPr="000B3786" w:rsidRDefault="00AE0387" w:rsidP="00B727E5">
            <w:pPr>
              <w:jc w:val="center"/>
              <w:rPr>
                <w:rFonts w:ascii="Times New Roman" w:hAnsi="Times New Roman"/>
                <w:sz w:val="24"/>
                <w:szCs w:val="24"/>
              </w:rPr>
            </w:pPr>
          </w:p>
        </w:tc>
      </w:tr>
      <w:tr w:rsidR="00AE0387" w:rsidRPr="000B3786" w:rsidTr="00944C30">
        <w:tc>
          <w:tcPr>
            <w:tcW w:w="2460" w:type="dxa"/>
          </w:tcPr>
          <w:p w:rsidR="00AE0387" w:rsidRDefault="00AE0387" w:rsidP="00437E07">
            <w:pPr>
              <w:jc w:val="both"/>
              <w:rPr>
                <w:rFonts w:ascii="Times New Roman" w:hAnsi="Times New Roman"/>
                <w:sz w:val="24"/>
                <w:szCs w:val="24"/>
              </w:rPr>
            </w:pPr>
            <w:r w:rsidRPr="000B3786">
              <w:rPr>
                <w:rFonts w:ascii="Times New Roman" w:hAnsi="Times New Roman"/>
                <w:sz w:val="24"/>
                <w:szCs w:val="24"/>
              </w:rPr>
              <w:t>Производительность труда</w:t>
            </w:r>
          </w:p>
          <w:p w:rsidR="00AE0387" w:rsidRPr="008A4B93" w:rsidRDefault="00CB379A" w:rsidP="00437E07">
            <w:pPr>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тр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r>
                      <w:rPr>
                        <w:rFonts w:ascii="Cambria Math" w:hAnsi="Cambria Math"/>
                        <w:sz w:val="24"/>
                        <w:szCs w:val="24"/>
                      </w:rPr>
                      <m:t>Ч</m:t>
                    </m:r>
                  </m:den>
                </m:f>
              </m:oMath>
            </m:oMathPara>
          </w:p>
        </w:tc>
        <w:tc>
          <w:tcPr>
            <w:tcW w:w="1790" w:type="dxa"/>
            <w:vAlign w:val="center"/>
          </w:tcPr>
          <w:p w:rsidR="00AE0387" w:rsidRPr="000B3786" w:rsidRDefault="00AE0387" w:rsidP="00B727E5">
            <w:pPr>
              <w:jc w:val="center"/>
              <w:rPr>
                <w:rFonts w:ascii="Times New Roman" w:hAnsi="Times New Roman"/>
                <w:sz w:val="24"/>
                <w:szCs w:val="24"/>
              </w:rPr>
            </w:pPr>
          </w:p>
        </w:tc>
        <w:tc>
          <w:tcPr>
            <w:tcW w:w="1804" w:type="dxa"/>
            <w:vAlign w:val="center"/>
          </w:tcPr>
          <w:p w:rsidR="00AE0387" w:rsidRPr="000B3786" w:rsidRDefault="00AE0387" w:rsidP="00B727E5">
            <w:pPr>
              <w:jc w:val="center"/>
              <w:rPr>
                <w:rFonts w:ascii="Times New Roman" w:hAnsi="Times New Roman"/>
                <w:sz w:val="24"/>
                <w:szCs w:val="24"/>
              </w:rPr>
            </w:pPr>
          </w:p>
        </w:tc>
        <w:tc>
          <w:tcPr>
            <w:tcW w:w="1852" w:type="dxa"/>
            <w:vAlign w:val="center"/>
          </w:tcPr>
          <w:p w:rsidR="00AE0387" w:rsidRPr="000B3786" w:rsidRDefault="00AE0387" w:rsidP="00B727E5">
            <w:pPr>
              <w:jc w:val="center"/>
              <w:rPr>
                <w:rFonts w:ascii="Times New Roman" w:hAnsi="Times New Roman"/>
                <w:sz w:val="24"/>
                <w:szCs w:val="24"/>
              </w:rPr>
            </w:pPr>
          </w:p>
        </w:tc>
        <w:tc>
          <w:tcPr>
            <w:tcW w:w="2125" w:type="dxa"/>
            <w:vAlign w:val="center"/>
          </w:tcPr>
          <w:p w:rsidR="00AE0387" w:rsidRPr="000B3786" w:rsidRDefault="00AE0387" w:rsidP="00B727E5">
            <w:pPr>
              <w:jc w:val="center"/>
              <w:rPr>
                <w:rFonts w:ascii="Times New Roman" w:hAnsi="Times New Roman"/>
                <w:sz w:val="24"/>
                <w:szCs w:val="24"/>
              </w:rPr>
            </w:pPr>
          </w:p>
        </w:tc>
      </w:tr>
    </w:tbl>
    <w:p w:rsidR="005E1B85" w:rsidRDefault="005E1B85" w:rsidP="005E1B85">
      <w:pPr>
        <w:pStyle w:val="a6"/>
        <w:jc w:val="both"/>
        <w:rPr>
          <w:rFonts w:ascii="Times New Roman" w:hAnsi="Times New Roman" w:cs="Times New Roman"/>
          <w:b/>
          <w:i/>
          <w:sz w:val="24"/>
          <w:szCs w:val="24"/>
        </w:rPr>
      </w:pPr>
      <w:r>
        <w:rPr>
          <w:rFonts w:ascii="Times New Roman" w:hAnsi="Times New Roman" w:cs="Times New Roman"/>
          <w:b/>
          <w:i/>
          <w:sz w:val="24"/>
          <w:szCs w:val="24"/>
        </w:rPr>
        <w:tab/>
      </w:r>
    </w:p>
    <w:p w:rsidR="00D1624E" w:rsidRDefault="005E1B85" w:rsidP="005E1B85">
      <w:pPr>
        <w:pStyle w:val="a6"/>
        <w:jc w:val="both"/>
        <w:rPr>
          <w:rFonts w:ascii="Times New Roman" w:hAnsi="Times New Roman" w:cs="Times New Roman"/>
          <w:b/>
          <w:i/>
          <w:sz w:val="24"/>
          <w:szCs w:val="24"/>
        </w:rPr>
      </w:pPr>
      <w:r>
        <w:rPr>
          <w:rFonts w:ascii="Times New Roman" w:hAnsi="Times New Roman" w:cs="Times New Roman"/>
          <w:b/>
          <w:i/>
          <w:sz w:val="24"/>
          <w:szCs w:val="24"/>
        </w:rPr>
        <w:tab/>
        <w:t>Задание 4</w:t>
      </w:r>
    </w:p>
    <w:p w:rsidR="005E1B85" w:rsidRDefault="005E1B85" w:rsidP="005E1B85">
      <w:pPr>
        <w:pStyle w:val="a6"/>
        <w:jc w:val="both"/>
        <w:rPr>
          <w:rFonts w:ascii="Times New Roman" w:hAnsi="Times New Roman" w:cs="Times New Roman"/>
          <w:sz w:val="24"/>
          <w:szCs w:val="24"/>
        </w:rPr>
      </w:pPr>
      <w:r>
        <w:rPr>
          <w:rFonts w:ascii="Times New Roman" w:hAnsi="Times New Roman" w:cs="Times New Roman"/>
          <w:sz w:val="24"/>
          <w:szCs w:val="24"/>
        </w:rPr>
        <w:tab/>
      </w:r>
      <w:r w:rsidRPr="005E1B85">
        <w:rPr>
          <w:rFonts w:ascii="Times New Roman" w:hAnsi="Times New Roman" w:cs="Times New Roman"/>
          <w:sz w:val="24"/>
          <w:szCs w:val="24"/>
        </w:rPr>
        <w:t xml:space="preserve">Рассмотрите приложения Г, Д. Какие резервы можно выявить </w:t>
      </w:r>
      <w:r>
        <w:rPr>
          <w:rFonts w:ascii="Times New Roman" w:hAnsi="Times New Roman" w:cs="Times New Roman"/>
          <w:sz w:val="24"/>
          <w:szCs w:val="24"/>
        </w:rPr>
        <w:t>на</w:t>
      </w:r>
      <w:r w:rsidRPr="005E1B85">
        <w:rPr>
          <w:rFonts w:ascii="Times New Roman" w:hAnsi="Times New Roman" w:cs="Times New Roman"/>
          <w:sz w:val="24"/>
          <w:szCs w:val="24"/>
        </w:rPr>
        <w:t xml:space="preserve"> ОАО «АПЗ»? Предл</w:t>
      </w:r>
      <w:r w:rsidRPr="005E1B85">
        <w:rPr>
          <w:rFonts w:ascii="Times New Roman" w:hAnsi="Times New Roman" w:cs="Times New Roman"/>
          <w:sz w:val="24"/>
          <w:szCs w:val="24"/>
        </w:rPr>
        <w:t>о</w:t>
      </w:r>
      <w:r w:rsidRPr="005E1B85">
        <w:rPr>
          <w:rFonts w:ascii="Times New Roman" w:hAnsi="Times New Roman" w:cs="Times New Roman"/>
          <w:sz w:val="24"/>
          <w:szCs w:val="24"/>
        </w:rPr>
        <w:t>жите мероприятия по использованию выявленных резервов.</w:t>
      </w:r>
    </w:p>
    <w:p w:rsidR="005E1B85" w:rsidRPr="005E1B85" w:rsidRDefault="005E1B85" w:rsidP="005E1B85">
      <w:pPr>
        <w:pStyle w:val="a6"/>
        <w:jc w:val="both"/>
        <w:rPr>
          <w:rFonts w:ascii="Times New Roman" w:hAnsi="Times New Roman" w:cs="Times New Roman"/>
          <w:sz w:val="24"/>
          <w:szCs w:val="24"/>
        </w:rPr>
      </w:pPr>
    </w:p>
    <w:p w:rsidR="00E6510C" w:rsidRDefault="00E6510C" w:rsidP="00C955C6">
      <w:pPr>
        <w:pStyle w:val="a6"/>
        <w:jc w:val="center"/>
        <w:rPr>
          <w:rFonts w:ascii="Times New Roman" w:hAnsi="Times New Roman" w:cs="Times New Roman"/>
          <w:b/>
          <w:i/>
          <w:sz w:val="24"/>
          <w:szCs w:val="24"/>
        </w:rPr>
      </w:pPr>
      <w:r>
        <w:rPr>
          <w:rFonts w:ascii="Times New Roman" w:hAnsi="Times New Roman" w:cs="Times New Roman"/>
          <w:b/>
          <w:i/>
          <w:sz w:val="24"/>
          <w:szCs w:val="24"/>
        </w:rPr>
        <w:t>КОНТРОЛЬНЫЕ ВОПРОСЫ</w:t>
      </w:r>
    </w:p>
    <w:p w:rsidR="00E6510C" w:rsidRDefault="00E6510C" w:rsidP="00907297">
      <w:pPr>
        <w:pStyle w:val="a6"/>
        <w:numPr>
          <w:ilvl w:val="0"/>
          <w:numId w:val="78"/>
        </w:numPr>
        <w:jc w:val="both"/>
        <w:rPr>
          <w:rFonts w:ascii="Times New Roman" w:hAnsi="Times New Roman" w:cs="Times New Roman"/>
          <w:sz w:val="24"/>
          <w:szCs w:val="24"/>
        </w:rPr>
      </w:pPr>
      <w:r>
        <w:rPr>
          <w:rFonts w:ascii="Times New Roman" w:hAnsi="Times New Roman" w:cs="Times New Roman"/>
          <w:sz w:val="24"/>
          <w:szCs w:val="24"/>
        </w:rPr>
        <w:t>Сущность понятия «резервы»</w:t>
      </w:r>
    </w:p>
    <w:p w:rsidR="00E6510C" w:rsidRDefault="00E6510C" w:rsidP="00907297">
      <w:pPr>
        <w:pStyle w:val="a6"/>
        <w:numPr>
          <w:ilvl w:val="0"/>
          <w:numId w:val="78"/>
        </w:numPr>
        <w:jc w:val="both"/>
        <w:rPr>
          <w:rFonts w:ascii="Times New Roman" w:hAnsi="Times New Roman" w:cs="Times New Roman"/>
          <w:sz w:val="24"/>
          <w:szCs w:val="24"/>
        </w:rPr>
      </w:pPr>
      <w:r>
        <w:rPr>
          <w:rFonts w:ascii="Times New Roman" w:hAnsi="Times New Roman" w:cs="Times New Roman"/>
          <w:sz w:val="24"/>
          <w:szCs w:val="24"/>
        </w:rPr>
        <w:t>Сущность и классификация внутренних резервов предприятия</w:t>
      </w:r>
    </w:p>
    <w:p w:rsidR="00E6510C" w:rsidRDefault="00E6510C" w:rsidP="00907297">
      <w:pPr>
        <w:pStyle w:val="a6"/>
        <w:numPr>
          <w:ilvl w:val="0"/>
          <w:numId w:val="78"/>
        </w:numPr>
        <w:jc w:val="both"/>
        <w:rPr>
          <w:rFonts w:ascii="Times New Roman" w:hAnsi="Times New Roman" w:cs="Times New Roman"/>
          <w:sz w:val="24"/>
          <w:szCs w:val="24"/>
        </w:rPr>
      </w:pPr>
      <w:r>
        <w:rPr>
          <w:rFonts w:ascii="Times New Roman" w:hAnsi="Times New Roman" w:cs="Times New Roman"/>
          <w:sz w:val="24"/>
          <w:szCs w:val="24"/>
        </w:rPr>
        <w:t>Сущность и классификация внешних резервов предприятия</w:t>
      </w:r>
    </w:p>
    <w:p w:rsidR="00E6510C" w:rsidRDefault="00E6510C" w:rsidP="00907297">
      <w:pPr>
        <w:pStyle w:val="a6"/>
        <w:numPr>
          <w:ilvl w:val="0"/>
          <w:numId w:val="78"/>
        </w:numPr>
        <w:jc w:val="both"/>
        <w:rPr>
          <w:rFonts w:ascii="Times New Roman" w:hAnsi="Times New Roman" w:cs="Times New Roman"/>
          <w:sz w:val="24"/>
          <w:szCs w:val="24"/>
        </w:rPr>
      </w:pPr>
      <w:r>
        <w:rPr>
          <w:rFonts w:ascii="Times New Roman" w:hAnsi="Times New Roman" w:cs="Times New Roman"/>
          <w:sz w:val="24"/>
          <w:szCs w:val="24"/>
        </w:rPr>
        <w:t xml:space="preserve">Какие резервы относятся к </w:t>
      </w:r>
      <w:proofErr w:type="gramStart"/>
      <w:r>
        <w:rPr>
          <w:rFonts w:ascii="Times New Roman" w:hAnsi="Times New Roman" w:cs="Times New Roman"/>
          <w:sz w:val="24"/>
          <w:szCs w:val="24"/>
        </w:rPr>
        <w:t>простым</w:t>
      </w:r>
      <w:proofErr w:type="gramEnd"/>
      <w:r>
        <w:rPr>
          <w:rFonts w:ascii="Times New Roman" w:hAnsi="Times New Roman" w:cs="Times New Roman"/>
          <w:sz w:val="24"/>
          <w:szCs w:val="24"/>
        </w:rPr>
        <w:t>, а какие – к сложным?</w:t>
      </w:r>
    </w:p>
    <w:p w:rsidR="00E6510C" w:rsidRPr="00E6510C" w:rsidRDefault="00E6510C" w:rsidP="00907297">
      <w:pPr>
        <w:pStyle w:val="a6"/>
        <w:numPr>
          <w:ilvl w:val="0"/>
          <w:numId w:val="78"/>
        </w:numPr>
        <w:jc w:val="both"/>
        <w:rPr>
          <w:rFonts w:ascii="Times New Roman" w:hAnsi="Times New Roman" w:cs="Times New Roman"/>
          <w:sz w:val="24"/>
          <w:szCs w:val="24"/>
        </w:rPr>
      </w:pPr>
      <w:r>
        <w:rPr>
          <w:rFonts w:ascii="Times New Roman" w:hAnsi="Times New Roman" w:cs="Times New Roman"/>
          <w:sz w:val="24"/>
          <w:szCs w:val="24"/>
        </w:rPr>
        <w:t>Чем отличаются резервы прямого действия от резервов косвенного действия?</w:t>
      </w:r>
    </w:p>
    <w:p w:rsidR="00E6510C" w:rsidRDefault="00E6510C" w:rsidP="00C955C6">
      <w:pPr>
        <w:pStyle w:val="a6"/>
        <w:jc w:val="center"/>
        <w:rPr>
          <w:rFonts w:ascii="Times New Roman" w:hAnsi="Times New Roman" w:cs="Times New Roman"/>
          <w:b/>
          <w:i/>
          <w:sz w:val="24"/>
          <w:szCs w:val="24"/>
        </w:rPr>
      </w:pPr>
    </w:p>
    <w:p w:rsidR="00C955C6" w:rsidRPr="000B3786" w:rsidRDefault="00C955C6" w:rsidP="00C955C6">
      <w:pPr>
        <w:pStyle w:val="a6"/>
        <w:jc w:val="center"/>
        <w:rPr>
          <w:rFonts w:ascii="Times New Roman" w:hAnsi="Times New Roman" w:cs="Times New Roman"/>
          <w:b/>
          <w:i/>
          <w:sz w:val="24"/>
          <w:szCs w:val="24"/>
        </w:rPr>
      </w:pPr>
      <w:r w:rsidRPr="000B3786">
        <w:rPr>
          <w:rFonts w:ascii="Times New Roman" w:hAnsi="Times New Roman" w:cs="Times New Roman"/>
          <w:b/>
          <w:i/>
          <w:sz w:val="24"/>
          <w:szCs w:val="24"/>
        </w:rPr>
        <w:t>ЛИТЕРАТУРА:</w:t>
      </w:r>
    </w:p>
    <w:p w:rsidR="00C955C6" w:rsidRPr="00006C07" w:rsidRDefault="00C955C6" w:rsidP="00907297">
      <w:pPr>
        <w:pStyle w:val="a5"/>
        <w:numPr>
          <w:ilvl w:val="0"/>
          <w:numId w:val="7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06C07">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C955C6" w:rsidRPr="000B3786" w:rsidRDefault="00C955C6" w:rsidP="00907297">
      <w:pPr>
        <w:pStyle w:val="a7"/>
        <w:numPr>
          <w:ilvl w:val="0"/>
          <w:numId w:val="72"/>
        </w:numPr>
        <w:shd w:val="clear" w:color="auto" w:fill="auto"/>
        <w:spacing w:after="0" w:line="240" w:lineRule="auto"/>
        <w:jc w:val="both"/>
        <w:rPr>
          <w:sz w:val="24"/>
          <w:szCs w:val="24"/>
        </w:rPr>
      </w:pPr>
      <w:r w:rsidRPr="000B3786">
        <w:rPr>
          <w:sz w:val="24"/>
          <w:szCs w:val="24"/>
        </w:rPr>
        <w:t>Грузинов В.П., Грибов В.Д. Экономика предприятия. Учебник. – М.: Финансы и стат</w:t>
      </w:r>
      <w:r w:rsidRPr="000B3786">
        <w:rPr>
          <w:sz w:val="24"/>
          <w:szCs w:val="24"/>
        </w:rPr>
        <w:t>и</w:t>
      </w:r>
      <w:r w:rsidRPr="000B3786">
        <w:rPr>
          <w:sz w:val="24"/>
          <w:szCs w:val="24"/>
        </w:rPr>
        <w:t xml:space="preserve">стика, 2009 г. </w:t>
      </w:r>
    </w:p>
    <w:p w:rsidR="00C955C6" w:rsidRPr="000B3786" w:rsidRDefault="00C955C6" w:rsidP="00907297">
      <w:pPr>
        <w:pStyle w:val="a7"/>
        <w:numPr>
          <w:ilvl w:val="0"/>
          <w:numId w:val="72"/>
        </w:numPr>
        <w:shd w:val="clear" w:color="auto" w:fill="auto"/>
        <w:spacing w:after="0" w:line="240" w:lineRule="auto"/>
        <w:jc w:val="both"/>
        <w:rPr>
          <w:sz w:val="24"/>
          <w:szCs w:val="24"/>
        </w:rPr>
      </w:pPr>
      <w:r w:rsidRPr="000B3786">
        <w:rPr>
          <w:sz w:val="24"/>
          <w:szCs w:val="24"/>
        </w:rPr>
        <w:t>Экономика предприятия: Электронный учебник / Т.А. Вайс, Е.Н. Вайс, В.С. Васильцов [и др.]. – М.: КНОРУС, 2011</w:t>
      </w:r>
    </w:p>
    <w:p w:rsidR="00912753" w:rsidRDefault="00912753">
      <w:pPr>
        <w:rPr>
          <w:rFonts w:ascii="Times New Roman" w:hAnsi="Times New Roman"/>
          <w:sz w:val="24"/>
          <w:szCs w:val="24"/>
        </w:rPr>
      </w:pPr>
      <w:r>
        <w:rPr>
          <w:rFonts w:ascii="Times New Roman" w:hAnsi="Times New Roman"/>
          <w:sz w:val="24"/>
          <w:szCs w:val="24"/>
        </w:rPr>
        <w:br w:type="page"/>
      </w:r>
    </w:p>
    <w:p w:rsidR="00912753" w:rsidRPr="00715D4C" w:rsidRDefault="00912753" w:rsidP="00912753">
      <w:pPr>
        <w:spacing w:after="0" w:line="240" w:lineRule="auto"/>
        <w:jc w:val="center"/>
        <w:rPr>
          <w:rFonts w:ascii="Times New Roman" w:hAnsi="Times New Roman"/>
          <w:b/>
          <w:color w:val="000000"/>
          <w:spacing w:val="-5"/>
          <w:sz w:val="24"/>
          <w:szCs w:val="24"/>
        </w:rPr>
      </w:pPr>
      <w:r w:rsidRPr="00715D4C">
        <w:rPr>
          <w:rFonts w:ascii="Times New Roman" w:hAnsi="Times New Roman"/>
          <w:b/>
          <w:color w:val="000000"/>
          <w:spacing w:val="-5"/>
          <w:sz w:val="24"/>
          <w:szCs w:val="24"/>
        </w:rPr>
        <w:lastRenderedPageBreak/>
        <w:t>ПРИЛОЖЕНИЕ А</w:t>
      </w:r>
    </w:p>
    <w:p w:rsidR="00912753" w:rsidRPr="005E7211" w:rsidRDefault="00912753" w:rsidP="00912753">
      <w:pPr>
        <w:spacing w:after="0" w:line="240" w:lineRule="auto"/>
        <w:jc w:val="center"/>
        <w:rPr>
          <w:rFonts w:ascii="Times New Roman" w:hAnsi="Times New Roman"/>
          <w:b/>
          <w:color w:val="000000"/>
          <w:spacing w:val="-5"/>
          <w:sz w:val="24"/>
          <w:szCs w:val="24"/>
        </w:rPr>
      </w:pPr>
    </w:p>
    <w:p w:rsidR="00912753" w:rsidRPr="005E7211" w:rsidRDefault="00912753" w:rsidP="00912753">
      <w:pPr>
        <w:spacing w:after="0" w:line="240" w:lineRule="auto"/>
        <w:jc w:val="center"/>
        <w:rPr>
          <w:rFonts w:ascii="Times New Roman" w:hAnsi="Times New Roman"/>
          <w:color w:val="000000"/>
          <w:spacing w:val="-5"/>
          <w:sz w:val="28"/>
          <w:szCs w:val="28"/>
        </w:rPr>
      </w:pPr>
      <w:r w:rsidRPr="005E7211">
        <w:rPr>
          <w:rFonts w:ascii="Times New Roman" w:hAnsi="Times New Roman"/>
          <w:color w:val="000000"/>
          <w:spacing w:val="-5"/>
          <w:sz w:val="28"/>
          <w:szCs w:val="28"/>
        </w:rPr>
        <w:t>Организационная структура цеха</w:t>
      </w:r>
      <w:r w:rsidR="002E1D89">
        <w:rPr>
          <w:rFonts w:ascii="Times New Roman" w:hAnsi="Times New Roman"/>
          <w:color w:val="000000"/>
          <w:spacing w:val="-5"/>
          <w:sz w:val="28"/>
          <w:szCs w:val="28"/>
        </w:rPr>
        <w:t xml:space="preserve"> №53</w:t>
      </w:r>
      <w:r>
        <w:rPr>
          <w:rFonts w:ascii="Times New Roman" w:hAnsi="Times New Roman"/>
          <w:color w:val="000000"/>
          <w:spacing w:val="-5"/>
          <w:sz w:val="28"/>
          <w:szCs w:val="28"/>
        </w:rPr>
        <w:t xml:space="preserve"> ОАО АПЗ</w:t>
      </w:r>
    </w:p>
    <w:p w:rsidR="00912753" w:rsidRPr="005E7211" w:rsidRDefault="00912753" w:rsidP="00912753">
      <w:pPr>
        <w:spacing w:after="0" w:line="240" w:lineRule="auto"/>
        <w:jc w:val="center"/>
        <w:rPr>
          <w:rFonts w:ascii="Times New Roman" w:hAnsi="Times New Roman"/>
          <w:color w:val="000000"/>
          <w:spacing w:val="-5"/>
          <w:sz w:val="24"/>
          <w:szCs w:val="24"/>
        </w:rPr>
      </w:pPr>
    </w:p>
    <w:p w:rsidR="00912753" w:rsidRDefault="00912753" w:rsidP="00912753">
      <w:pPr>
        <w:rPr>
          <w:rFonts w:ascii="Times New Roman" w:hAnsi="Times New Roman"/>
          <w:color w:val="000000"/>
          <w:spacing w:val="-5"/>
          <w:sz w:val="24"/>
          <w:szCs w:val="24"/>
        </w:rPr>
      </w:pPr>
      <w:r w:rsidRPr="005E7211">
        <w:rPr>
          <w:rFonts w:ascii="Times New Roman" w:hAnsi="Times New Roman"/>
          <w:noProof/>
          <w:color w:val="000000"/>
          <w:spacing w:val="-5"/>
          <w:sz w:val="24"/>
          <w:szCs w:val="24"/>
        </w:rPr>
        <w:drawing>
          <wp:inline distT="0" distB="0" distL="0" distR="0" wp14:anchorId="2A0AE238" wp14:editId="7E953F74">
            <wp:extent cx="5667375" cy="3781425"/>
            <wp:effectExtent l="19050" t="0" r="0" b="0"/>
            <wp:docPr id="4" name="Рисунок 0" descr="8964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4743.png"/>
                    <pic:cNvPicPr/>
                  </pic:nvPicPr>
                  <pic:blipFill>
                    <a:blip r:embed="rId142"/>
                    <a:stretch>
                      <a:fillRect/>
                    </a:stretch>
                  </pic:blipFill>
                  <pic:spPr>
                    <a:xfrm>
                      <a:off x="0" y="0"/>
                      <a:ext cx="5666667" cy="3780953"/>
                    </a:xfrm>
                    <a:prstGeom prst="rect">
                      <a:avLst/>
                    </a:prstGeom>
                  </pic:spPr>
                </pic:pic>
              </a:graphicData>
            </a:graphic>
          </wp:inline>
        </w:drawing>
      </w:r>
    </w:p>
    <w:p w:rsidR="000854F8" w:rsidRDefault="000854F8" w:rsidP="000854F8">
      <w:pPr>
        <w:spacing w:line="240" w:lineRule="auto"/>
        <w:rPr>
          <w:rFonts w:ascii="Times New Roman" w:hAnsi="Times New Roman"/>
          <w:color w:val="000000"/>
          <w:spacing w:val="-5"/>
          <w:sz w:val="24"/>
          <w:szCs w:val="24"/>
        </w:rPr>
      </w:pPr>
    </w:p>
    <w:p w:rsidR="000854F8" w:rsidRDefault="000854F8" w:rsidP="000854F8">
      <w:pPr>
        <w:spacing w:after="0" w:line="240" w:lineRule="auto"/>
        <w:jc w:val="both"/>
        <w:rPr>
          <w:rFonts w:ascii="Times New Roman" w:hAnsi="Times New Roman"/>
          <w:b/>
          <w:i/>
          <w:sz w:val="24"/>
          <w:szCs w:val="24"/>
        </w:rPr>
      </w:pPr>
      <w:r w:rsidRPr="000854F8">
        <w:rPr>
          <w:rFonts w:ascii="Times New Roman" w:hAnsi="Times New Roman"/>
          <w:b/>
          <w:i/>
          <w:sz w:val="24"/>
          <w:szCs w:val="24"/>
        </w:rPr>
        <w:tab/>
        <w:t>Комм</w:t>
      </w:r>
      <w:r>
        <w:rPr>
          <w:rFonts w:ascii="Times New Roman" w:hAnsi="Times New Roman"/>
          <w:b/>
          <w:i/>
          <w:sz w:val="24"/>
          <w:szCs w:val="24"/>
        </w:rPr>
        <w:t>ентарии:</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ab/>
        <w:t xml:space="preserve">В </w:t>
      </w:r>
      <w:r w:rsidRPr="000854F8">
        <w:rPr>
          <w:rFonts w:ascii="Times New Roman" w:hAnsi="Times New Roman"/>
          <w:b/>
          <w:i/>
          <w:sz w:val="24"/>
          <w:szCs w:val="24"/>
        </w:rPr>
        <w:t>состав цеха</w:t>
      </w:r>
      <w:r w:rsidRPr="000854F8">
        <w:rPr>
          <w:rFonts w:ascii="Times New Roman" w:hAnsi="Times New Roman"/>
          <w:sz w:val="24"/>
          <w:szCs w:val="24"/>
        </w:rPr>
        <w:t xml:space="preserve"> </w:t>
      </w:r>
      <w:r w:rsidR="002E4107">
        <w:rPr>
          <w:rFonts w:ascii="Times New Roman" w:hAnsi="Times New Roman"/>
          <w:sz w:val="24"/>
          <w:szCs w:val="24"/>
        </w:rPr>
        <w:t xml:space="preserve">№53 </w:t>
      </w:r>
      <w:r w:rsidRPr="000854F8">
        <w:rPr>
          <w:rFonts w:ascii="Times New Roman" w:hAnsi="Times New Roman"/>
          <w:sz w:val="24"/>
          <w:szCs w:val="24"/>
        </w:rPr>
        <w:t>входят следующие структурные единицы:</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 производственно-диспетчерское бюро - ПДБ;</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 производственные участки 1,2,3,4;</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 технологическое бюро - ТБ;</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 бюро инструментального характера – БИХ (инструментально-раздаточная кладовая – ИРК);</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 служба механика;</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 хозяйственная служба – завхоз.</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ab/>
      </w:r>
      <w:r w:rsidRPr="000854F8">
        <w:rPr>
          <w:rFonts w:ascii="Times New Roman" w:hAnsi="Times New Roman"/>
          <w:b/>
          <w:i/>
          <w:sz w:val="24"/>
          <w:szCs w:val="24"/>
        </w:rPr>
        <w:t>Структура и штаты цеха</w:t>
      </w:r>
      <w:r w:rsidRPr="000854F8">
        <w:rPr>
          <w:rFonts w:ascii="Times New Roman" w:hAnsi="Times New Roman"/>
          <w:sz w:val="24"/>
          <w:szCs w:val="24"/>
        </w:rPr>
        <w:t xml:space="preserve"> устанавливаются применительно к типовым организацио</w:t>
      </w:r>
      <w:r w:rsidRPr="000854F8">
        <w:rPr>
          <w:rFonts w:ascii="Times New Roman" w:hAnsi="Times New Roman"/>
          <w:sz w:val="24"/>
          <w:szCs w:val="24"/>
        </w:rPr>
        <w:t>н</w:t>
      </w:r>
      <w:r w:rsidRPr="000854F8">
        <w:rPr>
          <w:rFonts w:ascii="Times New Roman" w:hAnsi="Times New Roman"/>
          <w:sz w:val="24"/>
          <w:szCs w:val="24"/>
        </w:rPr>
        <w:t>ным структурам аппарата управления, нормативам численности ИТР и служащих серийных предприятий и с учетом «машиностроительных типовых норм обслуживания для вспомог</w:t>
      </w:r>
      <w:r w:rsidRPr="000854F8">
        <w:rPr>
          <w:rFonts w:ascii="Times New Roman" w:hAnsi="Times New Roman"/>
          <w:sz w:val="24"/>
          <w:szCs w:val="24"/>
        </w:rPr>
        <w:t>а</w:t>
      </w:r>
      <w:r w:rsidRPr="000854F8">
        <w:rPr>
          <w:rFonts w:ascii="Times New Roman" w:hAnsi="Times New Roman"/>
          <w:sz w:val="24"/>
          <w:szCs w:val="24"/>
        </w:rPr>
        <w:t>тельных цехов основного и вспомогательного производства» и утверждается генеральным д</w:t>
      </w:r>
      <w:r w:rsidRPr="000854F8">
        <w:rPr>
          <w:rFonts w:ascii="Times New Roman" w:hAnsi="Times New Roman"/>
          <w:sz w:val="24"/>
          <w:szCs w:val="24"/>
        </w:rPr>
        <w:t>и</w:t>
      </w:r>
      <w:r w:rsidRPr="000854F8">
        <w:rPr>
          <w:rFonts w:ascii="Times New Roman" w:hAnsi="Times New Roman"/>
          <w:sz w:val="24"/>
          <w:szCs w:val="24"/>
        </w:rPr>
        <w:t>ректором.</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ab/>
      </w:r>
      <w:r w:rsidRPr="000854F8">
        <w:rPr>
          <w:rFonts w:ascii="Times New Roman" w:hAnsi="Times New Roman"/>
          <w:b/>
          <w:i/>
          <w:sz w:val="24"/>
          <w:szCs w:val="24"/>
        </w:rPr>
        <w:t>Обязанности между работниками цеха</w:t>
      </w:r>
      <w:r w:rsidRPr="000854F8">
        <w:rPr>
          <w:rFonts w:ascii="Times New Roman" w:hAnsi="Times New Roman"/>
          <w:sz w:val="24"/>
          <w:szCs w:val="24"/>
        </w:rPr>
        <w:t xml:space="preserve">  распределяются  и  регламентируются  начальником цеха.</w:t>
      </w:r>
    </w:p>
    <w:p w:rsidR="000854F8" w:rsidRPr="000854F8" w:rsidRDefault="000854F8" w:rsidP="002E1D89">
      <w:pPr>
        <w:spacing w:after="0" w:line="240" w:lineRule="auto"/>
        <w:jc w:val="both"/>
        <w:rPr>
          <w:rFonts w:ascii="Times New Roman" w:hAnsi="Times New Roman"/>
          <w:sz w:val="24"/>
          <w:szCs w:val="24"/>
        </w:rPr>
      </w:pPr>
      <w:r w:rsidRPr="000854F8">
        <w:rPr>
          <w:rFonts w:ascii="Times New Roman" w:hAnsi="Times New Roman"/>
          <w:sz w:val="24"/>
          <w:szCs w:val="24"/>
        </w:rPr>
        <w:tab/>
      </w:r>
      <w:r w:rsidRPr="000854F8">
        <w:rPr>
          <w:rFonts w:ascii="Times New Roman" w:hAnsi="Times New Roman"/>
          <w:b/>
          <w:i/>
          <w:sz w:val="24"/>
          <w:szCs w:val="24"/>
        </w:rPr>
        <w:t>Производственный цех № 5</w:t>
      </w:r>
      <w:r w:rsidR="002E1D89">
        <w:rPr>
          <w:rFonts w:ascii="Times New Roman" w:hAnsi="Times New Roman"/>
          <w:b/>
          <w:i/>
          <w:sz w:val="24"/>
          <w:szCs w:val="24"/>
        </w:rPr>
        <w:t>3</w:t>
      </w:r>
      <w:r w:rsidRPr="000854F8">
        <w:rPr>
          <w:rFonts w:ascii="Times New Roman" w:hAnsi="Times New Roman"/>
          <w:b/>
          <w:i/>
          <w:sz w:val="24"/>
          <w:szCs w:val="24"/>
        </w:rPr>
        <w:t xml:space="preserve"> взаимодействует</w:t>
      </w:r>
      <w:r w:rsidRPr="000854F8">
        <w:rPr>
          <w:rFonts w:ascii="Times New Roman" w:hAnsi="Times New Roman"/>
          <w:sz w:val="24"/>
          <w:szCs w:val="24"/>
        </w:rPr>
        <w:t xml:space="preserve"> с производственно-диспетчерским о</w:t>
      </w:r>
      <w:r w:rsidRPr="000854F8">
        <w:rPr>
          <w:rFonts w:ascii="Times New Roman" w:hAnsi="Times New Roman"/>
          <w:sz w:val="24"/>
          <w:szCs w:val="24"/>
        </w:rPr>
        <w:t>т</w:t>
      </w:r>
      <w:r w:rsidRPr="000854F8">
        <w:rPr>
          <w:rFonts w:ascii="Times New Roman" w:hAnsi="Times New Roman"/>
          <w:sz w:val="24"/>
          <w:szCs w:val="24"/>
        </w:rPr>
        <w:t>делом (ПДО), с отделом организации труда и заработной платы (ООТиЗ), с планово-экономическим отделом (ПЭО), с отделом технического контроля (ОТК), с группой аудиторов службы качества, с отделом главного технолога (ОГТ), с отделом главного конструктора (ОГТ-1), с отделом технической документации (</w:t>
      </w:r>
      <w:proofErr w:type="gramStart"/>
      <w:r w:rsidRPr="000854F8">
        <w:rPr>
          <w:rFonts w:ascii="Times New Roman" w:hAnsi="Times New Roman"/>
          <w:sz w:val="24"/>
          <w:szCs w:val="24"/>
        </w:rPr>
        <w:t>ОТД</w:t>
      </w:r>
      <w:proofErr w:type="gramEnd"/>
      <w:r w:rsidRPr="000854F8">
        <w:rPr>
          <w:rFonts w:ascii="Times New Roman" w:hAnsi="Times New Roman"/>
          <w:sz w:val="24"/>
          <w:szCs w:val="24"/>
        </w:rPr>
        <w:t>), с отделом программного управления (ОПУ), с отделом главного механика (ОГМ), с отделом главного энергетика (ОГЭ), со службой метрол</w:t>
      </w:r>
      <w:r w:rsidRPr="000854F8">
        <w:rPr>
          <w:rFonts w:ascii="Times New Roman" w:hAnsi="Times New Roman"/>
          <w:sz w:val="24"/>
          <w:szCs w:val="24"/>
        </w:rPr>
        <w:t>о</w:t>
      </w:r>
      <w:r w:rsidRPr="000854F8">
        <w:rPr>
          <w:rFonts w:ascii="Times New Roman" w:hAnsi="Times New Roman"/>
          <w:sz w:val="24"/>
          <w:szCs w:val="24"/>
        </w:rPr>
        <w:t>гии, с отделом материально-технического снабжения (ОМТС), с отделом внешней комплект</w:t>
      </w:r>
      <w:r w:rsidRPr="000854F8">
        <w:rPr>
          <w:rFonts w:ascii="Times New Roman" w:hAnsi="Times New Roman"/>
          <w:sz w:val="24"/>
          <w:szCs w:val="24"/>
        </w:rPr>
        <w:t>а</w:t>
      </w:r>
      <w:r w:rsidRPr="000854F8">
        <w:rPr>
          <w:rFonts w:ascii="Times New Roman" w:hAnsi="Times New Roman"/>
          <w:sz w:val="24"/>
          <w:szCs w:val="24"/>
        </w:rPr>
        <w:t>ции (ОВК), с отделом охраны труда (ООТ), с отделом окружающей среды (ООС)</w:t>
      </w:r>
      <w:proofErr w:type="gramStart"/>
      <w:r w:rsidRPr="000854F8">
        <w:rPr>
          <w:rFonts w:ascii="Times New Roman" w:hAnsi="Times New Roman"/>
          <w:sz w:val="24"/>
          <w:szCs w:val="24"/>
        </w:rPr>
        <w:t>.</w:t>
      </w:r>
      <w:proofErr w:type="gramEnd"/>
      <w:r w:rsidRPr="000854F8">
        <w:rPr>
          <w:rFonts w:ascii="Times New Roman" w:hAnsi="Times New Roman"/>
          <w:sz w:val="24"/>
          <w:szCs w:val="24"/>
        </w:rPr>
        <w:t xml:space="preserve"> </w:t>
      </w:r>
      <w:proofErr w:type="gramStart"/>
      <w:r w:rsidRPr="000854F8">
        <w:rPr>
          <w:rFonts w:ascii="Times New Roman" w:hAnsi="Times New Roman"/>
          <w:sz w:val="24"/>
          <w:szCs w:val="24"/>
        </w:rPr>
        <w:t>с</w:t>
      </w:r>
      <w:proofErr w:type="gramEnd"/>
      <w:r w:rsidRPr="000854F8">
        <w:rPr>
          <w:rFonts w:ascii="Times New Roman" w:hAnsi="Times New Roman"/>
          <w:sz w:val="24"/>
          <w:szCs w:val="24"/>
        </w:rPr>
        <w:t xml:space="preserve"> централиз</w:t>
      </w:r>
      <w:r w:rsidRPr="000854F8">
        <w:rPr>
          <w:rFonts w:ascii="Times New Roman" w:hAnsi="Times New Roman"/>
          <w:sz w:val="24"/>
          <w:szCs w:val="24"/>
        </w:rPr>
        <w:t>о</w:t>
      </w:r>
      <w:r w:rsidRPr="000854F8">
        <w:rPr>
          <w:rFonts w:ascii="Times New Roman" w:hAnsi="Times New Roman"/>
          <w:sz w:val="24"/>
          <w:szCs w:val="24"/>
        </w:rPr>
        <w:t>ванной бухгалтерией, с отделом  автоматизированных систем управления (ОАСУ), с отделом реконструкции и эксплуатации (ОРиЭ), с юридическим отделом (ЮРО), с испытательным ц</w:t>
      </w:r>
      <w:r w:rsidRPr="000854F8">
        <w:rPr>
          <w:rFonts w:ascii="Times New Roman" w:hAnsi="Times New Roman"/>
          <w:sz w:val="24"/>
          <w:szCs w:val="24"/>
        </w:rPr>
        <w:t>е</w:t>
      </w:r>
      <w:r w:rsidRPr="000854F8">
        <w:rPr>
          <w:rFonts w:ascii="Times New Roman" w:hAnsi="Times New Roman"/>
          <w:sz w:val="24"/>
          <w:szCs w:val="24"/>
        </w:rPr>
        <w:t>хом.</w:t>
      </w:r>
    </w:p>
    <w:p w:rsidR="00912753" w:rsidRPr="00715D4C" w:rsidRDefault="000854F8" w:rsidP="000854F8">
      <w:pPr>
        <w:jc w:val="center"/>
        <w:rPr>
          <w:rFonts w:ascii="Times New Roman" w:hAnsi="Times New Roman"/>
          <w:b/>
          <w:sz w:val="24"/>
          <w:szCs w:val="24"/>
        </w:rPr>
      </w:pPr>
      <w:r>
        <w:rPr>
          <w:rFonts w:ascii="Times New Roman" w:hAnsi="Times New Roman"/>
          <w:b/>
          <w:sz w:val="24"/>
          <w:szCs w:val="24"/>
        </w:rPr>
        <w:br w:type="page"/>
      </w:r>
      <w:r w:rsidR="00912753" w:rsidRPr="00715D4C">
        <w:rPr>
          <w:rFonts w:ascii="Times New Roman" w:hAnsi="Times New Roman"/>
          <w:b/>
          <w:sz w:val="24"/>
          <w:szCs w:val="24"/>
        </w:rPr>
        <w:lastRenderedPageBreak/>
        <w:t>ПРИЛОЖЕНИЕ Б</w:t>
      </w:r>
    </w:p>
    <w:p w:rsidR="00912753" w:rsidRPr="005E7211" w:rsidRDefault="00912753" w:rsidP="00912753">
      <w:pPr>
        <w:spacing w:after="0"/>
        <w:jc w:val="center"/>
        <w:rPr>
          <w:rFonts w:ascii="Times New Roman" w:hAnsi="Times New Roman"/>
          <w:b/>
          <w:sz w:val="28"/>
          <w:szCs w:val="28"/>
        </w:rPr>
      </w:pPr>
    </w:p>
    <w:p w:rsidR="00912753" w:rsidRPr="005E7211" w:rsidRDefault="00912753" w:rsidP="00912753">
      <w:pPr>
        <w:pStyle w:val="af6"/>
        <w:tabs>
          <w:tab w:val="left" w:pos="4305"/>
          <w:tab w:val="center" w:pos="5458"/>
        </w:tabs>
        <w:snapToGrid w:val="0"/>
        <w:spacing w:after="0" w:line="360" w:lineRule="auto"/>
        <w:ind w:left="0"/>
        <w:jc w:val="center"/>
        <w:rPr>
          <w:spacing w:val="-10"/>
          <w:szCs w:val="28"/>
        </w:rPr>
      </w:pPr>
      <w:r w:rsidRPr="005E7211">
        <w:rPr>
          <w:spacing w:val="-10"/>
          <w:szCs w:val="28"/>
        </w:rPr>
        <w:t>Организационная структура управления ОАО «АПЗ»</w:t>
      </w:r>
    </w:p>
    <w:p w:rsidR="00912753" w:rsidRPr="00912753" w:rsidRDefault="00912753" w:rsidP="00912753">
      <w:pPr>
        <w:pStyle w:val="af6"/>
        <w:tabs>
          <w:tab w:val="left" w:pos="4305"/>
          <w:tab w:val="center" w:pos="5458"/>
        </w:tabs>
        <w:snapToGrid w:val="0"/>
        <w:spacing w:after="0" w:line="360" w:lineRule="auto"/>
        <w:ind w:left="113" w:right="-57" w:firstLine="709"/>
        <w:rPr>
          <w:szCs w:val="28"/>
        </w:rPr>
      </w:pPr>
      <w:r w:rsidRPr="00912753">
        <w:rPr>
          <w:noProof/>
          <w:sz w:val="22"/>
          <w:szCs w:val="22"/>
          <w:lang w:val="ru-RU"/>
        </w:rPr>
        <mc:AlternateContent>
          <mc:Choice Requires="wps">
            <w:drawing>
              <wp:anchor distT="0" distB="0" distL="114300" distR="114300" simplePos="0" relativeHeight="251628032" behindDoc="0" locked="0" layoutInCell="1" allowOverlap="1" wp14:anchorId="3EB03F6D" wp14:editId="0A7DFCDC">
                <wp:simplePos x="0" y="0"/>
                <wp:positionH relativeFrom="column">
                  <wp:posOffset>2286000</wp:posOffset>
                </wp:positionH>
                <wp:positionV relativeFrom="paragraph">
                  <wp:posOffset>3418205</wp:posOffset>
                </wp:positionV>
                <wp:extent cx="0" cy="0"/>
                <wp:effectExtent l="9525" t="8255" r="9525" b="1079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9.15pt" to="180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"/>
            </w:pict>
          </mc:Fallback>
        </mc:AlternateContent>
      </w:r>
      <w:r w:rsidRPr="00912753">
        <w:rPr>
          <w:noProof/>
          <w:sz w:val="22"/>
          <w:szCs w:val="22"/>
          <w:lang w:val="ru-RU"/>
        </w:rPr>
        <mc:AlternateContent>
          <mc:Choice Requires="wps">
            <w:drawing>
              <wp:anchor distT="0" distB="0" distL="114300" distR="114300" simplePos="0" relativeHeight="251629056" behindDoc="0" locked="0" layoutInCell="1" allowOverlap="1" wp14:anchorId="1E5A499C" wp14:editId="08C6964E">
                <wp:simplePos x="0" y="0"/>
                <wp:positionH relativeFrom="column">
                  <wp:posOffset>114300</wp:posOffset>
                </wp:positionH>
                <wp:positionV relativeFrom="paragraph">
                  <wp:posOffset>681990</wp:posOffset>
                </wp:positionV>
                <wp:extent cx="2857500" cy="342900"/>
                <wp:effectExtent l="9525" t="5715" r="9525" b="1333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2388C" w:rsidRPr="00832A5C" w:rsidRDefault="00E2388C" w:rsidP="00912753">
                            <w:pPr>
                              <w:jc w:val="center"/>
                            </w:pPr>
                            <w:r w:rsidRPr="00832A5C">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9pt;margin-top:53.7pt;width:22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">
                <v:textbox>
                  <w:txbxContent>
                    <w:p w:rsidR="00E2388C" w:rsidRPr="00832A5C" w:rsidRDefault="00E2388C" w:rsidP="00912753">
                      <w:pPr>
                        <w:jc w:val="center"/>
                      </w:pPr>
                      <w:r w:rsidRPr="00832A5C">
                        <w:t>Генеральный директор</w:t>
                      </w:r>
                    </w:p>
                  </w:txbxContent>
                </v:textbox>
              </v:rect>
            </w:pict>
          </mc:Fallback>
        </mc:AlternateContent>
      </w:r>
      <w:r w:rsidRPr="00912753">
        <w:rPr>
          <w:noProof/>
          <w:sz w:val="22"/>
          <w:szCs w:val="22"/>
          <w:lang w:val="ru-RU"/>
        </w:rPr>
        <mc:AlternateContent>
          <mc:Choice Requires="wps">
            <w:drawing>
              <wp:anchor distT="0" distB="0" distL="114300" distR="114300" simplePos="0" relativeHeight="251630080" behindDoc="0" locked="0" layoutInCell="1" allowOverlap="1" wp14:anchorId="4580DD64" wp14:editId="7BBA21DC">
                <wp:simplePos x="0" y="0"/>
                <wp:positionH relativeFrom="column">
                  <wp:posOffset>1485900</wp:posOffset>
                </wp:positionH>
                <wp:positionV relativeFrom="paragraph">
                  <wp:posOffset>2386965</wp:posOffset>
                </wp:positionV>
                <wp:extent cx="800100" cy="453390"/>
                <wp:effectExtent l="9525" t="5715" r="9525" b="762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339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Отдел сбыта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117pt;margin-top:187.95pt;width:63pt;height:35.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">
                <v:textbox>
                  <w:txbxContent>
                    <w:p w:rsidR="00E2388C" w:rsidRDefault="00E2388C" w:rsidP="00912753">
                      <w:pPr>
                        <w:jc w:val="center"/>
                      </w:pPr>
                      <w:r>
                        <w:t>Отдел сбыта</w:t>
                      </w:r>
                    </w:p>
                  </w:txbxContent>
                </v:textbox>
              </v:rect>
            </w:pict>
          </mc:Fallback>
        </mc:AlternateContent>
      </w:r>
      <w:r w:rsidRPr="00912753">
        <w:rPr>
          <w:noProof/>
          <w:sz w:val="22"/>
          <w:szCs w:val="22"/>
          <w:lang w:val="ru-RU"/>
        </w:rPr>
        <mc:AlternateContent>
          <mc:Choice Requires="wps">
            <w:drawing>
              <wp:anchor distT="0" distB="0" distL="114300" distR="114300" simplePos="0" relativeHeight="251631104" behindDoc="0" locked="0" layoutInCell="1" allowOverlap="1" wp14:anchorId="2EB201A3" wp14:editId="7DF5A8D9">
                <wp:simplePos x="0" y="0"/>
                <wp:positionH relativeFrom="column">
                  <wp:posOffset>0</wp:posOffset>
                </wp:positionH>
                <wp:positionV relativeFrom="paragraph">
                  <wp:posOffset>2158365</wp:posOffset>
                </wp:positionV>
                <wp:extent cx="800100" cy="457200"/>
                <wp:effectExtent l="9525" t="5715" r="9525" b="133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ОМТС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0;margin-top:169.95pt;width:63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">
                <v:textbox>
                  <w:txbxContent>
                    <w:p w:rsidR="00E2388C" w:rsidRDefault="00E2388C" w:rsidP="00912753">
                      <w:pPr>
                        <w:jc w:val="center"/>
                      </w:pPr>
                      <w:r>
                        <w:t>ОМТС</w:t>
                      </w:r>
                    </w:p>
                  </w:txbxContent>
                </v:textbox>
              </v:rect>
            </w:pict>
          </mc:Fallback>
        </mc:AlternateContent>
      </w:r>
      <w:r w:rsidRPr="00912753">
        <w:rPr>
          <w:noProof/>
          <w:sz w:val="22"/>
          <w:szCs w:val="22"/>
          <w:lang w:val="ru-RU"/>
        </w:rPr>
        <mc:AlternateContent>
          <mc:Choice Requires="wps">
            <w:drawing>
              <wp:anchor distT="0" distB="0" distL="114300" distR="114300" simplePos="0" relativeHeight="251632128" behindDoc="0" locked="0" layoutInCell="1" allowOverlap="1" wp14:anchorId="545B767B" wp14:editId="53DD2B04">
                <wp:simplePos x="0" y="0"/>
                <wp:positionH relativeFrom="column">
                  <wp:posOffset>0</wp:posOffset>
                </wp:positionH>
                <wp:positionV relativeFrom="paragraph">
                  <wp:posOffset>3522345</wp:posOffset>
                </wp:positionV>
                <wp:extent cx="914400" cy="457200"/>
                <wp:effectExtent l="9525" t="7620" r="9525" b="1143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ЮРО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9" style="position:absolute;left:0;text-align:left;margin-left:0;margin-top:277.35pt;width:1in;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">
                <v:textbox>
                  <w:txbxContent>
                    <w:p w:rsidR="00E2388C" w:rsidRDefault="00E2388C" w:rsidP="00912753">
                      <w:pPr>
                        <w:jc w:val="center"/>
                      </w:pPr>
                      <w:r>
                        <w:t>ЮРО</w:t>
                      </w:r>
                    </w:p>
                  </w:txbxContent>
                </v:textbox>
              </v:rect>
            </w:pict>
          </mc:Fallback>
        </mc:AlternateContent>
      </w:r>
      <w:r w:rsidRPr="00912753">
        <w:rPr>
          <w:noProof/>
          <w:sz w:val="22"/>
          <w:szCs w:val="22"/>
          <w:lang w:val="ru-RU"/>
        </w:rPr>
        <mc:AlternateContent>
          <mc:Choice Requires="wps">
            <w:drawing>
              <wp:anchor distT="0" distB="0" distL="114300" distR="114300" simplePos="0" relativeHeight="251633152" behindDoc="0" locked="0" layoutInCell="1" allowOverlap="1" wp14:anchorId="66C82C97" wp14:editId="28638B87">
                <wp:simplePos x="0" y="0"/>
                <wp:positionH relativeFrom="column">
                  <wp:posOffset>1141095</wp:posOffset>
                </wp:positionH>
                <wp:positionV relativeFrom="paragraph">
                  <wp:posOffset>1931670</wp:posOffset>
                </wp:positionV>
                <wp:extent cx="1905" cy="3956685"/>
                <wp:effectExtent l="7620" t="7620" r="9525" b="762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95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52.1pt" to="90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"/>
            </w:pict>
          </mc:Fallback>
        </mc:AlternateContent>
      </w:r>
      <w:r w:rsidRPr="00912753">
        <w:rPr>
          <w:noProof/>
          <w:sz w:val="22"/>
          <w:szCs w:val="22"/>
          <w:lang w:val="ru-RU"/>
        </w:rPr>
        <mc:AlternateContent>
          <mc:Choice Requires="wps">
            <w:drawing>
              <wp:anchor distT="0" distB="0" distL="114300" distR="114300" simplePos="0" relativeHeight="251634176" behindDoc="0" locked="0" layoutInCell="1" allowOverlap="1" wp14:anchorId="0DEC7863" wp14:editId="43D3263C">
                <wp:simplePos x="0" y="0"/>
                <wp:positionH relativeFrom="column">
                  <wp:posOffset>914400</wp:posOffset>
                </wp:positionH>
                <wp:positionV relativeFrom="paragraph">
                  <wp:posOffset>3749040</wp:posOffset>
                </wp:positionV>
                <wp:extent cx="228600" cy="0"/>
                <wp:effectExtent l="9525" t="5715" r="9525" b="1333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5.2pt" to="90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"/>
            </w:pict>
          </mc:Fallback>
        </mc:AlternateContent>
      </w:r>
      <w:r w:rsidRPr="00912753">
        <w:rPr>
          <w:noProof/>
          <w:sz w:val="22"/>
          <w:szCs w:val="22"/>
          <w:lang w:val="ru-RU"/>
        </w:rPr>
        <mc:AlternateContent>
          <mc:Choice Requires="wps">
            <w:drawing>
              <wp:anchor distT="0" distB="0" distL="114300" distR="114300" simplePos="0" relativeHeight="251635200" behindDoc="0" locked="0" layoutInCell="1" allowOverlap="1" wp14:anchorId="166EB573" wp14:editId="3033B49A">
                <wp:simplePos x="0" y="0"/>
                <wp:positionH relativeFrom="column">
                  <wp:posOffset>800100</wp:posOffset>
                </wp:positionH>
                <wp:positionV relativeFrom="paragraph">
                  <wp:posOffset>3067050</wp:posOffset>
                </wp:positionV>
                <wp:extent cx="342900" cy="0"/>
                <wp:effectExtent l="9525" t="9525" r="9525" b="952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1.5pt" to="9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"/>
            </w:pict>
          </mc:Fallback>
        </mc:AlternateContent>
      </w:r>
      <w:r w:rsidRPr="00912753">
        <w:rPr>
          <w:noProof/>
          <w:sz w:val="22"/>
          <w:szCs w:val="22"/>
          <w:lang w:val="ru-RU"/>
        </w:rPr>
        <mc:AlternateContent>
          <mc:Choice Requires="wps">
            <w:drawing>
              <wp:anchor distT="0" distB="0" distL="114300" distR="114300" simplePos="0" relativeHeight="251636224" behindDoc="0" locked="0" layoutInCell="1" allowOverlap="1" wp14:anchorId="4AA437C9" wp14:editId="18FCEA92">
                <wp:simplePos x="0" y="0"/>
                <wp:positionH relativeFrom="column">
                  <wp:posOffset>800100</wp:posOffset>
                </wp:positionH>
                <wp:positionV relativeFrom="paragraph">
                  <wp:posOffset>2386965</wp:posOffset>
                </wp:positionV>
                <wp:extent cx="342900" cy="0"/>
                <wp:effectExtent l="9525" t="5715" r="9525" b="1333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7.95pt" to="90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"/>
            </w:pict>
          </mc:Fallback>
        </mc:AlternateContent>
      </w:r>
      <w:r w:rsidRPr="00912753">
        <w:rPr>
          <w:noProof/>
          <w:sz w:val="22"/>
          <w:szCs w:val="22"/>
          <w:lang w:val="ru-RU"/>
        </w:rPr>
        <mc:AlternateContent>
          <mc:Choice Requires="wps">
            <w:drawing>
              <wp:anchor distT="0" distB="0" distL="114300" distR="114300" simplePos="0" relativeHeight="251637248" behindDoc="0" locked="0" layoutInCell="1" allowOverlap="1" wp14:anchorId="39BFA0A1" wp14:editId="0782262B">
                <wp:simplePos x="0" y="0"/>
                <wp:positionH relativeFrom="column">
                  <wp:posOffset>1143000</wp:posOffset>
                </wp:positionH>
                <wp:positionV relativeFrom="paragraph">
                  <wp:posOffset>2613660</wp:posOffset>
                </wp:positionV>
                <wp:extent cx="342900" cy="0"/>
                <wp:effectExtent l="9525" t="13335" r="9525" b="571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5.8pt" to="117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"/>
            </w:pict>
          </mc:Fallback>
        </mc:AlternateContent>
      </w:r>
      <w:r w:rsidRPr="00912753">
        <w:rPr>
          <w:noProof/>
          <w:sz w:val="22"/>
          <w:szCs w:val="22"/>
          <w:lang w:val="ru-RU"/>
        </w:rPr>
        <mc:AlternateContent>
          <mc:Choice Requires="wps">
            <w:drawing>
              <wp:anchor distT="0" distB="0" distL="114300" distR="114300" simplePos="0" relativeHeight="251638272" behindDoc="0" locked="0" layoutInCell="1" allowOverlap="1" wp14:anchorId="26FF05C1" wp14:editId="208C978E">
                <wp:simplePos x="0" y="0"/>
                <wp:positionH relativeFrom="column">
                  <wp:posOffset>3314700</wp:posOffset>
                </wp:positionH>
                <wp:positionV relativeFrom="paragraph">
                  <wp:posOffset>2158365</wp:posOffset>
                </wp:positionV>
                <wp:extent cx="914400" cy="457200"/>
                <wp:effectExtent l="9525" t="5715" r="952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ПЭО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0" style="position:absolute;left:0;text-align:left;margin-left:261pt;margin-top:169.95pt;width:1in;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">
                <v:textbox>
                  <w:txbxContent>
                    <w:p w:rsidR="00E2388C" w:rsidRDefault="00E2388C" w:rsidP="00912753">
                      <w:pPr>
                        <w:jc w:val="center"/>
                      </w:pPr>
                      <w:r>
                        <w:t>ПЭО</w:t>
                      </w:r>
                    </w:p>
                  </w:txbxContent>
                </v:textbox>
              </v:rect>
            </w:pict>
          </mc:Fallback>
        </mc:AlternateContent>
      </w:r>
      <w:r w:rsidRPr="00912753">
        <w:rPr>
          <w:noProof/>
          <w:sz w:val="22"/>
          <w:szCs w:val="22"/>
          <w:lang w:val="ru-RU"/>
        </w:rPr>
        <mc:AlternateContent>
          <mc:Choice Requires="wps">
            <w:drawing>
              <wp:anchor distT="0" distB="0" distL="114300" distR="114300" simplePos="0" relativeHeight="251639296" behindDoc="0" locked="0" layoutInCell="1" allowOverlap="1" wp14:anchorId="4C9EDF47" wp14:editId="05E88595">
                <wp:simplePos x="0" y="0"/>
                <wp:positionH relativeFrom="column">
                  <wp:posOffset>3314700</wp:posOffset>
                </wp:positionH>
                <wp:positionV relativeFrom="paragraph">
                  <wp:posOffset>2840355</wp:posOffset>
                </wp:positionV>
                <wp:extent cx="914400" cy="457200"/>
                <wp:effectExtent l="9525" t="11430" r="9525" b="762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Бухгалт</w:t>
                            </w:r>
                            <w:r>
                              <w:t>е</w:t>
                            </w:r>
                            <w:r>
                              <w:t>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1" style="position:absolute;left:0;text-align:left;margin-left:261pt;margin-top:223.65pt;width:1in;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">
                <v:textbox>
                  <w:txbxContent>
                    <w:p w:rsidR="00E2388C" w:rsidRDefault="00E2388C" w:rsidP="00912753">
                      <w:pPr>
                        <w:jc w:val="center"/>
                      </w:pPr>
                      <w:r>
                        <w:t>Бухгалт</w:t>
                      </w:r>
                      <w:r>
                        <w:t>е</w:t>
                      </w:r>
                      <w:r>
                        <w:t>рия</w:t>
                      </w:r>
                    </w:p>
                  </w:txbxContent>
                </v:textbox>
              </v:rect>
            </w:pict>
          </mc:Fallback>
        </mc:AlternateContent>
      </w:r>
      <w:r w:rsidRPr="00912753">
        <w:rPr>
          <w:noProof/>
          <w:sz w:val="22"/>
          <w:szCs w:val="22"/>
          <w:lang w:val="ru-RU"/>
        </w:rPr>
        <mc:AlternateContent>
          <mc:Choice Requires="wps">
            <w:drawing>
              <wp:anchor distT="0" distB="0" distL="114300" distR="114300" simplePos="0" relativeHeight="251640320" behindDoc="0" locked="0" layoutInCell="1" allowOverlap="1" wp14:anchorId="44594FFD" wp14:editId="315E72DB">
                <wp:simplePos x="0" y="0"/>
                <wp:positionH relativeFrom="column">
                  <wp:posOffset>2857500</wp:posOffset>
                </wp:positionH>
                <wp:positionV relativeFrom="paragraph">
                  <wp:posOffset>1931670</wp:posOffset>
                </wp:positionV>
                <wp:extent cx="0" cy="2701290"/>
                <wp:effectExtent l="9525" t="7620" r="9525" b="571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1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2.1pt" to="22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"/>
            </w:pict>
          </mc:Fallback>
        </mc:AlternateContent>
      </w:r>
      <w:r w:rsidRPr="00912753">
        <w:rPr>
          <w:noProof/>
          <w:sz w:val="22"/>
          <w:szCs w:val="22"/>
          <w:lang w:val="ru-RU"/>
        </w:rPr>
        <mc:AlternateContent>
          <mc:Choice Requires="wps">
            <w:drawing>
              <wp:anchor distT="0" distB="0" distL="114300" distR="114300" simplePos="0" relativeHeight="251641344" behindDoc="0" locked="0" layoutInCell="1" allowOverlap="1" wp14:anchorId="0F68FC26" wp14:editId="499E074F">
                <wp:simplePos x="0" y="0"/>
                <wp:positionH relativeFrom="column">
                  <wp:posOffset>2857500</wp:posOffset>
                </wp:positionH>
                <wp:positionV relativeFrom="paragraph">
                  <wp:posOffset>2386965</wp:posOffset>
                </wp:positionV>
                <wp:extent cx="457200" cy="0"/>
                <wp:effectExtent l="9525" t="5715" r="9525" b="1333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7.95pt" to="261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"/>
            </w:pict>
          </mc:Fallback>
        </mc:AlternateContent>
      </w:r>
      <w:r w:rsidRPr="00912753">
        <w:rPr>
          <w:noProof/>
          <w:sz w:val="22"/>
          <w:szCs w:val="22"/>
          <w:lang w:val="ru-RU"/>
        </w:rPr>
        <mc:AlternateContent>
          <mc:Choice Requires="wps">
            <w:drawing>
              <wp:anchor distT="0" distB="0" distL="114300" distR="114300" simplePos="0" relativeHeight="251642368" behindDoc="0" locked="0" layoutInCell="1" allowOverlap="1" wp14:anchorId="4E8B42CE" wp14:editId="4F8EC242">
                <wp:simplePos x="0" y="0"/>
                <wp:positionH relativeFrom="column">
                  <wp:posOffset>2857500</wp:posOffset>
                </wp:positionH>
                <wp:positionV relativeFrom="paragraph">
                  <wp:posOffset>3067050</wp:posOffset>
                </wp:positionV>
                <wp:extent cx="457200" cy="0"/>
                <wp:effectExtent l="9525" t="9525" r="9525"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1.5pt" to="26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"/>
            </w:pict>
          </mc:Fallback>
        </mc:AlternateContent>
      </w:r>
      <w:r w:rsidRPr="00912753">
        <w:rPr>
          <w:noProof/>
          <w:sz w:val="22"/>
          <w:szCs w:val="22"/>
          <w:lang w:val="ru-RU"/>
        </w:rPr>
        <mc:AlternateContent>
          <mc:Choice Requires="wps">
            <w:drawing>
              <wp:anchor distT="0" distB="0" distL="114300" distR="114300" simplePos="0" relativeHeight="251643392" behindDoc="0" locked="0" layoutInCell="1" allowOverlap="1" wp14:anchorId="32BF4D9F" wp14:editId="701198F6">
                <wp:simplePos x="0" y="0"/>
                <wp:positionH relativeFrom="column">
                  <wp:posOffset>1143000</wp:posOffset>
                </wp:positionH>
                <wp:positionV relativeFrom="paragraph">
                  <wp:posOffset>3408045</wp:posOffset>
                </wp:positionV>
                <wp:extent cx="342900" cy="0"/>
                <wp:effectExtent l="9525" t="7620" r="9525" b="1143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8.35pt" to="117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"/>
            </w:pict>
          </mc:Fallback>
        </mc:AlternateContent>
      </w:r>
      <w:r w:rsidRPr="00912753">
        <w:rPr>
          <w:noProof/>
          <w:sz w:val="22"/>
          <w:szCs w:val="22"/>
          <w:lang w:val="ru-RU"/>
        </w:rPr>
        <mc:AlternateContent>
          <mc:Choice Requires="wps">
            <w:drawing>
              <wp:anchor distT="0" distB="0" distL="114300" distR="114300" simplePos="0" relativeHeight="251644416" behindDoc="0" locked="0" layoutInCell="1" allowOverlap="1" wp14:anchorId="6E260B27" wp14:editId="4486C5B0">
                <wp:simplePos x="0" y="0"/>
                <wp:positionH relativeFrom="column">
                  <wp:posOffset>914400</wp:posOffset>
                </wp:positionH>
                <wp:positionV relativeFrom="paragraph">
                  <wp:posOffset>4658360</wp:posOffset>
                </wp:positionV>
                <wp:extent cx="228600" cy="0"/>
                <wp:effectExtent l="9525" t="10160" r="9525" b="88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6.8pt" to="90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"/>
            </w:pict>
          </mc:Fallback>
        </mc:AlternateContent>
      </w:r>
      <w:r w:rsidRPr="00912753">
        <w:rPr>
          <w:noProof/>
          <w:sz w:val="22"/>
          <w:szCs w:val="22"/>
          <w:lang w:val="ru-RU"/>
        </w:rPr>
        <mc:AlternateContent>
          <mc:Choice Requires="wps">
            <w:drawing>
              <wp:anchor distT="0" distB="0" distL="114300" distR="114300" simplePos="0" relativeHeight="251645440" behindDoc="0" locked="0" layoutInCell="1" allowOverlap="1" wp14:anchorId="015AC7C9" wp14:editId="12AF0B24">
                <wp:simplePos x="0" y="0"/>
                <wp:positionH relativeFrom="column">
                  <wp:posOffset>4572000</wp:posOffset>
                </wp:positionH>
                <wp:positionV relativeFrom="paragraph">
                  <wp:posOffset>2221865</wp:posOffset>
                </wp:positionV>
                <wp:extent cx="914400" cy="342900"/>
                <wp:effectExtent l="9525" t="12065" r="9525" b="69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ОГК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2" style="position:absolute;left:0;text-align:left;margin-left:5in;margin-top:174.95pt;width:1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">
                <v:textbox>
                  <w:txbxContent>
                    <w:p w:rsidR="00E2388C" w:rsidRDefault="00E2388C" w:rsidP="00912753">
                      <w:pPr>
                        <w:jc w:val="center"/>
                      </w:pPr>
                      <w:r>
                        <w:t>ОГК</w:t>
                      </w:r>
                    </w:p>
                  </w:txbxContent>
                </v:textbox>
              </v:rect>
            </w:pict>
          </mc:Fallback>
        </mc:AlternateContent>
      </w:r>
      <w:r w:rsidRPr="00912753">
        <w:rPr>
          <w:noProof/>
          <w:sz w:val="22"/>
          <w:szCs w:val="22"/>
          <w:lang w:val="ru-RU"/>
        </w:rPr>
        <mc:AlternateContent>
          <mc:Choice Requires="wps">
            <w:drawing>
              <wp:anchor distT="0" distB="0" distL="114300" distR="114300" simplePos="0" relativeHeight="251646464" behindDoc="0" locked="0" layoutInCell="1" allowOverlap="1" wp14:anchorId="604B227E" wp14:editId="3D772CE1">
                <wp:simplePos x="0" y="0"/>
                <wp:positionH relativeFrom="column">
                  <wp:posOffset>4572000</wp:posOffset>
                </wp:positionH>
                <wp:positionV relativeFrom="paragraph">
                  <wp:posOffset>2644775</wp:posOffset>
                </wp:positionV>
                <wp:extent cx="914400" cy="342900"/>
                <wp:effectExtent l="9525" t="6350" r="9525" b="127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ОГТ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3" style="position:absolute;left:0;text-align:left;margin-left:5in;margin-top:208.25pt;width:1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">
                <v:textbox>
                  <w:txbxContent>
                    <w:p w:rsidR="00E2388C" w:rsidRDefault="00E2388C" w:rsidP="00912753">
                      <w:pPr>
                        <w:jc w:val="center"/>
                      </w:pPr>
                      <w:r>
                        <w:t>ОГТ</w:t>
                      </w:r>
                    </w:p>
                  </w:txbxContent>
                </v:textbox>
              </v:rect>
            </w:pict>
          </mc:Fallback>
        </mc:AlternateContent>
      </w:r>
      <w:r w:rsidRPr="00912753">
        <w:rPr>
          <w:noProof/>
          <w:sz w:val="22"/>
          <w:szCs w:val="22"/>
          <w:lang w:val="ru-RU"/>
        </w:rPr>
        <mc:AlternateContent>
          <mc:Choice Requires="wps">
            <w:drawing>
              <wp:anchor distT="0" distB="0" distL="114300" distR="114300" simplePos="0" relativeHeight="251647488" behindDoc="0" locked="0" layoutInCell="1" allowOverlap="1" wp14:anchorId="20018184" wp14:editId="74D26D42">
                <wp:simplePos x="0" y="0"/>
                <wp:positionH relativeFrom="column">
                  <wp:posOffset>4572000</wp:posOffset>
                </wp:positionH>
                <wp:positionV relativeFrom="paragraph">
                  <wp:posOffset>3067685</wp:posOffset>
                </wp:positionV>
                <wp:extent cx="914400" cy="342900"/>
                <wp:effectExtent l="9525" t="10160" r="9525" b="88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ОГЭ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4" style="position:absolute;left:0;text-align:left;margin-left:5in;margin-top:241.55pt;width:1in;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">
                <v:textbox>
                  <w:txbxContent>
                    <w:p w:rsidR="00E2388C" w:rsidRDefault="00E2388C" w:rsidP="00912753">
                      <w:pPr>
                        <w:jc w:val="center"/>
                      </w:pPr>
                      <w:r>
                        <w:t>ОГЭ</w:t>
                      </w:r>
                    </w:p>
                  </w:txbxContent>
                </v:textbox>
              </v:rect>
            </w:pict>
          </mc:Fallback>
        </mc:AlternateContent>
      </w:r>
      <w:r w:rsidRPr="00912753">
        <w:rPr>
          <w:noProof/>
          <w:sz w:val="22"/>
          <w:szCs w:val="22"/>
          <w:lang w:val="ru-RU"/>
        </w:rPr>
        <mc:AlternateContent>
          <mc:Choice Requires="wps">
            <w:drawing>
              <wp:anchor distT="0" distB="0" distL="114300" distR="114300" simplePos="0" relativeHeight="251648512" behindDoc="0" locked="0" layoutInCell="1" allowOverlap="1" wp14:anchorId="47B661AE" wp14:editId="3ACE2ED9">
                <wp:simplePos x="0" y="0"/>
                <wp:positionH relativeFrom="column">
                  <wp:posOffset>4572000</wp:posOffset>
                </wp:positionH>
                <wp:positionV relativeFrom="paragraph">
                  <wp:posOffset>3570605</wp:posOffset>
                </wp:positionV>
                <wp:extent cx="914400" cy="342900"/>
                <wp:effectExtent l="9525" t="8255" r="9525"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ОГМ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left:0;text-align:left;margin-left:5in;margin-top:281.15pt;width:1in;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">
                <v:textbox>
                  <w:txbxContent>
                    <w:p w:rsidR="00E2388C" w:rsidRDefault="00E2388C" w:rsidP="00912753">
                      <w:pPr>
                        <w:jc w:val="center"/>
                      </w:pPr>
                      <w:r>
                        <w:t>ОГМ</w:t>
                      </w:r>
                    </w:p>
                  </w:txbxContent>
                </v:textbox>
              </v:rect>
            </w:pict>
          </mc:Fallback>
        </mc:AlternateContent>
      </w:r>
      <w:r w:rsidRPr="00912753">
        <w:rPr>
          <w:noProof/>
          <w:sz w:val="22"/>
          <w:szCs w:val="22"/>
          <w:lang w:val="ru-RU"/>
        </w:rPr>
        <mc:AlternateContent>
          <mc:Choice Requires="wps">
            <w:drawing>
              <wp:anchor distT="0" distB="0" distL="114300" distR="114300" simplePos="0" relativeHeight="251649536" behindDoc="0" locked="0" layoutInCell="1" allowOverlap="1" wp14:anchorId="12E7FE1F" wp14:editId="690CA315">
                <wp:simplePos x="0" y="0"/>
                <wp:positionH relativeFrom="column">
                  <wp:posOffset>4572000</wp:posOffset>
                </wp:positionH>
                <wp:positionV relativeFrom="paragraph">
                  <wp:posOffset>3959225</wp:posOffset>
                </wp:positionV>
                <wp:extent cx="914400" cy="342900"/>
                <wp:effectExtent l="9525" t="635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ОАСУ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left:0;text-align:left;margin-left:5in;margin-top:311.75pt;width:1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">
                <v:textbox>
                  <w:txbxContent>
                    <w:p w:rsidR="00E2388C" w:rsidRDefault="00E2388C" w:rsidP="00912753">
                      <w:pPr>
                        <w:jc w:val="center"/>
                      </w:pPr>
                      <w:r>
                        <w:t>ОАСУ</w:t>
                      </w:r>
                    </w:p>
                  </w:txbxContent>
                </v:textbox>
              </v:rect>
            </w:pict>
          </mc:Fallback>
        </mc:AlternateContent>
      </w:r>
      <w:r w:rsidRPr="00912753">
        <w:rPr>
          <w:noProof/>
          <w:sz w:val="22"/>
          <w:szCs w:val="22"/>
          <w:lang w:val="ru-RU"/>
        </w:rPr>
        <mc:AlternateContent>
          <mc:Choice Requires="wps">
            <w:drawing>
              <wp:anchor distT="0" distB="0" distL="114300" distR="114300" simplePos="0" relativeHeight="251650560" behindDoc="0" locked="0" layoutInCell="1" allowOverlap="1" wp14:anchorId="24D942D5" wp14:editId="3DE5B5ED">
                <wp:simplePos x="0" y="0"/>
                <wp:positionH relativeFrom="column">
                  <wp:posOffset>4572000</wp:posOffset>
                </wp:positionH>
                <wp:positionV relativeFrom="paragraph">
                  <wp:posOffset>4496435</wp:posOffset>
                </wp:positionV>
                <wp:extent cx="914400" cy="342900"/>
                <wp:effectExtent l="9525" t="10160" r="9525"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ЭРО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left:0;text-align:left;margin-left:5in;margin-top:354.05pt;width:1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">
                <v:textbox>
                  <w:txbxContent>
                    <w:p w:rsidR="00E2388C" w:rsidRDefault="00E2388C" w:rsidP="00912753">
                      <w:pPr>
                        <w:jc w:val="center"/>
                      </w:pPr>
                      <w:r>
                        <w:t>ЭРО</w:t>
                      </w:r>
                    </w:p>
                  </w:txbxContent>
                </v:textbox>
              </v:rect>
            </w:pict>
          </mc:Fallback>
        </mc:AlternateContent>
      </w:r>
      <w:r w:rsidRPr="00912753">
        <w:rPr>
          <w:noProof/>
          <w:sz w:val="22"/>
          <w:szCs w:val="22"/>
          <w:lang w:val="ru-RU"/>
        </w:rPr>
        <mc:AlternateContent>
          <mc:Choice Requires="wps">
            <w:drawing>
              <wp:anchor distT="0" distB="0" distL="114300" distR="114300" simplePos="0" relativeHeight="251651584" behindDoc="0" locked="0" layoutInCell="1" allowOverlap="1" wp14:anchorId="3081290E" wp14:editId="6610BD66">
                <wp:simplePos x="0" y="0"/>
                <wp:positionH relativeFrom="column">
                  <wp:posOffset>5829300</wp:posOffset>
                </wp:positionH>
                <wp:positionV relativeFrom="paragraph">
                  <wp:posOffset>1400175</wp:posOffset>
                </wp:positionV>
                <wp:extent cx="0" cy="4800600"/>
                <wp:effectExtent l="9525" t="9525" r="9525"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0.25pt" to="459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hJTw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"/>
            </w:pict>
          </mc:Fallback>
        </mc:AlternateContent>
      </w:r>
      <w:r w:rsidRPr="00912753">
        <w:rPr>
          <w:noProof/>
          <w:sz w:val="22"/>
          <w:szCs w:val="22"/>
          <w:lang w:val="ru-RU"/>
        </w:rPr>
        <mc:AlternateContent>
          <mc:Choice Requires="wps">
            <w:drawing>
              <wp:anchor distT="0" distB="0" distL="114300" distR="114300" simplePos="0" relativeHeight="251652608" behindDoc="0" locked="0" layoutInCell="1" allowOverlap="1" wp14:anchorId="2B3EDE8D" wp14:editId="25ECA1AA">
                <wp:simplePos x="0" y="0"/>
                <wp:positionH relativeFrom="column">
                  <wp:posOffset>114300</wp:posOffset>
                </wp:positionH>
                <wp:positionV relativeFrom="paragraph">
                  <wp:posOffset>5860415</wp:posOffset>
                </wp:positionV>
                <wp:extent cx="2514600" cy="342900"/>
                <wp:effectExtent l="9525" t="12065" r="9525" b="69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ПРОИЗВОДСТВЕННЫЕ ЦЕХА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8" style="position:absolute;left:0;text-align:left;margin-left:9pt;margin-top:461.45pt;width:19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">
                <v:textbox>
                  <w:txbxContent>
                    <w:p w:rsidR="00E2388C" w:rsidRDefault="00E2388C" w:rsidP="00912753">
                      <w:pPr>
                        <w:jc w:val="center"/>
                      </w:pPr>
                      <w:r>
                        <w:t>ПРОИЗВОДСТВЕННЫЕ ЦЕХА</w:t>
                      </w:r>
                    </w:p>
                  </w:txbxContent>
                </v:textbox>
              </v:rect>
            </w:pict>
          </mc:Fallback>
        </mc:AlternateContent>
      </w:r>
      <w:r w:rsidRPr="00912753">
        <w:rPr>
          <w:noProof/>
          <w:sz w:val="22"/>
          <w:szCs w:val="22"/>
          <w:lang w:val="ru-RU"/>
        </w:rPr>
        <mc:AlternateContent>
          <mc:Choice Requires="wps">
            <w:drawing>
              <wp:anchor distT="0" distB="0" distL="114300" distR="114300" simplePos="0" relativeHeight="251653632" behindDoc="0" locked="0" layoutInCell="1" allowOverlap="1" wp14:anchorId="0202B374" wp14:editId="3CAB2190">
                <wp:simplePos x="0" y="0"/>
                <wp:positionH relativeFrom="column">
                  <wp:posOffset>3314700</wp:posOffset>
                </wp:positionH>
                <wp:positionV relativeFrom="paragraph">
                  <wp:posOffset>4275455</wp:posOffset>
                </wp:positionV>
                <wp:extent cx="914400" cy="800100"/>
                <wp:effectExtent l="9525" t="8255" r="9525"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ОТиЗ</w:t>
                            </w:r>
                          </w:p>
                          <w:p w:rsidR="00E2388C" w:rsidRDefault="00E2388C" w:rsidP="00912753">
                            <w:pPr>
                              <w:jc w:val="center"/>
                            </w:pPr>
                            <w:r>
                              <w:t>/</w:t>
                            </w:r>
                          </w:p>
                          <w:p w:rsidR="00E2388C" w:rsidRDefault="00E2388C" w:rsidP="00912753">
                            <w:pPr>
                              <w:jc w:val="center"/>
                            </w:pPr>
                            <w:r>
                              <w:t>Отдел ка</w:t>
                            </w:r>
                            <w:r>
                              <w:t>д</w:t>
                            </w:r>
                            <w:r>
                              <w:t>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left:0;text-align:left;margin-left:261pt;margin-top:336.65pt;width:1in;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">
                <v:textbox>
                  <w:txbxContent>
                    <w:p w:rsidR="00E2388C" w:rsidRDefault="00E2388C" w:rsidP="00912753">
                      <w:pPr>
                        <w:jc w:val="center"/>
                      </w:pPr>
                      <w:r>
                        <w:t>ОТиЗ</w:t>
                      </w:r>
                    </w:p>
                    <w:p w:rsidR="00E2388C" w:rsidRDefault="00E2388C" w:rsidP="00912753">
                      <w:pPr>
                        <w:jc w:val="center"/>
                      </w:pPr>
                      <w:r>
                        <w:t>/</w:t>
                      </w:r>
                    </w:p>
                    <w:p w:rsidR="00E2388C" w:rsidRDefault="00E2388C" w:rsidP="00912753">
                      <w:pPr>
                        <w:jc w:val="center"/>
                      </w:pPr>
                      <w:r>
                        <w:t>Отдел ка</w:t>
                      </w:r>
                      <w:r>
                        <w:t>д</w:t>
                      </w:r>
                      <w:r>
                        <w:t>ров</w:t>
                      </w:r>
                    </w:p>
                  </w:txbxContent>
                </v:textbox>
              </v:rect>
            </w:pict>
          </mc:Fallback>
        </mc:AlternateContent>
      </w:r>
      <w:r w:rsidRPr="00912753">
        <w:rPr>
          <w:noProof/>
          <w:sz w:val="22"/>
          <w:szCs w:val="22"/>
          <w:lang w:val="ru-RU"/>
        </w:rPr>
        <mc:AlternateContent>
          <mc:Choice Requires="wps">
            <w:drawing>
              <wp:anchor distT="0" distB="0" distL="114300" distR="114300" simplePos="0" relativeHeight="251654656" behindDoc="0" locked="0" layoutInCell="1" allowOverlap="1" wp14:anchorId="0C33628A" wp14:editId="2A580EB8">
                <wp:simplePos x="0" y="0"/>
                <wp:positionH relativeFrom="column">
                  <wp:posOffset>683895</wp:posOffset>
                </wp:positionH>
                <wp:positionV relativeFrom="paragraph">
                  <wp:posOffset>1247775</wp:posOffset>
                </wp:positionV>
                <wp:extent cx="0" cy="114300"/>
                <wp:effectExtent l="17145" t="19050" r="1143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8.25pt" to="53.8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" strokeweight="1.75pt"/>
            </w:pict>
          </mc:Fallback>
        </mc:AlternateContent>
      </w:r>
      <w:r w:rsidRPr="00912753">
        <w:rPr>
          <w:noProof/>
          <w:sz w:val="22"/>
          <w:szCs w:val="22"/>
          <w:lang w:val="ru-RU"/>
        </w:rPr>
        <mc:AlternateContent>
          <mc:Choice Requires="wps">
            <w:drawing>
              <wp:anchor distT="0" distB="0" distL="114300" distR="114300" simplePos="0" relativeHeight="251655680" behindDoc="0" locked="0" layoutInCell="1" allowOverlap="1" wp14:anchorId="0F39605E" wp14:editId="2732C07B">
                <wp:simplePos x="0" y="0"/>
                <wp:positionH relativeFrom="column">
                  <wp:posOffset>2971800</wp:posOffset>
                </wp:positionH>
                <wp:positionV relativeFrom="paragraph">
                  <wp:posOffset>1247775</wp:posOffset>
                </wp:positionV>
                <wp:extent cx="0" cy="114300"/>
                <wp:effectExtent l="19050" t="1905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8.25pt" to="234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" strokeweight="1.75pt"/>
            </w:pict>
          </mc:Fallback>
        </mc:AlternateContent>
      </w:r>
      <w:r w:rsidRPr="00912753">
        <w:rPr>
          <w:noProof/>
          <w:sz w:val="22"/>
          <w:szCs w:val="22"/>
          <w:lang w:val="ru-RU"/>
        </w:rPr>
        <mc:AlternateContent>
          <mc:Choice Requires="wps">
            <w:drawing>
              <wp:anchor distT="0" distB="0" distL="114300" distR="114300" simplePos="0" relativeHeight="251656704" behindDoc="0" locked="0" layoutInCell="1" allowOverlap="1" wp14:anchorId="610EE95A" wp14:editId="141B0427">
                <wp:simplePos x="0" y="0"/>
                <wp:positionH relativeFrom="column">
                  <wp:posOffset>1598295</wp:posOffset>
                </wp:positionH>
                <wp:positionV relativeFrom="paragraph">
                  <wp:posOffset>1022985</wp:posOffset>
                </wp:positionV>
                <wp:extent cx="0" cy="228600"/>
                <wp:effectExtent l="17145" t="13335" r="11430"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80.55pt" to="125.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" strokeweight="1.75pt"/>
            </w:pict>
          </mc:Fallback>
        </mc:AlternateContent>
      </w:r>
      <w:r w:rsidRPr="00912753">
        <w:rPr>
          <w:noProof/>
          <w:sz w:val="22"/>
          <w:szCs w:val="22"/>
          <w:lang w:val="ru-RU"/>
        </w:rPr>
        <mc:AlternateContent>
          <mc:Choice Requires="wps">
            <w:drawing>
              <wp:anchor distT="0" distB="0" distL="114300" distR="114300" simplePos="0" relativeHeight="251657728" behindDoc="0" locked="0" layoutInCell="1" allowOverlap="1" wp14:anchorId="6B7B1991" wp14:editId="6C90C1DD">
                <wp:simplePos x="0" y="0"/>
                <wp:positionH relativeFrom="column">
                  <wp:posOffset>3314700</wp:posOffset>
                </wp:positionH>
                <wp:positionV relativeFrom="paragraph">
                  <wp:posOffset>3522345</wp:posOffset>
                </wp:positionV>
                <wp:extent cx="914400" cy="457200"/>
                <wp:effectExtent l="9525" t="7620" r="9525"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АХО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0" style="position:absolute;left:0;text-align:left;margin-left:261pt;margin-top:277.35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">
                <v:textbox>
                  <w:txbxContent>
                    <w:p w:rsidR="00E2388C" w:rsidRDefault="00E2388C" w:rsidP="00912753">
                      <w:pPr>
                        <w:jc w:val="center"/>
                      </w:pPr>
                      <w:r>
                        <w:t>АХО</w:t>
                      </w:r>
                    </w:p>
                  </w:txbxContent>
                </v:textbox>
              </v:rect>
            </w:pict>
          </mc:Fallback>
        </mc:AlternateContent>
      </w:r>
      <w:r w:rsidRPr="00912753">
        <w:rPr>
          <w:noProof/>
          <w:sz w:val="22"/>
          <w:szCs w:val="22"/>
          <w:lang w:val="ru-RU"/>
        </w:rPr>
        <mc:AlternateContent>
          <mc:Choice Requires="wps">
            <w:drawing>
              <wp:anchor distT="0" distB="0" distL="114300" distR="114300" simplePos="0" relativeHeight="251658752" behindDoc="0" locked="0" layoutInCell="1" allowOverlap="1" wp14:anchorId="086A3499" wp14:editId="6D70880D">
                <wp:simplePos x="0" y="0"/>
                <wp:positionH relativeFrom="column">
                  <wp:posOffset>0</wp:posOffset>
                </wp:positionH>
                <wp:positionV relativeFrom="paragraph">
                  <wp:posOffset>2840355</wp:posOffset>
                </wp:positionV>
                <wp:extent cx="800100" cy="457200"/>
                <wp:effectExtent l="9525" t="11430" r="9525"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ПДО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1" style="position:absolute;left:0;text-align:left;margin-left:0;margin-top:223.65pt;width:6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">
                <v:textbox>
                  <w:txbxContent>
                    <w:p w:rsidR="00E2388C" w:rsidRDefault="00E2388C" w:rsidP="00912753">
                      <w:pPr>
                        <w:jc w:val="center"/>
                      </w:pPr>
                      <w:r>
                        <w:t>ПДО</w:t>
                      </w:r>
                    </w:p>
                  </w:txbxContent>
                </v:textbox>
              </v:rect>
            </w:pict>
          </mc:Fallback>
        </mc:AlternateContent>
      </w:r>
      <w:r w:rsidRPr="00912753">
        <w:rPr>
          <w:noProof/>
          <w:sz w:val="22"/>
          <w:szCs w:val="22"/>
          <w:lang w:val="ru-RU"/>
        </w:rPr>
        <mc:AlternateContent>
          <mc:Choice Requires="wps">
            <w:drawing>
              <wp:anchor distT="0" distB="0" distL="114300" distR="114300" simplePos="0" relativeHeight="251659776" behindDoc="0" locked="0" layoutInCell="1" allowOverlap="1" wp14:anchorId="11205CF4" wp14:editId="219AA46E">
                <wp:simplePos x="0" y="0"/>
                <wp:positionH relativeFrom="column">
                  <wp:posOffset>5486400</wp:posOffset>
                </wp:positionH>
                <wp:positionV relativeFrom="paragraph">
                  <wp:posOffset>2336165</wp:posOffset>
                </wp:positionV>
                <wp:extent cx="342900" cy="0"/>
                <wp:effectExtent l="9525" t="12065" r="9525" b="69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3.95pt" to="459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b6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"/>
            </w:pict>
          </mc:Fallback>
        </mc:AlternateContent>
      </w:r>
      <w:r w:rsidRPr="00912753">
        <w:rPr>
          <w:noProof/>
          <w:sz w:val="22"/>
          <w:szCs w:val="22"/>
          <w:lang w:val="ru-RU"/>
        </w:rPr>
        <mc:AlternateContent>
          <mc:Choice Requires="wps">
            <w:drawing>
              <wp:anchor distT="0" distB="0" distL="114300" distR="114300" simplePos="0" relativeHeight="251660800" behindDoc="0" locked="0" layoutInCell="1" allowOverlap="1" wp14:anchorId="44A2D4BF" wp14:editId="35C8737C">
                <wp:simplePos x="0" y="0"/>
                <wp:positionH relativeFrom="column">
                  <wp:posOffset>5486400</wp:posOffset>
                </wp:positionH>
                <wp:positionV relativeFrom="paragraph">
                  <wp:posOffset>2759075</wp:posOffset>
                </wp:positionV>
                <wp:extent cx="342900" cy="0"/>
                <wp:effectExtent l="9525" t="6350" r="9525" b="127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17.25pt" to="459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"/>
            </w:pict>
          </mc:Fallback>
        </mc:AlternateContent>
      </w:r>
      <w:r w:rsidRPr="00912753">
        <w:rPr>
          <w:noProof/>
          <w:sz w:val="22"/>
          <w:szCs w:val="22"/>
          <w:lang w:val="ru-RU"/>
        </w:rPr>
        <mc:AlternateContent>
          <mc:Choice Requires="wps">
            <w:drawing>
              <wp:anchor distT="0" distB="0" distL="114300" distR="114300" simplePos="0" relativeHeight="251661824" behindDoc="0" locked="0" layoutInCell="1" allowOverlap="1" wp14:anchorId="66033C8D" wp14:editId="2536EBA1">
                <wp:simplePos x="0" y="0"/>
                <wp:positionH relativeFrom="column">
                  <wp:posOffset>5486400</wp:posOffset>
                </wp:positionH>
                <wp:positionV relativeFrom="paragraph">
                  <wp:posOffset>3147695</wp:posOffset>
                </wp:positionV>
                <wp:extent cx="342900" cy="0"/>
                <wp:effectExtent l="9525" t="13970" r="9525" b="508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47.85pt" to="459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"/>
            </w:pict>
          </mc:Fallback>
        </mc:AlternateContent>
      </w:r>
      <w:r w:rsidRPr="00912753">
        <w:rPr>
          <w:noProof/>
          <w:sz w:val="22"/>
          <w:szCs w:val="22"/>
          <w:lang w:val="ru-RU"/>
        </w:rPr>
        <mc:AlternateContent>
          <mc:Choice Requires="wps">
            <w:drawing>
              <wp:anchor distT="0" distB="0" distL="114300" distR="114300" simplePos="0" relativeHeight="251662848" behindDoc="0" locked="0" layoutInCell="1" allowOverlap="1" wp14:anchorId="46FA4360" wp14:editId="09F78315">
                <wp:simplePos x="0" y="0"/>
                <wp:positionH relativeFrom="column">
                  <wp:posOffset>5486400</wp:posOffset>
                </wp:positionH>
                <wp:positionV relativeFrom="paragraph">
                  <wp:posOffset>3684905</wp:posOffset>
                </wp:positionV>
                <wp:extent cx="342900" cy="0"/>
                <wp:effectExtent l="9525" t="8255" r="9525" b="107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90.15pt" to="459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"/>
            </w:pict>
          </mc:Fallback>
        </mc:AlternateContent>
      </w:r>
      <w:r w:rsidRPr="00912753">
        <w:rPr>
          <w:noProof/>
          <w:sz w:val="22"/>
          <w:szCs w:val="22"/>
          <w:lang w:val="ru-RU"/>
        </w:rPr>
        <mc:AlternateContent>
          <mc:Choice Requires="wps">
            <w:drawing>
              <wp:anchor distT="0" distB="0" distL="114300" distR="114300" simplePos="0" relativeHeight="251663872" behindDoc="0" locked="0" layoutInCell="1" allowOverlap="1" wp14:anchorId="776C81DC" wp14:editId="18BECED5">
                <wp:simplePos x="0" y="0"/>
                <wp:positionH relativeFrom="column">
                  <wp:posOffset>5486400</wp:posOffset>
                </wp:positionH>
                <wp:positionV relativeFrom="paragraph">
                  <wp:posOffset>4073525</wp:posOffset>
                </wp:positionV>
                <wp:extent cx="342900" cy="0"/>
                <wp:effectExtent l="9525" t="6350" r="9525"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20.75pt" to="459pt,3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"/>
            </w:pict>
          </mc:Fallback>
        </mc:AlternateContent>
      </w:r>
      <w:r w:rsidRPr="00912753">
        <w:rPr>
          <w:noProof/>
          <w:sz w:val="22"/>
          <w:szCs w:val="22"/>
          <w:lang w:val="ru-RU"/>
        </w:rPr>
        <mc:AlternateContent>
          <mc:Choice Requires="wps">
            <w:drawing>
              <wp:anchor distT="0" distB="0" distL="114300" distR="114300" simplePos="0" relativeHeight="251664896" behindDoc="0" locked="0" layoutInCell="1" allowOverlap="1" wp14:anchorId="6B11893C" wp14:editId="1ACAA40E">
                <wp:simplePos x="0" y="0"/>
                <wp:positionH relativeFrom="column">
                  <wp:posOffset>114300</wp:posOffset>
                </wp:positionH>
                <wp:positionV relativeFrom="paragraph">
                  <wp:posOffset>5256530</wp:posOffset>
                </wp:positionV>
                <wp:extent cx="4000500" cy="342900"/>
                <wp:effectExtent l="9525" t="8255" r="9525"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УПРАВЛЯЮЩИЕ ПРОИЗВОДСТВАМИ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2" style="position:absolute;left:0;text-align:left;margin-left:9pt;margin-top:413.9pt;width:31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">
                <v:textbox>
                  <w:txbxContent>
                    <w:p w:rsidR="00E2388C" w:rsidRDefault="00E2388C" w:rsidP="00912753">
                      <w:pPr>
                        <w:jc w:val="center"/>
                      </w:pPr>
                      <w:r>
                        <w:t>УПРАВЛЯЮЩИЕ ПРОИЗВОДСТВАМИ</w:t>
                      </w:r>
                    </w:p>
                  </w:txbxContent>
                </v:textbox>
              </v:rect>
            </w:pict>
          </mc:Fallback>
        </mc:AlternateContent>
      </w:r>
      <w:r w:rsidRPr="00912753">
        <w:rPr>
          <w:noProof/>
          <w:sz w:val="22"/>
          <w:szCs w:val="22"/>
          <w:lang w:val="ru-RU"/>
        </w:rPr>
        <mc:AlternateContent>
          <mc:Choice Requires="wps">
            <w:drawing>
              <wp:anchor distT="0" distB="0" distL="114300" distR="114300" simplePos="0" relativeHeight="251665920" behindDoc="0" locked="0" layoutInCell="1" allowOverlap="1" wp14:anchorId="6B047E3B" wp14:editId="266B92C6">
                <wp:simplePos x="0" y="0"/>
                <wp:positionH relativeFrom="column">
                  <wp:posOffset>1141095</wp:posOffset>
                </wp:positionH>
                <wp:positionV relativeFrom="paragraph">
                  <wp:posOffset>5597525</wp:posOffset>
                </wp:positionV>
                <wp:extent cx="1905" cy="270510"/>
                <wp:effectExtent l="7620" t="6350" r="9525" b="88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440.75pt" to="90pt,4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"/>
            </w:pict>
          </mc:Fallback>
        </mc:AlternateContent>
      </w:r>
      <w:r w:rsidRPr="00912753">
        <w:rPr>
          <w:noProof/>
          <w:sz w:val="22"/>
          <w:szCs w:val="22"/>
          <w:lang w:val="ru-RU"/>
        </w:rPr>
        <mc:AlternateContent>
          <mc:Choice Requires="wps">
            <w:drawing>
              <wp:anchor distT="0" distB="0" distL="114300" distR="114300" simplePos="0" relativeHeight="251666944" behindDoc="0" locked="0" layoutInCell="1" allowOverlap="1" wp14:anchorId="07EA7ACB" wp14:editId="49756E73">
                <wp:simplePos x="0" y="0"/>
                <wp:positionH relativeFrom="column">
                  <wp:posOffset>114300</wp:posOffset>
                </wp:positionH>
                <wp:positionV relativeFrom="paragraph">
                  <wp:posOffset>114300</wp:posOffset>
                </wp:positionV>
                <wp:extent cx="2857500" cy="342900"/>
                <wp:effectExtent l="9525" t="9525" r="952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2388C" w:rsidRPr="00832A5C" w:rsidRDefault="00E2388C" w:rsidP="00912753">
                            <w:pPr>
                              <w:jc w:val="center"/>
                              <w:rPr>
                                <w:sz w:val="28"/>
                                <w:szCs w:val="28"/>
                              </w:rPr>
                            </w:pPr>
                            <w:r w:rsidRPr="00832A5C">
                              <w:rPr>
                                <w:sz w:val="28"/>
                                <w:szCs w:val="28"/>
                              </w:rPr>
                              <w:t>АКЦИОНЕРЫ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left:0;text-align:left;margin-left:9pt;margin-top:9pt;width:22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">
                <v:textbox>
                  <w:txbxContent>
                    <w:p w:rsidR="00E2388C" w:rsidRPr="00832A5C" w:rsidRDefault="00E2388C" w:rsidP="00912753">
                      <w:pPr>
                        <w:jc w:val="center"/>
                        <w:rPr>
                          <w:sz w:val="28"/>
                          <w:szCs w:val="28"/>
                        </w:rPr>
                      </w:pPr>
                      <w:r w:rsidRPr="00832A5C">
                        <w:rPr>
                          <w:sz w:val="28"/>
                          <w:szCs w:val="28"/>
                        </w:rPr>
                        <w:t>АКЦИОНЕРЫ</w:t>
                      </w:r>
                    </w:p>
                  </w:txbxContent>
                </v:textbox>
              </v:rect>
            </w:pict>
          </mc:Fallback>
        </mc:AlternateContent>
      </w:r>
      <w:r w:rsidRPr="00912753">
        <w:rPr>
          <w:noProof/>
          <w:sz w:val="22"/>
          <w:szCs w:val="22"/>
          <w:lang w:val="ru-RU"/>
        </w:rPr>
        <mc:AlternateContent>
          <mc:Choice Requires="wps">
            <w:drawing>
              <wp:anchor distT="0" distB="0" distL="114300" distR="114300" simplePos="0" relativeHeight="251667968" behindDoc="0" locked="0" layoutInCell="1" allowOverlap="1" wp14:anchorId="391B0E2A" wp14:editId="5DFB39AC">
                <wp:simplePos x="0" y="0"/>
                <wp:positionH relativeFrom="column">
                  <wp:posOffset>3314700</wp:posOffset>
                </wp:positionH>
                <wp:positionV relativeFrom="paragraph">
                  <wp:posOffset>5860415</wp:posOffset>
                </wp:positionV>
                <wp:extent cx="2628900" cy="342900"/>
                <wp:effectExtent l="9525" t="12065" r="9525"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ВСПОМОГАТЕЛЬНЫЕ ЦЕХА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left:0;text-align:left;margin-left:261pt;margin-top:461.45pt;width:20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TmTwIAAGI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">
                <v:textbox>
                  <w:txbxContent>
                    <w:p w:rsidR="00E2388C" w:rsidRDefault="00E2388C" w:rsidP="00912753">
                      <w:pPr>
                        <w:jc w:val="center"/>
                      </w:pPr>
                      <w:r>
                        <w:t>ВСПОМОГАТЕЛЬНЫЕ ЦЕХА</w:t>
                      </w:r>
                    </w:p>
                  </w:txbxContent>
                </v:textbox>
              </v:rect>
            </w:pict>
          </mc:Fallback>
        </mc:AlternateContent>
      </w:r>
      <w:r w:rsidRPr="00912753">
        <w:rPr>
          <w:noProof/>
          <w:sz w:val="22"/>
          <w:szCs w:val="22"/>
          <w:lang w:val="ru-RU"/>
        </w:rPr>
        <mc:AlternateContent>
          <mc:Choice Requires="wps">
            <w:drawing>
              <wp:anchor distT="0" distB="0" distL="114300" distR="114300" simplePos="0" relativeHeight="251668992" behindDoc="0" locked="0" layoutInCell="1" allowOverlap="1" wp14:anchorId="09E06237" wp14:editId="00248C96">
                <wp:simplePos x="0" y="0"/>
                <wp:positionH relativeFrom="column">
                  <wp:posOffset>2857500</wp:posOffset>
                </wp:positionH>
                <wp:positionV relativeFrom="paragraph">
                  <wp:posOffset>3749040</wp:posOffset>
                </wp:positionV>
                <wp:extent cx="45720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5.2pt" to="261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qJVQIAAGM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"/>
            </w:pict>
          </mc:Fallback>
        </mc:AlternateContent>
      </w:r>
      <w:r w:rsidRPr="00912753">
        <w:rPr>
          <w:noProof/>
          <w:sz w:val="22"/>
          <w:szCs w:val="22"/>
          <w:lang w:val="ru-RU"/>
        </w:rPr>
        <mc:AlternateContent>
          <mc:Choice Requires="wps">
            <w:drawing>
              <wp:anchor distT="0" distB="0" distL="114300" distR="114300" simplePos="0" relativeHeight="251670016" behindDoc="0" locked="0" layoutInCell="1" allowOverlap="1" wp14:anchorId="1531F73D" wp14:editId="38E6A119">
                <wp:simplePos x="0" y="0"/>
                <wp:positionH relativeFrom="column">
                  <wp:posOffset>2857500</wp:posOffset>
                </wp:positionH>
                <wp:positionV relativeFrom="paragraph">
                  <wp:posOffset>4616450</wp:posOffset>
                </wp:positionV>
                <wp:extent cx="0" cy="571500"/>
                <wp:effectExtent l="9525" t="6350" r="9525" b="127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3.5pt" to="2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">
                <v:stroke dashstyle="longDash"/>
              </v:line>
            </w:pict>
          </mc:Fallback>
        </mc:AlternateContent>
      </w:r>
      <w:r w:rsidRPr="00912753">
        <w:rPr>
          <w:noProof/>
          <w:sz w:val="22"/>
          <w:szCs w:val="22"/>
          <w:lang w:val="ru-RU"/>
        </w:rPr>
        <mc:AlternateContent>
          <mc:Choice Requires="wps">
            <w:drawing>
              <wp:anchor distT="0" distB="0" distL="114300" distR="114300" simplePos="0" relativeHeight="251671040" behindDoc="0" locked="0" layoutInCell="1" allowOverlap="1" wp14:anchorId="02BF1E4C" wp14:editId="78FA09F8">
                <wp:simplePos x="0" y="0"/>
                <wp:positionH relativeFrom="column">
                  <wp:posOffset>1598295</wp:posOffset>
                </wp:positionH>
                <wp:positionV relativeFrom="paragraph">
                  <wp:posOffset>455295</wp:posOffset>
                </wp:positionV>
                <wp:extent cx="0" cy="228600"/>
                <wp:effectExtent l="17145" t="17145" r="11430" b="114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5.85pt" to="125.8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" strokeweight="1.75pt"/>
            </w:pict>
          </mc:Fallback>
        </mc:AlternateContent>
      </w:r>
      <w:r w:rsidRPr="00912753">
        <w:rPr>
          <w:noProof/>
          <w:sz w:val="22"/>
          <w:szCs w:val="22"/>
          <w:lang w:val="ru-RU"/>
        </w:rPr>
        <mc:AlternateContent>
          <mc:Choice Requires="wps">
            <w:drawing>
              <wp:anchor distT="0" distB="0" distL="114300" distR="114300" simplePos="0" relativeHeight="251672064" behindDoc="0" locked="0" layoutInCell="1" allowOverlap="1" wp14:anchorId="2B5D706D" wp14:editId="3AAEBD6B">
                <wp:simplePos x="0" y="0"/>
                <wp:positionH relativeFrom="column">
                  <wp:posOffset>2857500</wp:posOffset>
                </wp:positionH>
                <wp:positionV relativeFrom="paragraph">
                  <wp:posOffset>4730750</wp:posOffset>
                </wp:positionV>
                <wp:extent cx="457200" cy="0"/>
                <wp:effectExtent l="9525" t="6350" r="9525" b="127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2.5pt" to="26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"/>
            </w:pict>
          </mc:Fallback>
        </mc:AlternateContent>
      </w:r>
      <w:r w:rsidRPr="00912753">
        <w:rPr>
          <w:noProof/>
          <w:sz w:val="22"/>
          <w:szCs w:val="22"/>
          <w:lang w:val="ru-RU"/>
        </w:rPr>
        <mc:AlternateContent>
          <mc:Choice Requires="wps">
            <w:drawing>
              <wp:anchor distT="0" distB="0" distL="114300" distR="114300" simplePos="0" relativeHeight="251673088" behindDoc="0" locked="0" layoutInCell="1" allowOverlap="1" wp14:anchorId="5CA59812" wp14:editId="57C7E173">
                <wp:simplePos x="0" y="0"/>
                <wp:positionH relativeFrom="column">
                  <wp:posOffset>1143000</wp:posOffset>
                </wp:positionH>
                <wp:positionV relativeFrom="paragraph">
                  <wp:posOffset>4048760</wp:posOffset>
                </wp:positionV>
                <wp:extent cx="342900" cy="0"/>
                <wp:effectExtent l="9525" t="10160" r="9525"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18.8pt" to="117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"/>
            </w:pict>
          </mc:Fallback>
        </mc:AlternateContent>
      </w:r>
      <w:r w:rsidRPr="00912753">
        <w:rPr>
          <w:noProof/>
          <w:sz w:val="22"/>
          <w:szCs w:val="22"/>
          <w:lang w:val="ru-RU"/>
        </w:rPr>
        <mc:AlternateContent>
          <mc:Choice Requires="wps">
            <w:drawing>
              <wp:anchor distT="0" distB="0" distL="114300" distR="114300" simplePos="0" relativeHeight="251674112" behindDoc="0" locked="0" layoutInCell="1" allowOverlap="1" wp14:anchorId="2A20DCBC" wp14:editId="49C0D79C">
                <wp:simplePos x="0" y="0"/>
                <wp:positionH relativeFrom="column">
                  <wp:posOffset>2971800</wp:posOffset>
                </wp:positionH>
                <wp:positionV relativeFrom="paragraph">
                  <wp:posOffset>1247775</wp:posOffset>
                </wp:positionV>
                <wp:extent cx="2057400" cy="0"/>
                <wp:effectExtent l="19050" t="1905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8.25pt" to="396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" strokeweight="1.75pt"/>
            </w:pict>
          </mc:Fallback>
        </mc:AlternateContent>
      </w:r>
      <w:r w:rsidRPr="00912753">
        <w:rPr>
          <w:noProof/>
          <w:sz w:val="22"/>
          <w:szCs w:val="22"/>
          <w:lang w:val="ru-RU"/>
        </w:rPr>
        <mc:AlternateContent>
          <mc:Choice Requires="wps">
            <w:drawing>
              <wp:anchor distT="0" distB="0" distL="114300" distR="114300" simplePos="0" relativeHeight="251675136" behindDoc="0" locked="0" layoutInCell="1" allowOverlap="1" wp14:anchorId="061C682C" wp14:editId="0AD51410">
                <wp:simplePos x="0" y="0"/>
                <wp:positionH relativeFrom="column">
                  <wp:posOffset>4114800</wp:posOffset>
                </wp:positionH>
                <wp:positionV relativeFrom="paragraph">
                  <wp:posOffset>5372735</wp:posOffset>
                </wp:positionV>
                <wp:extent cx="1714500" cy="0"/>
                <wp:effectExtent l="9525" t="10160" r="952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3.05pt" to="459pt,4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">
                <v:stroke dashstyle="longDash"/>
              </v:line>
            </w:pict>
          </mc:Fallback>
        </mc:AlternateContent>
      </w:r>
      <w:r w:rsidRPr="00912753">
        <w:rPr>
          <w:noProof/>
          <w:sz w:val="22"/>
          <w:szCs w:val="22"/>
          <w:lang w:val="ru-RU"/>
        </w:rPr>
        <mc:AlternateContent>
          <mc:Choice Requires="wps">
            <w:drawing>
              <wp:anchor distT="0" distB="0" distL="114300" distR="114300" simplePos="0" relativeHeight="251676160" behindDoc="0" locked="0" layoutInCell="1" allowOverlap="1" wp14:anchorId="2B6F6682" wp14:editId="6BBC41A5">
                <wp:simplePos x="0" y="0"/>
                <wp:positionH relativeFrom="column">
                  <wp:posOffset>683895</wp:posOffset>
                </wp:positionH>
                <wp:positionV relativeFrom="paragraph">
                  <wp:posOffset>1247775</wp:posOffset>
                </wp:positionV>
                <wp:extent cx="2286000" cy="0"/>
                <wp:effectExtent l="17145" t="19050" r="1143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8.25pt" to="233.8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" strokeweight="1.75pt"/>
            </w:pict>
          </mc:Fallback>
        </mc:AlternateContent>
      </w:r>
      <w:r w:rsidRPr="00912753">
        <w:rPr>
          <w:noProof/>
          <w:sz w:val="22"/>
          <w:szCs w:val="22"/>
          <w:lang w:val="ru-RU"/>
        </w:rPr>
        <mc:AlternateContent>
          <mc:Choice Requires="wps">
            <w:drawing>
              <wp:anchor distT="0" distB="0" distL="114300" distR="114300" simplePos="0" relativeHeight="251677184" behindDoc="0" locked="0" layoutInCell="1" allowOverlap="1" wp14:anchorId="302F4E87" wp14:editId="21E466FD">
                <wp:simplePos x="0" y="0"/>
                <wp:positionH relativeFrom="column">
                  <wp:posOffset>5029200</wp:posOffset>
                </wp:positionH>
                <wp:positionV relativeFrom="paragraph">
                  <wp:posOffset>1247775</wp:posOffset>
                </wp:positionV>
                <wp:extent cx="0" cy="114300"/>
                <wp:effectExtent l="19050" t="1905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8.25pt" to="396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" strokeweight="1.75pt"/>
            </w:pict>
          </mc:Fallback>
        </mc:AlternateContent>
      </w:r>
      <w:r w:rsidRPr="00912753">
        <w:rPr>
          <w:noProof/>
          <w:sz w:val="22"/>
          <w:szCs w:val="22"/>
          <w:lang w:val="ru-RU"/>
        </w:rPr>
        <mc:AlternateContent>
          <mc:Choice Requires="wps">
            <w:drawing>
              <wp:anchor distT="0" distB="0" distL="114300" distR="114300" simplePos="0" relativeHeight="251678208" behindDoc="0" locked="0" layoutInCell="1" allowOverlap="1" wp14:anchorId="524FB87F" wp14:editId="5765D001">
                <wp:simplePos x="0" y="0"/>
                <wp:positionH relativeFrom="column">
                  <wp:posOffset>2971800</wp:posOffset>
                </wp:positionH>
                <wp:positionV relativeFrom="paragraph">
                  <wp:posOffset>908685</wp:posOffset>
                </wp:positionV>
                <wp:extent cx="228600" cy="0"/>
                <wp:effectExtent l="9525" t="13335" r="9525"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1.55pt" to="252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"/>
            </w:pict>
          </mc:Fallback>
        </mc:AlternateContent>
      </w:r>
      <w:r w:rsidRPr="00912753">
        <w:rPr>
          <w:noProof/>
          <w:sz w:val="22"/>
          <w:szCs w:val="22"/>
          <w:lang w:val="ru-RU"/>
        </w:rPr>
        <mc:AlternateContent>
          <mc:Choice Requires="wps">
            <w:drawing>
              <wp:anchor distT="0" distB="0" distL="114300" distR="114300" simplePos="0" relativeHeight="251679232" behindDoc="0" locked="0" layoutInCell="1" allowOverlap="1" wp14:anchorId="77E99778" wp14:editId="5764C004">
                <wp:simplePos x="0" y="0"/>
                <wp:positionH relativeFrom="column">
                  <wp:posOffset>4914900</wp:posOffset>
                </wp:positionH>
                <wp:positionV relativeFrom="paragraph">
                  <wp:posOffset>796290</wp:posOffset>
                </wp:positionV>
                <wp:extent cx="228600" cy="0"/>
                <wp:effectExtent l="9525" t="5715" r="952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2.7pt" to="40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"/>
            </w:pict>
          </mc:Fallback>
        </mc:AlternateContent>
      </w:r>
    </w:p>
    <w:p w:rsidR="00912753" w:rsidRPr="00912753" w:rsidRDefault="00912753" w:rsidP="00912753">
      <w:pPr>
        <w:pStyle w:val="af6"/>
        <w:tabs>
          <w:tab w:val="left" w:pos="4305"/>
          <w:tab w:val="center" w:pos="5458"/>
        </w:tabs>
        <w:snapToGrid w:val="0"/>
        <w:spacing w:after="0" w:line="360" w:lineRule="auto"/>
        <w:ind w:left="113" w:right="-57" w:firstLine="709"/>
        <w:rPr>
          <w:szCs w:val="28"/>
        </w:rPr>
      </w:pPr>
      <w:r w:rsidRPr="00912753">
        <w:rPr>
          <w:noProof/>
          <w:sz w:val="22"/>
          <w:szCs w:val="22"/>
          <w:lang w:val="ru-RU"/>
        </w:rPr>
        <mc:AlternateContent>
          <mc:Choice Requires="wps">
            <w:drawing>
              <wp:anchor distT="0" distB="0" distL="114300" distR="114300" simplePos="0" relativeHeight="251680256" behindDoc="0" locked="0" layoutInCell="1" allowOverlap="1" wp14:anchorId="4F27492C" wp14:editId="312EF028">
                <wp:simplePos x="0" y="0"/>
                <wp:positionH relativeFrom="column">
                  <wp:posOffset>5143500</wp:posOffset>
                </wp:positionH>
                <wp:positionV relativeFrom="paragraph">
                  <wp:posOffset>171450</wp:posOffset>
                </wp:positionV>
                <wp:extent cx="1028700" cy="6858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E2388C" w:rsidRPr="00606A66" w:rsidRDefault="00E2388C" w:rsidP="00912753">
                            <w:pPr>
                              <w:jc w:val="center"/>
                            </w:pPr>
                            <w:r w:rsidRPr="00606A66">
                              <w:t>Отдел бе</w:t>
                            </w:r>
                            <w:r w:rsidRPr="00606A66">
                              <w:t>з</w:t>
                            </w:r>
                            <w:r w:rsidRPr="00606A66">
                              <w:t>опасности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5" style="position:absolute;left:0;text-align:left;margin-left:405pt;margin-top:13.5pt;width:81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">
                <v:textbox>
                  <w:txbxContent>
                    <w:p w:rsidR="00E2388C" w:rsidRPr="00606A66" w:rsidRDefault="00E2388C" w:rsidP="00912753">
                      <w:pPr>
                        <w:jc w:val="center"/>
                      </w:pPr>
                      <w:r w:rsidRPr="00606A66">
                        <w:t>Отдел бе</w:t>
                      </w:r>
                      <w:r w:rsidRPr="00606A66">
                        <w:t>з</w:t>
                      </w:r>
                      <w:r w:rsidRPr="00606A66">
                        <w:t>опасности предприятия</w:t>
                      </w:r>
                    </w:p>
                  </w:txbxContent>
                </v:textbox>
              </v:rect>
            </w:pict>
          </mc:Fallback>
        </mc:AlternateContent>
      </w:r>
      <w:r w:rsidRPr="00912753">
        <w:rPr>
          <w:noProof/>
          <w:sz w:val="22"/>
          <w:szCs w:val="22"/>
          <w:lang w:val="ru-RU"/>
        </w:rPr>
        <mc:AlternateContent>
          <mc:Choice Requires="wps">
            <w:drawing>
              <wp:anchor distT="0" distB="0" distL="114300" distR="114300" simplePos="0" relativeHeight="251681280" behindDoc="0" locked="0" layoutInCell="1" allowOverlap="1" wp14:anchorId="70BFF9D5" wp14:editId="0FE04F47">
                <wp:simplePos x="0" y="0"/>
                <wp:positionH relativeFrom="column">
                  <wp:posOffset>3200400</wp:posOffset>
                </wp:positionH>
                <wp:positionV relativeFrom="paragraph">
                  <wp:posOffset>171450</wp:posOffset>
                </wp:positionV>
                <wp:extent cx="1714500" cy="685800"/>
                <wp:effectExtent l="9525" t="9525" r="952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Заместитель   ген. дире</w:t>
                            </w:r>
                            <w:r>
                              <w:t>к</w:t>
                            </w:r>
                            <w:r>
                              <w:t>тора по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6" style="position:absolute;left:0;text-align:left;margin-left:252pt;margin-top:13.5pt;width:135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">
                <v:textbox>
                  <w:txbxContent>
                    <w:p w:rsidR="00E2388C" w:rsidRDefault="00E2388C" w:rsidP="00912753">
                      <w:pPr>
                        <w:jc w:val="center"/>
                      </w:pPr>
                      <w:r>
                        <w:t>Заместитель   ген. дире</w:t>
                      </w:r>
                      <w:r>
                        <w:t>к</w:t>
                      </w:r>
                      <w:r>
                        <w:t>тора по безопасности</w:t>
                      </w:r>
                    </w:p>
                  </w:txbxContent>
                </v:textbox>
              </v:rect>
            </w:pict>
          </mc:Fallback>
        </mc:AlternateContent>
      </w:r>
    </w:p>
    <w:p w:rsidR="00912753" w:rsidRPr="00912753" w:rsidRDefault="00912753" w:rsidP="00912753">
      <w:pPr>
        <w:pStyle w:val="af6"/>
        <w:tabs>
          <w:tab w:val="left" w:pos="4305"/>
          <w:tab w:val="center" w:pos="5458"/>
        </w:tabs>
        <w:snapToGrid w:val="0"/>
        <w:spacing w:after="0" w:line="360" w:lineRule="auto"/>
        <w:ind w:left="113" w:right="-57" w:firstLine="709"/>
        <w:rPr>
          <w:szCs w:val="28"/>
        </w:rPr>
      </w:pPr>
    </w:p>
    <w:p w:rsidR="00912753" w:rsidRPr="00912753" w:rsidRDefault="00912753" w:rsidP="00912753">
      <w:pPr>
        <w:pStyle w:val="af6"/>
        <w:tabs>
          <w:tab w:val="left" w:pos="4305"/>
          <w:tab w:val="center" w:pos="5458"/>
        </w:tabs>
        <w:snapToGrid w:val="0"/>
        <w:spacing w:after="0" w:line="360" w:lineRule="auto"/>
        <w:ind w:left="113" w:right="-57" w:firstLine="709"/>
        <w:rPr>
          <w:szCs w:val="28"/>
        </w:rPr>
      </w:pPr>
    </w:p>
    <w:p w:rsidR="00912753" w:rsidRPr="00912753" w:rsidRDefault="00912753" w:rsidP="00912753">
      <w:pPr>
        <w:pStyle w:val="af6"/>
        <w:tabs>
          <w:tab w:val="left" w:pos="4305"/>
          <w:tab w:val="center" w:pos="5458"/>
        </w:tabs>
        <w:snapToGrid w:val="0"/>
        <w:spacing w:after="0" w:line="360" w:lineRule="auto"/>
        <w:ind w:left="113" w:right="-57" w:firstLine="709"/>
        <w:rPr>
          <w:szCs w:val="28"/>
        </w:rPr>
      </w:pPr>
      <w:r w:rsidRPr="00912753">
        <w:rPr>
          <w:noProof/>
          <w:sz w:val="22"/>
          <w:szCs w:val="22"/>
          <w:lang w:val="ru-RU"/>
        </w:rPr>
        <mc:AlternateContent>
          <mc:Choice Requires="wps">
            <w:drawing>
              <wp:anchor distT="0" distB="0" distL="114300" distR="114300" simplePos="0" relativeHeight="251682304" behindDoc="0" locked="0" layoutInCell="1" allowOverlap="1" wp14:anchorId="2B4E03AD" wp14:editId="6AEFD61E">
                <wp:simplePos x="0" y="0"/>
                <wp:positionH relativeFrom="column">
                  <wp:posOffset>4343400</wp:posOffset>
                </wp:positionH>
                <wp:positionV relativeFrom="paragraph">
                  <wp:posOffset>137160</wp:posOffset>
                </wp:positionV>
                <wp:extent cx="1485900" cy="802005"/>
                <wp:effectExtent l="9525" t="13335" r="952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2005"/>
                        </a:xfrm>
                        <a:prstGeom prst="rect">
                          <a:avLst/>
                        </a:prstGeom>
                        <a:solidFill>
                          <a:srgbClr val="FFFFFF"/>
                        </a:solidFill>
                        <a:ln w="9525">
                          <a:solidFill>
                            <a:srgbClr val="000000"/>
                          </a:solidFill>
                          <a:miter lim="800000"/>
                          <a:headEnd/>
                          <a:tailEnd/>
                        </a:ln>
                      </wps:spPr>
                      <wps:txbx>
                        <w:txbxContent>
                          <w:p w:rsidR="00E2388C" w:rsidRPr="00606A66" w:rsidRDefault="00E2388C" w:rsidP="00912753">
                            <w:pPr>
                              <w:jc w:val="center"/>
                            </w:pPr>
                            <w:r w:rsidRPr="00606A66">
                              <w:t>Исполнительный д</w:t>
                            </w:r>
                            <w:r w:rsidRPr="00606A66">
                              <w:t>и</w:t>
                            </w:r>
                            <w:r w:rsidRPr="00606A66">
                              <w:t>ректор</w:t>
                            </w:r>
                          </w:p>
                          <w:p w:rsidR="00E2388C" w:rsidRPr="00606A66" w:rsidRDefault="00E2388C" w:rsidP="00912753">
                            <w:pPr>
                              <w:jc w:val="center"/>
                            </w:pPr>
                            <w:r w:rsidRPr="00606A66">
                              <w:t>(технический дире</w:t>
                            </w:r>
                            <w:r w:rsidRPr="00606A66">
                              <w:t>к</w:t>
                            </w:r>
                            <w:r w:rsidRPr="00606A66">
                              <w:t>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7" style="position:absolute;left:0;text-align:left;margin-left:342pt;margin-top:10.8pt;width:117pt;height:6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">
                <v:textbox>
                  <w:txbxContent>
                    <w:p w:rsidR="00E2388C" w:rsidRPr="00606A66" w:rsidRDefault="00E2388C" w:rsidP="00912753">
                      <w:pPr>
                        <w:jc w:val="center"/>
                      </w:pPr>
                      <w:r w:rsidRPr="00606A66">
                        <w:t>Исполнительный д</w:t>
                      </w:r>
                      <w:r w:rsidRPr="00606A66">
                        <w:t>и</w:t>
                      </w:r>
                      <w:r w:rsidRPr="00606A66">
                        <w:t>ректор</w:t>
                      </w:r>
                    </w:p>
                    <w:p w:rsidR="00E2388C" w:rsidRPr="00606A66" w:rsidRDefault="00E2388C" w:rsidP="00912753">
                      <w:pPr>
                        <w:jc w:val="center"/>
                      </w:pPr>
                      <w:r w:rsidRPr="00606A66">
                        <w:t>(технический дире</w:t>
                      </w:r>
                      <w:r w:rsidRPr="00606A66">
                        <w:t>к</w:t>
                      </w:r>
                      <w:r w:rsidRPr="00606A66">
                        <w:t>тор)</w:t>
                      </w:r>
                    </w:p>
                  </w:txbxContent>
                </v:textbox>
              </v:rect>
            </w:pict>
          </mc:Fallback>
        </mc:AlternateContent>
      </w:r>
      <w:r w:rsidRPr="00912753">
        <w:rPr>
          <w:noProof/>
          <w:sz w:val="22"/>
          <w:szCs w:val="22"/>
          <w:lang w:val="ru-RU"/>
        </w:rPr>
        <mc:AlternateContent>
          <mc:Choice Requires="wps">
            <w:drawing>
              <wp:anchor distT="0" distB="0" distL="114300" distR="114300" simplePos="0" relativeHeight="251683328" behindDoc="0" locked="0" layoutInCell="1" allowOverlap="1" wp14:anchorId="0DF627AD" wp14:editId="375CC52E">
                <wp:simplePos x="0" y="0"/>
                <wp:positionH relativeFrom="column">
                  <wp:posOffset>2400300</wp:posOffset>
                </wp:positionH>
                <wp:positionV relativeFrom="paragraph">
                  <wp:posOffset>137160</wp:posOffset>
                </wp:positionV>
                <wp:extent cx="1257300" cy="687705"/>
                <wp:effectExtent l="9525" t="13335" r="952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7705"/>
                        </a:xfrm>
                        <a:prstGeom prst="rect">
                          <a:avLst/>
                        </a:prstGeom>
                        <a:solidFill>
                          <a:srgbClr val="FFFFFF"/>
                        </a:solidFill>
                        <a:ln w="9525">
                          <a:solidFill>
                            <a:srgbClr val="000000"/>
                          </a:solidFill>
                          <a:miter lim="800000"/>
                          <a:headEnd/>
                          <a:tailEnd/>
                        </a:ln>
                      </wps:spPr>
                      <wps:txbx>
                        <w:txbxContent>
                          <w:p w:rsidR="00E2388C" w:rsidRDefault="00E2388C" w:rsidP="00912753">
                            <w:pPr>
                              <w:jc w:val="center"/>
                              <w:rPr>
                                <w:rFonts w:ascii="Arial" w:hAnsi="Arial" w:cs="Arial"/>
                              </w:rPr>
                            </w:pPr>
                          </w:p>
                          <w:p w:rsidR="00E2388C" w:rsidRPr="00606A66" w:rsidRDefault="00E2388C" w:rsidP="00912753">
                            <w:pPr>
                              <w:jc w:val="center"/>
                            </w:pPr>
                            <w:r w:rsidRPr="00606A66">
                              <w:t xml:space="preserve">Финансовый </w:t>
                            </w:r>
                          </w:p>
                          <w:p w:rsidR="00E2388C" w:rsidRPr="00606A66" w:rsidRDefault="00E2388C" w:rsidP="00912753">
                            <w:pPr>
                              <w:jc w:val="center"/>
                              <w:rPr>
                                <w:lang w:val="en-US"/>
                              </w:rPr>
                            </w:pPr>
                            <w:r w:rsidRPr="00606A66">
                              <w:t>Директор</w:t>
                            </w:r>
                          </w:p>
                          <w:p w:rsidR="00E2388C" w:rsidRDefault="00E2388C" w:rsidP="00912753">
                            <w:pPr>
                              <w:jc w:val="center"/>
                              <w:rPr>
                                <w:rFonts w:ascii="Arial" w:hAnsi="Arial" w:cs="Arial"/>
                                <w:lang w:val="en-US"/>
                              </w:rPr>
                            </w:pPr>
                          </w:p>
                          <w:p w:rsidR="00E2388C" w:rsidRDefault="00E2388C" w:rsidP="00912753">
                            <w:pPr>
                              <w:jc w:val="center"/>
                              <w:rPr>
                                <w:rFonts w:ascii="Arial" w:hAnsi="Arial" w:cs="Arial"/>
                                <w:lang w:val="en-US"/>
                              </w:rPr>
                            </w:pPr>
                          </w:p>
                          <w:p w:rsidR="00E2388C" w:rsidRPr="00A67BBD" w:rsidRDefault="00E2388C" w:rsidP="00912753">
                            <w:pPr>
                              <w:jc w:val="center"/>
                              <w:rPr>
                                <w:rFonts w:ascii="Arial" w:hAnsi="Arial" w:cs="Arial"/>
                                <w:lang w:val="en-US"/>
                              </w:rPr>
                            </w:pPr>
                          </w:p>
                          <w:p w:rsidR="00E2388C" w:rsidRDefault="00E2388C" w:rsidP="00912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8" style="position:absolute;left:0;text-align:left;margin-left:189pt;margin-top:10.8pt;width:99pt;height:54.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">
                <v:textbox>
                  <w:txbxContent>
                    <w:p w:rsidR="00E2388C" w:rsidRDefault="00E2388C" w:rsidP="00912753">
                      <w:pPr>
                        <w:jc w:val="center"/>
                        <w:rPr>
                          <w:rFonts w:ascii="Arial" w:hAnsi="Arial" w:cs="Arial"/>
                        </w:rPr>
                      </w:pPr>
                    </w:p>
                    <w:p w:rsidR="00E2388C" w:rsidRPr="00606A66" w:rsidRDefault="00E2388C" w:rsidP="00912753">
                      <w:pPr>
                        <w:jc w:val="center"/>
                      </w:pPr>
                      <w:r w:rsidRPr="00606A66">
                        <w:t xml:space="preserve">Финансовый </w:t>
                      </w:r>
                    </w:p>
                    <w:p w:rsidR="00E2388C" w:rsidRPr="00606A66" w:rsidRDefault="00E2388C" w:rsidP="00912753">
                      <w:pPr>
                        <w:jc w:val="center"/>
                        <w:rPr>
                          <w:lang w:val="en-US"/>
                        </w:rPr>
                      </w:pPr>
                      <w:r w:rsidRPr="00606A66">
                        <w:t>Директор</w:t>
                      </w:r>
                    </w:p>
                    <w:p w:rsidR="00E2388C" w:rsidRDefault="00E2388C" w:rsidP="00912753">
                      <w:pPr>
                        <w:jc w:val="center"/>
                        <w:rPr>
                          <w:rFonts w:ascii="Arial" w:hAnsi="Arial" w:cs="Arial"/>
                          <w:lang w:val="en-US"/>
                        </w:rPr>
                      </w:pPr>
                    </w:p>
                    <w:p w:rsidR="00E2388C" w:rsidRDefault="00E2388C" w:rsidP="00912753">
                      <w:pPr>
                        <w:jc w:val="center"/>
                        <w:rPr>
                          <w:rFonts w:ascii="Arial" w:hAnsi="Arial" w:cs="Arial"/>
                          <w:lang w:val="en-US"/>
                        </w:rPr>
                      </w:pPr>
                    </w:p>
                    <w:p w:rsidR="00E2388C" w:rsidRPr="00A67BBD" w:rsidRDefault="00E2388C" w:rsidP="00912753">
                      <w:pPr>
                        <w:jc w:val="center"/>
                        <w:rPr>
                          <w:rFonts w:ascii="Arial" w:hAnsi="Arial" w:cs="Arial"/>
                          <w:lang w:val="en-US"/>
                        </w:rPr>
                      </w:pPr>
                    </w:p>
                    <w:p w:rsidR="00E2388C" w:rsidRDefault="00E2388C" w:rsidP="00912753"/>
                  </w:txbxContent>
                </v:textbox>
              </v:rect>
            </w:pict>
          </mc:Fallback>
        </mc:AlternateContent>
      </w:r>
      <w:r w:rsidRPr="00912753">
        <w:rPr>
          <w:noProof/>
          <w:sz w:val="22"/>
          <w:szCs w:val="22"/>
          <w:lang w:val="ru-RU"/>
        </w:rPr>
        <mc:AlternateContent>
          <mc:Choice Requires="wps">
            <w:drawing>
              <wp:anchor distT="0" distB="0" distL="114300" distR="114300" simplePos="0" relativeHeight="251684352" behindDoc="0" locked="0" layoutInCell="1" allowOverlap="1" wp14:anchorId="7D054B6D" wp14:editId="4F2B8D02">
                <wp:simplePos x="0" y="0"/>
                <wp:positionH relativeFrom="column">
                  <wp:posOffset>0</wp:posOffset>
                </wp:positionH>
                <wp:positionV relativeFrom="paragraph">
                  <wp:posOffset>183515</wp:posOffset>
                </wp:positionV>
                <wp:extent cx="1257300" cy="641350"/>
                <wp:effectExtent l="9525" t="12065" r="952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41350"/>
                        </a:xfrm>
                        <a:prstGeom prst="rect">
                          <a:avLst/>
                        </a:prstGeom>
                        <a:solidFill>
                          <a:srgbClr val="FFFFFF"/>
                        </a:solidFill>
                        <a:ln w="9525">
                          <a:solidFill>
                            <a:srgbClr val="000000"/>
                          </a:solidFill>
                          <a:miter lim="800000"/>
                          <a:headEnd/>
                          <a:tailEnd/>
                        </a:ln>
                      </wps:spPr>
                      <wps:txbx>
                        <w:txbxContent>
                          <w:p w:rsidR="00E2388C" w:rsidRPr="00606A66" w:rsidRDefault="00E2388C" w:rsidP="00912753">
                            <w:pPr>
                              <w:jc w:val="center"/>
                            </w:pPr>
                            <w:r w:rsidRPr="00606A66">
                              <w:t>Директор по производству, закупкам  сбыту</w:t>
                            </w:r>
                          </w:p>
                          <w:p w:rsidR="00E2388C" w:rsidRDefault="00E2388C" w:rsidP="00912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9" style="position:absolute;left:0;text-align:left;margin-left:0;margin-top:14.45pt;width:99pt;height: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">
                <v:textbox>
                  <w:txbxContent>
                    <w:p w:rsidR="00E2388C" w:rsidRPr="00606A66" w:rsidRDefault="00E2388C" w:rsidP="00912753">
                      <w:pPr>
                        <w:jc w:val="center"/>
                      </w:pPr>
                      <w:r w:rsidRPr="00606A66">
                        <w:t>Директор по производству, закупкам  сбыту</w:t>
                      </w:r>
                    </w:p>
                    <w:p w:rsidR="00E2388C" w:rsidRDefault="00E2388C" w:rsidP="00912753"/>
                  </w:txbxContent>
                </v:textbox>
              </v:rect>
            </w:pict>
          </mc:Fallback>
        </mc:AlternateContent>
      </w:r>
    </w:p>
    <w:p w:rsidR="00912753" w:rsidRPr="00912753" w:rsidRDefault="00912753" w:rsidP="00912753">
      <w:pPr>
        <w:pStyle w:val="af6"/>
        <w:tabs>
          <w:tab w:val="left" w:pos="4305"/>
          <w:tab w:val="center" w:pos="5458"/>
        </w:tabs>
        <w:snapToGrid w:val="0"/>
        <w:spacing w:after="0" w:line="360" w:lineRule="auto"/>
        <w:ind w:left="113" w:right="-57" w:firstLine="709"/>
        <w:rPr>
          <w:szCs w:val="28"/>
        </w:rPr>
      </w:pPr>
    </w:p>
    <w:p w:rsidR="00912753" w:rsidRPr="00912753" w:rsidRDefault="00912753" w:rsidP="00912753">
      <w:pPr>
        <w:pStyle w:val="af6"/>
        <w:tabs>
          <w:tab w:val="left" w:pos="4305"/>
          <w:tab w:val="center" w:pos="5458"/>
        </w:tabs>
        <w:snapToGrid w:val="0"/>
        <w:spacing w:after="0" w:line="360" w:lineRule="auto"/>
        <w:ind w:left="113" w:right="-57" w:firstLine="709"/>
        <w:rPr>
          <w:szCs w:val="28"/>
        </w:rPr>
      </w:pPr>
    </w:p>
    <w:p w:rsidR="00912753" w:rsidRPr="00912753" w:rsidRDefault="00912753" w:rsidP="00912753">
      <w:pPr>
        <w:pStyle w:val="af6"/>
        <w:tabs>
          <w:tab w:val="left" w:pos="4305"/>
        </w:tabs>
        <w:snapToGrid w:val="0"/>
        <w:spacing w:after="0" w:line="360" w:lineRule="auto"/>
        <w:ind w:left="113" w:right="-57" w:firstLine="709"/>
        <w:rPr>
          <w:szCs w:val="28"/>
        </w:rPr>
      </w:pPr>
    </w:p>
    <w:p w:rsidR="00912753" w:rsidRPr="00912753" w:rsidRDefault="00912753" w:rsidP="00912753">
      <w:pPr>
        <w:pStyle w:val="af6"/>
        <w:tabs>
          <w:tab w:val="left" w:pos="4305"/>
        </w:tabs>
        <w:snapToGrid w:val="0"/>
        <w:spacing w:after="0" w:line="360" w:lineRule="auto"/>
        <w:ind w:left="113" w:right="-57" w:firstLine="709"/>
        <w:rPr>
          <w:szCs w:val="28"/>
        </w:rPr>
      </w:pPr>
    </w:p>
    <w:p w:rsidR="00912753" w:rsidRPr="00912753" w:rsidRDefault="00912753" w:rsidP="00912753">
      <w:pPr>
        <w:pStyle w:val="af6"/>
        <w:tabs>
          <w:tab w:val="left" w:pos="4305"/>
        </w:tabs>
        <w:snapToGrid w:val="0"/>
        <w:spacing w:after="0" w:line="360" w:lineRule="auto"/>
        <w:ind w:left="113" w:right="-57" w:firstLine="709"/>
        <w:rPr>
          <w:szCs w:val="28"/>
        </w:rPr>
      </w:pPr>
    </w:p>
    <w:p w:rsidR="00912753" w:rsidRPr="00912753" w:rsidRDefault="00912753" w:rsidP="00912753">
      <w:pPr>
        <w:pStyle w:val="af6"/>
        <w:snapToGrid w:val="0"/>
        <w:spacing w:after="0" w:line="360" w:lineRule="auto"/>
        <w:ind w:left="113" w:right="-57" w:firstLine="709"/>
        <w:rPr>
          <w:szCs w:val="28"/>
        </w:rPr>
      </w:pPr>
      <w:r w:rsidRPr="00912753">
        <w:rPr>
          <w:noProof/>
          <w:sz w:val="22"/>
          <w:szCs w:val="22"/>
          <w:lang w:val="ru-RU"/>
        </w:rPr>
        <mc:AlternateContent>
          <mc:Choice Requires="wps">
            <w:drawing>
              <wp:anchor distT="0" distB="0" distL="114300" distR="114300" simplePos="0" relativeHeight="251685376" behindDoc="0" locked="0" layoutInCell="1" allowOverlap="1" wp14:anchorId="54CD5BAB" wp14:editId="65429612">
                <wp:simplePos x="0" y="0"/>
                <wp:positionH relativeFrom="column">
                  <wp:posOffset>1485900</wp:posOffset>
                </wp:positionH>
                <wp:positionV relativeFrom="paragraph">
                  <wp:posOffset>13970</wp:posOffset>
                </wp:positionV>
                <wp:extent cx="914400" cy="584835"/>
                <wp:effectExtent l="9525" t="13970" r="952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4835"/>
                        </a:xfrm>
                        <a:prstGeom prst="rect">
                          <a:avLst/>
                        </a:prstGeom>
                        <a:solidFill>
                          <a:srgbClr val="FFFFFF"/>
                        </a:solidFill>
                        <a:ln w="9525">
                          <a:solidFill>
                            <a:srgbClr val="000000"/>
                          </a:solidFill>
                          <a:miter lim="800000"/>
                          <a:headEnd/>
                          <a:tailEnd/>
                        </a:ln>
                      </wps:spPr>
                      <wps:txbx>
                        <w:txbxContent>
                          <w:p w:rsidR="00E2388C" w:rsidRPr="0035684F" w:rsidRDefault="00E2388C" w:rsidP="00912753">
                            <w:pPr>
                              <w:jc w:val="center"/>
                            </w:pPr>
                            <w:r>
                              <w:t>Отдел ма</w:t>
                            </w:r>
                            <w:r>
                              <w:t>р</w:t>
                            </w:r>
                            <w:r>
                              <w:t>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0" style="position:absolute;left:0;text-align:left;margin-left:117pt;margin-top:1.1pt;width:1in;height:46.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">
                <v:textbox>
                  <w:txbxContent>
                    <w:p w:rsidR="00E2388C" w:rsidRPr="0035684F" w:rsidRDefault="00E2388C" w:rsidP="00912753">
                      <w:pPr>
                        <w:jc w:val="center"/>
                      </w:pPr>
                      <w:r>
                        <w:t>Отдел ма</w:t>
                      </w:r>
                      <w:r>
                        <w:t>р</w:t>
                      </w:r>
                      <w:r>
                        <w:t>кетинга</w:t>
                      </w:r>
                    </w:p>
                  </w:txbxContent>
                </v:textbox>
              </v:rect>
            </w:pict>
          </mc:Fallback>
        </mc:AlternateContent>
      </w:r>
    </w:p>
    <w:p w:rsidR="00912753" w:rsidRPr="00912753" w:rsidRDefault="00912753" w:rsidP="00912753">
      <w:pPr>
        <w:pStyle w:val="af6"/>
        <w:snapToGrid w:val="0"/>
        <w:spacing w:after="0" w:line="360" w:lineRule="auto"/>
        <w:ind w:left="113" w:right="-57" w:firstLine="709"/>
        <w:rPr>
          <w:szCs w:val="28"/>
        </w:rPr>
      </w:pPr>
    </w:p>
    <w:p w:rsidR="00912753" w:rsidRPr="00912753" w:rsidRDefault="00912753" w:rsidP="00912753">
      <w:pPr>
        <w:pStyle w:val="af6"/>
        <w:snapToGrid w:val="0"/>
        <w:spacing w:after="0" w:line="360" w:lineRule="auto"/>
        <w:ind w:left="113" w:right="-57" w:firstLine="709"/>
        <w:rPr>
          <w:szCs w:val="28"/>
        </w:rPr>
      </w:pPr>
      <w:r w:rsidRPr="00912753">
        <w:rPr>
          <w:noProof/>
          <w:sz w:val="22"/>
          <w:szCs w:val="22"/>
          <w:lang w:val="ru-RU"/>
        </w:rPr>
        <mc:AlternateContent>
          <mc:Choice Requires="wps">
            <w:drawing>
              <wp:anchor distT="0" distB="0" distL="114300" distR="114300" simplePos="0" relativeHeight="251686400" behindDoc="0" locked="0" layoutInCell="1" allowOverlap="1" wp14:anchorId="46842068" wp14:editId="55DC16E3">
                <wp:simplePos x="0" y="0"/>
                <wp:positionH relativeFrom="column">
                  <wp:posOffset>1485900</wp:posOffset>
                </wp:positionH>
                <wp:positionV relativeFrom="paragraph">
                  <wp:posOffset>69215</wp:posOffset>
                </wp:positionV>
                <wp:extent cx="914400" cy="817245"/>
                <wp:effectExtent l="9525" t="12065" r="952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7245"/>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Торговый дом «Л</w:t>
                            </w:r>
                            <w:r>
                              <w:t>Е</w:t>
                            </w:r>
                            <w:r>
                              <w:t>ГЕНДА»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1" style="position:absolute;left:0;text-align:left;margin-left:117pt;margin-top:5.45pt;width:1in;height:64.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">
                <v:textbox>
                  <w:txbxContent>
                    <w:p w:rsidR="00E2388C" w:rsidRDefault="00E2388C" w:rsidP="00912753">
                      <w:pPr>
                        <w:jc w:val="center"/>
                      </w:pPr>
                      <w:r>
                        <w:t>Торговый дом «Л</w:t>
                      </w:r>
                      <w:r>
                        <w:t>Е</w:t>
                      </w:r>
                      <w:r>
                        <w:t>ГЕНДА»</w:t>
                      </w:r>
                    </w:p>
                  </w:txbxContent>
                </v:textbox>
              </v:rect>
            </w:pict>
          </mc:Fallback>
        </mc:AlternateContent>
      </w:r>
    </w:p>
    <w:p w:rsidR="00912753" w:rsidRPr="00912753" w:rsidRDefault="00912753" w:rsidP="00912753">
      <w:pPr>
        <w:pStyle w:val="af6"/>
        <w:snapToGrid w:val="0"/>
        <w:spacing w:after="0" w:line="360" w:lineRule="auto"/>
        <w:ind w:left="113" w:right="-57" w:firstLine="709"/>
        <w:rPr>
          <w:szCs w:val="28"/>
        </w:rPr>
      </w:pPr>
    </w:p>
    <w:p w:rsidR="00912753" w:rsidRPr="00912753" w:rsidRDefault="00912753" w:rsidP="00912753">
      <w:pPr>
        <w:pStyle w:val="af6"/>
        <w:snapToGrid w:val="0"/>
        <w:spacing w:after="0" w:line="360" w:lineRule="auto"/>
        <w:ind w:left="113" w:right="-57" w:firstLine="709"/>
        <w:rPr>
          <w:szCs w:val="28"/>
        </w:rPr>
      </w:pPr>
      <w:r w:rsidRPr="00912753">
        <w:rPr>
          <w:noProof/>
          <w:sz w:val="22"/>
          <w:szCs w:val="22"/>
          <w:lang w:val="ru-RU"/>
        </w:rPr>
        <mc:AlternateContent>
          <mc:Choice Requires="wps">
            <w:drawing>
              <wp:anchor distT="0" distB="0" distL="114300" distR="114300" simplePos="0" relativeHeight="251687424" behindDoc="0" locked="0" layoutInCell="1" allowOverlap="1" wp14:anchorId="7766EBE3" wp14:editId="4274531C">
                <wp:simplePos x="0" y="0"/>
                <wp:positionH relativeFrom="column">
                  <wp:posOffset>0</wp:posOffset>
                </wp:positionH>
                <wp:positionV relativeFrom="paragraph">
                  <wp:posOffset>24130</wp:posOffset>
                </wp:positionV>
                <wp:extent cx="914400" cy="706120"/>
                <wp:effectExtent l="9525" t="5080"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6120"/>
                        </a:xfrm>
                        <a:prstGeom prst="rect">
                          <a:avLst/>
                        </a:prstGeom>
                        <a:solidFill>
                          <a:srgbClr val="FFFFFF"/>
                        </a:solidFill>
                        <a:ln w="9525">
                          <a:solidFill>
                            <a:srgbClr val="000000"/>
                          </a:solidFill>
                          <a:miter lim="800000"/>
                          <a:headEnd/>
                          <a:tailEnd/>
                        </a:ln>
                      </wps:spPr>
                      <wps:txbx>
                        <w:txbxContent>
                          <w:p w:rsidR="00E2388C" w:rsidRDefault="00E2388C" w:rsidP="00912753">
                            <w:pPr>
                              <w:jc w:val="center"/>
                            </w:pPr>
                            <w:r>
                              <w:t>Отдел ра</w:t>
                            </w:r>
                            <w:r>
                              <w:t>з</w:t>
                            </w:r>
                            <w:r>
                              <w:t>вития пе</w:t>
                            </w:r>
                            <w:r>
                              <w:t>р</w:t>
                            </w:r>
                            <w:r>
                              <w:t>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2" style="position:absolute;left:0;text-align:left;margin-left:0;margin-top:1.9pt;width:1in;height:55.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">
                <v:textbox>
                  <w:txbxContent>
                    <w:p w:rsidR="00E2388C" w:rsidRDefault="00E2388C" w:rsidP="00912753">
                      <w:pPr>
                        <w:jc w:val="center"/>
                      </w:pPr>
                      <w:r>
                        <w:t>Отдел ра</w:t>
                      </w:r>
                      <w:r>
                        <w:t>з</w:t>
                      </w:r>
                      <w:r>
                        <w:t>вития пе</w:t>
                      </w:r>
                      <w:r>
                        <w:t>р</w:t>
                      </w:r>
                      <w:r>
                        <w:t>сонала</w:t>
                      </w:r>
                    </w:p>
                  </w:txbxContent>
                </v:textbox>
              </v:rect>
            </w:pict>
          </mc:Fallback>
        </mc:AlternateContent>
      </w:r>
    </w:p>
    <w:p w:rsidR="00912753" w:rsidRPr="00912753" w:rsidRDefault="00912753" w:rsidP="00912753">
      <w:pPr>
        <w:pStyle w:val="af6"/>
        <w:snapToGrid w:val="0"/>
        <w:spacing w:after="0" w:line="360" w:lineRule="auto"/>
        <w:ind w:left="113" w:right="-57" w:firstLine="709"/>
        <w:rPr>
          <w:szCs w:val="28"/>
        </w:rPr>
      </w:pPr>
    </w:p>
    <w:p w:rsidR="00912753" w:rsidRPr="005E7211" w:rsidRDefault="00912753" w:rsidP="00912753">
      <w:pPr>
        <w:pStyle w:val="af6"/>
        <w:snapToGrid w:val="0"/>
        <w:spacing w:after="0" w:line="360" w:lineRule="auto"/>
        <w:ind w:left="113" w:right="-57" w:firstLine="709"/>
        <w:rPr>
          <w:szCs w:val="28"/>
        </w:rPr>
      </w:pPr>
    </w:p>
    <w:p w:rsidR="00912753" w:rsidRPr="005E7211" w:rsidRDefault="00912753" w:rsidP="00912753">
      <w:pPr>
        <w:pStyle w:val="af6"/>
        <w:snapToGrid w:val="0"/>
        <w:spacing w:after="0" w:line="360" w:lineRule="auto"/>
        <w:ind w:left="113" w:right="-57" w:firstLine="709"/>
        <w:rPr>
          <w:szCs w:val="28"/>
        </w:rPr>
      </w:pPr>
    </w:p>
    <w:p w:rsidR="00912753" w:rsidRPr="005E7211" w:rsidRDefault="00912753" w:rsidP="00912753">
      <w:pPr>
        <w:pStyle w:val="af6"/>
        <w:snapToGrid w:val="0"/>
        <w:spacing w:after="0" w:line="360" w:lineRule="auto"/>
        <w:ind w:left="113" w:right="-57" w:firstLine="709"/>
        <w:rPr>
          <w:szCs w:val="28"/>
        </w:rPr>
      </w:pPr>
    </w:p>
    <w:p w:rsidR="00912753" w:rsidRPr="005E7211" w:rsidRDefault="00912753" w:rsidP="00912753">
      <w:pPr>
        <w:pStyle w:val="af6"/>
        <w:snapToGrid w:val="0"/>
        <w:spacing w:after="0" w:line="360" w:lineRule="auto"/>
        <w:ind w:left="113" w:right="-57" w:firstLine="709"/>
        <w:rPr>
          <w:b/>
          <w:i/>
          <w:szCs w:val="28"/>
        </w:rPr>
      </w:pPr>
    </w:p>
    <w:p w:rsidR="00912753" w:rsidRPr="005E7211" w:rsidRDefault="00912753" w:rsidP="00912753">
      <w:pPr>
        <w:pStyle w:val="af6"/>
        <w:snapToGrid w:val="0"/>
        <w:spacing w:after="0" w:line="360" w:lineRule="auto"/>
        <w:ind w:left="113" w:right="-57" w:firstLine="709"/>
        <w:rPr>
          <w:b/>
          <w:i/>
          <w:szCs w:val="28"/>
        </w:rPr>
      </w:pPr>
    </w:p>
    <w:p w:rsidR="00912753" w:rsidRPr="005E7211" w:rsidRDefault="00912753" w:rsidP="000B3992">
      <w:pPr>
        <w:jc w:val="both"/>
        <w:rPr>
          <w:rFonts w:ascii="Times New Roman" w:hAnsi="Times New Roman"/>
          <w:sz w:val="28"/>
          <w:szCs w:val="28"/>
        </w:rPr>
      </w:pPr>
      <w:r w:rsidRPr="005E7211">
        <w:rPr>
          <w:rFonts w:ascii="Times New Roman" w:hAnsi="Times New Roman"/>
          <w:sz w:val="28"/>
          <w:szCs w:val="28"/>
        </w:rPr>
        <w:t>ОМТС – отдел материально</w:t>
      </w:r>
      <w:r w:rsidR="000B3992">
        <w:rPr>
          <w:rFonts w:ascii="Times New Roman" w:hAnsi="Times New Roman"/>
          <w:sz w:val="28"/>
          <w:szCs w:val="28"/>
        </w:rPr>
        <w:t>-</w:t>
      </w:r>
      <w:r w:rsidRPr="005E7211">
        <w:rPr>
          <w:rFonts w:ascii="Times New Roman" w:hAnsi="Times New Roman"/>
          <w:sz w:val="28"/>
          <w:szCs w:val="28"/>
        </w:rPr>
        <w:t>технического обслуживания; ПДО - производстве</w:t>
      </w:r>
      <w:r w:rsidRPr="005E7211">
        <w:rPr>
          <w:rFonts w:ascii="Times New Roman" w:hAnsi="Times New Roman"/>
          <w:sz w:val="28"/>
          <w:szCs w:val="28"/>
        </w:rPr>
        <w:t>н</w:t>
      </w:r>
      <w:r w:rsidRPr="005E7211">
        <w:rPr>
          <w:rFonts w:ascii="Times New Roman" w:hAnsi="Times New Roman"/>
          <w:sz w:val="28"/>
          <w:szCs w:val="28"/>
        </w:rPr>
        <w:t>но</w:t>
      </w:r>
      <w:r w:rsidR="000B3992">
        <w:rPr>
          <w:rFonts w:ascii="Times New Roman" w:hAnsi="Times New Roman"/>
          <w:sz w:val="28"/>
          <w:szCs w:val="28"/>
        </w:rPr>
        <w:t>-</w:t>
      </w:r>
      <w:r w:rsidRPr="005E7211">
        <w:rPr>
          <w:rFonts w:ascii="Times New Roman" w:hAnsi="Times New Roman"/>
          <w:sz w:val="28"/>
          <w:szCs w:val="28"/>
        </w:rPr>
        <w:t>диспетчерский отдел; ЮРО –</w:t>
      </w:r>
      <w:r w:rsidR="000004C1">
        <w:rPr>
          <w:rFonts w:ascii="Times New Roman" w:hAnsi="Times New Roman"/>
          <w:sz w:val="28"/>
          <w:szCs w:val="28"/>
        </w:rPr>
        <w:t xml:space="preserve"> </w:t>
      </w:r>
      <w:r w:rsidRPr="005E7211">
        <w:rPr>
          <w:rFonts w:ascii="Times New Roman" w:hAnsi="Times New Roman"/>
          <w:sz w:val="28"/>
          <w:szCs w:val="28"/>
        </w:rPr>
        <w:t xml:space="preserve"> юридический отдел; ПЭО – планово</w:t>
      </w:r>
      <w:r w:rsidR="000B3992">
        <w:rPr>
          <w:rFonts w:ascii="Times New Roman" w:hAnsi="Times New Roman"/>
          <w:sz w:val="28"/>
          <w:szCs w:val="28"/>
        </w:rPr>
        <w:t>-</w:t>
      </w:r>
      <w:r w:rsidRPr="005E7211">
        <w:rPr>
          <w:rFonts w:ascii="Times New Roman" w:hAnsi="Times New Roman"/>
          <w:sz w:val="28"/>
          <w:szCs w:val="28"/>
        </w:rPr>
        <w:t>экономический отдел; АХО – административно</w:t>
      </w:r>
      <w:r w:rsidR="000B3992">
        <w:rPr>
          <w:rFonts w:ascii="Times New Roman" w:hAnsi="Times New Roman"/>
          <w:sz w:val="28"/>
          <w:szCs w:val="28"/>
        </w:rPr>
        <w:t>-</w:t>
      </w:r>
      <w:r w:rsidRPr="005E7211">
        <w:rPr>
          <w:rFonts w:ascii="Times New Roman" w:hAnsi="Times New Roman"/>
          <w:sz w:val="28"/>
          <w:szCs w:val="28"/>
        </w:rPr>
        <w:t>хозяйственный отдел; ОГК – о</w:t>
      </w:r>
      <w:r w:rsidRPr="005E7211">
        <w:rPr>
          <w:rFonts w:ascii="Times New Roman" w:hAnsi="Times New Roman"/>
          <w:sz w:val="28"/>
          <w:szCs w:val="28"/>
        </w:rPr>
        <w:t>т</w:t>
      </w:r>
      <w:r w:rsidRPr="005E7211">
        <w:rPr>
          <w:rFonts w:ascii="Times New Roman" w:hAnsi="Times New Roman"/>
          <w:sz w:val="28"/>
          <w:szCs w:val="28"/>
        </w:rPr>
        <w:t>дел главного конструктора; ОГТ – отдел</w:t>
      </w:r>
      <w:r w:rsidR="000B3992">
        <w:rPr>
          <w:rFonts w:ascii="Times New Roman" w:hAnsi="Times New Roman"/>
          <w:sz w:val="28"/>
          <w:szCs w:val="28"/>
        </w:rPr>
        <w:t xml:space="preserve"> </w:t>
      </w:r>
      <w:r w:rsidRPr="005E7211">
        <w:rPr>
          <w:rFonts w:ascii="Times New Roman" w:hAnsi="Times New Roman"/>
          <w:sz w:val="28"/>
          <w:szCs w:val="28"/>
        </w:rPr>
        <w:t>главного технолога; ОГЭ – отдел главн</w:t>
      </w:r>
      <w:r w:rsidRPr="005E7211">
        <w:rPr>
          <w:rFonts w:ascii="Times New Roman" w:hAnsi="Times New Roman"/>
          <w:sz w:val="28"/>
          <w:szCs w:val="28"/>
        </w:rPr>
        <w:t>о</w:t>
      </w:r>
      <w:r w:rsidRPr="005E7211">
        <w:rPr>
          <w:rFonts w:ascii="Times New Roman" w:hAnsi="Times New Roman"/>
          <w:sz w:val="28"/>
          <w:szCs w:val="28"/>
        </w:rPr>
        <w:t>го экономиста; ОГМ – отдел главного механика; ОАСУ – отдел автоматизирова</w:t>
      </w:r>
      <w:r w:rsidRPr="005E7211">
        <w:rPr>
          <w:rFonts w:ascii="Times New Roman" w:hAnsi="Times New Roman"/>
          <w:sz w:val="28"/>
          <w:szCs w:val="28"/>
        </w:rPr>
        <w:t>н</w:t>
      </w:r>
      <w:r w:rsidRPr="005E7211">
        <w:rPr>
          <w:rFonts w:ascii="Times New Roman" w:hAnsi="Times New Roman"/>
          <w:sz w:val="28"/>
          <w:szCs w:val="28"/>
        </w:rPr>
        <w:t>ных систем управления; ЭРО – эксплуатационно</w:t>
      </w:r>
      <w:r w:rsidR="000B3992">
        <w:rPr>
          <w:rFonts w:ascii="Times New Roman" w:hAnsi="Times New Roman"/>
          <w:sz w:val="28"/>
          <w:szCs w:val="28"/>
        </w:rPr>
        <w:t>-</w:t>
      </w:r>
      <w:r w:rsidRPr="005E7211">
        <w:rPr>
          <w:rFonts w:ascii="Times New Roman" w:hAnsi="Times New Roman"/>
          <w:sz w:val="28"/>
          <w:szCs w:val="28"/>
        </w:rPr>
        <w:t>ремонтный отдел.</w:t>
      </w:r>
    </w:p>
    <w:p w:rsidR="00912753" w:rsidRDefault="00912753">
      <w:pPr>
        <w:rPr>
          <w:rFonts w:ascii="Times New Roman" w:hAnsi="Times New Roman"/>
          <w:sz w:val="24"/>
          <w:szCs w:val="24"/>
        </w:rPr>
      </w:pPr>
      <w:r>
        <w:rPr>
          <w:rFonts w:ascii="Times New Roman" w:hAnsi="Times New Roman"/>
          <w:sz w:val="24"/>
          <w:szCs w:val="24"/>
        </w:rPr>
        <w:br w:type="page"/>
      </w:r>
    </w:p>
    <w:p w:rsidR="00912753" w:rsidRPr="00715D4C" w:rsidRDefault="00912753" w:rsidP="00912753">
      <w:pPr>
        <w:spacing w:after="0"/>
        <w:jc w:val="center"/>
        <w:rPr>
          <w:rFonts w:ascii="Times New Roman" w:hAnsi="Times New Roman"/>
          <w:b/>
          <w:sz w:val="24"/>
          <w:szCs w:val="24"/>
        </w:rPr>
      </w:pPr>
      <w:r w:rsidRPr="00715D4C">
        <w:rPr>
          <w:rFonts w:ascii="Times New Roman" w:hAnsi="Times New Roman"/>
          <w:b/>
          <w:sz w:val="24"/>
          <w:szCs w:val="24"/>
        </w:rPr>
        <w:lastRenderedPageBreak/>
        <w:t xml:space="preserve">ПРИЛОЖЕНИЕ </w:t>
      </w:r>
      <w:proofErr w:type="gramStart"/>
      <w:r w:rsidRPr="00715D4C">
        <w:rPr>
          <w:rFonts w:ascii="Times New Roman" w:hAnsi="Times New Roman"/>
          <w:b/>
          <w:sz w:val="24"/>
          <w:szCs w:val="24"/>
        </w:rPr>
        <w:t>В</w:t>
      </w:r>
      <w:proofErr w:type="gramEnd"/>
      <w:r w:rsidRPr="00715D4C">
        <w:rPr>
          <w:rFonts w:ascii="Times New Roman" w:hAnsi="Times New Roman"/>
          <w:b/>
          <w:sz w:val="24"/>
          <w:szCs w:val="24"/>
        </w:rPr>
        <w:t xml:space="preserve">  </w:t>
      </w:r>
    </w:p>
    <w:p w:rsidR="00912753" w:rsidRPr="005E7211" w:rsidRDefault="00912753" w:rsidP="00912753">
      <w:pPr>
        <w:spacing w:after="0"/>
        <w:jc w:val="center"/>
        <w:rPr>
          <w:rFonts w:ascii="Times New Roman" w:hAnsi="Times New Roman"/>
          <w:b/>
          <w:sz w:val="24"/>
          <w:szCs w:val="24"/>
        </w:rPr>
      </w:pPr>
    </w:p>
    <w:p w:rsidR="00912753" w:rsidRPr="005E7211" w:rsidRDefault="00912753" w:rsidP="00912753">
      <w:pPr>
        <w:spacing w:after="0" w:line="240" w:lineRule="auto"/>
        <w:jc w:val="both"/>
        <w:rPr>
          <w:rFonts w:ascii="Times New Roman" w:hAnsi="Times New Roman"/>
          <w:spacing w:val="-12"/>
          <w:sz w:val="24"/>
          <w:szCs w:val="24"/>
        </w:rPr>
      </w:pPr>
      <w:r w:rsidRPr="005E7211">
        <w:rPr>
          <w:rFonts w:ascii="Times New Roman" w:hAnsi="Times New Roman"/>
          <w:spacing w:val="-12"/>
          <w:sz w:val="24"/>
          <w:szCs w:val="24"/>
        </w:rPr>
        <w:t>Таблица</w:t>
      </w:r>
      <w:r w:rsidR="003D6162">
        <w:rPr>
          <w:rFonts w:ascii="Times New Roman" w:hAnsi="Times New Roman"/>
          <w:spacing w:val="-12"/>
          <w:sz w:val="24"/>
          <w:szCs w:val="24"/>
        </w:rPr>
        <w:t xml:space="preserve"> </w:t>
      </w:r>
      <w:r w:rsidRPr="005E7211">
        <w:rPr>
          <w:rFonts w:ascii="Times New Roman" w:hAnsi="Times New Roman"/>
          <w:spacing w:val="-12"/>
          <w:sz w:val="24"/>
          <w:szCs w:val="24"/>
        </w:rPr>
        <w:t xml:space="preserve">– Основные </w:t>
      </w:r>
      <w:r>
        <w:rPr>
          <w:rFonts w:ascii="Times New Roman" w:hAnsi="Times New Roman"/>
          <w:spacing w:val="-12"/>
          <w:sz w:val="24"/>
          <w:szCs w:val="24"/>
        </w:rPr>
        <w:t xml:space="preserve">технико-экономические </w:t>
      </w:r>
      <w:r w:rsidRPr="005E7211">
        <w:rPr>
          <w:rFonts w:ascii="Times New Roman" w:hAnsi="Times New Roman"/>
          <w:spacing w:val="-12"/>
          <w:sz w:val="24"/>
          <w:szCs w:val="24"/>
        </w:rPr>
        <w:t xml:space="preserve"> показатели работы ОАО «АПЗ» </w:t>
      </w:r>
    </w:p>
    <w:tbl>
      <w:tblPr>
        <w:tblStyle w:val="a4"/>
        <w:tblW w:w="10620" w:type="dxa"/>
        <w:tblInd w:w="-612" w:type="dxa"/>
        <w:tblLayout w:type="fixed"/>
        <w:tblLook w:val="01E0" w:firstRow="1" w:lastRow="1" w:firstColumn="1" w:lastColumn="1" w:noHBand="0" w:noVBand="0"/>
      </w:tblPr>
      <w:tblGrid>
        <w:gridCol w:w="4138"/>
        <w:gridCol w:w="1260"/>
        <w:gridCol w:w="1276"/>
        <w:gridCol w:w="1417"/>
        <w:gridCol w:w="9"/>
        <w:gridCol w:w="1260"/>
        <w:gridCol w:w="7"/>
        <w:gridCol w:w="1253"/>
      </w:tblGrid>
      <w:tr w:rsidR="00912753" w:rsidRPr="005E7211" w:rsidTr="00912753">
        <w:trPr>
          <w:trHeight w:val="450"/>
        </w:trPr>
        <w:tc>
          <w:tcPr>
            <w:tcW w:w="4140" w:type="dxa"/>
            <w:vMerge w:val="restart"/>
            <w:vAlign w:val="center"/>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Наименование показателей, тыс. руб.</w:t>
            </w:r>
          </w:p>
        </w:tc>
        <w:tc>
          <w:tcPr>
            <w:tcW w:w="1260" w:type="dxa"/>
            <w:vMerge w:val="restart"/>
            <w:vAlign w:val="center"/>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2012 год</w:t>
            </w:r>
          </w:p>
        </w:tc>
        <w:tc>
          <w:tcPr>
            <w:tcW w:w="1274" w:type="dxa"/>
            <w:vMerge w:val="restart"/>
            <w:vAlign w:val="center"/>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2013 год</w:t>
            </w:r>
          </w:p>
        </w:tc>
        <w:tc>
          <w:tcPr>
            <w:tcW w:w="1417" w:type="dxa"/>
            <w:vMerge w:val="restart"/>
            <w:vAlign w:val="center"/>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2014 год</w:t>
            </w:r>
          </w:p>
        </w:tc>
        <w:tc>
          <w:tcPr>
            <w:tcW w:w="2529" w:type="dxa"/>
            <w:gridSpan w:val="4"/>
            <w:vAlign w:val="center"/>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Изменения, %</w:t>
            </w:r>
          </w:p>
        </w:tc>
      </w:tr>
      <w:tr w:rsidR="00912753" w:rsidRPr="005E7211" w:rsidTr="00912753">
        <w:trPr>
          <w:trHeight w:val="510"/>
        </w:trPr>
        <w:tc>
          <w:tcPr>
            <w:tcW w:w="4140" w:type="dxa"/>
            <w:vMerge/>
            <w:vAlign w:val="center"/>
          </w:tcPr>
          <w:p w:rsidR="00912753" w:rsidRPr="005E7211" w:rsidRDefault="00912753" w:rsidP="00912753">
            <w:pPr>
              <w:jc w:val="center"/>
              <w:rPr>
                <w:rFonts w:ascii="Times New Roman" w:hAnsi="Times New Roman"/>
                <w:spacing w:val="-12"/>
                <w:sz w:val="24"/>
                <w:szCs w:val="24"/>
              </w:rPr>
            </w:pPr>
          </w:p>
        </w:tc>
        <w:tc>
          <w:tcPr>
            <w:tcW w:w="1260" w:type="dxa"/>
            <w:vMerge/>
            <w:vAlign w:val="center"/>
          </w:tcPr>
          <w:p w:rsidR="00912753" w:rsidRPr="005E7211" w:rsidRDefault="00912753" w:rsidP="00912753">
            <w:pPr>
              <w:jc w:val="center"/>
              <w:rPr>
                <w:rFonts w:ascii="Times New Roman" w:hAnsi="Times New Roman"/>
                <w:spacing w:val="-12"/>
                <w:sz w:val="24"/>
                <w:szCs w:val="24"/>
              </w:rPr>
            </w:pPr>
          </w:p>
        </w:tc>
        <w:tc>
          <w:tcPr>
            <w:tcW w:w="1274" w:type="dxa"/>
            <w:vMerge/>
            <w:vAlign w:val="center"/>
          </w:tcPr>
          <w:p w:rsidR="00912753" w:rsidRPr="005E7211" w:rsidRDefault="00912753" w:rsidP="00912753">
            <w:pPr>
              <w:jc w:val="center"/>
              <w:rPr>
                <w:rFonts w:ascii="Times New Roman" w:hAnsi="Times New Roman"/>
                <w:spacing w:val="-12"/>
                <w:sz w:val="24"/>
                <w:szCs w:val="24"/>
              </w:rPr>
            </w:pPr>
          </w:p>
        </w:tc>
        <w:tc>
          <w:tcPr>
            <w:tcW w:w="1417" w:type="dxa"/>
            <w:vMerge/>
            <w:vAlign w:val="center"/>
          </w:tcPr>
          <w:p w:rsidR="00912753" w:rsidRPr="005E7211" w:rsidRDefault="00912753" w:rsidP="00912753">
            <w:pPr>
              <w:jc w:val="center"/>
              <w:rPr>
                <w:rFonts w:ascii="Times New Roman" w:hAnsi="Times New Roman"/>
                <w:spacing w:val="-12"/>
                <w:sz w:val="24"/>
                <w:szCs w:val="24"/>
              </w:rPr>
            </w:pPr>
          </w:p>
        </w:tc>
        <w:tc>
          <w:tcPr>
            <w:tcW w:w="1276" w:type="dxa"/>
            <w:gridSpan w:val="3"/>
            <w:vAlign w:val="center"/>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2013/2012</w:t>
            </w:r>
          </w:p>
        </w:tc>
        <w:tc>
          <w:tcPr>
            <w:tcW w:w="1253" w:type="dxa"/>
            <w:vAlign w:val="center"/>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2014/2012</w:t>
            </w:r>
          </w:p>
        </w:tc>
      </w:tr>
      <w:tr w:rsidR="00912753" w:rsidRPr="005E7211" w:rsidTr="00912753">
        <w:tc>
          <w:tcPr>
            <w:tcW w:w="4140" w:type="dxa"/>
          </w:tcPr>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1</w:t>
            </w:r>
          </w:p>
        </w:tc>
        <w:tc>
          <w:tcPr>
            <w:tcW w:w="1260" w:type="dxa"/>
          </w:tcPr>
          <w:p w:rsidR="00912753" w:rsidRPr="005E7211" w:rsidRDefault="00912753" w:rsidP="00912753">
            <w:pPr>
              <w:jc w:val="center"/>
              <w:rPr>
                <w:rFonts w:ascii="Times New Roman" w:hAnsi="Times New Roman"/>
                <w:sz w:val="24"/>
                <w:szCs w:val="24"/>
              </w:rPr>
            </w:pPr>
            <w:r w:rsidRPr="005E7211">
              <w:rPr>
                <w:rFonts w:ascii="Times New Roman" w:hAnsi="Times New Roman"/>
                <w:sz w:val="24"/>
                <w:szCs w:val="24"/>
              </w:rPr>
              <w:t>2</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w:t>
            </w:r>
          </w:p>
        </w:tc>
        <w:tc>
          <w:tcPr>
            <w:tcW w:w="1417" w:type="dxa"/>
          </w:tcPr>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4</w:t>
            </w:r>
          </w:p>
        </w:tc>
        <w:tc>
          <w:tcPr>
            <w:tcW w:w="1276" w:type="dxa"/>
            <w:gridSpan w:val="3"/>
          </w:tcPr>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5</w:t>
            </w:r>
          </w:p>
        </w:tc>
        <w:tc>
          <w:tcPr>
            <w:tcW w:w="1253" w:type="dxa"/>
          </w:tcPr>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6</w:t>
            </w:r>
          </w:p>
        </w:tc>
      </w:tr>
      <w:tr w:rsidR="00912753" w:rsidRPr="005E7211" w:rsidTr="00912753">
        <w:tc>
          <w:tcPr>
            <w:tcW w:w="4140" w:type="dxa"/>
          </w:tcPr>
          <w:p w:rsidR="00912753" w:rsidRPr="005E7211" w:rsidRDefault="00912753" w:rsidP="00912753">
            <w:pPr>
              <w:rPr>
                <w:rFonts w:ascii="Times New Roman" w:hAnsi="Times New Roman"/>
                <w:spacing w:val="-9"/>
                <w:sz w:val="24"/>
                <w:szCs w:val="24"/>
              </w:rPr>
            </w:pPr>
            <w:r w:rsidRPr="005E7211">
              <w:rPr>
                <w:rFonts w:ascii="Times New Roman" w:hAnsi="Times New Roman"/>
                <w:spacing w:val="-9"/>
                <w:sz w:val="24"/>
                <w:szCs w:val="24"/>
              </w:rPr>
              <w:t>Выручка  от реализации товаров, пр</w:t>
            </w:r>
            <w:r w:rsidRPr="005E7211">
              <w:rPr>
                <w:rFonts w:ascii="Times New Roman" w:hAnsi="Times New Roman"/>
                <w:spacing w:val="-9"/>
                <w:sz w:val="24"/>
                <w:szCs w:val="24"/>
              </w:rPr>
              <w:t>о</w:t>
            </w:r>
            <w:r w:rsidRPr="005E7211">
              <w:rPr>
                <w:rFonts w:ascii="Times New Roman" w:hAnsi="Times New Roman"/>
                <w:spacing w:val="-9"/>
                <w:sz w:val="24"/>
                <w:szCs w:val="24"/>
              </w:rPr>
              <w:t>дукции, работ, услуг (за минусом налога на добавленную стоимость, ак</w:t>
            </w:r>
            <w:r w:rsidRPr="005E7211">
              <w:rPr>
                <w:rFonts w:ascii="Times New Roman" w:hAnsi="Times New Roman"/>
                <w:spacing w:val="-9"/>
                <w:sz w:val="24"/>
                <w:szCs w:val="24"/>
              </w:rPr>
              <w:softHyphen/>
              <w:t>цизов и аналогичных обязательных платежей), тыс. руб.</w:t>
            </w:r>
          </w:p>
        </w:tc>
        <w:tc>
          <w:tcPr>
            <w:tcW w:w="1260" w:type="dxa"/>
          </w:tcPr>
          <w:p w:rsidR="00912753" w:rsidRPr="005E7211" w:rsidRDefault="00912753" w:rsidP="00912753">
            <w:pPr>
              <w:jc w:val="center"/>
              <w:rPr>
                <w:rFonts w:ascii="Times New Roman" w:hAnsi="Times New Roman"/>
                <w:sz w:val="24"/>
                <w:szCs w:val="24"/>
              </w:rPr>
            </w:pPr>
          </w:p>
          <w:p w:rsidR="00912753" w:rsidRPr="005E7211" w:rsidRDefault="00912753" w:rsidP="00912753">
            <w:pPr>
              <w:jc w:val="center"/>
              <w:rPr>
                <w:rFonts w:ascii="Times New Roman" w:hAnsi="Times New Roman"/>
                <w:sz w:val="24"/>
                <w:szCs w:val="24"/>
              </w:rPr>
            </w:pPr>
          </w:p>
          <w:p w:rsidR="00912753" w:rsidRPr="005E7211" w:rsidRDefault="00912753" w:rsidP="00912753">
            <w:pPr>
              <w:jc w:val="center"/>
              <w:rPr>
                <w:rFonts w:ascii="Times New Roman" w:hAnsi="Times New Roman"/>
                <w:sz w:val="24"/>
                <w:szCs w:val="24"/>
              </w:rPr>
            </w:pPr>
            <w:r w:rsidRPr="005E7211">
              <w:rPr>
                <w:rFonts w:ascii="Times New Roman" w:hAnsi="Times New Roman"/>
                <w:sz w:val="24"/>
                <w:szCs w:val="24"/>
              </w:rPr>
              <w:t>2625172</w:t>
            </w:r>
          </w:p>
          <w:p w:rsidR="00912753" w:rsidRPr="005E7211" w:rsidRDefault="00912753" w:rsidP="00912753">
            <w:pPr>
              <w:jc w:val="center"/>
              <w:rPr>
                <w:rFonts w:ascii="Times New Roman" w:hAnsi="Times New Roman"/>
                <w:spacing w:val="-12"/>
                <w:sz w:val="24"/>
                <w:szCs w:val="24"/>
              </w:rPr>
            </w:pPr>
          </w:p>
        </w:tc>
        <w:tc>
          <w:tcPr>
            <w:tcW w:w="1274" w:type="dxa"/>
          </w:tcPr>
          <w:p w:rsidR="00912753" w:rsidRPr="005E7211" w:rsidRDefault="00912753" w:rsidP="00912753">
            <w:pPr>
              <w:jc w:val="center"/>
              <w:rPr>
                <w:rFonts w:ascii="Times New Roman" w:hAnsi="Times New Roman"/>
                <w:spacing w:val="-12"/>
                <w:sz w:val="24"/>
                <w:szCs w:val="24"/>
              </w:rPr>
            </w:pPr>
          </w:p>
          <w:p w:rsidR="00912753" w:rsidRPr="005E7211" w:rsidRDefault="00912753" w:rsidP="00912753">
            <w:pPr>
              <w:jc w:val="center"/>
              <w:rPr>
                <w:rFonts w:ascii="Times New Roman" w:hAnsi="Times New Roman"/>
                <w:spacing w:val="-12"/>
                <w:sz w:val="24"/>
                <w:szCs w:val="24"/>
              </w:rPr>
            </w:pPr>
          </w:p>
          <w:p w:rsidR="00912753" w:rsidRPr="005E7211" w:rsidRDefault="00912753" w:rsidP="00912753">
            <w:pPr>
              <w:jc w:val="center"/>
              <w:rPr>
                <w:rFonts w:ascii="Times New Roman" w:hAnsi="Times New Roman"/>
                <w:sz w:val="24"/>
                <w:szCs w:val="24"/>
              </w:rPr>
            </w:pPr>
            <w:r w:rsidRPr="005E7211">
              <w:rPr>
                <w:rFonts w:ascii="Times New Roman" w:hAnsi="Times New Roman"/>
                <w:spacing w:val="-12"/>
                <w:sz w:val="24"/>
                <w:szCs w:val="24"/>
              </w:rPr>
              <w:t>3141370</w:t>
            </w:r>
          </w:p>
        </w:tc>
        <w:tc>
          <w:tcPr>
            <w:tcW w:w="1417" w:type="dxa"/>
          </w:tcPr>
          <w:p w:rsidR="00912753" w:rsidRPr="005E7211" w:rsidRDefault="00912753" w:rsidP="00912753">
            <w:pPr>
              <w:jc w:val="cente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2293523</w:t>
            </w:r>
          </w:p>
        </w:tc>
        <w:tc>
          <w:tcPr>
            <w:tcW w:w="1276" w:type="dxa"/>
            <w:gridSpan w:val="3"/>
          </w:tcPr>
          <w:p w:rsidR="00912753" w:rsidRPr="005E7211" w:rsidRDefault="00912753" w:rsidP="00912753">
            <w:pP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- 13</w:t>
            </w:r>
          </w:p>
        </w:tc>
        <w:tc>
          <w:tcPr>
            <w:tcW w:w="1253" w:type="dxa"/>
          </w:tcPr>
          <w:p w:rsidR="00912753" w:rsidRPr="005E7211" w:rsidRDefault="00912753" w:rsidP="00912753">
            <w:pPr>
              <w:rPr>
                <w:rFonts w:ascii="Times New Roman" w:hAnsi="Times New Roman"/>
                <w:spacing w:val="-9"/>
                <w:sz w:val="24"/>
                <w:szCs w:val="24"/>
              </w:rPr>
            </w:pPr>
          </w:p>
          <w:p w:rsidR="00912753" w:rsidRPr="005E7211" w:rsidRDefault="00912753" w:rsidP="00912753">
            <w:pP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- 27</w:t>
            </w:r>
          </w:p>
          <w:p w:rsidR="00912753" w:rsidRPr="005E7211" w:rsidRDefault="00912753" w:rsidP="00912753">
            <w:pP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p>
        </w:tc>
      </w:tr>
      <w:tr w:rsidR="00912753" w:rsidRPr="005E7211" w:rsidTr="00912753">
        <w:tc>
          <w:tcPr>
            <w:tcW w:w="4140" w:type="dxa"/>
          </w:tcPr>
          <w:p w:rsidR="00912753" w:rsidRPr="005E7211" w:rsidRDefault="00912753" w:rsidP="00912753">
            <w:pPr>
              <w:rPr>
                <w:rFonts w:ascii="Times New Roman" w:hAnsi="Times New Roman"/>
                <w:spacing w:val="-9"/>
                <w:sz w:val="24"/>
                <w:szCs w:val="24"/>
              </w:rPr>
            </w:pPr>
            <w:r w:rsidRPr="005E7211">
              <w:rPr>
                <w:rFonts w:ascii="Times New Roman" w:hAnsi="Times New Roman"/>
                <w:spacing w:val="-9"/>
                <w:sz w:val="24"/>
                <w:szCs w:val="24"/>
              </w:rPr>
              <w:t>Себестоимость реализации товаров, пр</w:t>
            </w:r>
            <w:r w:rsidRPr="005E7211">
              <w:rPr>
                <w:rFonts w:ascii="Times New Roman" w:hAnsi="Times New Roman"/>
                <w:spacing w:val="-9"/>
                <w:sz w:val="24"/>
                <w:szCs w:val="24"/>
              </w:rPr>
              <w:t>о</w:t>
            </w:r>
            <w:r w:rsidRPr="005E7211">
              <w:rPr>
                <w:rFonts w:ascii="Times New Roman" w:hAnsi="Times New Roman"/>
                <w:spacing w:val="-9"/>
                <w:sz w:val="24"/>
                <w:szCs w:val="24"/>
              </w:rPr>
              <w:t>дукции, работ, услуг, тыс. руб.</w:t>
            </w:r>
          </w:p>
        </w:tc>
        <w:tc>
          <w:tcPr>
            <w:tcW w:w="1260" w:type="dxa"/>
          </w:tcPr>
          <w:p w:rsidR="00912753" w:rsidRPr="005E7211" w:rsidRDefault="00912753" w:rsidP="00912753">
            <w:pPr>
              <w:jc w:val="center"/>
              <w:rPr>
                <w:rFonts w:ascii="Times New Roman" w:hAnsi="Times New Roman"/>
                <w:spacing w:val="-12"/>
                <w:sz w:val="24"/>
                <w:szCs w:val="24"/>
              </w:rPr>
            </w:pPr>
          </w:p>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2059836</w:t>
            </w:r>
          </w:p>
        </w:tc>
        <w:tc>
          <w:tcPr>
            <w:tcW w:w="1274" w:type="dxa"/>
          </w:tcPr>
          <w:p w:rsidR="00912753" w:rsidRPr="005E7211" w:rsidRDefault="00912753" w:rsidP="00912753">
            <w:pPr>
              <w:jc w:val="center"/>
              <w:rPr>
                <w:rFonts w:ascii="Times New Roman" w:hAnsi="Times New Roman"/>
                <w:sz w:val="24"/>
                <w:szCs w:val="24"/>
              </w:rPr>
            </w:pPr>
          </w:p>
          <w:p w:rsidR="00912753" w:rsidRPr="005E7211" w:rsidRDefault="00912753" w:rsidP="00912753">
            <w:pPr>
              <w:jc w:val="center"/>
              <w:rPr>
                <w:rFonts w:ascii="Times New Roman" w:hAnsi="Times New Roman"/>
                <w:sz w:val="24"/>
                <w:szCs w:val="24"/>
              </w:rPr>
            </w:pPr>
            <w:r w:rsidRPr="005E7211">
              <w:rPr>
                <w:rFonts w:ascii="Times New Roman" w:hAnsi="Times New Roman"/>
                <w:sz w:val="24"/>
                <w:szCs w:val="24"/>
              </w:rPr>
              <w:t>2491030</w:t>
            </w:r>
          </w:p>
        </w:tc>
        <w:tc>
          <w:tcPr>
            <w:tcW w:w="1417" w:type="dxa"/>
          </w:tcPr>
          <w:p w:rsidR="00912753" w:rsidRPr="005E7211" w:rsidRDefault="00912753" w:rsidP="00912753">
            <w:pPr>
              <w:jc w:val="cente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1853974</w:t>
            </w:r>
          </w:p>
        </w:tc>
        <w:tc>
          <w:tcPr>
            <w:tcW w:w="1276" w:type="dxa"/>
            <w:gridSpan w:val="3"/>
          </w:tcPr>
          <w:p w:rsidR="00912753" w:rsidRPr="005E7211" w:rsidRDefault="00912753" w:rsidP="00912753">
            <w:pPr>
              <w:jc w:val="cente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- 10</w:t>
            </w:r>
          </w:p>
        </w:tc>
        <w:tc>
          <w:tcPr>
            <w:tcW w:w="1253" w:type="dxa"/>
          </w:tcPr>
          <w:p w:rsidR="00912753" w:rsidRPr="005E7211" w:rsidRDefault="00912753" w:rsidP="00912753">
            <w:pPr>
              <w:jc w:val="center"/>
              <w:rPr>
                <w:rFonts w:ascii="Times New Roman" w:hAnsi="Times New Roman"/>
                <w:spacing w:val="-9"/>
                <w:sz w:val="24"/>
                <w:szCs w:val="24"/>
              </w:rPr>
            </w:pPr>
          </w:p>
          <w:p w:rsidR="00912753" w:rsidRPr="005E7211" w:rsidRDefault="00912753" w:rsidP="00912753">
            <w:pPr>
              <w:jc w:val="center"/>
              <w:rPr>
                <w:rFonts w:ascii="Times New Roman" w:hAnsi="Times New Roman"/>
                <w:spacing w:val="-9"/>
                <w:sz w:val="24"/>
                <w:szCs w:val="24"/>
              </w:rPr>
            </w:pPr>
            <w:r w:rsidRPr="005E7211">
              <w:rPr>
                <w:rFonts w:ascii="Times New Roman" w:hAnsi="Times New Roman"/>
                <w:spacing w:val="-9"/>
                <w:sz w:val="24"/>
                <w:szCs w:val="24"/>
              </w:rPr>
              <w:t>- 26</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Чистая прибыль,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462134</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391933</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291863</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- 37</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- 26</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Выручка,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2625172</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3141370</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2293523</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- 13</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- 27</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Прибыль от продаж,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565336</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640821</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426841</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- 25</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- 33</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Производство медицинской техники,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16374,18</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18299,19</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17661,57</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8</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- 3</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Производство станочного оборудования,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3098,88</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1362,86</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139,68</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- 96</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- 90</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Производство сельскохозяйственного оборудования,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2940,68</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963,46</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1071,61</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- 64</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11</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Производство элементов,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45816,78</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70641,37</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76556,04</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67</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8</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Производство расходомерной продукции, </w:t>
            </w:r>
            <w:r w:rsidRPr="005E7211">
              <w:rPr>
                <w:rFonts w:ascii="Times New Roman" w:hAnsi="Times New Roman"/>
                <w:spacing w:val="-9"/>
                <w:sz w:val="24"/>
                <w:szCs w:val="24"/>
              </w:rPr>
              <w:t>тыс. руб.</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417694,6</w:t>
            </w:r>
          </w:p>
        </w:tc>
        <w:tc>
          <w:tcPr>
            <w:tcW w:w="1274"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524034,7</w:t>
            </w:r>
          </w:p>
        </w:tc>
        <w:tc>
          <w:tcPr>
            <w:tcW w:w="1417"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380077</w:t>
            </w:r>
          </w:p>
        </w:tc>
        <w:tc>
          <w:tcPr>
            <w:tcW w:w="1276" w:type="dxa"/>
            <w:gridSpan w:val="3"/>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- 9</w:t>
            </w:r>
          </w:p>
        </w:tc>
        <w:tc>
          <w:tcPr>
            <w:tcW w:w="1253"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- 28</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Производство автомобильного оборуд</w:t>
            </w:r>
            <w:r w:rsidRPr="005E7211">
              <w:rPr>
                <w:rFonts w:ascii="Times New Roman" w:hAnsi="Times New Roman"/>
                <w:spacing w:val="-12"/>
                <w:sz w:val="24"/>
                <w:szCs w:val="24"/>
              </w:rPr>
              <w:t>о</w:t>
            </w:r>
            <w:r w:rsidRPr="005E7211">
              <w:rPr>
                <w:rFonts w:ascii="Times New Roman" w:hAnsi="Times New Roman"/>
                <w:spacing w:val="-12"/>
                <w:sz w:val="24"/>
                <w:szCs w:val="24"/>
              </w:rPr>
              <w:t xml:space="preserve">вания, </w:t>
            </w:r>
            <w:r w:rsidRPr="005E7211">
              <w:rPr>
                <w:rFonts w:ascii="Times New Roman" w:hAnsi="Times New Roman"/>
                <w:spacing w:val="-9"/>
                <w:sz w:val="24"/>
                <w:szCs w:val="24"/>
              </w:rPr>
              <w:t>тыс.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46526,04</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28979,44</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2668,31</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- 94</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- 91</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Производство дорожностроительной пр</w:t>
            </w:r>
            <w:r w:rsidRPr="005E7211">
              <w:rPr>
                <w:rFonts w:ascii="Times New Roman" w:hAnsi="Times New Roman"/>
                <w:spacing w:val="-12"/>
                <w:sz w:val="24"/>
                <w:szCs w:val="24"/>
              </w:rPr>
              <w:t>о</w:t>
            </w:r>
            <w:r w:rsidRPr="005E7211">
              <w:rPr>
                <w:rFonts w:ascii="Times New Roman" w:hAnsi="Times New Roman"/>
                <w:spacing w:val="-12"/>
                <w:sz w:val="24"/>
                <w:szCs w:val="24"/>
              </w:rPr>
              <w:t xml:space="preserve">дукции, </w:t>
            </w:r>
            <w:r w:rsidRPr="005E7211">
              <w:rPr>
                <w:rFonts w:ascii="Times New Roman" w:hAnsi="Times New Roman"/>
                <w:spacing w:val="-9"/>
                <w:sz w:val="24"/>
                <w:szCs w:val="24"/>
              </w:rPr>
              <w:t>тыс.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321365,6</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359605,96</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4620,82</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- 99</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- 99</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Производство деталей для отдельной п</w:t>
            </w:r>
            <w:r w:rsidRPr="005E7211">
              <w:rPr>
                <w:rFonts w:ascii="Times New Roman" w:hAnsi="Times New Roman"/>
                <w:spacing w:val="-12"/>
                <w:sz w:val="24"/>
                <w:szCs w:val="24"/>
              </w:rPr>
              <w:t>о</w:t>
            </w:r>
            <w:r w:rsidRPr="005E7211">
              <w:rPr>
                <w:rFonts w:ascii="Times New Roman" w:hAnsi="Times New Roman"/>
                <w:spacing w:val="-12"/>
                <w:sz w:val="24"/>
                <w:szCs w:val="24"/>
              </w:rPr>
              <w:t xml:space="preserve">ставки, </w:t>
            </w:r>
            <w:r w:rsidRPr="005E7211">
              <w:rPr>
                <w:rFonts w:ascii="Times New Roman" w:hAnsi="Times New Roman"/>
                <w:spacing w:val="-9"/>
                <w:sz w:val="24"/>
                <w:szCs w:val="24"/>
              </w:rPr>
              <w:t>тыс.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42246,07</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54361,37</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220499,66</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422</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306</w:t>
            </w:r>
          </w:p>
        </w:tc>
      </w:tr>
      <w:tr w:rsidR="00912753" w:rsidRPr="005E7211" w:rsidTr="00912753">
        <w:tc>
          <w:tcPr>
            <w:tcW w:w="4140" w:type="dxa"/>
          </w:tcPr>
          <w:p w:rsidR="00912753" w:rsidRPr="005E7211" w:rsidRDefault="00912753" w:rsidP="00912753">
            <w:pPr>
              <w:rPr>
                <w:rFonts w:ascii="Times New Roman" w:hAnsi="Times New Roman"/>
                <w:spacing w:val="-12"/>
                <w:sz w:val="24"/>
                <w:szCs w:val="24"/>
              </w:rPr>
            </w:pPr>
            <w:r w:rsidRPr="005E7211">
              <w:rPr>
                <w:rFonts w:ascii="Times New Roman" w:hAnsi="Times New Roman"/>
                <w:spacing w:val="-12"/>
                <w:sz w:val="24"/>
                <w:szCs w:val="24"/>
              </w:rPr>
              <w:t xml:space="preserve">Производство изделий технологического применения, </w:t>
            </w:r>
            <w:r w:rsidRPr="005E7211">
              <w:rPr>
                <w:rFonts w:ascii="Times New Roman" w:hAnsi="Times New Roman"/>
                <w:spacing w:val="-9"/>
                <w:sz w:val="24"/>
                <w:szCs w:val="24"/>
              </w:rPr>
              <w:t>тыс.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7393,22</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5329,55</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3856,63</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- 48</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- 28</w:t>
            </w:r>
          </w:p>
        </w:tc>
      </w:tr>
      <w:tr w:rsidR="00912753" w:rsidRPr="005E7211" w:rsidTr="00912753">
        <w:tc>
          <w:tcPr>
            <w:tcW w:w="4140" w:type="dxa"/>
          </w:tcPr>
          <w:p w:rsidR="00912753" w:rsidRPr="005E7211" w:rsidRDefault="00912753" w:rsidP="00912753">
            <w:pPr>
              <w:jc w:val="both"/>
              <w:rPr>
                <w:rFonts w:ascii="Times New Roman" w:hAnsi="Times New Roman"/>
                <w:spacing w:val="-12"/>
                <w:sz w:val="24"/>
                <w:szCs w:val="24"/>
              </w:rPr>
            </w:pPr>
            <w:r w:rsidRPr="005E7211">
              <w:rPr>
                <w:rFonts w:ascii="Times New Roman" w:hAnsi="Times New Roman"/>
                <w:spacing w:val="-12"/>
                <w:sz w:val="24"/>
                <w:szCs w:val="24"/>
              </w:rPr>
              <w:t>Производство нестандартного оборудов</w:t>
            </w:r>
            <w:r w:rsidRPr="005E7211">
              <w:rPr>
                <w:rFonts w:ascii="Times New Roman" w:hAnsi="Times New Roman"/>
                <w:spacing w:val="-12"/>
                <w:sz w:val="24"/>
                <w:szCs w:val="24"/>
              </w:rPr>
              <w:t>а</w:t>
            </w:r>
            <w:r w:rsidRPr="005E7211">
              <w:rPr>
                <w:rFonts w:ascii="Times New Roman" w:hAnsi="Times New Roman"/>
                <w:spacing w:val="-12"/>
                <w:sz w:val="24"/>
                <w:szCs w:val="24"/>
              </w:rPr>
              <w:t xml:space="preserve">ния, </w:t>
            </w:r>
            <w:r w:rsidRPr="005E7211">
              <w:rPr>
                <w:rFonts w:ascii="Times New Roman" w:hAnsi="Times New Roman"/>
                <w:spacing w:val="-9"/>
                <w:sz w:val="24"/>
                <w:szCs w:val="24"/>
              </w:rPr>
              <w:t>тыс.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140</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239,80</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- 100</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- 100</w:t>
            </w:r>
          </w:p>
        </w:tc>
      </w:tr>
      <w:tr w:rsidR="00912753" w:rsidRPr="005E7211" w:rsidTr="00912753">
        <w:tc>
          <w:tcPr>
            <w:tcW w:w="4140" w:type="dxa"/>
          </w:tcPr>
          <w:p w:rsidR="00912753" w:rsidRPr="005E7211" w:rsidRDefault="00912753" w:rsidP="00912753">
            <w:pPr>
              <w:jc w:val="both"/>
              <w:rPr>
                <w:rFonts w:ascii="Times New Roman" w:hAnsi="Times New Roman"/>
                <w:spacing w:val="-12"/>
                <w:sz w:val="24"/>
                <w:szCs w:val="24"/>
              </w:rPr>
            </w:pPr>
            <w:r w:rsidRPr="005E7211">
              <w:rPr>
                <w:rFonts w:ascii="Times New Roman" w:hAnsi="Times New Roman"/>
                <w:spacing w:val="-12"/>
                <w:sz w:val="24"/>
                <w:szCs w:val="24"/>
              </w:rPr>
              <w:t xml:space="preserve">Реализация в действующих ценах, </w:t>
            </w:r>
            <w:r w:rsidRPr="005E7211">
              <w:rPr>
                <w:rFonts w:ascii="Times New Roman" w:hAnsi="Times New Roman"/>
                <w:spacing w:val="-9"/>
                <w:sz w:val="24"/>
                <w:szCs w:val="24"/>
              </w:rPr>
              <w:t>тыс.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378149,65</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543764,06</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393468,81</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- 28</w:t>
            </w:r>
          </w:p>
        </w:tc>
      </w:tr>
      <w:tr w:rsidR="00912753" w:rsidRPr="005E7211" w:rsidTr="00912753">
        <w:tc>
          <w:tcPr>
            <w:tcW w:w="4140" w:type="dxa"/>
          </w:tcPr>
          <w:p w:rsidR="00912753" w:rsidRPr="005E7211" w:rsidRDefault="00912753" w:rsidP="00912753">
            <w:pPr>
              <w:jc w:val="both"/>
              <w:rPr>
                <w:rFonts w:ascii="Times New Roman" w:hAnsi="Times New Roman"/>
                <w:spacing w:val="-12"/>
                <w:sz w:val="24"/>
                <w:szCs w:val="24"/>
              </w:rPr>
            </w:pPr>
            <w:r w:rsidRPr="005E7211">
              <w:rPr>
                <w:rFonts w:ascii="Times New Roman" w:hAnsi="Times New Roman"/>
                <w:spacing w:val="-12"/>
                <w:sz w:val="24"/>
                <w:szCs w:val="24"/>
              </w:rPr>
              <w:t>Численность работающих, чел.</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6870</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6876</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6334</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- 8</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- 8</w:t>
            </w:r>
          </w:p>
        </w:tc>
      </w:tr>
      <w:tr w:rsidR="00912753" w:rsidRPr="005E7211" w:rsidTr="00912753">
        <w:tc>
          <w:tcPr>
            <w:tcW w:w="4140" w:type="dxa"/>
          </w:tcPr>
          <w:p w:rsidR="00912753" w:rsidRPr="005E7211" w:rsidRDefault="00912753" w:rsidP="00912753">
            <w:pPr>
              <w:jc w:val="both"/>
              <w:rPr>
                <w:rFonts w:ascii="Times New Roman" w:hAnsi="Times New Roman"/>
                <w:spacing w:val="-12"/>
                <w:sz w:val="24"/>
                <w:szCs w:val="24"/>
              </w:rPr>
            </w:pPr>
            <w:r w:rsidRPr="005E7211">
              <w:rPr>
                <w:rFonts w:ascii="Times New Roman" w:hAnsi="Times New Roman"/>
                <w:spacing w:val="-12"/>
                <w:sz w:val="24"/>
                <w:szCs w:val="24"/>
              </w:rPr>
              <w:t xml:space="preserve">Затраты на оплату труда, </w:t>
            </w:r>
            <w:r w:rsidRPr="005E7211">
              <w:rPr>
                <w:rFonts w:ascii="Times New Roman" w:hAnsi="Times New Roman"/>
                <w:spacing w:val="-9"/>
                <w:sz w:val="24"/>
                <w:szCs w:val="24"/>
              </w:rPr>
              <w:t>тыс.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825057</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895086</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930442</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13</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w:t>
            </w:r>
          </w:p>
        </w:tc>
      </w:tr>
      <w:tr w:rsidR="00912753" w:rsidRPr="005E7211" w:rsidTr="00912753">
        <w:tc>
          <w:tcPr>
            <w:tcW w:w="4140" w:type="dxa"/>
          </w:tcPr>
          <w:p w:rsidR="00912753" w:rsidRPr="005E7211" w:rsidRDefault="00912753" w:rsidP="00912753">
            <w:pPr>
              <w:jc w:val="both"/>
              <w:rPr>
                <w:rFonts w:ascii="Times New Roman" w:hAnsi="Times New Roman"/>
                <w:spacing w:val="-12"/>
                <w:sz w:val="24"/>
                <w:szCs w:val="24"/>
              </w:rPr>
            </w:pPr>
            <w:r w:rsidRPr="005E7211">
              <w:rPr>
                <w:rFonts w:ascii="Times New Roman" w:hAnsi="Times New Roman"/>
                <w:spacing w:val="-12"/>
                <w:sz w:val="24"/>
                <w:szCs w:val="24"/>
              </w:rPr>
              <w:t>Средняя зарплата на 1 работника, руб.</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10008</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10848</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12241</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22</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13</w:t>
            </w:r>
          </w:p>
        </w:tc>
      </w:tr>
      <w:tr w:rsidR="00912753" w:rsidRPr="005E7211" w:rsidTr="00912753">
        <w:tc>
          <w:tcPr>
            <w:tcW w:w="4140" w:type="dxa"/>
          </w:tcPr>
          <w:p w:rsidR="00912753" w:rsidRPr="005E7211" w:rsidRDefault="00912753" w:rsidP="00912753">
            <w:pPr>
              <w:jc w:val="both"/>
              <w:rPr>
                <w:rFonts w:ascii="Times New Roman" w:hAnsi="Times New Roman"/>
                <w:spacing w:val="-12"/>
                <w:sz w:val="24"/>
                <w:szCs w:val="24"/>
              </w:rPr>
            </w:pPr>
            <w:r w:rsidRPr="005E7211">
              <w:rPr>
                <w:rFonts w:ascii="Times New Roman" w:hAnsi="Times New Roman"/>
                <w:spacing w:val="-12"/>
                <w:sz w:val="24"/>
                <w:szCs w:val="24"/>
              </w:rPr>
              <w:t>Рентабельность, %</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22,4</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15,7</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15,7</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- 30</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w:t>
            </w:r>
          </w:p>
        </w:tc>
      </w:tr>
      <w:tr w:rsidR="00912753" w:rsidRPr="005E7211" w:rsidTr="00912753">
        <w:tc>
          <w:tcPr>
            <w:tcW w:w="4140" w:type="dxa"/>
          </w:tcPr>
          <w:p w:rsidR="00912753" w:rsidRPr="005E7211" w:rsidRDefault="00912753" w:rsidP="00912753">
            <w:pPr>
              <w:jc w:val="both"/>
              <w:rPr>
                <w:rFonts w:ascii="Times New Roman" w:hAnsi="Times New Roman"/>
                <w:spacing w:val="-12"/>
                <w:sz w:val="24"/>
                <w:szCs w:val="24"/>
              </w:rPr>
            </w:pPr>
            <w:r w:rsidRPr="005E7211">
              <w:rPr>
                <w:rFonts w:ascii="Times New Roman" w:hAnsi="Times New Roman"/>
                <w:spacing w:val="-12"/>
                <w:sz w:val="24"/>
                <w:szCs w:val="24"/>
              </w:rPr>
              <w:t>Производительность труда, %</w:t>
            </w:r>
          </w:p>
        </w:tc>
        <w:tc>
          <w:tcPr>
            <w:tcW w:w="1258"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382,1</w:t>
            </w:r>
          </w:p>
        </w:tc>
        <w:tc>
          <w:tcPr>
            <w:tcW w:w="1276"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456,9</w:t>
            </w:r>
          </w:p>
        </w:tc>
        <w:tc>
          <w:tcPr>
            <w:tcW w:w="1426"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362,1</w:t>
            </w:r>
          </w:p>
        </w:tc>
        <w:tc>
          <w:tcPr>
            <w:tcW w:w="1260" w:type="dxa"/>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- 5</w:t>
            </w:r>
          </w:p>
        </w:tc>
        <w:tc>
          <w:tcPr>
            <w:tcW w:w="1260" w:type="dxa"/>
            <w:gridSpan w:val="2"/>
          </w:tcPr>
          <w:p w:rsidR="00912753" w:rsidRPr="005E7211" w:rsidRDefault="00912753" w:rsidP="00912753">
            <w:pPr>
              <w:jc w:val="center"/>
              <w:rPr>
                <w:rFonts w:ascii="Times New Roman" w:hAnsi="Times New Roman"/>
                <w:spacing w:val="-12"/>
                <w:sz w:val="24"/>
                <w:szCs w:val="24"/>
              </w:rPr>
            </w:pPr>
            <w:r w:rsidRPr="005E7211">
              <w:rPr>
                <w:rFonts w:ascii="Times New Roman" w:hAnsi="Times New Roman"/>
                <w:spacing w:val="-12"/>
                <w:sz w:val="24"/>
                <w:szCs w:val="24"/>
              </w:rPr>
              <w:t>- 21</w:t>
            </w:r>
          </w:p>
        </w:tc>
      </w:tr>
    </w:tbl>
    <w:p w:rsidR="00912753" w:rsidRPr="005E7211" w:rsidRDefault="00912753" w:rsidP="00912753">
      <w:pPr>
        <w:spacing w:line="360" w:lineRule="auto"/>
        <w:ind w:firstLine="709"/>
        <w:jc w:val="both"/>
        <w:rPr>
          <w:rFonts w:ascii="Times New Roman" w:hAnsi="Times New Roman"/>
          <w:spacing w:val="-12"/>
          <w:sz w:val="28"/>
          <w:szCs w:val="28"/>
        </w:rPr>
      </w:pPr>
    </w:p>
    <w:p w:rsidR="00912753" w:rsidRPr="005E7211" w:rsidRDefault="00912753" w:rsidP="00912753">
      <w:pPr>
        <w:spacing w:after="0"/>
        <w:jc w:val="center"/>
        <w:rPr>
          <w:rFonts w:ascii="Times New Roman" w:hAnsi="Times New Roman"/>
          <w:b/>
          <w:sz w:val="24"/>
          <w:szCs w:val="24"/>
        </w:rPr>
      </w:pPr>
    </w:p>
    <w:p w:rsidR="00912753" w:rsidRPr="005E7211" w:rsidRDefault="00912753" w:rsidP="00912753">
      <w:pPr>
        <w:rPr>
          <w:rFonts w:ascii="Times New Roman" w:hAnsi="Times New Roman"/>
          <w:b/>
          <w:sz w:val="24"/>
          <w:szCs w:val="24"/>
        </w:rPr>
      </w:pPr>
      <w:r w:rsidRPr="005E7211">
        <w:rPr>
          <w:rFonts w:ascii="Times New Roman" w:hAnsi="Times New Roman"/>
          <w:b/>
          <w:sz w:val="24"/>
          <w:szCs w:val="24"/>
        </w:rPr>
        <w:br w:type="page"/>
      </w:r>
    </w:p>
    <w:p w:rsidR="00912753" w:rsidRPr="00715D4C" w:rsidRDefault="00912753" w:rsidP="00912753">
      <w:pPr>
        <w:spacing w:after="0"/>
        <w:jc w:val="center"/>
        <w:rPr>
          <w:rFonts w:ascii="Times New Roman" w:hAnsi="Times New Roman"/>
          <w:b/>
          <w:sz w:val="24"/>
          <w:szCs w:val="24"/>
        </w:rPr>
      </w:pPr>
      <w:r w:rsidRPr="00715D4C">
        <w:rPr>
          <w:rFonts w:ascii="Times New Roman" w:hAnsi="Times New Roman"/>
          <w:b/>
          <w:sz w:val="24"/>
          <w:szCs w:val="24"/>
        </w:rPr>
        <w:lastRenderedPageBreak/>
        <w:t>ПРИЛОЖЕНИЕ Г</w:t>
      </w:r>
    </w:p>
    <w:p w:rsidR="00912753" w:rsidRPr="005E7211" w:rsidRDefault="00912753" w:rsidP="00912753">
      <w:pPr>
        <w:spacing w:after="0"/>
        <w:jc w:val="center"/>
        <w:rPr>
          <w:rFonts w:ascii="Times New Roman" w:hAnsi="Times New Roman"/>
          <w:b/>
          <w:sz w:val="28"/>
          <w:szCs w:val="28"/>
        </w:rPr>
      </w:pPr>
    </w:p>
    <w:p w:rsidR="00912753" w:rsidRPr="005E7211" w:rsidRDefault="00912753" w:rsidP="00912753">
      <w:pPr>
        <w:spacing w:after="0"/>
        <w:rPr>
          <w:rFonts w:ascii="Times New Roman" w:hAnsi="Times New Roman"/>
          <w:sz w:val="28"/>
          <w:szCs w:val="28"/>
        </w:rPr>
      </w:pPr>
      <w:r w:rsidRPr="005E7211">
        <w:rPr>
          <w:rFonts w:ascii="Times New Roman" w:hAnsi="Times New Roman"/>
          <w:sz w:val="28"/>
          <w:szCs w:val="28"/>
        </w:rPr>
        <w:t xml:space="preserve">Таблица - Сильные и слабые стороны деятельности </w:t>
      </w:r>
      <w:r>
        <w:rPr>
          <w:rFonts w:ascii="Times New Roman" w:hAnsi="Times New Roman"/>
          <w:sz w:val="28"/>
          <w:szCs w:val="28"/>
        </w:rPr>
        <w:t>ОАО АПЗ</w:t>
      </w:r>
    </w:p>
    <w:tbl>
      <w:tblPr>
        <w:tblStyle w:val="a4"/>
        <w:tblW w:w="0" w:type="auto"/>
        <w:tblLook w:val="04A0" w:firstRow="1" w:lastRow="0" w:firstColumn="1" w:lastColumn="0" w:noHBand="0" w:noVBand="1"/>
      </w:tblPr>
      <w:tblGrid>
        <w:gridCol w:w="4785"/>
        <w:gridCol w:w="5246"/>
      </w:tblGrid>
      <w:tr w:rsidR="00912753" w:rsidRPr="003D6162" w:rsidTr="00912753">
        <w:tc>
          <w:tcPr>
            <w:tcW w:w="4785" w:type="dxa"/>
          </w:tcPr>
          <w:p w:rsidR="00912753" w:rsidRPr="003D6162" w:rsidRDefault="00912753" w:rsidP="00912753">
            <w:pPr>
              <w:jc w:val="center"/>
              <w:rPr>
                <w:rFonts w:ascii="Times New Roman" w:hAnsi="Times New Roman"/>
                <w:b/>
                <w:sz w:val="28"/>
                <w:szCs w:val="28"/>
              </w:rPr>
            </w:pPr>
            <w:r w:rsidRPr="003D6162">
              <w:rPr>
                <w:rFonts w:ascii="Times New Roman" w:hAnsi="Times New Roman"/>
                <w:b/>
                <w:sz w:val="28"/>
                <w:szCs w:val="28"/>
              </w:rPr>
              <w:t>Сильные стороны</w:t>
            </w:r>
          </w:p>
        </w:tc>
        <w:tc>
          <w:tcPr>
            <w:tcW w:w="5246" w:type="dxa"/>
          </w:tcPr>
          <w:p w:rsidR="00912753" w:rsidRPr="003D6162" w:rsidRDefault="00912753" w:rsidP="00912753">
            <w:pPr>
              <w:jc w:val="center"/>
              <w:rPr>
                <w:rFonts w:ascii="Times New Roman" w:hAnsi="Times New Roman"/>
                <w:b/>
                <w:sz w:val="28"/>
                <w:szCs w:val="28"/>
              </w:rPr>
            </w:pPr>
            <w:r w:rsidRPr="003D6162">
              <w:rPr>
                <w:rFonts w:ascii="Times New Roman" w:hAnsi="Times New Roman"/>
                <w:b/>
                <w:sz w:val="28"/>
                <w:szCs w:val="28"/>
              </w:rPr>
              <w:t>Слабые стороны</w:t>
            </w:r>
          </w:p>
        </w:tc>
      </w:tr>
      <w:tr w:rsidR="00912753" w:rsidRPr="005E7211" w:rsidTr="00912753">
        <w:tc>
          <w:tcPr>
            <w:tcW w:w="4785" w:type="dxa"/>
          </w:tcPr>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1. Известность торговой марки ОАО «АПЗ».</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2. Высокая квалификация персонала.</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3. Использование передовых техн</w:t>
            </w:r>
            <w:r w:rsidRPr="005E7211">
              <w:rPr>
                <w:rFonts w:ascii="Times New Roman" w:hAnsi="Times New Roman"/>
                <w:sz w:val="28"/>
                <w:szCs w:val="28"/>
              </w:rPr>
              <w:t>о</w:t>
            </w:r>
            <w:r w:rsidRPr="005E7211">
              <w:rPr>
                <w:rFonts w:ascii="Times New Roman" w:hAnsi="Times New Roman"/>
                <w:sz w:val="28"/>
                <w:szCs w:val="28"/>
              </w:rPr>
              <w:t>логий и современного оборудования.</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4. Собственное производство и м</w:t>
            </w:r>
            <w:r w:rsidRPr="005E7211">
              <w:rPr>
                <w:rFonts w:ascii="Times New Roman" w:hAnsi="Times New Roman"/>
                <w:sz w:val="28"/>
                <w:szCs w:val="28"/>
              </w:rPr>
              <w:t>и</w:t>
            </w:r>
            <w:r w:rsidRPr="005E7211">
              <w:rPr>
                <w:rFonts w:ascii="Times New Roman" w:hAnsi="Times New Roman"/>
                <w:sz w:val="28"/>
                <w:szCs w:val="28"/>
              </w:rPr>
              <w:t>нимальная зависимость от смежн</w:t>
            </w:r>
            <w:r w:rsidRPr="005E7211">
              <w:rPr>
                <w:rFonts w:ascii="Times New Roman" w:hAnsi="Times New Roman"/>
                <w:sz w:val="28"/>
                <w:szCs w:val="28"/>
              </w:rPr>
              <w:t>и</w:t>
            </w:r>
            <w:r w:rsidRPr="005E7211">
              <w:rPr>
                <w:rFonts w:ascii="Times New Roman" w:hAnsi="Times New Roman"/>
                <w:sz w:val="28"/>
                <w:szCs w:val="28"/>
              </w:rPr>
              <w:t>ков.</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5. Стабильное финансовое положение на рынке.</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6. Сеть сервисных центров по ремо</w:t>
            </w:r>
            <w:r w:rsidRPr="005E7211">
              <w:rPr>
                <w:rFonts w:ascii="Times New Roman" w:hAnsi="Times New Roman"/>
                <w:sz w:val="28"/>
                <w:szCs w:val="28"/>
              </w:rPr>
              <w:t>н</w:t>
            </w:r>
            <w:r w:rsidRPr="005E7211">
              <w:rPr>
                <w:rFonts w:ascii="Times New Roman" w:hAnsi="Times New Roman"/>
                <w:sz w:val="28"/>
                <w:szCs w:val="28"/>
              </w:rPr>
              <w:t>ту, как в РФ, так и в СНГ.</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7. Наличие дилерской сети.</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8. Приемлемые цены.</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9. Многолетний опыт производства.</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10. Удачная конкуренция.</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11. Наличие мощной производстве</w:t>
            </w:r>
            <w:r w:rsidRPr="005E7211">
              <w:rPr>
                <w:rFonts w:ascii="Times New Roman" w:hAnsi="Times New Roman"/>
                <w:sz w:val="28"/>
                <w:szCs w:val="28"/>
              </w:rPr>
              <w:t>н</w:t>
            </w:r>
            <w:r w:rsidRPr="005E7211">
              <w:rPr>
                <w:rFonts w:ascii="Times New Roman" w:hAnsi="Times New Roman"/>
                <w:sz w:val="28"/>
                <w:szCs w:val="28"/>
              </w:rPr>
              <w:t>ной базы.</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12. Устойчивый рост реализации.</w:t>
            </w:r>
          </w:p>
          <w:p w:rsidR="00912753" w:rsidRPr="005E7211" w:rsidRDefault="00912753" w:rsidP="00912753">
            <w:pPr>
              <w:rPr>
                <w:rFonts w:ascii="Times New Roman" w:hAnsi="Times New Roman"/>
                <w:sz w:val="28"/>
                <w:szCs w:val="28"/>
              </w:rPr>
            </w:pPr>
            <w:r w:rsidRPr="005E7211">
              <w:rPr>
                <w:rFonts w:ascii="Times New Roman" w:hAnsi="Times New Roman"/>
                <w:sz w:val="28"/>
                <w:szCs w:val="28"/>
              </w:rPr>
              <w:t>13. Высокое качество продукции.</w:t>
            </w:r>
          </w:p>
        </w:tc>
        <w:tc>
          <w:tcPr>
            <w:tcW w:w="5246" w:type="dxa"/>
          </w:tcPr>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 Несвоевременность отгрузки</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2. Сезонность спроса</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3. Длительный ремонт, обмена и поставка запчастей.</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4. Замедленная реакция на изменяющи</w:t>
            </w:r>
            <w:r w:rsidRPr="005E7211">
              <w:rPr>
                <w:rFonts w:ascii="Times New Roman" w:hAnsi="Times New Roman"/>
                <w:sz w:val="28"/>
                <w:szCs w:val="28"/>
              </w:rPr>
              <w:t>е</w:t>
            </w:r>
            <w:r w:rsidRPr="005E7211">
              <w:rPr>
                <w:rFonts w:ascii="Times New Roman" w:hAnsi="Times New Roman"/>
                <w:sz w:val="28"/>
                <w:szCs w:val="28"/>
              </w:rPr>
              <w:t>ся требования потребителей или измен</w:t>
            </w:r>
            <w:r w:rsidRPr="005E7211">
              <w:rPr>
                <w:rFonts w:ascii="Times New Roman" w:hAnsi="Times New Roman"/>
                <w:sz w:val="28"/>
                <w:szCs w:val="28"/>
              </w:rPr>
              <w:t>е</w:t>
            </w:r>
            <w:r w:rsidRPr="005E7211">
              <w:rPr>
                <w:rFonts w:ascii="Times New Roman" w:hAnsi="Times New Roman"/>
                <w:sz w:val="28"/>
                <w:szCs w:val="28"/>
              </w:rPr>
              <w:t>ния нормативных документов.</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5. Нестабильная (непредсказуемая) цен</w:t>
            </w:r>
            <w:r w:rsidRPr="005E7211">
              <w:rPr>
                <w:rFonts w:ascii="Times New Roman" w:hAnsi="Times New Roman"/>
                <w:sz w:val="28"/>
                <w:szCs w:val="28"/>
              </w:rPr>
              <w:t>о</w:t>
            </w:r>
            <w:r w:rsidRPr="005E7211">
              <w:rPr>
                <w:rFonts w:ascii="Times New Roman" w:hAnsi="Times New Roman"/>
                <w:sz w:val="28"/>
                <w:szCs w:val="28"/>
              </w:rPr>
              <w:t>вая политика.</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6. Несвоевременность проведения работ по продлению жизненного цикла прибора и созданию нового товара.</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7. Себестоимость на некоторые виды продукции на уровне цены продажи (счетчик воды).</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8. Технические недоработки.</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9. Монопольная привязанность в поста</w:t>
            </w:r>
            <w:r w:rsidRPr="005E7211">
              <w:rPr>
                <w:rFonts w:ascii="Times New Roman" w:hAnsi="Times New Roman"/>
                <w:sz w:val="28"/>
                <w:szCs w:val="28"/>
              </w:rPr>
              <w:t>в</w:t>
            </w:r>
            <w:r w:rsidRPr="005E7211">
              <w:rPr>
                <w:rFonts w:ascii="Times New Roman" w:hAnsi="Times New Roman"/>
                <w:sz w:val="28"/>
                <w:szCs w:val="28"/>
              </w:rPr>
              <w:t>ках некоторых комплектующих.</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10. Негибкая ценовая политика, высокие цены по сравнению с конкурентами.</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11. Отсутствие новых моделей.</w:t>
            </w:r>
          </w:p>
          <w:p w:rsidR="00912753" w:rsidRPr="005E7211" w:rsidRDefault="00912753" w:rsidP="00912753">
            <w:pPr>
              <w:rPr>
                <w:rFonts w:ascii="Times New Roman" w:hAnsi="Times New Roman"/>
                <w:sz w:val="28"/>
                <w:szCs w:val="28"/>
              </w:rPr>
            </w:pPr>
            <w:r w:rsidRPr="005E7211">
              <w:rPr>
                <w:rFonts w:ascii="Times New Roman" w:hAnsi="Times New Roman"/>
                <w:sz w:val="28"/>
                <w:szCs w:val="28"/>
              </w:rPr>
              <w:t>12. Сокращение дилерской сети.</w:t>
            </w:r>
          </w:p>
        </w:tc>
      </w:tr>
    </w:tbl>
    <w:p w:rsidR="00912753" w:rsidRPr="005E7211" w:rsidRDefault="00912753" w:rsidP="00912753">
      <w:pPr>
        <w:spacing w:after="0"/>
        <w:rPr>
          <w:rFonts w:ascii="Times New Roman" w:hAnsi="Times New Roman"/>
          <w:sz w:val="28"/>
          <w:szCs w:val="28"/>
        </w:rPr>
      </w:pPr>
      <w:r w:rsidRPr="005E7211">
        <w:rPr>
          <w:rFonts w:ascii="Times New Roman" w:hAnsi="Times New Roman"/>
          <w:sz w:val="28"/>
          <w:szCs w:val="28"/>
        </w:rPr>
        <w:tab/>
      </w: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p>
    <w:p w:rsidR="00912753" w:rsidRDefault="00912753">
      <w:pPr>
        <w:rPr>
          <w:rFonts w:ascii="Times New Roman" w:hAnsi="Times New Roman"/>
          <w:sz w:val="28"/>
          <w:szCs w:val="28"/>
        </w:rPr>
      </w:pPr>
      <w:r>
        <w:rPr>
          <w:rFonts w:ascii="Times New Roman" w:hAnsi="Times New Roman"/>
          <w:sz w:val="28"/>
          <w:szCs w:val="28"/>
        </w:rPr>
        <w:br w:type="page"/>
      </w:r>
    </w:p>
    <w:p w:rsidR="00912753" w:rsidRPr="00715D4C" w:rsidRDefault="00912753" w:rsidP="00912753">
      <w:pPr>
        <w:spacing w:after="0"/>
        <w:jc w:val="center"/>
        <w:rPr>
          <w:rFonts w:ascii="Times New Roman" w:hAnsi="Times New Roman"/>
          <w:b/>
          <w:sz w:val="24"/>
          <w:szCs w:val="24"/>
        </w:rPr>
      </w:pPr>
      <w:r w:rsidRPr="00715D4C">
        <w:rPr>
          <w:rFonts w:ascii="Times New Roman" w:hAnsi="Times New Roman"/>
          <w:b/>
          <w:sz w:val="24"/>
          <w:szCs w:val="24"/>
        </w:rPr>
        <w:lastRenderedPageBreak/>
        <w:t>ПРИЛОЖЕНИЕ Д</w:t>
      </w:r>
    </w:p>
    <w:p w:rsidR="00912753" w:rsidRDefault="00912753" w:rsidP="00912753">
      <w:pPr>
        <w:spacing w:after="0"/>
        <w:jc w:val="center"/>
        <w:rPr>
          <w:rFonts w:ascii="Times New Roman" w:hAnsi="Times New Roman"/>
          <w:b/>
          <w:sz w:val="28"/>
          <w:szCs w:val="28"/>
        </w:rPr>
      </w:pPr>
    </w:p>
    <w:p w:rsidR="00912753" w:rsidRPr="005E7211" w:rsidRDefault="00912753" w:rsidP="00912753">
      <w:pPr>
        <w:spacing w:after="0"/>
        <w:rPr>
          <w:rFonts w:ascii="Times New Roman" w:hAnsi="Times New Roman"/>
          <w:sz w:val="28"/>
          <w:szCs w:val="28"/>
        </w:rPr>
      </w:pPr>
      <w:r w:rsidRPr="005E7211">
        <w:rPr>
          <w:rFonts w:ascii="Times New Roman" w:hAnsi="Times New Roman"/>
          <w:sz w:val="28"/>
          <w:szCs w:val="28"/>
        </w:rPr>
        <w:t>Таблица – Возможности и угрозы  ОАО АПЗ</w:t>
      </w:r>
    </w:p>
    <w:tbl>
      <w:tblPr>
        <w:tblStyle w:val="a4"/>
        <w:tblW w:w="0" w:type="auto"/>
        <w:tblLook w:val="04A0" w:firstRow="1" w:lastRow="0" w:firstColumn="1" w:lastColumn="0" w:noHBand="0" w:noVBand="1"/>
      </w:tblPr>
      <w:tblGrid>
        <w:gridCol w:w="4785"/>
        <w:gridCol w:w="5246"/>
      </w:tblGrid>
      <w:tr w:rsidR="00912753" w:rsidRPr="003D6162" w:rsidTr="00715D4C">
        <w:tc>
          <w:tcPr>
            <w:tcW w:w="4785" w:type="dxa"/>
          </w:tcPr>
          <w:p w:rsidR="00912753" w:rsidRPr="003D6162" w:rsidRDefault="00912753" w:rsidP="00912753">
            <w:pPr>
              <w:tabs>
                <w:tab w:val="left" w:pos="567"/>
              </w:tabs>
              <w:jc w:val="center"/>
              <w:rPr>
                <w:rFonts w:ascii="Times New Roman" w:hAnsi="Times New Roman"/>
                <w:b/>
                <w:sz w:val="28"/>
                <w:szCs w:val="28"/>
              </w:rPr>
            </w:pPr>
            <w:r w:rsidRPr="003D6162">
              <w:rPr>
                <w:rFonts w:ascii="Times New Roman" w:hAnsi="Times New Roman"/>
                <w:b/>
                <w:sz w:val="28"/>
                <w:szCs w:val="28"/>
              </w:rPr>
              <w:t>Рыночные возможности</w:t>
            </w:r>
          </w:p>
        </w:tc>
        <w:tc>
          <w:tcPr>
            <w:tcW w:w="5246" w:type="dxa"/>
          </w:tcPr>
          <w:p w:rsidR="00912753" w:rsidRPr="003D6162" w:rsidRDefault="00912753" w:rsidP="00912753">
            <w:pPr>
              <w:tabs>
                <w:tab w:val="left" w:pos="567"/>
              </w:tabs>
              <w:jc w:val="center"/>
              <w:rPr>
                <w:rFonts w:ascii="Times New Roman" w:hAnsi="Times New Roman"/>
                <w:b/>
                <w:sz w:val="28"/>
                <w:szCs w:val="28"/>
              </w:rPr>
            </w:pPr>
            <w:r w:rsidRPr="003D6162">
              <w:rPr>
                <w:rFonts w:ascii="Times New Roman" w:hAnsi="Times New Roman"/>
                <w:b/>
                <w:sz w:val="28"/>
                <w:szCs w:val="28"/>
              </w:rPr>
              <w:t>Рыночные угрозы</w:t>
            </w:r>
          </w:p>
        </w:tc>
      </w:tr>
      <w:tr w:rsidR="00912753" w:rsidRPr="005E7211" w:rsidTr="00715D4C">
        <w:tc>
          <w:tcPr>
            <w:tcW w:w="4785" w:type="dxa"/>
          </w:tcPr>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1. Повышение метрологических тр</w:t>
            </w:r>
            <w:r w:rsidRPr="005E7211">
              <w:rPr>
                <w:rFonts w:ascii="Times New Roman" w:hAnsi="Times New Roman"/>
                <w:sz w:val="28"/>
                <w:szCs w:val="28"/>
              </w:rPr>
              <w:t>е</w:t>
            </w:r>
            <w:r w:rsidRPr="005E7211">
              <w:rPr>
                <w:rFonts w:ascii="Times New Roman" w:hAnsi="Times New Roman"/>
                <w:sz w:val="28"/>
                <w:szCs w:val="28"/>
              </w:rPr>
              <w:t>бований.</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2. На рынке видоизменяется розни</w:t>
            </w:r>
            <w:r w:rsidRPr="005E7211">
              <w:rPr>
                <w:rFonts w:ascii="Times New Roman" w:hAnsi="Times New Roman"/>
                <w:sz w:val="28"/>
                <w:szCs w:val="28"/>
              </w:rPr>
              <w:t>ч</w:t>
            </w:r>
            <w:r w:rsidRPr="005E7211">
              <w:rPr>
                <w:rFonts w:ascii="Times New Roman" w:hAnsi="Times New Roman"/>
                <w:sz w:val="28"/>
                <w:szCs w:val="28"/>
              </w:rPr>
              <w:t>ная сеть, которая выбирает поста</w:t>
            </w:r>
            <w:r w:rsidRPr="005E7211">
              <w:rPr>
                <w:rFonts w:ascii="Times New Roman" w:hAnsi="Times New Roman"/>
                <w:sz w:val="28"/>
                <w:szCs w:val="28"/>
              </w:rPr>
              <w:t>в</w:t>
            </w:r>
            <w:r w:rsidRPr="005E7211">
              <w:rPr>
                <w:rFonts w:ascii="Times New Roman" w:hAnsi="Times New Roman"/>
                <w:sz w:val="28"/>
                <w:szCs w:val="28"/>
              </w:rPr>
              <w:t>щиков.</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3. Участие в программах по ресурс</w:t>
            </w:r>
            <w:r w:rsidRPr="005E7211">
              <w:rPr>
                <w:rFonts w:ascii="Times New Roman" w:hAnsi="Times New Roman"/>
                <w:sz w:val="28"/>
                <w:szCs w:val="28"/>
              </w:rPr>
              <w:t>о</w:t>
            </w:r>
            <w:r w:rsidRPr="005E7211">
              <w:rPr>
                <w:rFonts w:ascii="Times New Roman" w:hAnsi="Times New Roman"/>
                <w:sz w:val="28"/>
                <w:szCs w:val="28"/>
              </w:rPr>
              <w:t>сбережению, принятых правител</w:t>
            </w:r>
            <w:r w:rsidRPr="005E7211">
              <w:rPr>
                <w:rFonts w:ascii="Times New Roman" w:hAnsi="Times New Roman"/>
                <w:sz w:val="28"/>
                <w:szCs w:val="28"/>
              </w:rPr>
              <w:t>ь</w:t>
            </w:r>
            <w:r w:rsidRPr="005E7211">
              <w:rPr>
                <w:rFonts w:ascii="Times New Roman" w:hAnsi="Times New Roman"/>
                <w:sz w:val="28"/>
                <w:szCs w:val="28"/>
              </w:rPr>
              <w:t>ством и их финансирование.</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4. Наличие универсального оборуд</w:t>
            </w:r>
            <w:r w:rsidRPr="005E7211">
              <w:rPr>
                <w:rFonts w:ascii="Times New Roman" w:hAnsi="Times New Roman"/>
                <w:sz w:val="28"/>
                <w:szCs w:val="28"/>
              </w:rPr>
              <w:t>о</w:t>
            </w:r>
            <w:r w:rsidRPr="005E7211">
              <w:rPr>
                <w:rFonts w:ascii="Times New Roman" w:hAnsi="Times New Roman"/>
                <w:sz w:val="28"/>
                <w:szCs w:val="28"/>
              </w:rPr>
              <w:t>вания.</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5. Дальнейшая модернизация пр</w:t>
            </w:r>
            <w:r w:rsidRPr="005E7211">
              <w:rPr>
                <w:rFonts w:ascii="Times New Roman" w:hAnsi="Times New Roman"/>
                <w:sz w:val="28"/>
                <w:szCs w:val="28"/>
              </w:rPr>
              <w:t>о</w:t>
            </w:r>
            <w:r w:rsidRPr="005E7211">
              <w:rPr>
                <w:rFonts w:ascii="Times New Roman" w:hAnsi="Times New Roman"/>
                <w:sz w:val="28"/>
                <w:szCs w:val="28"/>
              </w:rPr>
              <w:t>дукции.</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6. Выпуск более дешевых новых пр</w:t>
            </w:r>
            <w:r w:rsidRPr="005E7211">
              <w:rPr>
                <w:rFonts w:ascii="Times New Roman" w:hAnsi="Times New Roman"/>
                <w:sz w:val="28"/>
                <w:szCs w:val="28"/>
              </w:rPr>
              <w:t>и</w:t>
            </w:r>
            <w:r w:rsidRPr="005E7211">
              <w:rPr>
                <w:rFonts w:ascii="Times New Roman" w:hAnsi="Times New Roman"/>
                <w:sz w:val="28"/>
                <w:szCs w:val="28"/>
              </w:rPr>
              <w:t>боров за счет снижения энергозатрат.</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7. Увеличение потребности втори</w:t>
            </w:r>
            <w:r w:rsidRPr="005E7211">
              <w:rPr>
                <w:rFonts w:ascii="Times New Roman" w:hAnsi="Times New Roman"/>
                <w:sz w:val="28"/>
                <w:szCs w:val="28"/>
              </w:rPr>
              <w:t>ч</w:t>
            </w:r>
            <w:r w:rsidRPr="005E7211">
              <w:rPr>
                <w:rFonts w:ascii="Times New Roman" w:hAnsi="Times New Roman"/>
                <w:sz w:val="28"/>
                <w:szCs w:val="28"/>
              </w:rPr>
              <w:t>ного рынка (ремонтные фирмы и се</w:t>
            </w:r>
            <w:r w:rsidRPr="005E7211">
              <w:rPr>
                <w:rFonts w:ascii="Times New Roman" w:hAnsi="Times New Roman"/>
                <w:sz w:val="28"/>
                <w:szCs w:val="28"/>
              </w:rPr>
              <w:t>р</w:t>
            </w:r>
            <w:r w:rsidRPr="005E7211">
              <w:rPr>
                <w:rFonts w:ascii="Times New Roman" w:hAnsi="Times New Roman"/>
                <w:sz w:val="28"/>
                <w:szCs w:val="28"/>
              </w:rPr>
              <w:t>висные центры).</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8. Выход на новые рынки.</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9. Рост жилищного строительства.</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10. Рост цен на энергоносители.</w:t>
            </w:r>
          </w:p>
          <w:p w:rsidR="00912753" w:rsidRPr="005E7211" w:rsidRDefault="00912753" w:rsidP="00912753">
            <w:pPr>
              <w:tabs>
                <w:tab w:val="left" w:pos="567"/>
              </w:tabs>
              <w:rPr>
                <w:rFonts w:ascii="Times New Roman" w:hAnsi="Times New Roman"/>
                <w:sz w:val="28"/>
                <w:szCs w:val="28"/>
              </w:rPr>
            </w:pPr>
            <w:r w:rsidRPr="005E7211">
              <w:rPr>
                <w:rFonts w:ascii="Times New Roman" w:hAnsi="Times New Roman"/>
                <w:sz w:val="28"/>
                <w:szCs w:val="28"/>
              </w:rPr>
              <w:t xml:space="preserve">11. Замена старых приборов на </w:t>
            </w:r>
            <w:proofErr w:type="gramStart"/>
            <w:r w:rsidRPr="005E7211">
              <w:rPr>
                <w:rFonts w:ascii="Times New Roman" w:hAnsi="Times New Roman"/>
                <w:sz w:val="28"/>
                <w:szCs w:val="28"/>
              </w:rPr>
              <w:t>новые</w:t>
            </w:r>
            <w:proofErr w:type="gramEnd"/>
            <w:r w:rsidRPr="005E7211">
              <w:rPr>
                <w:rFonts w:ascii="Times New Roman" w:hAnsi="Times New Roman"/>
                <w:sz w:val="28"/>
                <w:szCs w:val="28"/>
              </w:rPr>
              <w:t xml:space="preserve"> более усовершенствованные.</w:t>
            </w:r>
          </w:p>
          <w:p w:rsidR="00912753" w:rsidRPr="005E7211" w:rsidRDefault="00912753" w:rsidP="00912753">
            <w:pPr>
              <w:tabs>
                <w:tab w:val="left" w:pos="567"/>
              </w:tabs>
              <w:rPr>
                <w:rFonts w:ascii="Times New Roman" w:hAnsi="Times New Roman"/>
                <w:sz w:val="28"/>
                <w:szCs w:val="28"/>
              </w:rPr>
            </w:pPr>
          </w:p>
        </w:tc>
        <w:tc>
          <w:tcPr>
            <w:tcW w:w="5246" w:type="dxa"/>
          </w:tcPr>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 Выход на рынок иностранных комп</w:t>
            </w:r>
            <w:r w:rsidRPr="005E7211">
              <w:rPr>
                <w:rFonts w:ascii="Times New Roman" w:hAnsi="Times New Roman"/>
                <w:sz w:val="28"/>
                <w:szCs w:val="28"/>
              </w:rPr>
              <w:t>а</w:t>
            </w:r>
            <w:r w:rsidRPr="005E7211">
              <w:rPr>
                <w:rFonts w:ascii="Times New Roman" w:hAnsi="Times New Roman"/>
                <w:sz w:val="28"/>
                <w:szCs w:val="28"/>
              </w:rPr>
              <w:t>ний.</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2. Проведение тендеров по определению поставщиков оборудования.</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3. Поставка продукции на более льго</w:t>
            </w:r>
            <w:r w:rsidRPr="005E7211">
              <w:rPr>
                <w:rFonts w:ascii="Times New Roman" w:hAnsi="Times New Roman"/>
                <w:sz w:val="28"/>
                <w:szCs w:val="28"/>
              </w:rPr>
              <w:t>т</w:t>
            </w:r>
            <w:r w:rsidRPr="005E7211">
              <w:rPr>
                <w:rFonts w:ascii="Times New Roman" w:hAnsi="Times New Roman"/>
                <w:sz w:val="28"/>
                <w:szCs w:val="28"/>
              </w:rPr>
              <w:t>ных условиях, чем у ОАО «АПЗ».</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4. Лоббирование интересов отдельной компании.</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5. Рост инфляции выше прогноза Прав</w:t>
            </w:r>
            <w:r w:rsidRPr="005E7211">
              <w:rPr>
                <w:rFonts w:ascii="Times New Roman" w:hAnsi="Times New Roman"/>
                <w:sz w:val="28"/>
                <w:szCs w:val="28"/>
              </w:rPr>
              <w:t>и</w:t>
            </w:r>
            <w:r w:rsidRPr="005E7211">
              <w:rPr>
                <w:rFonts w:ascii="Times New Roman" w:hAnsi="Times New Roman"/>
                <w:sz w:val="28"/>
                <w:szCs w:val="28"/>
              </w:rPr>
              <w:t>тельства РФ.</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6. Рост цен на энергоносители, матери</w:t>
            </w:r>
            <w:r w:rsidRPr="005E7211">
              <w:rPr>
                <w:rFonts w:ascii="Times New Roman" w:hAnsi="Times New Roman"/>
                <w:sz w:val="28"/>
                <w:szCs w:val="28"/>
              </w:rPr>
              <w:t>а</w:t>
            </w:r>
            <w:r w:rsidRPr="005E7211">
              <w:rPr>
                <w:rFonts w:ascii="Times New Roman" w:hAnsi="Times New Roman"/>
                <w:sz w:val="28"/>
                <w:szCs w:val="28"/>
              </w:rPr>
              <w:t>лы и комплектующие.</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7. Завершение программ по приборному обеспечению.</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8. Увеличение поставок китайской пр</w:t>
            </w:r>
            <w:r w:rsidRPr="005E7211">
              <w:rPr>
                <w:rFonts w:ascii="Times New Roman" w:hAnsi="Times New Roman"/>
                <w:sz w:val="28"/>
                <w:szCs w:val="28"/>
              </w:rPr>
              <w:t>о</w:t>
            </w:r>
            <w:r w:rsidRPr="005E7211">
              <w:rPr>
                <w:rFonts w:ascii="Times New Roman" w:hAnsi="Times New Roman"/>
                <w:sz w:val="28"/>
                <w:szCs w:val="28"/>
              </w:rPr>
              <w:t>дукции под маркой российских фирм.</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9. Повышение цен из-за мировой тенде</w:t>
            </w:r>
            <w:r w:rsidRPr="005E7211">
              <w:rPr>
                <w:rFonts w:ascii="Times New Roman" w:hAnsi="Times New Roman"/>
                <w:sz w:val="28"/>
                <w:szCs w:val="28"/>
              </w:rPr>
              <w:t>н</w:t>
            </w:r>
            <w:r w:rsidRPr="005E7211">
              <w:rPr>
                <w:rFonts w:ascii="Times New Roman" w:hAnsi="Times New Roman"/>
                <w:sz w:val="28"/>
                <w:szCs w:val="28"/>
              </w:rPr>
              <w:t>ции роста цен на нефть и цветные мета</w:t>
            </w:r>
            <w:r w:rsidRPr="005E7211">
              <w:rPr>
                <w:rFonts w:ascii="Times New Roman" w:hAnsi="Times New Roman"/>
                <w:sz w:val="28"/>
                <w:szCs w:val="28"/>
              </w:rPr>
              <w:t>л</w:t>
            </w:r>
            <w:r w:rsidRPr="005E7211">
              <w:rPr>
                <w:rFonts w:ascii="Times New Roman" w:hAnsi="Times New Roman"/>
                <w:sz w:val="28"/>
                <w:szCs w:val="28"/>
              </w:rPr>
              <w:t>лы.</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10. Отсутствие заинтересованности по квартирному учету воды, газа и тепла у властей на местах.</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11. Высокая стоимость установки приб</w:t>
            </w:r>
            <w:r w:rsidRPr="005E7211">
              <w:rPr>
                <w:rFonts w:ascii="Times New Roman" w:hAnsi="Times New Roman"/>
                <w:sz w:val="28"/>
                <w:szCs w:val="28"/>
              </w:rPr>
              <w:t>о</w:t>
            </w:r>
            <w:r w:rsidRPr="005E7211">
              <w:rPr>
                <w:rFonts w:ascii="Times New Roman" w:hAnsi="Times New Roman"/>
                <w:sz w:val="28"/>
                <w:szCs w:val="28"/>
              </w:rPr>
              <w:t>ров.</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12. Рекламное давление конкурентов.</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13. Лоббирование местных производит</w:t>
            </w:r>
            <w:r w:rsidRPr="005E7211">
              <w:rPr>
                <w:rFonts w:ascii="Times New Roman" w:hAnsi="Times New Roman"/>
                <w:sz w:val="28"/>
                <w:szCs w:val="28"/>
              </w:rPr>
              <w:t>е</w:t>
            </w:r>
            <w:r w:rsidRPr="005E7211">
              <w:rPr>
                <w:rFonts w:ascii="Times New Roman" w:hAnsi="Times New Roman"/>
                <w:sz w:val="28"/>
                <w:szCs w:val="28"/>
              </w:rPr>
              <w:t>лей региональными властями.</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14. Ценовая политика конкурентов.</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15. Увеличение влияния дистрибьюторов и конкурентов.</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16. Окончательная потеря дилерской с</w:t>
            </w:r>
            <w:r w:rsidRPr="005E7211">
              <w:rPr>
                <w:rFonts w:ascii="Times New Roman" w:hAnsi="Times New Roman"/>
                <w:sz w:val="28"/>
                <w:szCs w:val="28"/>
              </w:rPr>
              <w:t>е</w:t>
            </w:r>
            <w:r w:rsidRPr="005E7211">
              <w:rPr>
                <w:rFonts w:ascii="Times New Roman" w:hAnsi="Times New Roman"/>
                <w:sz w:val="28"/>
                <w:szCs w:val="28"/>
              </w:rPr>
              <w:t>ти.</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 xml:space="preserve">17. </w:t>
            </w:r>
            <w:proofErr w:type="gramStart"/>
            <w:r w:rsidRPr="005E7211">
              <w:rPr>
                <w:rFonts w:ascii="Times New Roman" w:hAnsi="Times New Roman"/>
                <w:sz w:val="28"/>
                <w:szCs w:val="28"/>
              </w:rPr>
              <w:t>Не соответствие</w:t>
            </w:r>
            <w:proofErr w:type="gramEnd"/>
            <w:r w:rsidRPr="005E7211">
              <w:rPr>
                <w:rFonts w:ascii="Times New Roman" w:hAnsi="Times New Roman"/>
                <w:sz w:val="28"/>
                <w:szCs w:val="28"/>
              </w:rPr>
              <w:t xml:space="preserve"> параметров приборов для коммерческого учета. </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18. Невыполнение плана производства.</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19. Потеря рынка запасных частей.</w:t>
            </w:r>
          </w:p>
          <w:p w:rsidR="00912753" w:rsidRPr="005E7211" w:rsidRDefault="00912753" w:rsidP="00912753">
            <w:pPr>
              <w:tabs>
                <w:tab w:val="left" w:pos="567"/>
              </w:tabs>
              <w:jc w:val="both"/>
              <w:rPr>
                <w:rFonts w:ascii="Times New Roman" w:hAnsi="Times New Roman"/>
                <w:sz w:val="28"/>
                <w:szCs w:val="28"/>
              </w:rPr>
            </w:pPr>
            <w:r w:rsidRPr="005E7211">
              <w:rPr>
                <w:rFonts w:ascii="Times New Roman" w:hAnsi="Times New Roman"/>
                <w:sz w:val="28"/>
                <w:szCs w:val="28"/>
              </w:rPr>
              <w:t>20. Освоение новой техники.</w:t>
            </w:r>
          </w:p>
        </w:tc>
      </w:tr>
    </w:tbl>
    <w:p w:rsidR="00912753" w:rsidRDefault="00912753">
      <w:pPr>
        <w:rPr>
          <w:rFonts w:ascii="Times New Roman" w:hAnsi="Times New Roman"/>
          <w:b/>
          <w:sz w:val="28"/>
          <w:szCs w:val="28"/>
        </w:rPr>
      </w:pPr>
      <w:r>
        <w:rPr>
          <w:rFonts w:ascii="Times New Roman" w:hAnsi="Times New Roman"/>
          <w:b/>
          <w:sz w:val="28"/>
          <w:szCs w:val="28"/>
        </w:rPr>
        <w:br w:type="page"/>
      </w:r>
    </w:p>
    <w:p w:rsidR="00912753" w:rsidRPr="00715D4C" w:rsidRDefault="00912753" w:rsidP="00912753">
      <w:pPr>
        <w:spacing w:after="0"/>
        <w:jc w:val="center"/>
        <w:rPr>
          <w:rFonts w:ascii="Times New Roman" w:hAnsi="Times New Roman"/>
          <w:b/>
          <w:sz w:val="24"/>
          <w:szCs w:val="24"/>
        </w:rPr>
      </w:pPr>
      <w:r w:rsidRPr="00715D4C">
        <w:rPr>
          <w:rFonts w:ascii="Times New Roman" w:hAnsi="Times New Roman"/>
          <w:b/>
          <w:sz w:val="24"/>
          <w:szCs w:val="24"/>
        </w:rPr>
        <w:lastRenderedPageBreak/>
        <w:t>ПРИЛОЖЕНИЕ Е</w:t>
      </w:r>
    </w:p>
    <w:p w:rsidR="00912753" w:rsidRPr="005E7211" w:rsidRDefault="00912753" w:rsidP="00912753">
      <w:pPr>
        <w:spacing w:after="0"/>
        <w:jc w:val="center"/>
        <w:rPr>
          <w:rFonts w:ascii="Times New Roman" w:hAnsi="Times New Roman"/>
          <w:sz w:val="28"/>
          <w:szCs w:val="28"/>
        </w:rPr>
      </w:pPr>
    </w:p>
    <w:p w:rsidR="00912753" w:rsidRPr="005E7211" w:rsidRDefault="00912753" w:rsidP="00912753">
      <w:pPr>
        <w:spacing w:after="0"/>
        <w:rPr>
          <w:rFonts w:ascii="Times New Roman" w:hAnsi="Times New Roman"/>
          <w:sz w:val="28"/>
          <w:szCs w:val="28"/>
        </w:rPr>
      </w:pPr>
      <w:r>
        <w:rPr>
          <w:rFonts w:ascii="Times New Roman" w:hAnsi="Times New Roman"/>
          <w:sz w:val="28"/>
          <w:szCs w:val="28"/>
        </w:rPr>
        <w:t>Таблица</w:t>
      </w:r>
      <w:r w:rsidRPr="005E7211">
        <w:rPr>
          <w:rFonts w:ascii="Times New Roman" w:hAnsi="Times New Roman"/>
          <w:sz w:val="28"/>
          <w:szCs w:val="28"/>
        </w:rPr>
        <w:t xml:space="preserve"> – Анализ рациональности деятельности </w:t>
      </w:r>
      <w:r>
        <w:rPr>
          <w:rFonts w:ascii="Times New Roman" w:hAnsi="Times New Roman"/>
          <w:sz w:val="28"/>
          <w:szCs w:val="28"/>
        </w:rPr>
        <w:t>ОАО «АПЗ»</w:t>
      </w:r>
    </w:p>
    <w:tbl>
      <w:tblPr>
        <w:tblStyle w:val="a4"/>
        <w:tblW w:w="0" w:type="auto"/>
        <w:tblLook w:val="01E0" w:firstRow="1" w:lastRow="1" w:firstColumn="1" w:lastColumn="1" w:noHBand="0" w:noVBand="0"/>
      </w:tblPr>
      <w:tblGrid>
        <w:gridCol w:w="4785"/>
        <w:gridCol w:w="5246"/>
      </w:tblGrid>
      <w:tr w:rsidR="00912753" w:rsidRPr="003D6162" w:rsidTr="003D6162">
        <w:tc>
          <w:tcPr>
            <w:tcW w:w="4785" w:type="dxa"/>
            <w:vAlign w:val="center"/>
          </w:tcPr>
          <w:p w:rsidR="00912753" w:rsidRPr="003D6162" w:rsidRDefault="00912753" w:rsidP="003D6162">
            <w:pPr>
              <w:tabs>
                <w:tab w:val="left" w:pos="709"/>
              </w:tabs>
              <w:jc w:val="center"/>
              <w:rPr>
                <w:rFonts w:ascii="Times New Roman" w:hAnsi="Times New Roman"/>
                <w:b/>
                <w:sz w:val="28"/>
                <w:szCs w:val="28"/>
              </w:rPr>
            </w:pPr>
            <w:r w:rsidRPr="003D6162">
              <w:rPr>
                <w:rFonts w:ascii="Times New Roman" w:hAnsi="Times New Roman"/>
                <w:b/>
                <w:sz w:val="28"/>
                <w:szCs w:val="28"/>
              </w:rPr>
              <w:t>Выявленные проблемы в области управления ассортиментом</w:t>
            </w:r>
          </w:p>
        </w:tc>
        <w:tc>
          <w:tcPr>
            <w:tcW w:w="5246" w:type="dxa"/>
            <w:vAlign w:val="center"/>
          </w:tcPr>
          <w:p w:rsidR="00912753" w:rsidRPr="003D6162" w:rsidRDefault="00912753" w:rsidP="003D6162">
            <w:pPr>
              <w:tabs>
                <w:tab w:val="left" w:pos="709"/>
              </w:tabs>
              <w:jc w:val="center"/>
              <w:rPr>
                <w:rFonts w:ascii="Times New Roman" w:hAnsi="Times New Roman"/>
                <w:b/>
                <w:sz w:val="28"/>
                <w:szCs w:val="28"/>
              </w:rPr>
            </w:pPr>
            <w:r w:rsidRPr="003D6162">
              <w:rPr>
                <w:rFonts w:ascii="Times New Roman" w:hAnsi="Times New Roman"/>
                <w:b/>
                <w:sz w:val="28"/>
                <w:szCs w:val="28"/>
              </w:rPr>
              <w:t>Пути решения</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Уход потребителей в связи с устар</w:t>
            </w:r>
            <w:r w:rsidRPr="005E7211">
              <w:rPr>
                <w:rFonts w:ascii="Times New Roman" w:hAnsi="Times New Roman"/>
                <w:sz w:val="28"/>
                <w:szCs w:val="28"/>
              </w:rPr>
              <w:t>е</w:t>
            </w:r>
            <w:r w:rsidRPr="005E7211">
              <w:rPr>
                <w:rFonts w:ascii="Times New Roman" w:hAnsi="Times New Roman"/>
                <w:sz w:val="28"/>
                <w:szCs w:val="28"/>
              </w:rPr>
              <w:t>ванием модели изделия (счетчик газа)</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Продление жизненного цикла изделия</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 xml:space="preserve">Погрешность размеров деталей, </w:t>
            </w:r>
            <w:proofErr w:type="gramStart"/>
            <w:r w:rsidRPr="005E7211">
              <w:rPr>
                <w:rFonts w:ascii="Times New Roman" w:hAnsi="Times New Roman"/>
                <w:sz w:val="28"/>
                <w:szCs w:val="28"/>
              </w:rPr>
              <w:t>вл</w:t>
            </w:r>
            <w:r w:rsidRPr="005E7211">
              <w:rPr>
                <w:rFonts w:ascii="Times New Roman" w:hAnsi="Times New Roman"/>
                <w:sz w:val="28"/>
                <w:szCs w:val="28"/>
              </w:rPr>
              <w:t>и</w:t>
            </w:r>
            <w:r w:rsidRPr="005E7211">
              <w:rPr>
                <w:rFonts w:ascii="Times New Roman" w:hAnsi="Times New Roman"/>
                <w:sz w:val="28"/>
                <w:szCs w:val="28"/>
              </w:rPr>
              <w:t>яющие</w:t>
            </w:r>
            <w:proofErr w:type="gramEnd"/>
            <w:r w:rsidRPr="005E7211">
              <w:rPr>
                <w:rFonts w:ascii="Times New Roman" w:hAnsi="Times New Roman"/>
                <w:sz w:val="28"/>
                <w:szCs w:val="28"/>
              </w:rPr>
              <w:t xml:space="preserve"> на надежность приборов</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Повышение качества продукции</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Цены на продукцию, производимую на ОАО «АПЗ»  превышают цены конкурентов, выпускающих анал</w:t>
            </w:r>
            <w:r w:rsidRPr="005E7211">
              <w:rPr>
                <w:rFonts w:ascii="Times New Roman" w:hAnsi="Times New Roman"/>
                <w:sz w:val="28"/>
                <w:szCs w:val="28"/>
              </w:rPr>
              <w:t>о</w:t>
            </w:r>
            <w:r w:rsidRPr="005E7211">
              <w:rPr>
                <w:rFonts w:ascii="Times New Roman" w:hAnsi="Times New Roman"/>
                <w:sz w:val="28"/>
                <w:szCs w:val="28"/>
              </w:rPr>
              <w:t>гичную продукцию</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Совершенствование ценовой политики</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Сокращение дилерской сети</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Развитие региональной дилерской сети</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Потеря сотрудничества с рядом крупных потребителей</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Стимулирование спроса</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Несвоевременные поставки</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Создание страхового запаса на складе сбыта</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Сезонность спроса (счетчики воды и газа)</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Гибкая система скидок</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Длительный ремонт, обмена и п</w:t>
            </w:r>
            <w:r w:rsidRPr="005E7211">
              <w:rPr>
                <w:rFonts w:ascii="Times New Roman" w:hAnsi="Times New Roman"/>
                <w:sz w:val="28"/>
                <w:szCs w:val="28"/>
              </w:rPr>
              <w:t>о</w:t>
            </w:r>
            <w:r w:rsidRPr="005E7211">
              <w:rPr>
                <w:rFonts w:ascii="Times New Roman" w:hAnsi="Times New Roman"/>
                <w:sz w:val="28"/>
                <w:szCs w:val="28"/>
              </w:rPr>
              <w:t>ставка запчастей</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Создание более широкого обменного фонда</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Себестоимость продукции на уровне цены продажи</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Снижение себестоимости за счет замены материалов</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Отсутствие новых моделей</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Разработка и ввод в эксплуатацию новых конструкций изделий</w:t>
            </w:r>
          </w:p>
        </w:tc>
      </w:tr>
      <w:tr w:rsidR="00912753" w:rsidRPr="005E7211" w:rsidTr="00715D4C">
        <w:tc>
          <w:tcPr>
            <w:tcW w:w="4785"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Несоответствие уровня произво</w:t>
            </w:r>
            <w:r w:rsidRPr="005E7211">
              <w:rPr>
                <w:rFonts w:ascii="Times New Roman" w:hAnsi="Times New Roman"/>
                <w:sz w:val="28"/>
                <w:szCs w:val="28"/>
              </w:rPr>
              <w:t>д</w:t>
            </w:r>
            <w:r w:rsidRPr="005E7211">
              <w:rPr>
                <w:rFonts w:ascii="Times New Roman" w:hAnsi="Times New Roman"/>
                <w:sz w:val="28"/>
                <w:szCs w:val="28"/>
              </w:rPr>
              <w:t>ственных мощностей с заявленными потребностями</w:t>
            </w:r>
          </w:p>
        </w:tc>
        <w:tc>
          <w:tcPr>
            <w:tcW w:w="5246" w:type="dxa"/>
          </w:tcPr>
          <w:p w:rsidR="00912753" w:rsidRPr="005E7211" w:rsidRDefault="00912753" w:rsidP="00912753">
            <w:pPr>
              <w:tabs>
                <w:tab w:val="left" w:pos="709"/>
              </w:tabs>
              <w:rPr>
                <w:rFonts w:ascii="Times New Roman" w:hAnsi="Times New Roman"/>
                <w:sz w:val="28"/>
                <w:szCs w:val="28"/>
              </w:rPr>
            </w:pPr>
            <w:r w:rsidRPr="005E7211">
              <w:rPr>
                <w:rFonts w:ascii="Times New Roman" w:hAnsi="Times New Roman"/>
                <w:sz w:val="28"/>
                <w:szCs w:val="28"/>
              </w:rPr>
              <w:t>Использование современного оборудов</w:t>
            </w:r>
            <w:r w:rsidRPr="005E7211">
              <w:rPr>
                <w:rFonts w:ascii="Times New Roman" w:hAnsi="Times New Roman"/>
                <w:sz w:val="28"/>
                <w:szCs w:val="28"/>
              </w:rPr>
              <w:t>а</w:t>
            </w:r>
            <w:r w:rsidRPr="005E7211">
              <w:rPr>
                <w:rFonts w:ascii="Times New Roman" w:hAnsi="Times New Roman"/>
                <w:sz w:val="28"/>
                <w:szCs w:val="28"/>
              </w:rPr>
              <w:t>ния</w:t>
            </w:r>
          </w:p>
        </w:tc>
      </w:tr>
    </w:tbl>
    <w:p w:rsidR="00912753" w:rsidRPr="005E7211" w:rsidRDefault="00912753" w:rsidP="00912753">
      <w:pPr>
        <w:tabs>
          <w:tab w:val="left" w:pos="709"/>
        </w:tabs>
        <w:spacing w:line="360" w:lineRule="auto"/>
        <w:jc w:val="both"/>
        <w:rPr>
          <w:rFonts w:ascii="Times New Roman" w:hAnsi="Times New Roman"/>
          <w:sz w:val="28"/>
          <w:szCs w:val="28"/>
        </w:rPr>
      </w:pPr>
    </w:p>
    <w:p w:rsidR="00912753" w:rsidRPr="005E7211" w:rsidRDefault="00912753" w:rsidP="00912753">
      <w:pPr>
        <w:rPr>
          <w:rFonts w:ascii="Times New Roman" w:hAnsi="Times New Roman"/>
          <w:sz w:val="24"/>
          <w:szCs w:val="24"/>
        </w:rPr>
      </w:pPr>
    </w:p>
    <w:p w:rsidR="00912753" w:rsidRPr="005E7211" w:rsidRDefault="00912753" w:rsidP="00912753">
      <w:pPr>
        <w:spacing w:after="0"/>
        <w:jc w:val="center"/>
        <w:rPr>
          <w:rFonts w:ascii="Times New Roman" w:hAnsi="Times New Roman"/>
          <w:sz w:val="24"/>
          <w:szCs w:val="24"/>
        </w:rPr>
      </w:pPr>
    </w:p>
    <w:p w:rsidR="00912753" w:rsidRPr="005E7211" w:rsidRDefault="00912753" w:rsidP="00912753">
      <w:pPr>
        <w:spacing w:after="0"/>
        <w:jc w:val="center"/>
        <w:rPr>
          <w:rFonts w:ascii="Times New Roman" w:hAnsi="Times New Roman"/>
          <w:b/>
          <w:sz w:val="24"/>
          <w:szCs w:val="24"/>
        </w:rPr>
      </w:pPr>
    </w:p>
    <w:p w:rsidR="00912753" w:rsidRPr="005E7211" w:rsidRDefault="00912753" w:rsidP="00912753">
      <w:pPr>
        <w:spacing w:after="0"/>
        <w:jc w:val="center"/>
        <w:rPr>
          <w:rFonts w:ascii="Times New Roman" w:hAnsi="Times New Roman"/>
          <w:b/>
          <w:sz w:val="24"/>
          <w:szCs w:val="24"/>
        </w:rPr>
      </w:pPr>
    </w:p>
    <w:p w:rsidR="00912753" w:rsidRPr="005E7211" w:rsidRDefault="00912753" w:rsidP="00912753">
      <w:pPr>
        <w:spacing w:after="0"/>
        <w:jc w:val="center"/>
        <w:rPr>
          <w:rFonts w:ascii="Times New Roman" w:hAnsi="Times New Roman"/>
          <w:b/>
          <w:sz w:val="24"/>
          <w:szCs w:val="24"/>
        </w:rPr>
      </w:pPr>
    </w:p>
    <w:p w:rsidR="00912753" w:rsidRDefault="00912753">
      <w:pPr>
        <w:rPr>
          <w:rFonts w:ascii="Times New Roman" w:hAnsi="Times New Roman"/>
          <w:b/>
          <w:sz w:val="24"/>
          <w:szCs w:val="24"/>
        </w:rPr>
      </w:pPr>
      <w:r>
        <w:rPr>
          <w:rFonts w:ascii="Times New Roman" w:hAnsi="Times New Roman"/>
          <w:b/>
          <w:sz w:val="24"/>
          <w:szCs w:val="24"/>
        </w:rPr>
        <w:br w:type="page"/>
      </w:r>
    </w:p>
    <w:p w:rsidR="00912753" w:rsidRDefault="00912753" w:rsidP="00715D4C">
      <w:pPr>
        <w:widowControl w:val="0"/>
        <w:shd w:val="clear" w:color="auto" w:fill="FFFFFF"/>
        <w:spacing w:after="0" w:line="240" w:lineRule="auto"/>
        <w:jc w:val="center"/>
        <w:rPr>
          <w:rFonts w:ascii="Times New Roman" w:hAnsi="Times New Roman"/>
          <w:b/>
          <w:bCs/>
          <w:sz w:val="24"/>
          <w:szCs w:val="24"/>
        </w:rPr>
      </w:pPr>
      <w:r w:rsidRPr="00715D4C">
        <w:rPr>
          <w:rFonts w:ascii="Times New Roman" w:hAnsi="Times New Roman"/>
          <w:b/>
          <w:bCs/>
          <w:sz w:val="24"/>
          <w:szCs w:val="24"/>
        </w:rPr>
        <w:lastRenderedPageBreak/>
        <w:t>ПРИЛОЖЕНИЕ Ж</w:t>
      </w:r>
    </w:p>
    <w:p w:rsidR="00715D4C" w:rsidRDefault="00715D4C" w:rsidP="00715D4C">
      <w:pPr>
        <w:widowControl w:val="0"/>
        <w:shd w:val="clear" w:color="auto" w:fill="FFFFFF"/>
        <w:spacing w:after="0" w:line="240" w:lineRule="auto"/>
        <w:jc w:val="center"/>
        <w:rPr>
          <w:rFonts w:ascii="Times New Roman" w:hAnsi="Times New Roman"/>
          <w:b/>
          <w:bCs/>
          <w:sz w:val="24"/>
          <w:szCs w:val="24"/>
        </w:rPr>
      </w:pPr>
    </w:p>
    <w:p w:rsidR="00715D4C" w:rsidRPr="00715D4C" w:rsidRDefault="00715D4C" w:rsidP="00715D4C">
      <w:pPr>
        <w:widowControl w:val="0"/>
        <w:shd w:val="clear" w:color="auto" w:fill="FFFFFF"/>
        <w:spacing w:after="0" w:line="240" w:lineRule="auto"/>
        <w:jc w:val="center"/>
        <w:rPr>
          <w:rFonts w:ascii="Times New Roman" w:hAnsi="Times New Roman"/>
          <w:b/>
          <w:sz w:val="24"/>
          <w:szCs w:val="24"/>
        </w:rPr>
      </w:pPr>
    </w:p>
    <w:p w:rsidR="00974CC7" w:rsidRPr="00974CC7" w:rsidRDefault="00974CC7" w:rsidP="00974CC7">
      <w:pPr>
        <w:widowControl w:val="0"/>
        <w:shd w:val="clear" w:color="auto" w:fill="FFFFFF"/>
        <w:spacing w:after="0" w:line="240" w:lineRule="auto"/>
        <w:jc w:val="center"/>
        <w:rPr>
          <w:rFonts w:ascii="Times New Roman" w:hAnsi="Times New Roman"/>
          <w:b/>
          <w:i/>
          <w:iCs/>
          <w:spacing w:val="-1"/>
          <w:sz w:val="24"/>
          <w:szCs w:val="24"/>
        </w:rPr>
      </w:pPr>
      <w:r w:rsidRPr="00974CC7">
        <w:rPr>
          <w:rFonts w:ascii="Times New Roman" w:hAnsi="Times New Roman"/>
          <w:b/>
          <w:i/>
          <w:iCs/>
          <w:spacing w:val="-1"/>
          <w:sz w:val="24"/>
          <w:szCs w:val="24"/>
        </w:rPr>
        <w:t>НЕКОТОРЫЕ ВОЗМОЖНОСТИ САМОДИАГНОСТИКИ</w:t>
      </w:r>
    </w:p>
    <w:p w:rsidR="00912753" w:rsidRPr="00974CC7" w:rsidRDefault="00974CC7" w:rsidP="00974CC7">
      <w:pPr>
        <w:widowControl w:val="0"/>
        <w:shd w:val="clear" w:color="auto" w:fill="FFFFFF"/>
        <w:spacing w:after="0" w:line="240" w:lineRule="auto"/>
        <w:jc w:val="center"/>
        <w:rPr>
          <w:rFonts w:ascii="Times New Roman" w:hAnsi="Times New Roman"/>
          <w:b/>
          <w:i/>
          <w:iCs/>
          <w:spacing w:val="-1"/>
          <w:sz w:val="24"/>
          <w:szCs w:val="24"/>
        </w:rPr>
      </w:pPr>
      <w:r w:rsidRPr="00974CC7">
        <w:rPr>
          <w:rFonts w:ascii="Times New Roman" w:hAnsi="Times New Roman"/>
          <w:b/>
          <w:i/>
          <w:iCs/>
          <w:spacing w:val="-1"/>
          <w:sz w:val="24"/>
          <w:szCs w:val="24"/>
        </w:rPr>
        <w:t xml:space="preserve"> В ОБЛАСТИ УПРАВЛЕНИЯ</w:t>
      </w:r>
    </w:p>
    <w:p w:rsidR="00974CC7" w:rsidRPr="00974CC7" w:rsidRDefault="00974CC7" w:rsidP="00974CC7">
      <w:pPr>
        <w:widowControl w:val="0"/>
        <w:shd w:val="clear" w:color="auto" w:fill="FFFFFF"/>
        <w:spacing w:after="0" w:line="240" w:lineRule="auto"/>
        <w:jc w:val="center"/>
        <w:rPr>
          <w:rFonts w:ascii="Times New Roman" w:hAnsi="Times New Roman"/>
          <w:b/>
          <w:i/>
          <w:iCs/>
          <w:spacing w:val="-1"/>
          <w:sz w:val="24"/>
          <w:szCs w:val="24"/>
        </w:rPr>
      </w:pPr>
    </w:p>
    <w:p w:rsidR="00912753" w:rsidRPr="00912753" w:rsidRDefault="00912753" w:rsidP="00974CC7">
      <w:pPr>
        <w:widowControl w:val="0"/>
        <w:shd w:val="clear" w:color="auto" w:fill="FFFFFF"/>
        <w:spacing w:after="0" w:line="240" w:lineRule="auto"/>
        <w:jc w:val="both"/>
        <w:rPr>
          <w:rFonts w:ascii="Times New Roman" w:hAnsi="Times New Roman"/>
          <w:sz w:val="24"/>
          <w:szCs w:val="24"/>
        </w:rPr>
      </w:pPr>
      <w:r w:rsidRPr="00912753">
        <w:rPr>
          <w:rFonts w:ascii="Times New Roman" w:hAnsi="Times New Roman"/>
          <w:sz w:val="24"/>
          <w:szCs w:val="24"/>
        </w:rPr>
        <w:tab/>
        <w:t xml:space="preserve">Проблемы предприятия и даже их симптомы далеко не всегда </w:t>
      </w:r>
      <w:r w:rsidRPr="00912753">
        <w:rPr>
          <w:rFonts w:ascii="Times New Roman" w:hAnsi="Times New Roman"/>
          <w:bCs/>
          <w:sz w:val="24"/>
          <w:szCs w:val="24"/>
        </w:rPr>
        <w:t>оче</w:t>
      </w:r>
      <w:r w:rsidRPr="00912753">
        <w:rPr>
          <w:rFonts w:ascii="Times New Roman" w:hAnsi="Times New Roman"/>
          <w:sz w:val="24"/>
          <w:szCs w:val="24"/>
        </w:rPr>
        <w:t>видны для руководит</w:t>
      </w:r>
      <w:r w:rsidRPr="00912753">
        <w:rPr>
          <w:rFonts w:ascii="Times New Roman" w:hAnsi="Times New Roman"/>
          <w:sz w:val="24"/>
          <w:szCs w:val="24"/>
        </w:rPr>
        <w:t>е</w:t>
      </w:r>
      <w:r w:rsidRPr="00912753">
        <w:rPr>
          <w:rFonts w:ascii="Times New Roman" w:hAnsi="Times New Roman"/>
          <w:sz w:val="24"/>
          <w:szCs w:val="24"/>
        </w:rPr>
        <w:t>ля. Часто существующий порядок вещей принимается как оптимальный из-за отсутствия крит</w:t>
      </w:r>
      <w:r w:rsidRPr="00912753">
        <w:rPr>
          <w:rFonts w:ascii="Times New Roman" w:hAnsi="Times New Roman"/>
          <w:sz w:val="24"/>
          <w:szCs w:val="24"/>
        </w:rPr>
        <w:t>е</w:t>
      </w:r>
      <w:r w:rsidRPr="00912753">
        <w:rPr>
          <w:rFonts w:ascii="Times New Roman" w:hAnsi="Times New Roman"/>
          <w:sz w:val="24"/>
          <w:szCs w:val="24"/>
        </w:rPr>
        <w:t>риев сравнения,</w:t>
      </w:r>
      <w:r w:rsidRPr="00912753">
        <w:rPr>
          <w:rFonts w:ascii="Times New Roman" w:hAnsi="Times New Roman"/>
          <w:sz w:val="24"/>
          <w:szCs w:val="24"/>
          <w:vertAlign w:val="superscript"/>
        </w:rPr>
        <w:t xml:space="preserve"> </w:t>
      </w:r>
      <w:r w:rsidRPr="00912753">
        <w:rPr>
          <w:rFonts w:ascii="Times New Roman" w:hAnsi="Times New Roman"/>
          <w:sz w:val="24"/>
          <w:szCs w:val="24"/>
        </w:rPr>
        <w:t xml:space="preserve">иногда за проблему принимаются ее отдельные следствия. </w:t>
      </w:r>
      <w:proofErr w:type="gramStart"/>
      <w:r w:rsidRPr="00912753">
        <w:rPr>
          <w:rFonts w:ascii="Times New Roman" w:hAnsi="Times New Roman"/>
          <w:sz w:val="24"/>
          <w:szCs w:val="24"/>
        </w:rPr>
        <w:t>Значительная</w:t>
      </w:r>
      <w:proofErr w:type="gramEnd"/>
      <w:r w:rsidRPr="00912753">
        <w:rPr>
          <w:rFonts w:ascii="Times New Roman" w:hAnsi="Times New Roman"/>
          <w:sz w:val="24"/>
          <w:szCs w:val="24"/>
        </w:rPr>
        <w:t xml:space="preserve"> часть проблем лежит в области управления, которую руководителю трудно диагностировать самому.</w:t>
      </w:r>
    </w:p>
    <w:p w:rsidR="00912753" w:rsidRPr="00912753" w:rsidRDefault="00912753" w:rsidP="00974CC7">
      <w:pPr>
        <w:widowControl w:val="0"/>
        <w:shd w:val="clear" w:color="auto" w:fill="FFFFFF"/>
        <w:spacing w:after="0" w:line="240" w:lineRule="auto"/>
        <w:jc w:val="both"/>
        <w:rPr>
          <w:rFonts w:ascii="Times New Roman" w:hAnsi="Times New Roman"/>
          <w:sz w:val="24"/>
          <w:szCs w:val="24"/>
        </w:rPr>
      </w:pPr>
      <w:r w:rsidRPr="00912753">
        <w:rPr>
          <w:rFonts w:ascii="Times New Roman" w:hAnsi="Times New Roman"/>
          <w:sz w:val="24"/>
          <w:szCs w:val="24"/>
        </w:rPr>
        <w:tab/>
        <w:t>В силу ряда психологических причин затруднено и проведение руководителем диагн</w:t>
      </w:r>
      <w:r w:rsidRPr="00912753">
        <w:rPr>
          <w:rFonts w:ascii="Times New Roman" w:hAnsi="Times New Roman"/>
          <w:sz w:val="24"/>
          <w:szCs w:val="24"/>
        </w:rPr>
        <w:t>о</w:t>
      </w:r>
      <w:r w:rsidRPr="00912753">
        <w:rPr>
          <w:rFonts w:ascii="Times New Roman" w:hAnsi="Times New Roman"/>
          <w:sz w:val="24"/>
          <w:szCs w:val="24"/>
        </w:rPr>
        <w:t xml:space="preserve">стики ситуации с помощью опроса персонала. </w:t>
      </w:r>
      <w:r w:rsidR="001C2501">
        <w:rPr>
          <w:rFonts w:ascii="Times New Roman" w:hAnsi="Times New Roman"/>
          <w:sz w:val="24"/>
          <w:szCs w:val="24"/>
        </w:rPr>
        <w:t>Этот метод</w:t>
      </w:r>
      <w:r w:rsidRPr="00912753">
        <w:rPr>
          <w:rFonts w:ascii="Times New Roman" w:hAnsi="Times New Roman"/>
          <w:sz w:val="24"/>
          <w:szCs w:val="24"/>
        </w:rPr>
        <w:t>, хот</w:t>
      </w:r>
      <w:r w:rsidR="001C2501">
        <w:rPr>
          <w:rFonts w:ascii="Times New Roman" w:hAnsi="Times New Roman"/>
          <w:sz w:val="24"/>
          <w:szCs w:val="24"/>
        </w:rPr>
        <w:t>ь</w:t>
      </w:r>
      <w:r w:rsidRPr="00912753">
        <w:rPr>
          <w:rFonts w:ascii="Times New Roman" w:hAnsi="Times New Roman"/>
          <w:sz w:val="24"/>
          <w:szCs w:val="24"/>
        </w:rPr>
        <w:t xml:space="preserve"> и да</w:t>
      </w:r>
      <w:r w:rsidR="001C2501">
        <w:rPr>
          <w:rFonts w:ascii="Times New Roman" w:hAnsi="Times New Roman"/>
          <w:sz w:val="24"/>
          <w:szCs w:val="24"/>
        </w:rPr>
        <w:t>ёт</w:t>
      </w:r>
      <w:r w:rsidRPr="00912753">
        <w:rPr>
          <w:rFonts w:ascii="Times New Roman" w:hAnsi="Times New Roman"/>
          <w:sz w:val="24"/>
          <w:szCs w:val="24"/>
        </w:rPr>
        <w:t xml:space="preserve"> результат, но, во-первых, афиширу</w:t>
      </w:r>
      <w:r w:rsidR="001C2501">
        <w:rPr>
          <w:rFonts w:ascii="Times New Roman" w:hAnsi="Times New Roman"/>
          <w:sz w:val="24"/>
          <w:szCs w:val="24"/>
        </w:rPr>
        <w:t>е</w:t>
      </w:r>
      <w:r w:rsidRPr="00912753">
        <w:rPr>
          <w:rFonts w:ascii="Times New Roman" w:hAnsi="Times New Roman"/>
          <w:sz w:val="24"/>
          <w:szCs w:val="24"/>
        </w:rPr>
        <w:t>т возникшие сомнения у руководителя, во-вторых, как бы выда</w:t>
      </w:r>
      <w:r w:rsidR="001C2501">
        <w:rPr>
          <w:rFonts w:ascii="Times New Roman" w:hAnsi="Times New Roman"/>
          <w:sz w:val="24"/>
          <w:szCs w:val="24"/>
        </w:rPr>
        <w:t>ё</w:t>
      </w:r>
      <w:r w:rsidRPr="00912753">
        <w:rPr>
          <w:rFonts w:ascii="Times New Roman" w:hAnsi="Times New Roman"/>
          <w:sz w:val="24"/>
          <w:szCs w:val="24"/>
        </w:rPr>
        <w:t>т авансы: опрос, пр</w:t>
      </w:r>
      <w:r w:rsidRPr="00912753">
        <w:rPr>
          <w:rFonts w:ascii="Times New Roman" w:hAnsi="Times New Roman"/>
          <w:sz w:val="24"/>
          <w:szCs w:val="24"/>
        </w:rPr>
        <w:t>о</w:t>
      </w:r>
      <w:r w:rsidRPr="00912753">
        <w:rPr>
          <w:rFonts w:ascii="Times New Roman" w:hAnsi="Times New Roman"/>
          <w:sz w:val="24"/>
          <w:szCs w:val="24"/>
        </w:rPr>
        <w:t xml:space="preserve">водимый руководителем, обязывает его </w:t>
      </w:r>
      <w:r w:rsidRPr="001C2501">
        <w:rPr>
          <w:rFonts w:ascii="Times New Roman" w:hAnsi="Times New Roman"/>
          <w:bCs/>
          <w:sz w:val="24"/>
          <w:szCs w:val="24"/>
        </w:rPr>
        <w:t>к</w:t>
      </w:r>
      <w:r w:rsidRPr="00912753">
        <w:rPr>
          <w:rFonts w:ascii="Times New Roman" w:hAnsi="Times New Roman"/>
          <w:b/>
          <w:bCs/>
          <w:sz w:val="24"/>
          <w:szCs w:val="24"/>
        </w:rPr>
        <w:t xml:space="preserve"> </w:t>
      </w:r>
      <w:r w:rsidRPr="00912753">
        <w:rPr>
          <w:rFonts w:ascii="Times New Roman" w:hAnsi="Times New Roman"/>
          <w:sz w:val="24"/>
          <w:szCs w:val="24"/>
        </w:rPr>
        <w:t>принятию мер. Если проблема стоит остро, такой опрос может послужить толчком к развитию конфликта.</w:t>
      </w:r>
    </w:p>
    <w:p w:rsidR="005E1B85"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912753" w:rsidRPr="00912753">
        <w:rPr>
          <w:rFonts w:ascii="Times New Roman" w:hAnsi="Times New Roman"/>
          <w:sz w:val="24"/>
          <w:szCs w:val="24"/>
        </w:rPr>
        <w:t>Здесь мы рассмотрим ряд ситуаций, наиболее часто возникающих на предприятии, с</w:t>
      </w:r>
      <w:r w:rsidR="00912753" w:rsidRPr="00912753">
        <w:rPr>
          <w:rFonts w:ascii="Times New Roman" w:hAnsi="Times New Roman"/>
          <w:sz w:val="24"/>
          <w:szCs w:val="24"/>
        </w:rPr>
        <w:t>о</w:t>
      </w:r>
      <w:r w:rsidR="00912753" w:rsidRPr="00912753">
        <w:rPr>
          <w:rFonts w:ascii="Times New Roman" w:hAnsi="Times New Roman"/>
          <w:sz w:val="24"/>
          <w:szCs w:val="24"/>
        </w:rPr>
        <w:t xml:space="preserve">держащих проблему, которая может быть выявлена </w:t>
      </w:r>
      <w:proofErr w:type="gramStart"/>
      <w:r w:rsidR="00912753" w:rsidRPr="00912753">
        <w:rPr>
          <w:rFonts w:ascii="Times New Roman" w:hAnsi="Times New Roman"/>
          <w:sz w:val="24"/>
          <w:szCs w:val="24"/>
        </w:rPr>
        <w:t>наблюдением</w:t>
      </w:r>
      <w:proofErr w:type="gramEnd"/>
      <w:r w:rsidR="00912753" w:rsidRPr="00912753">
        <w:rPr>
          <w:rFonts w:ascii="Times New Roman" w:hAnsi="Times New Roman"/>
          <w:sz w:val="24"/>
          <w:szCs w:val="24"/>
        </w:rPr>
        <w:t xml:space="preserve"> без какого бы то ни было вмешательства. Руководителю достаточно оценить внешние признаки, чтобы получить пре</w:t>
      </w:r>
      <w:r w:rsidR="00912753" w:rsidRPr="00912753">
        <w:rPr>
          <w:rFonts w:ascii="Times New Roman" w:hAnsi="Times New Roman"/>
          <w:sz w:val="24"/>
          <w:szCs w:val="24"/>
        </w:rPr>
        <w:t>д</w:t>
      </w:r>
      <w:r w:rsidR="00912753" w:rsidRPr="00912753">
        <w:rPr>
          <w:rFonts w:ascii="Times New Roman" w:hAnsi="Times New Roman"/>
          <w:sz w:val="24"/>
          <w:szCs w:val="24"/>
        </w:rPr>
        <w:t xml:space="preserve">ставление о наличии проблемы. Однако следует помнить, </w:t>
      </w:r>
      <w:r w:rsidR="00912753" w:rsidRPr="00912753">
        <w:rPr>
          <w:rFonts w:ascii="Times New Roman" w:hAnsi="Times New Roman"/>
          <w:bCs/>
          <w:sz w:val="24"/>
          <w:szCs w:val="24"/>
        </w:rPr>
        <w:t>что</w:t>
      </w:r>
      <w:r w:rsidR="00912753" w:rsidRPr="00912753">
        <w:rPr>
          <w:rFonts w:ascii="Times New Roman" w:hAnsi="Times New Roman"/>
          <w:b/>
          <w:bCs/>
          <w:sz w:val="24"/>
          <w:szCs w:val="24"/>
        </w:rPr>
        <w:t xml:space="preserve"> </w:t>
      </w:r>
      <w:r w:rsidR="00912753" w:rsidRPr="00912753">
        <w:rPr>
          <w:rFonts w:ascii="Times New Roman" w:hAnsi="Times New Roman"/>
          <w:sz w:val="24"/>
          <w:szCs w:val="24"/>
        </w:rPr>
        <w:t>идентичных ситуаций не сущ</w:t>
      </w:r>
      <w:r w:rsidR="00912753" w:rsidRPr="00912753">
        <w:rPr>
          <w:rFonts w:ascii="Times New Roman" w:hAnsi="Times New Roman"/>
          <w:sz w:val="24"/>
          <w:szCs w:val="24"/>
        </w:rPr>
        <w:t>е</w:t>
      </w:r>
      <w:r w:rsidR="00912753" w:rsidRPr="00912753">
        <w:rPr>
          <w:rFonts w:ascii="Times New Roman" w:hAnsi="Times New Roman"/>
          <w:sz w:val="24"/>
          <w:szCs w:val="24"/>
        </w:rPr>
        <w:t xml:space="preserve">ствует, разница в нюансах может изменить всю картину. </w:t>
      </w:r>
    </w:p>
    <w:p w:rsidR="00912753" w:rsidRPr="00912753" w:rsidRDefault="005E1B85"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912753" w:rsidRPr="00912753">
        <w:rPr>
          <w:rFonts w:ascii="Times New Roman" w:hAnsi="Times New Roman"/>
          <w:sz w:val="24"/>
          <w:szCs w:val="24"/>
        </w:rPr>
        <w:t>Возможно также и присутствие нескольких проблемных факторов на предприятии.</w:t>
      </w:r>
    </w:p>
    <w:p w:rsidR="00912753" w:rsidRPr="004B4BDA" w:rsidRDefault="00715D4C" w:rsidP="00974CC7">
      <w:pPr>
        <w:widowControl w:val="0"/>
        <w:shd w:val="clear" w:color="auto" w:fill="FFFFFF"/>
        <w:spacing w:after="0" w:line="240" w:lineRule="auto"/>
        <w:jc w:val="both"/>
        <w:rPr>
          <w:rFonts w:ascii="Times New Roman" w:hAnsi="Times New Roman"/>
          <w:sz w:val="24"/>
          <w:szCs w:val="24"/>
        </w:rPr>
      </w:pPr>
      <w:r w:rsidRPr="004B4BDA">
        <w:rPr>
          <w:rFonts w:ascii="Times New Roman" w:hAnsi="Times New Roman"/>
          <w:spacing w:val="-3"/>
          <w:sz w:val="24"/>
          <w:szCs w:val="24"/>
        </w:rPr>
        <w:tab/>
      </w:r>
      <w:r w:rsidR="00912753" w:rsidRPr="004B4BDA">
        <w:rPr>
          <w:rFonts w:ascii="Times New Roman" w:hAnsi="Times New Roman"/>
          <w:b/>
          <w:spacing w:val="-3"/>
          <w:sz w:val="24"/>
          <w:szCs w:val="24"/>
          <w:u w:val="single"/>
        </w:rPr>
        <w:t xml:space="preserve">ПРОБЛЕМА </w:t>
      </w:r>
      <w:r w:rsidR="00F85DB8" w:rsidRPr="004B4BDA">
        <w:rPr>
          <w:rFonts w:ascii="Times New Roman" w:hAnsi="Times New Roman"/>
          <w:b/>
          <w:spacing w:val="-3"/>
          <w:sz w:val="24"/>
          <w:szCs w:val="24"/>
          <w:u w:val="single"/>
        </w:rPr>
        <w:t>«</w:t>
      </w:r>
      <w:r w:rsidR="00F85DB8" w:rsidRPr="004B4BDA">
        <w:rPr>
          <w:rFonts w:ascii="Times New Roman" w:hAnsi="Times New Roman"/>
          <w:b/>
          <w:bCs/>
          <w:spacing w:val="-3"/>
          <w:sz w:val="24"/>
          <w:szCs w:val="24"/>
          <w:u w:val="single"/>
        </w:rPr>
        <w:t>Перегрузка</w:t>
      </w:r>
      <w:r w:rsidR="00F85DB8" w:rsidRPr="004B4BDA">
        <w:rPr>
          <w:rFonts w:ascii="Times New Roman" w:hAnsi="Times New Roman"/>
          <w:spacing w:val="-3"/>
          <w:sz w:val="24"/>
          <w:szCs w:val="24"/>
        </w:rPr>
        <w:t>»</w:t>
      </w:r>
      <w:r w:rsidR="005E1B85" w:rsidRPr="004B4BDA">
        <w:rPr>
          <w:rFonts w:ascii="Times New Roman" w:hAnsi="Times New Roman"/>
          <w:b/>
          <w:bCs/>
          <w:spacing w:val="-3"/>
          <w:sz w:val="24"/>
          <w:szCs w:val="24"/>
        </w:rPr>
        <w:t xml:space="preserve"> </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ab/>
      </w:r>
      <w:r w:rsidR="00912753" w:rsidRPr="00912753">
        <w:rPr>
          <w:rFonts w:ascii="Times New Roman" w:hAnsi="Times New Roman"/>
          <w:b/>
          <w:bCs/>
          <w:sz w:val="24"/>
          <w:szCs w:val="24"/>
        </w:rPr>
        <w:t xml:space="preserve">Внешний признак. </w:t>
      </w:r>
      <w:r w:rsidR="00912753" w:rsidRPr="00912753">
        <w:rPr>
          <w:rFonts w:ascii="Times New Roman" w:hAnsi="Times New Roman"/>
          <w:sz w:val="24"/>
          <w:szCs w:val="24"/>
        </w:rPr>
        <w:t>Перегрузка руководителя делами, носящими рутинный характер.</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ab/>
      </w:r>
      <w:r w:rsidR="00912753" w:rsidRPr="00912753">
        <w:rPr>
          <w:rFonts w:ascii="Times New Roman" w:hAnsi="Times New Roman"/>
          <w:b/>
          <w:bCs/>
          <w:sz w:val="24"/>
          <w:szCs w:val="24"/>
        </w:rPr>
        <w:t xml:space="preserve">Описание. </w:t>
      </w:r>
      <w:r w:rsidR="00912753" w:rsidRPr="00912753">
        <w:rPr>
          <w:rFonts w:ascii="Times New Roman" w:hAnsi="Times New Roman"/>
          <w:sz w:val="24"/>
          <w:szCs w:val="24"/>
        </w:rPr>
        <w:t>Все дела прихо</w:t>
      </w:r>
      <w:r w:rsidR="00F85DB8">
        <w:rPr>
          <w:rFonts w:ascii="Times New Roman" w:hAnsi="Times New Roman"/>
          <w:sz w:val="24"/>
          <w:szCs w:val="24"/>
        </w:rPr>
        <w:t>дится делать самому — персонал «</w:t>
      </w:r>
      <w:r w:rsidR="00912753" w:rsidRPr="00912753">
        <w:rPr>
          <w:rFonts w:ascii="Times New Roman" w:hAnsi="Times New Roman"/>
          <w:sz w:val="24"/>
          <w:szCs w:val="24"/>
        </w:rPr>
        <w:t>не тянет</w:t>
      </w:r>
      <w:r w:rsidR="00F85DB8">
        <w:rPr>
          <w:rFonts w:ascii="Times New Roman" w:hAnsi="Times New Roman"/>
          <w:sz w:val="24"/>
          <w:szCs w:val="24"/>
        </w:rPr>
        <w:t>»</w:t>
      </w:r>
      <w:r w:rsidR="00912753" w:rsidRPr="00912753">
        <w:rPr>
          <w:rFonts w:ascii="Times New Roman" w:hAnsi="Times New Roman"/>
          <w:sz w:val="24"/>
          <w:szCs w:val="24"/>
        </w:rPr>
        <w:t xml:space="preserve">. Если что-то не решил </w:t>
      </w:r>
      <w:r w:rsidR="00F85DB8">
        <w:rPr>
          <w:rFonts w:ascii="Times New Roman" w:hAnsi="Times New Roman"/>
          <w:sz w:val="24"/>
          <w:szCs w:val="24"/>
        </w:rPr>
        <w:t>сам — будет решено неверно или «</w:t>
      </w:r>
      <w:r w:rsidR="00912753" w:rsidRPr="00912753">
        <w:rPr>
          <w:rFonts w:ascii="Times New Roman" w:hAnsi="Times New Roman"/>
          <w:sz w:val="24"/>
          <w:szCs w:val="24"/>
        </w:rPr>
        <w:t>зависнет в воздухе</w:t>
      </w:r>
      <w:r w:rsidR="00F85DB8">
        <w:rPr>
          <w:rFonts w:ascii="Times New Roman" w:hAnsi="Times New Roman"/>
          <w:sz w:val="24"/>
          <w:szCs w:val="24"/>
        </w:rPr>
        <w:t>»</w:t>
      </w:r>
      <w:r w:rsidR="00912753" w:rsidRPr="00912753">
        <w:rPr>
          <w:rFonts w:ascii="Times New Roman" w:hAnsi="Times New Roman"/>
          <w:sz w:val="24"/>
          <w:szCs w:val="24"/>
        </w:rPr>
        <w:t>. Время почти не распланировано, на действительно важные проблемы его не остается. В прямом подчинении находится более 10 человек. Скапливаются груды непрочитанных бумаг — да и читать некогда. Некоторые мен</w:t>
      </w:r>
      <w:r w:rsidR="00912753" w:rsidRPr="00912753">
        <w:rPr>
          <w:rFonts w:ascii="Times New Roman" w:hAnsi="Times New Roman"/>
          <w:sz w:val="24"/>
          <w:szCs w:val="24"/>
        </w:rPr>
        <w:t>е</w:t>
      </w:r>
      <w:r w:rsidR="00912753" w:rsidRPr="00912753">
        <w:rPr>
          <w:rFonts w:ascii="Times New Roman" w:hAnsi="Times New Roman"/>
          <w:sz w:val="24"/>
          <w:szCs w:val="24"/>
        </w:rPr>
        <w:t>джеры не могут попасть на прием по нескольку дней. Работать приходится по 16 часов в сутки.</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ab/>
      </w:r>
      <w:r w:rsidR="00F85DB8">
        <w:rPr>
          <w:rFonts w:ascii="Times New Roman" w:hAnsi="Times New Roman"/>
          <w:b/>
          <w:bCs/>
          <w:sz w:val="24"/>
          <w:szCs w:val="24"/>
        </w:rPr>
        <w:t>«</w:t>
      </w:r>
      <w:r w:rsidR="00F85DB8" w:rsidRPr="00912753">
        <w:rPr>
          <w:rFonts w:ascii="Times New Roman" w:hAnsi="Times New Roman"/>
          <w:b/>
          <w:bCs/>
          <w:sz w:val="24"/>
          <w:szCs w:val="24"/>
        </w:rPr>
        <w:t>Подводная часть</w:t>
      </w:r>
      <w:r w:rsidR="00F85DB8">
        <w:rPr>
          <w:rFonts w:ascii="Times New Roman" w:hAnsi="Times New Roman"/>
          <w:b/>
          <w:bCs/>
          <w:sz w:val="24"/>
          <w:szCs w:val="24"/>
        </w:rPr>
        <w:t>»</w:t>
      </w:r>
      <w:r w:rsidR="00912753" w:rsidRPr="00912753">
        <w:rPr>
          <w:rFonts w:ascii="Times New Roman" w:hAnsi="Times New Roman"/>
          <w:b/>
          <w:bCs/>
          <w:sz w:val="24"/>
          <w:szCs w:val="24"/>
        </w:rPr>
        <w:t xml:space="preserve">. </w:t>
      </w:r>
      <w:r w:rsidR="00912753" w:rsidRPr="00912753">
        <w:rPr>
          <w:rFonts w:ascii="Times New Roman" w:hAnsi="Times New Roman"/>
          <w:sz w:val="24"/>
          <w:szCs w:val="24"/>
        </w:rPr>
        <w:t>Очень вероятно воровство. Низкая эффективность работы — пе</w:t>
      </w:r>
      <w:r w:rsidR="00912753" w:rsidRPr="00912753">
        <w:rPr>
          <w:rFonts w:ascii="Times New Roman" w:hAnsi="Times New Roman"/>
          <w:sz w:val="24"/>
          <w:szCs w:val="24"/>
        </w:rPr>
        <w:t>р</w:t>
      </w:r>
      <w:r w:rsidR="00912753" w:rsidRPr="00912753">
        <w:rPr>
          <w:rFonts w:ascii="Times New Roman" w:hAnsi="Times New Roman"/>
          <w:sz w:val="24"/>
          <w:szCs w:val="24"/>
        </w:rPr>
        <w:t>сонал минимизирует собственные усилия. Крупные упущения в основной области деятельн</w:t>
      </w:r>
      <w:r w:rsidR="00912753" w:rsidRPr="00912753">
        <w:rPr>
          <w:rFonts w:ascii="Times New Roman" w:hAnsi="Times New Roman"/>
          <w:sz w:val="24"/>
          <w:szCs w:val="24"/>
        </w:rPr>
        <w:t>о</w:t>
      </w:r>
      <w:r w:rsidR="00F85DB8">
        <w:rPr>
          <w:rFonts w:ascii="Times New Roman" w:hAnsi="Times New Roman"/>
          <w:sz w:val="24"/>
          <w:szCs w:val="24"/>
        </w:rPr>
        <w:t>сти: «</w:t>
      </w:r>
      <w:r w:rsidR="00912753" w:rsidRPr="00912753">
        <w:rPr>
          <w:rFonts w:ascii="Times New Roman" w:hAnsi="Times New Roman"/>
          <w:sz w:val="24"/>
          <w:szCs w:val="24"/>
        </w:rPr>
        <w:t>в запарке</w:t>
      </w:r>
      <w:r w:rsidR="00F85DB8">
        <w:rPr>
          <w:rFonts w:ascii="Times New Roman" w:hAnsi="Times New Roman"/>
          <w:sz w:val="24"/>
          <w:szCs w:val="24"/>
        </w:rPr>
        <w:t>»</w:t>
      </w:r>
      <w:r w:rsidR="00912753" w:rsidRPr="00912753">
        <w:rPr>
          <w:rFonts w:ascii="Times New Roman" w:hAnsi="Times New Roman"/>
          <w:sz w:val="24"/>
          <w:szCs w:val="24"/>
        </w:rPr>
        <w:t xml:space="preserve"> подписываются никем не прочитанные договора (средний персонал предоста</w:t>
      </w:r>
      <w:r w:rsidR="00912753" w:rsidRPr="00912753">
        <w:rPr>
          <w:rFonts w:ascii="Times New Roman" w:hAnsi="Times New Roman"/>
          <w:sz w:val="24"/>
          <w:szCs w:val="24"/>
        </w:rPr>
        <w:t>в</w:t>
      </w:r>
      <w:r w:rsidR="00912753" w:rsidRPr="00912753">
        <w:rPr>
          <w:rFonts w:ascii="Times New Roman" w:hAnsi="Times New Roman"/>
          <w:sz w:val="24"/>
          <w:szCs w:val="24"/>
        </w:rPr>
        <w:t>ляет решение руководителю, у того нет времени даже прочитать). Реально руководитель не владеет ситуацией.</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3"/>
          <w:sz w:val="24"/>
          <w:szCs w:val="24"/>
        </w:rPr>
        <w:tab/>
      </w:r>
      <w:r w:rsidR="00912753" w:rsidRPr="00912753">
        <w:rPr>
          <w:rFonts w:ascii="Times New Roman" w:hAnsi="Times New Roman"/>
          <w:b/>
          <w:bCs/>
          <w:spacing w:val="-3"/>
          <w:sz w:val="24"/>
          <w:szCs w:val="24"/>
        </w:rPr>
        <w:t xml:space="preserve">Возможное развитие. </w:t>
      </w:r>
      <w:r w:rsidR="00912753" w:rsidRPr="00912753">
        <w:rPr>
          <w:rFonts w:ascii="Times New Roman" w:hAnsi="Times New Roman"/>
          <w:spacing w:val="-3"/>
          <w:sz w:val="24"/>
          <w:szCs w:val="24"/>
        </w:rPr>
        <w:t>Обособление части персонала в теневую груп</w:t>
      </w:r>
      <w:r w:rsidR="00912753" w:rsidRPr="00912753">
        <w:rPr>
          <w:rFonts w:ascii="Times New Roman" w:hAnsi="Times New Roman"/>
          <w:sz w:val="24"/>
          <w:szCs w:val="24"/>
        </w:rPr>
        <w:t>пу, налаживание со</w:t>
      </w:r>
      <w:r w:rsidR="00912753" w:rsidRPr="00912753">
        <w:rPr>
          <w:rFonts w:ascii="Times New Roman" w:hAnsi="Times New Roman"/>
          <w:sz w:val="24"/>
          <w:szCs w:val="24"/>
        </w:rPr>
        <w:t>б</w:t>
      </w:r>
      <w:r w:rsidR="00912753" w:rsidRPr="00912753">
        <w:rPr>
          <w:rFonts w:ascii="Times New Roman" w:hAnsi="Times New Roman"/>
          <w:sz w:val="24"/>
          <w:szCs w:val="24"/>
        </w:rPr>
        <w:t>ственного бизнеса за счет предприятия. Уход профессионалов. Потеря предприятием конк</w:t>
      </w:r>
      <w:r w:rsidR="00912753" w:rsidRPr="00912753">
        <w:rPr>
          <w:rFonts w:ascii="Times New Roman" w:hAnsi="Times New Roman"/>
          <w:sz w:val="24"/>
          <w:szCs w:val="24"/>
        </w:rPr>
        <w:t>у</w:t>
      </w:r>
      <w:r w:rsidR="00912753" w:rsidRPr="00912753">
        <w:rPr>
          <w:rFonts w:ascii="Times New Roman" w:hAnsi="Times New Roman"/>
          <w:sz w:val="24"/>
          <w:szCs w:val="24"/>
        </w:rPr>
        <w:t>рентных преимуществ, а затем и конкурентоспособности.</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8"/>
          <w:sz w:val="24"/>
          <w:szCs w:val="24"/>
        </w:rPr>
        <w:tab/>
      </w:r>
      <w:r w:rsidR="00912753" w:rsidRPr="00912753">
        <w:rPr>
          <w:rFonts w:ascii="Times New Roman" w:hAnsi="Times New Roman"/>
          <w:b/>
          <w:bCs/>
          <w:spacing w:val="-8"/>
          <w:sz w:val="24"/>
          <w:szCs w:val="24"/>
        </w:rPr>
        <w:t>Возможные причины возникновения:</w:t>
      </w:r>
    </w:p>
    <w:p w:rsidR="00912753" w:rsidRPr="00485C41" w:rsidRDefault="00912753" w:rsidP="00907297">
      <w:pPr>
        <w:pStyle w:val="a5"/>
        <w:widowControl w:val="0"/>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трудности в делегировании полномочий (обычно не столько из-за отсутствия кадров, сколько из-за характера руководителя);</w:t>
      </w:r>
    </w:p>
    <w:p w:rsidR="00912753" w:rsidRPr="00485C41" w:rsidRDefault="00912753" w:rsidP="00907297">
      <w:pPr>
        <w:pStyle w:val="a5"/>
        <w:widowControl w:val="0"/>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 xml:space="preserve">отсутствие </w:t>
      </w:r>
      <w:proofErr w:type="gramStart"/>
      <w:r w:rsidRPr="00485C41">
        <w:rPr>
          <w:rFonts w:ascii="Times New Roman" w:hAnsi="Times New Roman"/>
          <w:sz w:val="24"/>
          <w:szCs w:val="24"/>
        </w:rPr>
        <w:t>контроля за</w:t>
      </w:r>
      <w:proofErr w:type="gramEnd"/>
      <w:r w:rsidRPr="00485C41">
        <w:rPr>
          <w:rFonts w:ascii="Times New Roman" w:hAnsi="Times New Roman"/>
          <w:sz w:val="24"/>
          <w:szCs w:val="24"/>
        </w:rPr>
        <w:t xml:space="preserve"> выполнением решений как принципа;</w:t>
      </w:r>
    </w:p>
    <w:p w:rsidR="00912753" w:rsidRPr="00485C41" w:rsidRDefault="00912753" w:rsidP="00907297">
      <w:pPr>
        <w:pStyle w:val="a5"/>
        <w:widowControl w:val="0"/>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неадекватная организационная структура.</w:t>
      </w:r>
    </w:p>
    <w:p w:rsidR="00912753" w:rsidRPr="004B4BDA" w:rsidRDefault="00715D4C" w:rsidP="00974CC7">
      <w:pPr>
        <w:widowControl w:val="0"/>
        <w:shd w:val="clear" w:color="auto" w:fill="FFFFFF"/>
        <w:spacing w:after="0" w:line="240" w:lineRule="auto"/>
        <w:jc w:val="both"/>
        <w:rPr>
          <w:rFonts w:ascii="Times New Roman" w:hAnsi="Times New Roman"/>
          <w:b/>
          <w:sz w:val="24"/>
          <w:szCs w:val="24"/>
        </w:rPr>
      </w:pPr>
      <w:r w:rsidRPr="004B4BDA">
        <w:rPr>
          <w:rFonts w:ascii="Times New Roman" w:hAnsi="Times New Roman"/>
          <w:b/>
          <w:spacing w:val="-1"/>
          <w:sz w:val="24"/>
          <w:szCs w:val="24"/>
        </w:rPr>
        <w:tab/>
      </w:r>
      <w:r w:rsidR="00912753" w:rsidRPr="004B4BDA">
        <w:rPr>
          <w:rFonts w:ascii="Times New Roman" w:hAnsi="Times New Roman"/>
          <w:b/>
          <w:spacing w:val="-1"/>
          <w:sz w:val="24"/>
          <w:szCs w:val="24"/>
          <w:u w:val="single"/>
        </w:rPr>
        <w:t xml:space="preserve">ПРОБЛЕМА </w:t>
      </w:r>
      <w:r w:rsidR="00F85DB8" w:rsidRPr="004B4BDA">
        <w:rPr>
          <w:rFonts w:ascii="Times New Roman" w:hAnsi="Times New Roman"/>
          <w:b/>
          <w:spacing w:val="-1"/>
          <w:sz w:val="24"/>
          <w:szCs w:val="24"/>
          <w:u w:val="single"/>
        </w:rPr>
        <w:t>«</w:t>
      </w:r>
      <w:r w:rsidR="00F85DB8" w:rsidRPr="004B4BDA">
        <w:rPr>
          <w:rFonts w:ascii="Times New Roman" w:hAnsi="Times New Roman"/>
          <w:b/>
          <w:bCs/>
          <w:spacing w:val="-1"/>
          <w:sz w:val="24"/>
          <w:szCs w:val="24"/>
          <w:u w:val="single"/>
        </w:rPr>
        <w:t>Советник</w:t>
      </w:r>
      <w:r w:rsidR="00F85DB8" w:rsidRPr="004B4BDA">
        <w:rPr>
          <w:rFonts w:ascii="Times New Roman" w:hAnsi="Times New Roman"/>
          <w:b/>
          <w:spacing w:val="-1"/>
          <w:sz w:val="24"/>
          <w:szCs w:val="24"/>
        </w:rPr>
        <w:t>»</w:t>
      </w:r>
      <w:r w:rsidR="00912753" w:rsidRPr="004B4BDA">
        <w:rPr>
          <w:rFonts w:ascii="Times New Roman" w:hAnsi="Times New Roman"/>
          <w:b/>
          <w:bCs/>
          <w:i/>
          <w:iCs/>
          <w:spacing w:val="-1"/>
          <w:sz w:val="24"/>
          <w:szCs w:val="24"/>
        </w:rPr>
        <w:t>,</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2"/>
          <w:sz w:val="24"/>
          <w:szCs w:val="24"/>
        </w:rPr>
        <w:tab/>
      </w:r>
      <w:r w:rsidR="00912753" w:rsidRPr="00912753">
        <w:rPr>
          <w:rFonts w:ascii="Times New Roman" w:hAnsi="Times New Roman"/>
          <w:b/>
          <w:bCs/>
          <w:spacing w:val="-2"/>
          <w:sz w:val="24"/>
          <w:szCs w:val="24"/>
        </w:rPr>
        <w:t xml:space="preserve">Внешний признак. </w:t>
      </w:r>
      <w:r w:rsidR="00912753" w:rsidRPr="00912753">
        <w:rPr>
          <w:rFonts w:ascii="Times New Roman" w:hAnsi="Times New Roman"/>
          <w:spacing w:val="-2"/>
          <w:sz w:val="24"/>
          <w:szCs w:val="24"/>
        </w:rPr>
        <w:t xml:space="preserve">Наличие у руководителя доверенного советника </w:t>
      </w:r>
      <w:r w:rsidR="00912753" w:rsidRPr="00912753">
        <w:rPr>
          <w:rFonts w:ascii="Times New Roman" w:hAnsi="Times New Roman"/>
          <w:sz w:val="24"/>
          <w:szCs w:val="24"/>
        </w:rPr>
        <w:t>без реальной отве</w:t>
      </w:r>
      <w:r w:rsidR="00912753" w:rsidRPr="00912753">
        <w:rPr>
          <w:rFonts w:ascii="Times New Roman" w:hAnsi="Times New Roman"/>
          <w:sz w:val="24"/>
          <w:szCs w:val="24"/>
        </w:rPr>
        <w:t>т</w:t>
      </w:r>
      <w:r w:rsidR="00912753" w:rsidRPr="00912753">
        <w:rPr>
          <w:rFonts w:ascii="Times New Roman" w:hAnsi="Times New Roman"/>
          <w:sz w:val="24"/>
          <w:szCs w:val="24"/>
        </w:rPr>
        <w:t>ственности.</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ab/>
      </w:r>
      <w:r w:rsidR="00912753" w:rsidRPr="00912753">
        <w:rPr>
          <w:rFonts w:ascii="Times New Roman" w:hAnsi="Times New Roman"/>
          <w:b/>
          <w:bCs/>
          <w:sz w:val="24"/>
          <w:szCs w:val="24"/>
        </w:rPr>
        <w:t xml:space="preserve">Описание. </w:t>
      </w:r>
      <w:r w:rsidR="00912753" w:rsidRPr="00912753">
        <w:rPr>
          <w:rFonts w:ascii="Times New Roman" w:hAnsi="Times New Roman"/>
          <w:sz w:val="24"/>
          <w:szCs w:val="24"/>
        </w:rPr>
        <w:t>Решения руководителя, имеющие принципиальный политический характер, направляются лицом, которое не несет ответственности за их выполнение. Иногда советником может быть и заместитель д</w:t>
      </w:r>
      <w:r w:rsidR="00F85DB8">
        <w:rPr>
          <w:rFonts w:ascii="Times New Roman" w:hAnsi="Times New Roman"/>
          <w:sz w:val="24"/>
          <w:szCs w:val="24"/>
        </w:rPr>
        <w:t>иректора, чьи функции включают «</w:t>
      </w:r>
      <w:r w:rsidR="00912753" w:rsidRPr="00912753">
        <w:rPr>
          <w:rFonts w:ascii="Times New Roman" w:hAnsi="Times New Roman"/>
          <w:sz w:val="24"/>
          <w:szCs w:val="24"/>
        </w:rPr>
        <w:t>общее руководство</w:t>
      </w:r>
      <w:r w:rsidR="00F85DB8">
        <w:rPr>
          <w:rFonts w:ascii="Times New Roman" w:hAnsi="Times New Roman"/>
          <w:sz w:val="24"/>
          <w:szCs w:val="24"/>
        </w:rPr>
        <w:t>»</w:t>
      </w:r>
      <w:r w:rsidR="00912753" w:rsidRPr="00912753">
        <w:rPr>
          <w:rFonts w:ascii="Times New Roman" w:hAnsi="Times New Roman"/>
          <w:sz w:val="24"/>
          <w:szCs w:val="24"/>
        </w:rPr>
        <w:t>, тогда как за конкретные показатели отвечают руководители среднего звена. Часто в этой роли выступает менеджер по кадрам или внутренний консультант. Мнения советника всегда созвучны мнению ру</w:t>
      </w:r>
      <w:r w:rsidR="00F85DB8">
        <w:rPr>
          <w:rFonts w:ascii="Times New Roman" w:hAnsi="Times New Roman"/>
          <w:sz w:val="24"/>
          <w:szCs w:val="24"/>
        </w:rPr>
        <w:t>ководителя: «</w:t>
      </w:r>
      <w:r w:rsidR="00912753" w:rsidRPr="00912753">
        <w:rPr>
          <w:rFonts w:ascii="Times New Roman" w:hAnsi="Times New Roman"/>
          <w:sz w:val="24"/>
          <w:szCs w:val="24"/>
        </w:rPr>
        <w:t>он и сам так думал, просто не мог выразить словами</w:t>
      </w:r>
      <w:r w:rsidR="00F85DB8">
        <w:rPr>
          <w:rFonts w:ascii="Times New Roman" w:hAnsi="Times New Roman"/>
          <w:sz w:val="24"/>
          <w:szCs w:val="24"/>
        </w:rPr>
        <w:t>»</w:t>
      </w:r>
      <w:r w:rsidR="00912753" w:rsidRPr="00912753">
        <w:rPr>
          <w:rFonts w:ascii="Times New Roman" w:hAnsi="Times New Roman"/>
          <w:sz w:val="24"/>
          <w:szCs w:val="24"/>
        </w:rPr>
        <w:t>. (Технически это достиг</w:t>
      </w:r>
      <w:r w:rsidR="00912753" w:rsidRPr="00912753">
        <w:rPr>
          <w:rFonts w:ascii="Times New Roman" w:hAnsi="Times New Roman"/>
          <w:sz w:val="24"/>
          <w:szCs w:val="24"/>
        </w:rPr>
        <w:t>а</w:t>
      </w:r>
      <w:r w:rsidR="00912753" w:rsidRPr="00912753">
        <w:rPr>
          <w:rFonts w:ascii="Times New Roman" w:hAnsi="Times New Roman"/>
          <w:sz w:val="24"/>
          <w:szCs w:val="24"/>
        </w:rPr>
        <w:t>ется просто — нужно только повторять руководителю его суждения в другое время другими сло</w:t>
      </w:r>
      <w:r w:rsidR="00F85DB8">
        <w:rPr>
          <w:rFonts w:ascii="Times New Roman" w:hAnsi="Times New Roman"/>
          <w:sz w:val="24"/>
          <w:szCs w:val="24"/>
        </w:rPr>
        <w:t>вами; прием называется «</w:t>
      </w:r>
      <w:r w:rsidR="00912753" w:rsidRPr="00912753">
        <w:rPr>
          <w:rFonts w:ascii="Times New Roman" w:hAnsi="Times New Roman"/>
          <w:sz w:val="24"/>
          <w:szCs w:val="24"/>
        </w:rPr>
        <w:t>переф</w:t>
      </w:r>
      <w:r w:rsidR="00F85DB8">
        <w:rPr>
          <w:rFonts w:ascii="Times New Roman" w:hAnsi="Times New Roman"/>
          <w:sz w:val="24"/>
          <w:szCs w:val="24"/>
        </w:rPr>
        <w:t>разирование».) Иногда советник «</w:t>
      </w:r>
      <w:r w:rsidR="00912753" w:rsidRPr="00912753">
        <w:rPr>
          <w:rFonts w:ascii="Times New Roman" w:hAnsi="Times New Roman"/>
          <w:sz w:val="24"/>
          <w:szCs w:val="24"/>
        </w:rPr>
        <w:t>открывает новые перспе</w:t>
      </w:r>
      <w:r w:rsidR="00912753" w:rsidRPr="00912753">
        <w:rPr>
          <w:rFonts w:ascii="Times New Roman" w:hAnsi="Times New Roman"/>
          <w:sz w:val="24"/>
          <w:szCs w:val="24"/>
        </w:rPr>
        <w:t>к</w:t>
      </w:r>
      <w:r w:rsidR="00912753" w:rsidRPr="00912753">
        <w:rPr>
          <w:rFonts w:ascii="Times New Roman" w:hAnsi="Times New Roman"/>
          <w:sz w:val="24"/>
          <w:szCs w:val="24"/>
        </w:rPr>
        <w:t>тивы</w:t>
      </w:r>
      <w:r w:rsidR="00F85DB8">
        <w:rPr>
          <w:rFonts w:ascii="Times New Roman" w:hAnsi="Times New Roman"/>
          <w:sz w:val="24"/>
          <w:szCs w:val="24"/>
        </w:rPr>
        <w:t>»</w:t>
      </w:r>
      <w:r w:rsidR="00912753" w:rsidRPr="00912753">
        <w:rPr>
          <w:rFonts w:ascii="Times New Roman" w:hAnsi="Times New Roman"/>
          <w:sz w:val="24"/>
          <w:szCs w:val="24"/>
        </w:rPr>
        <w:t xml:space="preserve"> руководителю в области, о которой тот раньше не задумывался. Характерной чертой я</w:t>
      </w:r>
      <w:r w:rsidR="00912753" w:rsidRPr="00912753">
        <w:rPr>
          <w:rFonts w:ascii="Times New Roman" w:hAnsi="Times New Roman"/>
          <w:sz w:val="24"/>
          <w:szCs w:val="24"/>
        </w:rPr>
        <w:t>в</w:t>
      </w:r>
      <w:r w:rsidR="00912753" w:rsidRPr="00912753">
        <w:rPr>
          <w:rFonts w:ascii="Times New Roman" w:hAnsi="Times New Roman"/>
          <w:sz w:val="24"/>
          <w:szCs w:val="24"/>
        </w:rPr>
        <w:t>ляется вынесение советником суждений в областях, превосходящих его компетенцию (напр</w:t>
      </w:r>
      <w:r w:rsidR="00912753" w:rsidRPr="00912753">
        <w:rPr>
          <w:rFonts w:ascii="Times New Roman" w:hAnsi="Times New Roman"/>
          <w:sz w:val="24"/>
          <w:szCs w:val="24"/>
        </w:rPr>
        <w:t>и</w:t>
      </w:r>
      <w:r w:rsidR="00912753" w:rsidRPr="00912753">
        <w:rPr>
          <w:rFonts w:ascii="Times New Roman" w:hAnsi="Times New Roman"/>
          <w:sz w:val="24"/>
          <w:szCs w:val="24"/>
        </w:rPr>
        <w:t>мер, менеджер по кадрам оценивает реклам</w:t>
      </w:r>
      <w:r w:rsidR="00F85DB8">
        <w:rPr>
          <w:rFonts w:ascii="Times New Roman" w:hAnsi="Times New Roman"/>
          <w:sz w:val="24"/>
          <w:szCs w:val="24"/>
        </w:rPr>
        <w:t>у или маркетинг). Игнорировать «</w:t>
      </w:r>
      <w:r w:rsidR="00912753" w:rsidRPr="00912753">
        <w:rPr>
          <w:rFonts w:ascii="Times New Roman" w:hAnsi="Times New Roman"/>
          <w:sz w:val="24"/>
          <w:szCs w:val="24"/>
        </w:rPr>
        <w:t>чужие</w:t>
      </w:r>
      <w:r w:rsidR="00F85DB8">
        <w:rPr>
          <w:rFonts w:ascii="Times New Roman" w:hAnsi="Times New Roman"/>
          <w:sz w:val="24"/>
          <w:szCs w:val="24"/>
        </w:rPr>
        <w:t>»</w:t>
      </w:r>
      <w:r w:rsidR="00912753" w:rsidRPr="00912753">
        <w:rPr>
          <w:rFonts w:ascii="Times New Roman" w:hAnsi="Times New Roman"/>
          <w:sz w:val="24"/>
          <w:szCs w:val="24"/>
        </w:rPr>
        <w:t xml:space="preserve"> области </w:t>
      </w:r>
      <w:r w:rsidR="00912753" w:rsidRPr="00912753">
        <w:rPr>
          <w:rFonts w:ascii="Times New Roman" w:hAnsi="Times New Roman"/>
          <w:sz w:val="24"/>
          <w:szCs w:val="24"/>
        </w:rPr>
        <w:lastRenderedPageBreak/>
        <w:t>советник не может: он должен соответствовать ожиданиям руководителя, которого интересуют все области деятельн</w:t>
      </w:r>
      <w:r w:rsidR="00F85DB8">
        <w:rPr>
          <w:rFonts w:ascii="Times New Roman" w:hAnsi="Times New Roman"/>
          <w:sz w:val="24"/>
          <w:szCs w:val="24"/>
        </w:rPr>
        <w:t>ости предприятия. В отличие от «</w:t>
      </w:r>
      <w:r w:rsidR="00912753" w:rsidRPr="00912753">
        <w:rPr>
          <w:rFonts w:ascii="Times New Roman" w:hAnsi="Times New Roman"/>
          <w:sz w:val="24"/>
          <w:szCs w:val="24"/>
        </w:rPr>
        <w:t>нормального</w:t>
      </w:r>
      <w:r w:rsidR="00F85DB8">
        <w:rPr>
          <w:rFonts w:ascii="Times New Roman" w:hAnsi="Times New Roman"/>
          <w:sz w:val="24"/>
          <w:szCs w:val="24"/>
        </w:rPr>
        <w:t>»</w:t>
      </w:r>
      <w:r w:rsidR="00912753" w:rsidRPr="00912753">
        <w:rPr>
          <w:rFonts w:ascii="Times New Roman" w:hAnsi="Times New Roman"/>
          <w:sz w:val="24"/>
          <w:szCs w:val="24"/>
        </w:rPr>
        <w:t xml:space="preserve"> консультирования, де</w:t>
      </w:r>
      <w:r w:rsidR="00912753" w:rsidRPr="00912753">
        <w:rPr>
          <w:rFonts w:ascii="Times New Roman" w:hAnsi="Times New Roman"/>
          <w:sz w:val="24"/>
          <w:szCs w:val="24"/>
        </w:rPr>
        <w:t>я</w:t>
      </w:r>
      <w:r w:rsidR="00912753" w:rsidRPr="00912753">
        <w:rPr>
          <w:rFonts w:ascii="Times New Roman" w:hAnsi="Times New Roman"/>
          <w:sz w:val="24"/>
          <w:szCs w:val="24"/>
        </w:rPr>
        <w:t>тельность советника не ограничив</w:t>
      </w:r>
      <w:r w:rsidR="00F85DB8">
        <w:rPr>
          <w:rFonts w:ascii="Times New Roman" w:hAnsi="Times New Roman"/>
          <w:sz w:val="24"/>
          <w:szCs w:val="24"/>
        </w:rPr>
        <w:t>ается каким-либо проектом, она «</w:t>
      </w:r>
      <w:r w:rsidR="00912753" w:rsidRPr="00912753">
        <w:rPr>
          <w:rFonts w:ascii="Times New Roman" w:hAnsi="Times New Roman"/>
          <w:sz w:val="24"/>
          <w:szCs w:val="24"/>
        </w:rPr>
        <w:t>бессрочна</w:t>
      </w:r>
      <w:r w:rsidR="00F85DB8">
        <w:rPr>
          <w:rFonts w:ascii="Times New Roman" w:hAnsi="Times New Roman"/>
          <w:sz w:val="24"/>
          <w:szCs w:val="24"/>
        </w:rPr>
        <w:t>»</w:t>
      </w:r>
      <w:r w:rsidR="00912753" w:rsidRPr="00912753">
        <w:rPr>
          <w:rFonts w:ascii="Times New Roman" w:hAnsi="Times New Roman"/>
          <w:sz w:val="24"/>
          <w:szCs w:val="24"/>
        </w:rPr>
        <w:t>. Целью де</w:t>
      </w:r>
      <w:r w:rsidR="00912753" w:rsidRPr="00912753">
        <w:rPr>
          <w:rFonts w:ascii="Times New Roman" w:hAnsi="Times New Roman"/>
          <w:sz w:val="24"/>
          <w:szCs w:val="24"/>
        </w:rPr>
        <w:t>я</w:t>
      </w:r>
      <w:r w:rsidR="00912753" w:rsidRPr="00912753">
        <w:rPr>
          <w:rFonts w:ascii="Times New Roman" w:hAnsi="Times New Roman"/>
          <w:sz w:val="24"/>
          <w:szCs w:val="24"/>
        </w:rPr>
        <w:t>тельности является завоевание и сохранение своего исключительного положения. (Руководит</w:t>
      </w:r>
      <w:r w:rsidR="00912753" w:rsidRPr="00912753">
        <w:rPr>
          <w:rFonts w:ascii="Times New Roman" w:hAnsi="Times New Roman"/>
          <w:sz w:val="24"/>
          <w:szCs w:val="24"/>
        </w:rPr>
        <w:t>е</w:t>
      </w:r>
      <w:r w:rsidR="00912753" w:rsidRPr="00912753">
        <w:rPr>
          <w:rFonts w:ascii="Times New Roman" w:hAnsi="Times New Roman"/>
          <w:sz w:val="24"/>
          <w:szCs w:val="24"/>
        </w:rPr>
        <w:t>лем, как правило, эта цель выявлена быть не может.)</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912753" w:rsidRPr="00912753">
        <w:rPr>
          <w:rFonts w:ascii="Times New Roman" w:hAnsi="Times New Roman"/>
          <w:sz w:val="24"/>
          <w:szCs w:val="24"/>
        </w:rPr>
        <w:t>Номинально советник за что-то отвечает. Но дост</w:t>
      </w:r>
      <w:r w:rsidR="00F85DB8">
        <w:rPr>
          <w:rFonts w:ascii="Times New Roman" w:hAnsi="Times New Roman"/>
          <w:sz w:val="24"/>
          <w:szCs w:val="24"/>
        </w:rPr>
        <w:t>ижений в его области нет, одни «</w:t>
      </w:r>
      <w:r w:rsidR="00912753" w:rsidRPr="00912753">
        <w:rPr>
          <w:rFonts w:ascii="Times New Roman" w:hAnsi="Times New Roman"/>
          <w:sz w:val="24"/>
          <w:szCs w:val="24"/>
        </w:rPr>
        <w:t>пр</w:t>
      </w:r>
      <w:r w:rsidR="00912753" w:rsidRPr="00912753">
        <w:rPr>
          <w:rFonts w:ascii="Times New Roman" w:hAnsi="Times New Roman"/>
          <w:sz w:val="24"/>
          <w:szCs w:val="24"/>
        </w:rPr>
        <w:t>о</w:t>
      </w:r>
      <w:r w:rsidR="00912753" w:rsidRPr="00912753">
        <w:rPr>
          <w:rFonts w:ascii="Times New Roman" w:hAnsi="Times New Roman"/>
          <w:sz w:val="24"/>
          <w:szCs w:val="24"/>
        </w:rPr>
        <w:t>колы</w:t>
      </w:r>
      <w:r w:rsidR="00F85DB8">
        <w:rPr>
          <w:rFonts w:ascii="Times New Roman" w:hAnsi="Times New Roman"/>
          <w:sz w:val="24"/>
          <w:szCs w:val="24"/>
        </w:rPr>
        <w:t>»</w:t>
      </w:r>
      <w:r w:rsidR="00912753" w:rsidRPr="00912753">
        <w:rPr>
          <w:rFonts w:ascii="Times New Roman" w:hAnsi="Times New Roman"/>
          <w:sz w:val="24"/>
          <w:szCs w:val="24"/>
        </w:rPr>
        <w:t xml:space="preserve">, виноват же всегда кто-то другой: обстоятельства, персонал предприятия, собственный подчиненный персонал. Желание советника помочь может быть искренним, по крайней </w:t>
      </w:r>
      <w:proofErr w:type="gramStart"/>
      <w:r w:rsidR="00912753" w:rsidRPr="00912753">
        <w:rPr>
          <w:rFonts w:ascii="Times New Roman" w:hAnsi="Times New Roman"/>
          <w:sz w:val="24"/>
          <w:szCs w:val="24"/>
        </w:rPr>
        <w:t>мере</w:t>
      </w:r>
      <w:proofErr w:type="gramEnd"/>
      <w:r w:rsidR="00912753" w:rsidRPr="00912753">
        <w:rPr>
          <w:rFonts w:ascii="Times New Roman" w:hAnsi="Times New Roman"/>
          <w:sz w:val="24"/>
          <w:szCs w:val="24"/>
        </w:rPr>
        <w:t xml:space="preserve"> оно всегда таким выглядит, что затрудняет осознание ситуации руководителем как проблемной. Для остальных сотрудников руководи</w:t>
      </w:r>
      <w:r w:rsidR="00F85DB8">
        <w:rPr>
          <w:rFonts w:ascii="Times New Roman" w:hAnsi="Times New Roman"/>
          <w:sz w:val="24"/>
          <w:szCs w:val="24"/>
        </w:rPr>
        <w:t>тель практически «</w:t>
      </w:r>
      <w:r w:rsidR="00912753" w:rsidRPr="00912753">
        <w:rPr>
          <w:rFonts w:ascii="Times New Roman" w:hAnsi="Times New Roman"/>
          <w:sz w:val="24"/>
          <w:szCs w:val="24"/>
        </w:rPr>
        <w:t>закрыт</w:t>
      </w:r>
      <w:r w:rsidR="00F85DB8">
        <w:rPr>
          <w:rFonts w:ascii="Times New Roman" w:hAnsi="Times New Roman"/>
          <w:sz w:val="24"/>
          <w:szCs w:val="24"/>
        </w:rPr>
        <w:t>»</w:t>
      </w:r>
      <w:r w:rsidR="00912753" w:rsidRPr="00912753">
        <w:rPr>
          <w:rFonts w:ascii="Times New Roman" w:hAnsi="Times New Roman"/>
          <w:sz w:val="24"/>
          <w:szCs w:val="24"/>
        </w:rPr>
        <w:t>.</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5"/>
          <w:sz w:val="24"/>
          <w:szCs w:val="24"/>
        </w:rPr>
        <w:tab/>
      </w:r>
      <w:r w:rsidR="00F85DB8">
        <w:rPr>
          <w:rFonts w:ascii="Times New Roman" w:hAnsi="Times New Roman"/>
          <w:b/>
          <w:bCs/>
          <w:spacing w:val="-5"/>
          <w:sz w:val="24"/>
          <w:szCs w:val="24"/>
        </w:rPr>
        <w:t>«</w:t>
      </w:r>
      <w:r w:rsidR="00F85DB8" w:rsidRPr="00912753">
        <w:rPr>
          <w:rFonts w:ascii="Times New Roman" w:hAnsi="Times New Roman"/>
          <w:b/>
          <w:bCs/>
          <w:spacing w:val="-5"/>
          <w:sz w:val="24"/>
          <w:szCs w:val="24"/>
        </w:rPr>
        <w:t>Подводная</w:t>
      </w:r>
      <w:r w:rsidR="00F85DB8">
        <w:rPr>
          <w:rFonts w:ascii="Times New Roman" w:hAnsi="Times New Roman"/>
          <w:b/>
          <w:bCs/>
          <w:spacing w:val="-5"/>
          <w:sz w:val="24"/>
          <w:szCs w:val="24"/>
        </w:rPr>
        <w:t xml:space="preserve"> </w:t>
      </w:r>
      <w:r w:rsidR="00F85DB8" w:rsidRPr="00912753">
        <w:rPr>
          <w:rFonts w:ascii="Times New Roman" w:hAnsi="Times New Roman"/>
          <w:b/>
          <w:bCs/>
          <w:spacing w:val="-5"/>
          <w:sz w:val="24"/>
          <w:szCs w:val="24"/>
        </w:rPr>
        <w:t xml:space="preserve"> часть</w:t>
      </w:r>
      <w:r w:rsidR="00F85DB8">
        <w:rPr>
          <w:rFonts w:ascii="Times New Roman" w:hAnsi="Times New Roman"/>
          <w:b/>
          <w:bCs/>
          <w:spacing w:val="-5"/>
          <w:sz w:val="24"/>
          <w:szCs w:val="24"/>
        </w:rPr>
        <w:t>»</w:t>
      </w:r>
      <w:r w:rsidR="00912753" w:rsidRPr="00912753">
        <w:rPr>
          <w:rFonts w:ascii="Times New Roman" w:hAnsi="Times New Roman"/>
          <w:b/>
          <w:bCs/>
          <w:spacing w:val="-5"/>
          <w:sz w:val="24"/>
          <w:szCs w:val="24"/>
        </w:rPr>
        <w:t xml:space="preserve">. </w:t>
      </w:r>
      <w:r w:rsidR="00F85DB8">
        <w:rPr>
          <w:rFonts w:ascii="Times New Roman" w:hAnsi="Times New Roman"/>
          <w:spacing w:val="-5"/>
          <w:sz w:val="24"/>
          <w:szCs w:val="24"/>
        </w:rPr>
        <w:t>На предприятии процветают «</w:t>
      </w:r>
      <w:r w:rsidR="00912753" w:rsidRPr="00912753">
        <w:rPr>
          <w:rFonts w:ascii="Times New Roman" w:hAnsi="Times New Roman"/>
          <w:spacing w:val="-5"/>
          <w:sz w:val="24"/>
          <w:szCs w:val="24"/>
        </w:rPr>
        <w:t>аппаратные игры</w:t>
      </w:r>
      <w:r w:rsidR="00F85DB8">
        <w:rPr>
          <w:rFonts w:ascii="Times New Roman" w:hAnsi="Times New Roman"/>
          <w:spacing w:val="-5"/>
          <w:sz w:val="24"/>
          <w:szCs w:val="24"/>
        </w:rPr>
        <w:t>»</w:t>
      </w:r>
      <w:r w:rsidR="00912753" w:rsidRPr="00912753">
        <w:rPr>
          <w:rFonts w:ascii="Times New Roman" w:hAnsi="Times New Roman"/>
          <w:spacing w:val="-5"/>
          <w:sz w:val="24"/>
          <w:szCs w:val="24"/>
        </w:rPr>
        <w:t xml:space="preserve">. </w:t>
      </w:r>
      <w:r w:rsidR="00912753" w:rsidRPr="00912753">
        <w:rPr>
          <w:rFonts w:ascii="Times New Roman" w:hAnsi="Times New Roman"/>
          <w:sz w:val="24"/>
          <w:szCs w:val="24"/>
        </w:rPr>
        <w:t>Основная задача персо</w:t>
      </w:r>
      <w:r w:rsidR="00F85DB8">
        <w:rPr>
          <w:rFonts w:ascii="Times New Roman" w:hAnsi="Times New Roman"/>
          <w:sz w:val="24"/>
          <w:szCs w:val="24"/>
        </w:rPr>
        <w:t>нала — «</w:t>
      </w:r>
      <w:r w:rsidR="00912753" w:rsidRPr="00912753">
        <w:rPr>
          <w:rFonts w:ascii="Times New Roman" w:hAnsi="Times New Roman"/>
          <w:sz w:val="24"/>
          <w:szCs w:val="24"/>
        </w:rPr>
        <w:t>выжить</w:t>
      </w:r>
      <w:r w:rsidR="00F85DB8">
        <w:rPr>
          <w:rFonts w:ascii="Times New Roman" w:hAnsi="Times New Roman"/>
          <w:sz w:val="24"/>
          <w:szCs w:val="24"/>
        </w:rPr>
        <w:t>»</w:t>
      </w:r>
      <w:r w:rsidR="00912753" w:rsidRPr="00912753">
        <w:rPr>
          <w:rFonts w:ascii="Times New Roman" w:hAnsi="Times New Roman"/>
          <w:sz w:val="24"/>
          <w:szCs w:val="24"/>
        </w:rPr>
        <w:t xml:space="preserve">; часть приспосабливается к </w:t>
      </w:r>
      <w:r w:rsidR="00912753" w:rsidRPr="00912753">
        <w:rPr>
          <w:rFonts w:ascii="Times New Roman" w:hAnsi="Times New Roman"/>
          <w:spacing w:val="-1"/>
          <w:sz w:val="24"/>
          <w:szCs w:val="24"/>
        </w:rPr>
        <w:t>требованиям советника; часть пытается б</w:t>
      </w:r>
      <w:r w:rsidR="00912753" w:rsidRPr="00912753">
        <w:rPr>
          <w:rFonts w:ascii="Times New Roman" w:hAnsi="Times New Roman"/>
          <w:spacing w:val="-1"/>
          <w:sz w:val="24"/>
          <w:szCs w:val="24"/>
        </w:rPr>
        <w:t>о</w:t>
      </w:r>
      <w:r w:rsidR="00912753" w:rsidRPr="00912753">
        <w:rPr>
          <w:rFonts w:ascii="Times New Roman" w:hAnsi="Times New Roman"/>
          <w:spacing w:val="-1"/>
          <w:sz w:val="24"/>
          <w:szCs w:val="24"/>
        </w:rPr>
        <w:t xml:space="preserve">роться — </w:t>
      </w:r>
      <w:proofErr w:type="gramStart"/>
      <w:r w:rsidR="00912753" w:rsidRPr="00912753">
        <w:rPr>
          <w:rFonts w:ascii="Times New Roman" w:hAnsi="Times New Roman"/>
          <w:spacing w:val="-1"/>
          <w:sz w:val="24"/>
          <w:szCs w:val="24"/>
        </w:rPr>
        <w:t>либо</w:t>
      </w:r>
      <w:proofErr w:type="gramEnd"/>
      <w:r w:rsidR="00912753" w:rsidRPr="00912753">
        <w:rPr>
          <w:rFonts w:ascii="Times New Roman" w:hAnsi="Times New Roman"/>
          <w:spacing w:val="-1"/>
          <w:sz w:val="24"/>
          <w:szCs w:val="24"/>
        </w:rPr>
        <w:t xml:space="preserve"> исходя из </w:t>
      </w:r>
      <w:r w:rsidR="00912753" w:rsidRPr="00912753">
        <w:rPr>
          <w:rFonts w:ascii="Times New Roman" w:hAnsi="Times New Roman"/>
          <w:sz w:val="24"/>
          <w:szCs w:val="24"/>
        </w:rPr>
        <w:t>интересов д</w:t>
      </w:r>
      <w:r w:rsidR="00F85DB8">
        <w:rPr>
          <w:rFonts w:ascii="Times New Roman" w:hAnsi="Times New Roman"/>
          <w:sz w:val="24"/>
          <w:szCs w:val="24"/>
        </w:rPr>
        <w:t>ела, либо за «</w:t>
      </w:r>
      <w:r w:rsidR="00912753" w:rsidRPr="00912753">
        <w:rPr>
          <w:rFonts w:ascii="Times New Roman" w:hAnsi="Times New Roman"/>
          <w:sz w:val="24"/>
          <w:szCs w:val="24"/>
        </w:rPr>
        <w:t>кусок пирога</w:t>
      </w:r>
      <w:r w:rsidR="00F85DB8">
        <w:rPr>
          <w:rFonts w:ascii="Times New Roman" w:hAnsi="Times New Roman"/>
          <w:sz w:val="24"/>
          <w:szCs w:val="24"/>
        </w:rPr>
        <w:t>»</w:t>
      </w:r>
      <w:r w:rsidR="00912753" w:rsidRPr="00912753">
        <w:rPr>
          <w:rFonts w:ascii="Times New Roman" w:hAnsi="Times New Roman"/>
          <w:sz w:val="24"/>
          <w:szCs w:val="24"/>
        </w:rPr>
        <w:t>, который уплывает к советн</w:t>
      </w:r>
      <w:r w:rsidR="00912753" w:rsidRPr="00912753">
        <w:rPr>
          <w:rFonts w:ascii="Times New Roman" w:hAnsi="Times New Roman"/>
          <w:sz w:val="24"/>
          <w:szCs w:val="24"/>
        </w:rPr>
        <w:t>и</w:t>
      </w:r>
      <w:r w:rsidR="00912753" w:rsidRPr="00912753">
        <w:rPr>
          <w:rFonts w:ascii="Times New Roman" w:hAnsi="Times New Roman"/>
          <w:sz w:val="24"/>
          <w:szCs w:val="24"/>
        </w:rPr>
        <w:t>ку. Появляются конфликтные груп</w:t>
      </w:r>
      <w:r w:rsidR="00F85DB8">
        <w:rPr>
          <w:rFonts w:ascii="Times New Roman" w:hAnsi="Times New Roman"/>
          <w:sz w:val="24"/>
          <w:szCs w:val="24"/>
        </w:rPr>
        <w:t>пы и группировки. Практикуются «</w:t>
      </w:r>
      <w:r w:rsidR="00912753" w:rsidRPr="00912753">
        <w:rPr>
          <w:rFonts w:ascii="Times New Roman" w:hAnsi="Times New Roman"/>
          <w:sz w:val="24"/>
          <w:szCs w:val="24"/>
        </w:rPr>
        <w:t>подставка</w:t>
      </w:r>
      <w:r w:rsidR="00F85DB8">
        <w:rPr>
          <w:rFonts w:ascii="Times New Roman" w:hAnsi="Times New Roman"/>
          <w:sz w:val="24"/>
          <w:szCs w:val="24"/>
        </w:rPr>
        <w:t>»</w:t>
      </w:r>
      <w:r w:rsidR="00912753" w:rsidRPr="00912753">
        <w:rPr>
          <w:rFonts w:ascii="Times New Roman" w:hAnsi="Times New Roman"/>
          <w:sz w:val="24"/>
          <w:szCs w:val="24"/>
        </w:rPr>
        <w:t xml:space="preserve"> друг друга, провока</w:t>
      </w:r>
      <w:r w:rsidR="00F85DB8">
        <w:rPr>
          <w:rFonts w:ascii="Times New Roman" w:hAnsi="Times New Roman"/>
          <w:sz w:val="24"/>
          <w:szCs w:val="24"/>
        </w:rPr>
        <w:t>ции к неверным решениям. В «</w:t>
      </w:r>
      <w:r w:rsidR="00912753" w:rsidRPr="00912753">
        <w:rPr>
          <w:rFonts w:ascii="Times New Roman" w:hAnsi="Times New Roman"/>
          <w:sz w:val="24"/>
          <w:szCs w:val="24"/>
        </w:rPr>
        <w:t>режиме выживания</w:t>
      </w:r>
      <w:r w:rsidR="00F85DB8">
        <w:rPr>
          <w:rFonts w:ascii="Times New Roman" w:hAnsi="Times New Roman"/>
          <w:sz w:val="24"/>
          <w:szCs w:val="24"/>
        </w:rPr>
        <w:t>»</w:t>
      </w:r>
      <w:r w:rsidR="00912753" w:rsidRPr="00912753">
        <w:rPr>
          <w:rFonts w:ascii="Times New Roman" w:hAnsi="Times New Roman"/>
          <w:sz w:val="24"/>
          <w:szCs w:val="24"/>
        </w:rPr>
        <w:t xml:space="preserve"> применяются компромиссные м</w:t>
      </w:r>
      <w:r w:rsidR="00912753" w:rsidRPr="00912753">
        <w:rPr>
          <w:rFonts w:ascii="Times New Roman" w:hAnsi="Times New Roman"/>
          <w:sz w:val="24"/>
          <w:szCs w:val="24"/>
        </w:rPr>
        <w:t>е</w:t>
      </w:r>
      <w:r w:rsidR="00912753" w:rsidRPr="00912753">
        <w:rPr>
          <w:rFonts w:ascii="Times New Roman" w:hAnsi="Times New Roman"/>
          <w:sz w:val="24"/>
          <w:szCs w:val="24"/>
        </w:rPr>
        <w:t>тоды работы: компромисс достигается между тем, что действительно нужно предприятию, и тем, что об этом думает советник. Информация, поступающая к руководителю, фильтруется; руководитель имеет искаженное представление о ситуации.</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1"/>
          <w:sz w:val="24"/>
          <w:szCs w:val="24"/>
        </w:rPr>
        <w:tab/>
      </w:r>
      <w:r w:rsidR="00912753" w:rsidRPr="00912753">
        <w:rPr>
          <w:rFonts w:ascii="Times New Roman" w:hAnsi="Times New Roman"/>
          <w:b/>
          <w:bCs/>
          <w:spacing w:val="-1"/>
          <w:sz w:val="24"/>
          <w:szCs w:val="24"/>
        </w:rPr>
        <w:t xml:space="preserve">Возможное развитие. </w:t>
      </w:r>
      <w:r w:rsidR="00912753" w:rsidRPr="00912753">
        <w:rPr>
          <w:rFonts w:ascii="Times New Roman" w:hAnsi="Times New Roman"/>
          <w:spacing w:val="-1"/>
          <w:sz w:val="24"/>
          <w:szCs w:val="24"/>
        </w:rPr>
        <w:t>Разрастание конфликта до необратимых раз</w:t>
      </w:r>
      <w:r w:rsidR="00912753" w:rsidRPr="00912753">
        <w:rPr>
          <w:rFonts w:ascii="Times New Roman" w:hAnsi="Times New Roman"/>
          <w:sz w:val="24"/>
          <w:szCs w:val="24"/>
        </w:rPr>
        <w:t>меров. Уход с пре</w:t>
      </w:r>
      <w:r w:rsidR="00912753" w:rsidRPr="00912753">
        <w:rPr>
          <w:rFonts w:ascii="Times New Roman" w:hAnsi="Times New Roman"/>
          <w:sz w:val="24"/>
          <w:szCs w:val="24"/>
        </w:rPr>
        <w:t>д</w:t>
      </w:r>
      <w:r w:rsidR="00912753" w:rsidRPr="00912753">
        <w:rPr>
          <w:rFonts w:ascii="Times New Roman" w:hAnsi="Times New Roman"/>
          <w:sz w:val="24"/>
          <w:szCs w:val="24"/>
        </w:rPr>
        <w:t xml:space="preserve">приятия до 80% персонала, в первую очередь руководящего. Моментальное включение вновь набираемого персонала </w:t>
      </w:r>
      <w:r w:rsidR="00912753" w:rsidRPr="00912753">
        <w:rPr>
          <w:rFonts w:ascii="Times New Roman" w:hAnsi="Times New Roman"/>
          <w:b/>
          <w:bCs/>
          <w:sz w:val="24"/>
          <w:szCs w:val="24"/>
        </w:rPr>
        <w:t xml:space="preserve">в </w:t>
      </w:r>
      <w:r w:rsidR="00F85DB8">
        <w:rPr>
          <w:rFonts w:ascii="Times New Roman" w:hAnsi="Times New Roman"/>
          <w:sz w:val="24"/>
          <w:szCs w:val="24"/>
        </w:rPr>
        <w:t>«</w:t>
      </w:r>
      <w:r w:rsidR="00912753" w:rsidRPr="00912753">
        <w:rPr>
          <w:rFonts w:ascii="Times New Roman" w:hAnsi="Times New Roman"/>
          <w:sz w:val="24"/>
          <w:szCs w:val="24"/>
        </w:rPr>
        <w:t>аппаратные игры</w:t>
      </w:r>
      <w:r w:rsidR="00F85DB8">
        <w:rPr>
          <w:rFonts w:ascii="Times New Roman" w:hAnsi="Times New Roman"/>
          <w:sz w:val="24"/>
          <w:szCs w:val="24"/>
        </w:rPr>
        <w:t>»</w:t>
      </w:r>
      <w:r w:rsidR="00912753" w:rsidRPr="00912753">
        <w:rPr>
          <w:rFonts w:ascii="Times New Roman" w:hAnsi="Times New Roman"/>
          <w:sz w:val="24"/>
          <w:szCs w:val="24"/>
        </w:rPr>
        <w:t>, фильтрация профессионалов. Подмена целей предприятия внешними атрибутами, обеспечивающими позицию советника.</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8"/>
          <w:sz w:val="24"/>
          <w:szCs w:val="24"/>
        </w:rPr>
        <w:tab/>
      </w:r>
      <w:r w:rsidR="00912753" w:rsidRPr="00912753">
        <w:rPr>
          <w:rFonts w:ascii="Times New Roman" w:hAnsi="Times New Roman"/>
          <w:b/>
          <w:bCs/>
          <w:spacing w:val="-8"/>
          <w:sz w:val="24"/>
          <w:szCs w:val="24"/>
        </w:rPr>
        <w:t>Возможные причины возникновения:</w:t>
      </w:r>
    </w:p>
    <w:p w:rsidR="00912753" w:rsidRPr="00485C41" w:rsidRDefault="00912753" w:rsidP="00907297">
      <w:pPr>
        <w:pStyle w:val="a5"/>
        <w:widowControl w:val="0"/>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в силу особенностей характера руководителю требуется постоянная поддержка в нач</w:t>
      </w:r>
      <w:r w:rsidRPr="00485C41">
        <w:rPr>
          <w:rFonts w:ascii="Times New Roman" w:hAnsi="Times New Roman"/>
          <w:sz w:val="24"/>
          <w:szCs w:val="24"/>
        </w:rPr>
        <w:t>и</w:t>
      </w:r>
      <w:r w:rsidRPr="00485C41">
        <w:rPr>
          <w:rFonts w:ascii="Times New Roman" w:hAnsi="Times New Roman"/>
          <w:sz w:val="24"/>
          <w:szCs w:val="24"/>
        </w:rPr>
        <w:t>наниях;</w:t>
      </w:r>
    </w:p>
    <w:p w:rsidR="00912753" w:rsidRPr="00485C41" w:rsidRDefault="00912753" w:rsidP="00907297">
      <w:pPr>
        <w:pStyle w:val="a5"/>
        <w:widowControl w:val="0"/>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отношение руководителя к предприятию как к игрушке;</w:t>
      </w:r>
    </w:p>
    <w:p w:rsidR="00912753" w:rsidRPr="00485C41" w:rsidRDefault="00912753" w:rsidP="00907297">
      <w:pPr>
        <w:pStyle w:val="a5"/>
        <w:widowControl w:val="0"/>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неспособность руководителя адекватно оценивать персонал;</w:t>
      </w:r>
    </w:p>
    <w:p w:rsidR="00912753" w:rsidRPr="00485C41" w:rsidRDefault="00912753" w:rsidP="00907297">
      <w:pPr>
        <w:pStyle w:val="a5"/>
        <w:widowControl w:val="0"/>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стремление руководителя к развитию, при неумении самостоятельно найти направление.</w:t>
      </w:r>
    </w:p>
    <w:p w:rsidR="00912753" w:rsidRPr="004B4BDA" w:rsidRDefault="00715D4C" w:rsidP="00974CC7">
      <w:pPr>
        <w:widowControl w:val="0"/>
        <w:shd w:val="clear" w:color="auto" w:fill="FFFFFF"/>
        <w:spacing w:after="0" w:line="240" w:lineRule="auto"/>
        <w:jc w:val="both"/>
        <w:rPr>
          <w:rFonts w:ascii="Times New Roman" w:hAnsi="Times New Roman"/>
          <w:b/>
          <w:sz w:val="24"/>
          <w:szCs w:val="24"/>
          <w:u w:val="single"/>
        </w:rPr>
      </w:pPr>
      <w:r w:rsidRPr="004B4BDA">
        <w:rPr>
          <w:rFonts w:ascii="Times New Roman" w:hAnsi="Times New Roman"/>
          <w:spacing w:val="-1"/>
          <w:sz w:val="24"/>
          <w:szCs w:val="24"/>
        </w:rPr>
        <w:tab/>
      </w:r>
      <w:r w:rsidR="00912753" w:rsidRPr="004B4BDA">
        <w:rPr>
          <w:rFonts w:ascii="Times New Roman" w:hAnsi="Times New Roman"/>
          <w:b/>
          <w:spacing w:val="-1"/>
          <w:sz w:val="24"/>
          <w:szCs w:val="24"/>
          <w:u w:val="single"/>
        </w:rPr>
        <w:t xml:space="preserve">ПРОБЛЕМА </w:t>
      </w:r>
      <w:r w:rsidR="00F85DB8" w:rsidRPr="004B4BDA">
        <w:rPr>
          <w:rFonts w:ascii="Times New Roman" w:hAnsi="Times New Roman"/>
          <w:b/>
          <w:spacing w:val="-1"/>
          <w:sz w:val="24"/>
          <w:szCs w:val="24"/>
          <w:u w:val="single"/>
        </w:rPr>
        <w:t>«</w:t>
      </w:r>
      <w:r w:rsidR="00F85DB8" w:rsidRPr="004B4BDA">
        <w:rPr>
          <w:rFonts w:ascii="Times New Roman" w:hAnsi="Times New Roman"/>
          <w:b/>
          <w:bCs/>
          <w:spacing w:val="-1"/>
          <w:sz w:val="24"/>
          <w:szCs w:val="24"/>
          <w:u w:val="single"/>
        </w:rPr>
        <w:t>Центр власти</w:t>
      </w:r>
      <w:r w:rsidR="00F85DB8" w:rsidRPr="004B4BDA">
        <w:rPr>
          <w:rFonts w:ascii="Times New Roman" w:hAnsi="Times New Roman"/>
          <w:b/>
          <w:spacing w:val="-1"/>
          <w:sz w:val="24"/>
          <w:szCs w:val="24"/>
          <w:u w:val="single"/>
        </w:rPr>
        <w:t>»</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2"/>
          <w:sz w:val="24"/>
          <w:szCs w:val="24"/>
        </w:rPr>
        <w:tab/>
      </w:r>
      <w:r w:rsidR="00912753" w:rsidRPr="00912753">
        <w:rPr>
          <w:rFonts w:ascii="Times New Roman" w:hAnsi="Times New Roman"/>
          <w:b/>
          <w:bCs/>
          <w:spacing w:val="-2"/>
          <w:sz w:val="24"/>
          <w:szCs w:val="24"/>
        </w:rPr>
        <w:t xml:space="preserve">Внешний признак. </w:t>
      </w:r>
      <w:r w:rsidR="005E1B85">
        <w:rPr>
          <w:rFonts w:ascii="Times New Roman" w:hAnsi="Times New Roman"/>
          <w:b/>
          <w:bCs/>
          <w:spacing w:val="-2"/>
          <w:sz w:val="24"/>
          <w:szCs w:val="24"/>
        </w:rPr>
        <w:t>«</w:t>
      </w:r>
      <w:r w:rsidR="005E1B85">
        <w:rPr>
          <w:rFonts w:ascii="Times New Roman" w:hAnsi="Times New Roman"/>
          <w:spacing w:val="-2"/>
          <w:sz w:val="24"/>
          <w:szCs w:val="24"/>
        </w:rPr>
        <w:t>Раздутость»</w:t>
      </w:r>
      <w:r w:rsidR="00912753" w:rsidRPr="00912753">
        <w:rPr>
          <w:rFonts w:ascii="Times New Roman" w:hAnsi="Times New Roman"/>
          <w:spacing w:val="-2"/>
          <w:sz w:val="24"/>
          <w:szCs w:val="24"/>
        </w:rPr>
        <w:t xml:space="preserve"> штата какого-либо подразделения. </w:t>
      </w:r>
      <w:r w:rsidR="00912753" w:rsidRPr="00912753">
        <w:rPr>
          <w:rFonts w:ascii="Times New Roman" w:hAnsi="Times New Roman"/>
          <w:sz w:val="24"/>
          <w:szCs w:val="24"/>
        </w:rPr>
        <w:t>(Здесь рассматрив</w:t>
      </w:r>
      <w:r w:rsidR="00912753" w:rsidRPr="00912753">
        <w:rPr>
          <w:rFonts w:ascii="Times New Roman" w:hAnsi="Times New Roman"/>
          <w:sz w:val="24"/>
          <w:szCs w:val="24"/>
        </w:rPr>
        <w:t>а</w:t>
      </w:r>
      <w:r w:rsidR="00912753" w:rsidRPr="00912753">
        <w:rPr>
          <w:rFonts w:ascii="Times New Roman" w:hAnsi="Times New Roman"/>
          <w:sz w:val="24"/>
          <w:szCs w:val="24"/>
        </w:rPr>
        <w:t>ются подразделение маркетинга, бухгалтерия, подразделение программного обеспечения.)</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3"/>
          <w:sz w:val="24"/>
          <w:szCs w:val="24"/>
        </w:rPr>
        <w:tab/>
      </w:r>
      <w:r w:rsidR="00912753" w:rsidRPr="00912753">
        <w:rPr>
          <w:rFonts w:ascii="Times New Roman" w:hAnsi="Times New Roman"/>
          <w:b/>
          <w:bCs/>
          <w:spacing w:val="-3"/>
          <w:sz w:val="24"/>
          <w:szCs w:val="24"/>
        </w:rPr>
        <w:t xml:space="preserve">Описание. </w:t>
      </w:r>
      <w:r w:rsidR="00912753" w:rsidRPr="00912753">
        <w:rPr>
          <w:rFonts w:ascii="Times New Roman" w:hAnsi="Times New Roman"/>
          <w:spacing w:val="-3"/>
          <w:sz w:val="24"/>
          <w:szCs w:val="24"/>
        </w:rPr>
        <w:t xml:space="preserve">Штат подразделения в 2—8 раз превышает аналогичные в </w:t>
      </w:r>
      <w:r w:rsidR="00912753" w:rsidRPr="00912753">
        <w:rPr>
          <w:rFonts w:ascii="Times New Roman" w:hAnsi="Times New Roman"/>
          <w:spacing w:val="-2"/>
          <w:sz w:val="24"/>
          <w:szCs w:val="24"/>
        </w:rPr>
        <w:t xml:space="preserve">отрасли. Во главе подразделения стоит человек, которого руководитель </w:t>
      </w:r>
      <w:r w:rsidR="00912753" w:rsidRPr="00912753">
        <w:rPr>
          <w:rFonts w:ascii="Times New Roman" w:hAnsi="Times New Roman"/>
          <w:sz w:val="24"/>
          <w:szCs w:val="24"/>
        </w:rPr>
        <w:t xml:space="preserve">считает экспертом. </w:t>
      </w:r>
      <w:proofErr w:type="gramStart"/>
      <w:r w:rsidR="00912753" w:rsidRPr="00912753">
        <w:rPr>
          <w:rFonts w:ascii="Times New Roman" w:hAnsi="Times New Roman"/>
          <w:sz w:val="24"/>
          <w:szCs w:val="24"/>
        </w:rPr>
        <w:t>Линия, проводимая подразделением, является генеральной для предприятия: в случае с маркетингом — исследов</w:t>
      </w:r>
      <w:r w:rsidR="00912753" w:rsidRPr="00912753">
        <w:rPr>
          <w:rFonts w:ascii="Times New Roman" w:hAnsi="Times New Roman"/>
          <w:sz w:val="24"/>
          <w:szCs w:val="24"/>
        </w:rPr>
        <w:t>а</w:t>
      </w:r>
      <w:r w:rsidR="00912753" w:rsidRPr="00912753">
        <w:rPr>
          <w:rFonts w:ascii="Times New Roman" w:hAnsi="Times New Roman"/>
          <w:sz w:val="24"/>
          <w:szCs w:val="24"/>
        </w:rPr>
        <w:t>ние рынка; бухгалтерией — профессиональный учет; программистами — автоматизация пре</w:t>
      </w:r>
      <w:r w:rsidR="00912753" w:rsidRPr="00912753">
        <w:rPr>
          <w:rFonts w:ascii="Times New Roman" w:hAnsi="Times New Roman"/>
          <w:sz w:val="24"/>
          <w:szCs w:val="24"/>
        </w:rPr>
        <w:t>д</w:t>
      </w:r>
      <w:r w:rsidR="00912753" w:rsidRPr="00912753">
        <w:rPr>
          <w:rFonts w:ascii="Times New Roman" w:hAnsi="Times New Roman"/>
          <w:sz w:val="24"/>
          <w:szCs w:val="24"/>
        </w:rPr>
        <w:t>приятия.</w:t>
      </w:r>
      <w:proofErr w:type="gramEnd"/>
      <w:r w:rsidR="00912753" w:rsidRPr="00912753">
        <w:rPr>
          <w:rFonts w:ascii="Times New Roman" w:hAnsi="Times New Roman"/>
          <w:sz w:val="24"/>
          <w:szCs w:val="24"/>
        </w:rPr>
        <w:t xml:space="preserve"> Руководитель подразделения постоянно </w:t>
      </w:r>
      <w:r w:rsidR="00F85DB8">
        <w:rPr>
          <w:rFonts w:ascii="Times New Roman" w:hAnsi="Times New Roman"/>
          <w:spacing w:val="-1"/>
          <w:sz w:val="24"/>
          <w:szCs w:val="24"/>
        </w:rPr>
        <w:t>подчеркивает свои «</w:t>
      </w:r>
      <w:r w:rsidR="00912753" w:rsidRPr="00912753">
        <w:rPr>
          <w:rFonts w:ascii="Times New Roman" w:hAnsi="Times New Roman"/>
          <w:spacing w:val="-1"/>
          <w:sz w:val="24"/>
          <w:szCs w:val="24"/>
        </w:rPr>
        <w:t>заслуги</w:t>
      </w:r>
      <w:r w:rsidR="00F85DB8">
        <w:rPr>
          <w:rFonts w:ascii="Times New Roman" w:hAnsi="Times New Roman"/>
          <w:spacing w:val="-1"/>
          <w:sz w:val="24"/>
          <w:szCs w:val="24"/>
        </w:rPr>
        <w:t>»</w:t>
      </w:r>
      <w:r w:rsidR="00912753" w:rsidRPr="00912753">
        <w:rPr>
          <w:rFonts w:ascii="Times New Roman" w:hAnsi="Times New Roman"/>
          <w:spacing w:val="-1"/>
          <w:sz w:val="24"/>
          <w:szCs w:val="24"/>
        </w:rPr>
        <w:t xml:space="preserve">. Формальных претензий к подразделению </w:t>
      </w:r>
      <w:r w:rsidR="00912753" w:rsidRPr="00912753">
        <w:rPr>
          <w:rFonts w:ascii="Times New Roman" w:hAnsi="Times New Roman"/>
          <w:sz w:val="24"/>
          <w:szCs w:val="24"/>
        </w:rPr>
        <w:t>нет. Нет и "достойной смены" руководителю, по его же оценке, в шта</w:t>
      </w:r>
      <w:r w:rsidR="00912753" w:rsidRPr="00912753">
        <w:rPr>
          <w:rFonts w:ascii="Times New Roman" w:hAnsi="Times New Roman"/>
          <w:spacing w:val="-1"/>
          <w:sz w:val="24"/>
          <w:szCs w:val="24"/>
        </w:rPr>
        <w:t>те отсутствуют действительные профессионалы. Руководитель подраз</w:t>
      </w:r>
      <w:r w:rsidR="00912753" w:rsidRPr="00912753">
        <w:rPr>
          <w:rFonts w:ascii="Times New Roman" w:hAnsi="Times New Roman"/>
          <w:sz w:val="24"/>
          <w:szCs w:val="24"/>
        </w:rPr>
        <w:t>деления обладает р</w:t>
      </w:r>
      <w:r w:rsidR="00912753" w:rsidRPr="00912753">
        <w:rPr>
          <w:rFonts w:ascii="Times New Roman" w:hAnsi="Times New Roman"/>
          <w:sz w:val="24"/>
          <w:szCs w:val="24"/>
        </w:rPr>
        <w:t>е</w:t>
      </w:r>
      <w:r w:rsidR="00912753" w:rsidRPr="00912753">
        <w:rPr>
          <w:rFonts w:ascii="Times New Roman" w:hAnsi="Times New Roman"/>
          <w:sz w:val="24"/>
          <w:szCs w:val="24"/>
        </w:rPr>
        <w:t xml:space="preserve">альной властью, превышающей </w:t>
      </w:r>
      <w:proofErr w:type="gramStart"/>
      <w:r w:rsidR="00912753" w:rsidRPr="00912753">
        <w:rPr>
          <w:rFonts w:ascii="Times New Roman" w:hAnsi="Times New Roman"/>
          <w:sz w:val="24"/>
          <w:szCs w:val="24"/>
        </w:rPr>
        <w:t>номинальную</w:t>
      </w:r>
      <w:proofErr w:type="gramEnd"/>
      <w:r w:rsidR="00912753" w:rsidRPr="00912753">
        <w:rPr>
          <w:rFonts w:ascii="Times New Roman" w:hAnsi="Times New Roman"/>
          <w:sz w:val="24"/>
          <w:szCs w:val="24"/>
        </w:rPr>
        <w:t xml:space="preserve">: у него преимущественное право голоса в </w:t>
      </w:r>
      <w:r w:rsidR="000A292B">
        <w:rPr>
          <w:rFonts w:ascii="Times New Roman" w:hAnsi="Times New Roman"/>
          <w:sz w:val="24"/>
          <w:szCs w:val="24"/>
        </w:rPr>
        <w:t>«</w:t>
      </w:r>
      <w:r w:rsidR="00912753" w:rsidRPr="00912753">
        <w:rPr>
          <w:rFonts w:ascii="Times New Roman" w:hAnsi="Times New Roman"/>
          <w:sz w:val="24"/>
          <w:szCs w:val="24"/>
        </w:rPr>
        <w:t>ко</w:t>
      </w:r>
      <w:r w:rsidR="00912753" w:rsidRPr="00912753">
        <w:rPr>
          <w:rFonts w:ascii="Times New Roman" w:hAnsi="Times New Roman"/>
          <w:sz w:val="24"/>
          <w:szCs w:val="24"/>
        </w:rPr>
        <w:t>л</w:t>
      </w:r>
      <w:r w:rsidR="00912753" w:rsidRPr="00912753">
        <w:rPr>
          <w:rFonts w:ascii="Times New Roman" w:hAnsi="Times New Roman"/>
          <w:sz w:val="24"/>
          <w:szCs w:val="24"/>
        </w:rPr>
        <w:t>легиальных</w:t>
      </w:r>
      <w:r w:rsidR="000A292B">
        <w:rPr>
          <w:rFonts w:ascii="Times New Roman" w:hAnsi="Times New Roman"/>
          <w:sz w:val="24"/>
          <w:szCs w:val="24"/>
        </w:rPr>
        <w:t>»</w:t>
      </w:r>
      <w:r w:rsidR="00912753" w:rsidRPr="00912753">
        <w:rPr>
          <w:rFonts w:ascii="Times New Roman" w:hAnsi="Times New Roman"/>
          <w:sz w:val="24"/>
          <w:szCs w:val="24"/>
        </w:rPr>
        <w:t xml:space="preserve"> решениях, фактически — право вето. Отношения с другими руководителями не складываются, в смежн</w:t>
      </w:r>
      <w:r w:rsidR="00F85DB8">
        <w:rPr>
          <w:rFonts w:ascii="Times New Roman" w:hAnsi="Times New Roman"/>
          <w:sz w:val="24"/>
          <w:szCs w:val="24"/>
        </w:rPr>
        <w:t>ых областях деятельности все — «</w:t>
      </w:r>
      <w:r w:rsidR="00912753" w:rsidRPr="00912753">
        <w:rPr>
          <w:rFonts w:ascii="Times New Roman" w:hAnsi="Times New Roman"/>
          <w:sz w:val="24"/>
          <w:szCs w:val="24"/>
        </w:rPr>
        <w:t>дилетанты</w:t>
      </w:r>
      <w:r w:rsidR="00F85DB8">
        <w:rPr>
          <w:rFonts w:ascii="Times New Roman" w:hAnsi="Times New Roman"/>
          <w:sz w:val="24"/>
          <w:szCs w:val="24"/>
        </w:rPr>
        <w:t>»</w:t>
      </w:r>
      <w:r w:rsidR="00912753" w:rsidRPr="00912753">
        <w:rPr>
          <w:rFonts w:ascii="Times New Roman" w:hAnsi="Times New Roman"/>
          <w:sz w:val="24"/>
          <w:szCs w:val="24"/>
        </w:rPr>
        <w:t xml:space="preserve"> и </w:t>
      </w:r>
      <w:r w:rsidR="00F85DB8">
        <w:rPr>
          <w:rFonts w:ascii="Times New Roman" w:hAnsi="Times New Roman"/>
          <w:spacing w:val="-2"/>
          <w:sz w:val="24"/>
          <w:szCs w:val="24"/>
        </w:rPr>
        <w:t>«</w:t>
      </w:r>
      <w:r w:rsidR="00912753" w:rsidRPr="00912753">
        <w:rPr>
          <w:rFonts w:ascii="Times New Roman" w:hAnsi="Times New Roman"/>
          <w:spacing w:val="-2"/>
          <w:sz w:val="24"/>
          <w:szCs w:val="24"/>
        </w:rPr>
        <w:t>непрофессионалы</w:t>
      </w:r>
      <w:r w:rsidR="00F85DB8">
        <w:rPr>
          <w:rFonts w:ascii="Times New Roman" w:hAnsi="Times New Roman"/>
          <w:spacing w:val="-2"/>
          <w:sz w:val="24"/>
          <w:szCs w:val="24"/>
        </w:rPr>
        <w:t>»</w:t>
      </w:r>
      <w:r w:rsidR="00912753" w:rsidRPr="00912753">
        <w:rPr>
          <w:rFonts w:ascii="Times New Roman" w:hAnsi="Times New Roman"/>
          <w:spacing w:val="-2"/>
          <w:sz w:val="24"/>
          <w:szCs w:val="24"/>
        </w:rPr>
        <w:t xml:space="preserve">. Сложность и важность своей работы руководитель </w:t>
      </w:r>
      <w:r w:rsidR="00912753" w:rsidRPr="00912753">
        <w:rPr>
          <w:rFonts w:ascii="Times New Roman" w:hAnsi="Times New Roman"/>
          <w:sz w:val="24"/>
          <w:szCs w:val="24"/>
        </w:rPr>
        <w:t>подразделения усиленно рекламирует.</w:t>
      </w:r>
    </w:p>
    <w:p w:rsidR="00912753" w:rsidRPr="00912753" w:rsidRDefault="00F85DB8"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t>Для маркетологов характерно «</w:t>
      </w:r>
      <w:r w:rsidR="00912753" w:rsidRPr="00912753">
        <w:rPr>
          <w:rFonts w:ascii="Times New Roman" w:hAnsi="Times New Roman"/>
          <w:sz w:val="24"/>
          <w:szCs w:val="24"/>
        </w:rPr>
        <w:t>научное представление информации</w:t>
      </w:r>
      <w:r>
        <w:rPr>
          <w:rFonts w:ascii="Times New Roman" w:hAnsi="Times New Roman"/>
          <w:sz w:val="24"/>
          <w:szCs w:val="24"/>
        </w:rPr>
        <w:t>»</w:t>
      </w:r>
      <w:r w:rsidR="00912753" w:rsidRPr="00912753">
        <w:rPr>
          <w:rFonts w:ascii="Times New Roman" w:hAnsi="Times New Roman"/>
          <w:sz w:val="24"/>
          <w:szCs w:val="24"/>
        </w:rPr>
        <w:t>. Широко примен</w:t>
      </w:r>
      <w:r w:rsidR="00912753" w:rsidRPr="00912753">
        <w:rPr>
          <w:rFonts w:ascii="Times New Roman" w:hAnsi="Times New Roman"/>
          <w:sz w:val="24"/>
          <w:szCs w:val="24"/>
        </w:rPr>
        <w:t>я</w:t>
      </w:r>
      <w:r w:rsidR="00912753" w:rsidRPr="00912753">
        <w:rPr>
          <w:rFonts w:ascii="Times New Roman" w:hAnsi="Times New Roman"/>
          <w:sz w:val="24"/>
          <w:szCs w:val="24"/>
        </w:rPr>
        <w:t>ются матрицы, таблицы и графики, которые должны составляться подразделениями по опред</w:t>
      </w:r>
      <w:r w:rsidR="00912753" w:rsidRPr="00912753">
        <w:rPr>
          <w:rFonts w:ascii="Times New Roman" w:hAnsi="Times New Roman"/>
          <w:sz w:val="24"/>
          <w:szCs w:val="24"/>
        </w:rPr>
        <w:t>е</w:t>
      </w:r>
      <w:r w:rsidR="00912753" w:rsidRPr="00912753">
        <w:rPr>
          <w:rFonts w:ascii="Times New Roman" w:hAnsi="Times New Roman"/>
          <w:sz w:val="24"/>
          <w:szCs w:val="24"/>
        </w:rPr>
        <w:t>ленной форме и передаваться в службу маркетинга. Единожды принятые методы не меняются. Реальное применение дан</w:t>
      </w:r>
      <w:r w:rsidR="005E1B85">
        <w:rPr>
          <w:rFonts w:ascii="Times New Roman" w:hAnsi="Times New Roman"/>
          <w:sz w:val="24"/>
          <w:szCs w:val="24"/>
        </w:rPr>
        <w:t>ных маркетолога не интересует: «</w:t>
      </w:r>
      <w:r w:rsidR="00912753" w:rsidRPr="00912753">
        <w:rPr>
          <w:rFonts w:ascii="Times New Roman" w:hAnsi="Times New Roman"/>
          <w:sz w:val="24"/>
          <w:szCs w:val="24"/>
        </w:rPr>
        <w:t xml:space="preserve">если не могут — значит, не </w:t>
      </w:r>
      <w:proofErr w:type="gramStart"/>
      <w:r w:rsidR="00912753" w:rsidRPr="00912753">
        <w:rPr>
          <w:rFonts w:ascii="Times New Roman" w:hAnsi="Times New Roman"/>
          <w:sz w:val="24"/>
          <w:szCs w:val="24"/>
        </w:rPr>
        <w:t>комп</w:t>
      </w:r>
      <w:r w:rsidR="00912753" w:rsidRPr="00912753">
        <w:rPr>
          <w:rFonts w:ascii="Times New Roman" w:hAnsi="Times New Roman"/>
          <w:sz w:val="24"/>
          <w:szCs w:val="24"/>
        </w:rPr>
        <w:t>е</w:t>
      </w:r>
      <w:r w:rsidR="00912753" w:rsidRPr="00912753">
        <w:rPr>
          <w:rFonts w:ascii="Times New Roman" w:hAnsi="Times New Roman"/>
          <w:sz w:val="24"/>
          <w:szCs w:val="24"/>
        </w:rPr>
        <w:t>тентны</w:t>
      </w:r>
      <w:proofErr w:type="gramEnd"/>
      <w:r w:rsidR="005E1B85">
        <w:rPr>
          <w:rFonts w:ascii="Times New Roman" w:hAnsi="Times New Roman"/>
          <w:sz w:val="24"/>
          <w:szCs w:val="24"/>
        </w:rPr>
        <w:t>»</w:t>
      </w:r>
      <w:r w:rsidR="00912753" w:rsidRPr="00912753">
        <w:rPr>
          <w:rFonts w:ascii="Times New Roman" w:hAnsi="Times New Roman"/>
          <w:sz w:val="24"/>
          <w:szCs w:val="24"/>
        </w:rPr>
        <w:t>. Возможно, проводятся курсы повышения квалификации для персонала предприятия, где излагаются теоретические основы маркетинга. Собственный персонал подразделения п</w:t>
      </w:r>
      <w:r w:rsidR="00912753" w:rsidRPr="00912753">
        <w:rPr>
          <w:rFonts w:ascii="Times New Roman" w:hAnsi="Times New Roman"/>
          <w:sz w:val="24"/>
          <w:szCs w:val="24"/>
        </w:rPr>
        <w:t>о</w:t>
      </w:r>
      <w:r w:rsidR="00912753" w:rsidRPr="00912753">
        <w:rPr>
          <w:rFonts w:ascii="Times New Roman" w:hAnsi="Times New Roman"/>
          <w:sz w:val="24"/>
          <w:szCs w:val="24"/>
        </w:rPr>
        <w:t>стоянно где-то учится.</w:t>
      </w:r>
    </w:p>
    <w:p w:rsidR="00912753" w:rsidRPr="00912753" w:rsidRDefault="00912753" w:rsidP="00974CC7">
      <w:pPr>
        <w:widowControl w:val="0"/>
        <w:shd w:val="clear" w:color="auto" w:fill="FFFFFF"/>
        <w:spacing w:after="0" w:line="240" w:lineRule="auto"/>
        <w:jc w:val="both"/>
        <w:rPr>
          <w:rFonts w:ascii="Times New Roman" w:hAnsi="Times New Roman"/>
          <w:sz w:val="24"/>
          <w:szCs w:val="24"/>
        </w:rPr>
      </w:pPr>
      <w:r w:rsidRPr="00912753">
        <w:rPr>
          <w:rFonts w:ascii="Times New Roman" w:hAnsi="Times New Roman"/>
          <w:sz w:val="24"/>
          <w:szCs w:val="24"/>
        </w:rPr>
        <w:tab/>
        <w:t>Для бухгалтерии отчетность — основа всего. Для получения карандаша или скрепок необходимо заполнить три экземпляра требований, получить подписи четырех руководителей, затем дважды расписаться в получении; в то же время отправить 5 млн. в невозвратную деб</w:t>
      </w:r>
      <w:r w:rsidRPr="00912753">
        <w:rPr>
          <w:rFonts w:ascii="Times New Roman" w:hAnsi="Times New Roman"/>
          <w:sz w:val="24"/>
          <w:szCs w:val="24"/>
        </w:rPr>
        <w:t>и</w:t>
      </w:r>
      <w:r w:rsidRPr="00912753">
        <w:rPr>
          <w:rFonts w:ascii="Times New Roman" w:hAnsi="Times New Roman"/>
          <w:sz w:val="24"/>
          <w:szCs w:val="24"/>
        </w:rPr>
        <w:t>торскую задолженность проблемы не составляет — достаточно двух подписей. Кроме раздут</w:t>
      </w:r>
      <w:r w:rsidRPr="00912753">
        <w:rPr>
          <w:rFonts w:ascii="Times New Roman" w:hAnsi="Times New Roman"/>
          <w:sz w:val="24"/>
          <w:szCs w:val="24"/>
        </w:rPr>
        <w:t>о</w:t>
      </w:r>
      <w:r w:rsidRPr="00912753">
        <w:rPr>
          <w:rFonts w:ascii="Times New Roman" w:hAnsi="Times New Roman"/>
          <w:sz w:val="24"/>
          <w:szCs w:val="24"/>
        </w:rPr>
        <w:t>го штата самой бухгалтерии, бухгалтеров можно обнаружить во всех подразделениях предпри</w:t>
      </w:r>
      <w:r w:rsidRPr="00912753">
        <w:rPr>
          <w:rFonts w:ascii="Times New Roman" w:hAnsi="Times New Roman"/>
          <w:sz w:val="24"/>
          <w:szCs w:val="24"/>
        </w:rPr>
        <w:t>я</w:t>
      </w:r>
      <w:r w:rsidRPr="00912753">
        <w:rPr>
          <w:rFonts w:ascii="Times New Roman" w:hAnsi="Times New Roman"/>
          <w:sz w:val="24"/>
          <w:szCs w:val="24"/>
        </w:rPr>
        <w:t>тия, чтобы соответствовать требованиям бухгалтерии, под</w:t>
      </w:r>
      <w:r w:rsidR="005E1B85">
        <w:rPr>
          <w:rFonts w:ascii="Times New Roman" w:hAnsi="Times New Roman"/>
          <w:sz w:val="24"/>
          <w:szCs w:val="24"/>
        </w:rPr>
        <w:t xml:space="preserve">разделения вынуждены принимать </w:t>
      </w:r>
      <w:r w:rsidR="005E1B85">
        <w:rPr>
          <w:rFonts w:ascii="Times New Roman" w:hAnsi="Times New Roman"/>
          <w:sz w:val="24"/>
          <w:szCs w:val="24"/>
        </w:rPr>
        <w:lastRenderedPageBreak/>
        <w:t>«</w:t>
      </w:r>
      <w:r w:rsidRPr="00912753">
        <w:rPr>
          <w:rFonts w:ascii="Times New Roman" w:hAnsi="Times New Roman"/>
          <w:sz w:val="24"/>
          <w:szCs w:val="24"/>
        </w:rPr>
        <w:t>ответные меры</w:t>
      </w:r>
      <w:r w:rsidR="005E1B85">
        <w:rPr>
          <w:rFonts w:ascii="Times New Roman" w:hAnsi="Times New Roman"/>
          <w:sz w:val="24"/>
          <w:szCs w:val="24"/>
        </w:rPr>
        <w:t>»</w:t>
      </w:r>
      <w:r w:rsidRPr="00912753">
        <w:rPr>
          <w:rFonts w:ascii="Times New Roman" w:hAnsi="Times New Roman"/>
          <w:sz w:val="24"/>
          <w:szCs w:val="24"/>
        </w:rPr>
        <w:t>. Применение новых методов бухгалтерского учета возможно только при пр</w:t>
      </w:r>
      <w:r w:rsidRPr="00912753">
        <w:rPr>
          <w:rFonts w:ascii="Times New Roman" w:hAnsi="Times New Roman"/>
          <w:sz w:val="24"/>
          <w:szCs w:val="24"/>
        </w:rPr>
        <w:t>я</w:t>
      </w:r>
      <w:r w:rsidRPr="00912753">
        <w:rPr>
          <w:rFonts w:ascii="Times New Roman" w:hAnsi="Times New Roman"/>
          <w:sz w:val="24"/>
          <w:szCs w:val="24"/>
        </w:rPr>
        <w:t>мом запрещении старых Правительством РФ.</w:t>
      </w:r>
    </w:p>
    <w:p w:rsidR="00912753" w:rsidRPr="00912753" w:rsidRDefault="00912753" w:rsidP="00974CC7">
      <w:pPr>
        <w:widowControl w:val="0"/>
        <w:shd w:val="clear" w:color="auto" w:fill="FFFFFF"/>
        <w:spacing w:after="0" w:line="240" w:lineRule="auto"/>
        <w:jc w:val="both"/>
        <w:rPr>
          <w:rFonts w:ascii="Times New Roman" w:hAnsi="Times New Roman"/>
          <w:sz w:val="24"/>
          <w:szCs w:val="24"/>
        </w:rPr>
      </w:pPr>
      <w:r w:rsidRPr="00912753">
        <w:rPr>
          <w:rFonts w:ascii="Times New Roman" w:hAnsi="Times New Roman"/>
          <w:sz w:val="24"/>
          <w:szCs w:val="24"/>
        </w:rPr>
        <w:tab/>
        <w:t>Для программистов конек — автоматизация. Все встраивается в систему; задача, которая не может быть автоматизирована, не выполняется. Персонал обеспечен сверхсовременной те</w:t>
      </w:r>
      <w:r w:rsidRPr="00912753">
        <w:rPr>
          <w:rFonts w:ascii="Times New Roman" w:hAnsi="Times New Roman"/>
          <w:sz w:val="24"/>
          <w:szCs w:val="24"/>
        </w:rPr>
        <w:t>х</w:t>
      </w:r>
      <w:r w:rsidRPr="00912753">
        <w:rPr>
          <w:rFonts w:ascii="Times New Roman" w:hAnsi="Times New Roman"/>
          <w:sz w:val="24"/>
          <w:szCs w:val="24"/>
        </w:rPr>
        <w:t>никой: по два компьютера н</w:t>
      </w:r>
      <w:r w:rsidR="005E1B85">
        <w:rPr>
          <w:rFonts w:ascii="Times New Roman" w:hAnsi="Times New Roman"/>
          <w:sz w:val="24"/>
          <w:szCs w:val="24"/>
        </w:rPr>
        <w:t>а человека плюс «</w:t>
      </w:r>
      <w:r w:rsidRPr="00912753">
        <w:rPr>
          <w:rFonts w:ascii="Times New Roman" w:hAnsi="Times New Roman"/>
          <w:sz w:val="24"/>
          <w:szCs w:val="24"/>
        </w:rPr>
        <w:t>ноутбуки</w:t>
      </w:r>
      <w:r w:rsidR="005E1B85">
        <w:rPr>
          <w:rFonts w:ascii="Times New Roman" w:hAnsi="Times New Roman"/>
          <w:sz w:val="24"/>
          <w:szCs w:val="24"/>
        </w:rPr>
        <w:t>»</w:t>
      </w:r>
      <w:r w:rsidRPr="00912753">
        <w:rPr>
          <w:rFonts w:ascii="Times New Roman" w:hAnsi="Times New Roman"/>
          <w:sz w:val="24"/>
          <w:szCs w:val="24"/>
        </w:rPr>
        <w:t xml:space="preserve"> для домашней работы. Приобретаются все современные программные комплексы для изучения, но для предприятия разрабатывается </w:t>
      </w:r>
      <w:proofErr w:type="gramStart"/>
      <w:r w:rsidRPr="00912753">
        <w:rPr>
          <w:rFonts w:ascii="Times New Roman" w:hAnsi="Times New Roman"/>
          <w:sz w:val="24"/>
          <w:szCs w:val="24"/>
        </w:rPr>
        <w:t>свой</w:t>
      </w:r>
      <w:proofErr w:type="gramEnd"/>
      <w:r w:rsidRPr="00912753">
        <w:rPr>
          <w:rFonts w:ascii="Times New Roman" w:hAnsi="Times New Roman"/>
          <w:sz w:val="24"/>
          <w:szCs w:val="24"/>
        </w:rPr>
        <w:t>. Текущие п</w:t>
      </w:r>
      <w:r w:rsidR="005E1B85">
        <w:rPr>
          <w:rFonts w:ascii="Times New Roman" w:hAnsi="Times New Roman"/>
          <w:sz w:val="24"/>
          <w:szCs w:val="24"/>
        </w:rPr>
        <w:t>роблемы не решаются, поскольку «</w:t>
      </w:r>
      <w:r w:rsidRPr="00912753">
        <w:rPr>
          <w:rFonts w:ascii="Times New Roman" w:hAnsi="Times New Roman"/>
          <w:sz w:val="24"/>
          <w:szCs w:val="24"/>
        </w:rPr>
        <w:t>мелки и преходящи</w:t>
      </w:r>
      <w:r w:rsidR="005E1B85">
        <w:rPr>
          <w:rFonts w:ascii="Times New Roman" w:hAnsi="Times New Roman"/>
          <w:sz w:val="24"/>
          <w:szCs w:val="24"/>
        </w:rPr>
        <w:t>»</w:t>
      </w:r>
      <w:r w:rsidRPr="00912753">
        <w:rPr>
          <w:rFonts w:ascii="Times New Roman" w:hAnsi="Times New Roman"/>
          <w:sz w:val="24"/>
          <w:szCs w:val="24"/>
        </w:rPr>
        <w:t>. Все подчинено гла</w:t>
      </w:r>
      <w:r w:rsidRPr="00912753">
        <w:rPr>
          <w:rFonts w:ascii="Times New Roman" w:hAnsi="Times New Roman"/>
          <w:sz w:val="24"/>
          <w:szCs w:val="24"/>
        </w:rPr>
        <w:t>в</w:t>
      </w:r>
      <w:r w:rsidRPr="00912753">
        <w:rPr>
          <w:rFonts w:ascii="Times New Roman" w:hAnsi="Times New Roman"/>
          <w:sz w:val="24"/>
          <w:szCs w:val="24"/>
        </w:rPr>
        <w:t xml:space="preserve">ной цели — построению универсальной, всеобъемлющей системы, которой </w:t>
      </w:r>
      <w:r w:rsidR="005E1B85">
        <w:rPr>
          <w:rFonts w:ascii="Times New Roman" w:hAnsi="Times New Roman"/>
          <w:sz w:val="24"/>
          <w:szCs w:val="24"/>
        </w:rPr>
        <w:t>предприятие будет пользоваться «</w:t>
      </w:r>
      <w:r w:rsidRPr="00912753">
        <w:rPr>
          <w:rFonts w:ascii="Times New Roman" w:hAnsi="Times New Roman"/>
          <w:sz w:val="24"/>
          <w:szCs w:val="24"/>
        </w:rPr>
        <w:t>послезавтра</w:t>
      </w:r>
      <w:r w:rsidR="005E1B85">
        <w:rPr>
          <w:rFonts w:ascii="Times New Roman" w:hAnsi="Times New Roman"/>
          <w:sz w:val="24"/>
          <w:szCs w:val="24"/>
        </w:rPr>
        <w:t>». Сопутствует «</w:t>
      </w:r>
      <w:r w:rsidRPr="00912753">
        <w:rPr>
          <w:rFonts w:ascii="Times New Roman" w:hAnsi="Times New Roman"/>
          <w:sz w:val="24"/>
          <w:szCs w:val="24"/>
        </w:rPr>
        <w:t>глобальной</w:t>
      </w:r>
      <w:r w:rsidR="005E1B85">
        <w:rPr>
          <w:rFonts w:ascii="Times New Roman" w:hAnsi="Times New Roman"/>
          <w:sz w:val="24"/>
          <w:szCs w:val="24"/>
        </w:rPr>
        <w:t>»</w:t>
      </w:r>
      <w:r w:rsidRPr="00912753">
        <w:rPr>
          <w:rFonts w:ascii="Times New Roman" w:hAnsi="Times New Roman"/>
          <w:sz w:val="24"/>
          <w:szCs w:val="24"/>
        </w:rPr>
        <w:t xml:space="preserve"> автоматизации ручной обсчет данных сбытовым персоналом.</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ab/>
      </w:r>
      <w:r w:rsidR="00F85DB8">
        <w:rPr>
          <w:rFonts w:ascii="Times New Roman" w:hAnsi="Times New Roman"/>
          <w:b/>
          <w:bCs/>
          <w:sz w:val="24"/>
          <w:szCs w:val="24"/>
        </w:rPr>
        <w:t>«</w:t>
      </w:r>
      <w:r w:rsidR="00F85DB8" w:rsidRPr="00912753">
        <w:rPr>
          <w:rFonts w:ascii="Times New Roman" w:hAnsi="Times New Roman"/>
          <w:b/>
          <w:bCs/>
          <w:sz w:val="24"/>
          <w:szCs w:val="24"/>
        </w:rPr>
        <w:t>Подводная часть</w:t>
      </w:r>
      <w:r w:rsidR="00F85DB8">
        <w:rPr>
          <w:rFonts w:ascii="Times New Roman" w:hAnsi="Times New Roman"/>
          <w:b/>
          <w:bCs/>
          <w:sz w:val="24"/>
          <w:szCs w:val="24"/>
        </w:rPr>
        <w:t>»</w:t>
      </w:r>
      <w:r w:rsidR="00912753" w:rsidRPr="00912753">
        <w:rPr>
          <w:rFonts w:ascii="Times New Roman" w:hAnsi="Times New Roman"/>
          <w:b/>
          <w:bCs/>
          <w:sz w:val="24"/>
          <w:szCs w:val="24"/>
        </w:rPr>
        <w:t xml:space="preserve">. </w:t>
      </w:r>
      <w:r w:rsidR="00912753" w:rsidRPr="00912753">
        <w:rPr>
          <w:rFonts w:ascii="Times New Roman" w:hAnsi="Times New Roman"/>
          <w:sz w:val="24"/>
          <w:szCs w:val="24"/>
        </w:rPr>
        <w:t>Настоящий профессионал никогда не будет использовать избыто</w:t>
      </w:r>
      <w:r w:rsidR="00912753" w:rsidRPr="00912753">
        <w:rPr>
          <w:rFonts w:ascii="Times New Roman" w:hAnsi="Times New Roman"/>
          <w:sz w:val="24"/>
          <w:szCs w:val="24"/>
        </w:rPr>
        <w:t>ч</w:t>
      </w:r>
      <w:r w:rsidR="00912753" w:rsidRPr="00912753">
        <w:rPr>
          <w:rFonts w:ascii="Times New Roman" w:hAnsi="Times New Roman"/>
          <w:sz w:val="24"/>
          <w:szCs w:val="24"/>
        </w:rPr>
        <w:t>ные средства. Однако и в абсолютной</w:t>
      </w:r>
      <w:r w:rsidR="005E1B85">
        <w:rPr>
          <w:rFonts w:ascii="Times New Roman" w:hAnsi="Times New Roman"/>
          <w:sz w:val="24"/>
          <w:szCs w:val="24"/>
        </w:rPr>
        <w:t xml:space="preserve"> некомпетентности руководителя «</w:t>
      </w:r>
      <w:r w:rsidR="00912753" w:rsidRPr="00912753">
        <w:rPr>
          <w:rFonts w:ascii="Times New Roman" w:hAnsi="Times New Roman"/>
          <w:sz w:val="24"/>
          <w:szCs w:val="24"/>
        </w:rPr>
        <w:t>раздутого</w:t>
      </w:r>
      <w:r w:rsidR="005E1B85">
        <w:rPr>
          <w:rFonts w:ascii="Times New Roman" w:hAnsi="Times New Roman"/>
          <w:sz w:val="24"/>
          <w:szCs w:val="24"/>
        </w:rPr>
        <w:t>»</w:t>
      </w:r>
      <w:r w:rsidR="00912753" w:rsidRPr="00912753">
        <w:rPr>
          <w:rFonts w:ascii="Times New Roman" w:hAnsi="Times New Roman"/>
          <w:sz w:val="24"/>
          <w:szCs w:val="24"/>
        </w:rPr>
        <w:t xml:space="preserve"> подразд</w:t>
      </w:r>
      <w:r w:rsidR="00912753" w:rsidRPr="00912753">
        <w:rPr>
          <w:rFonts w:ascii="Times New Roman" w:hAnsi="Times New Roman"/>
          <w:sz w:val="24"/>
          <w:szCs w:val="24"/>
        </w:rPr>
        <w:t>е</w:t>
      </w:r>
      <w:r w:rsidR="00912753" w:rsidRPr="00912753">
        <w:rPr>
          <w:rFonts w:ascii="Times New Roman" w:hAnsi="Times New Roman"/>
          <w:sz w:val="24"/>
          <w:szCs w:val="24"/>
        </w:rPr>
        <w:t>ления обвинить нельзя. Такое положение вещей объясняется его целями — создание и упроч</w:t>
      </w:r>
      <w:r w:rsidR="00912753" w:rsidRPr="00912753">
        <w:rPr>
          <w:rFonts w:ascii="Times New Roman" w:hAnsi="Times New Roman"/>
          <w:sz w:val="24"/>
          <w:szCs w:val="24"/>
        </w:rPr>
        <w:t>е</w:t>
      </w:r>
      <w:r w:rsidR="00912753" w:rsidRPr="00912753">
        <w:rPr>
          <w:rFonts w:ascii="Times New Roman" w:hAnsi="Times New Roman"/>
          <w:sz w:val="24"/>
          <w:szCs w:val="24"/>
        </w:rPr>
        <w:t>ние сво</w:t>
      </w:r>
      <w:r w:rsidR="005E1B85">
        <w:rPr>
          <w:rFonts w:ascii="Times New Roman" w:hAnsi="Times New Roman"/>
          <w:sz w:val="24"/>
          <w:szCs w:val="24"/>
        </w:rPr>
        <w:t>ей власти на предприятии. «</w:t>
      </w:r>
      <w:r w:rsidR="00912753" w:rsidRPr="00912753">
        <w:rPr>
          <w:rFonts w:ascii="Times New Roman" w:hAnsi="Times New Roman"/>
          <w:sz w:val="24"/>
          <w:szCs w:val="24"/>
        </w:rPr>
        <w:t>Аппаратн</w:t>
      </w:r>
      <w:r w:rsidR="005E1B85">
        <w:rPr>
          <w:rFonts w:ascii="Times New Roman" w:hAnsi="Times New Roman"/>
          <w:sz w:val="24"/>
          <w:szCs w:val="24"/>
        </w:rPr>
        <w:t>ые игры» в отличие от проблемы «</w:t>
      </w:r>
      <w:r w:rsidR="00912753" w:rsidRPr="00912753">
        <w:rPr>
          <w:rFonts w:ascii="Times New Roman" w:hAnsi="Times New Roman"/>
          <w:sz w:val="24"/>
          <w:szCs w:val="24"/>
        </w:rPr>
        <w:t>Советник</w:t>
      </w:r>
      <w:r w:rsidR="005E1B85">
        <w:rPr>
          <w:rFonts w:ascii="Times New Roman" w:hAnsi="Times New Roman"/>
          <w:sz w:val="24"/>
          <w:szCs w:val="24"/>
        </w:rPr>
        <w:t>»</w:t>
      </w:r>
      <w:r w:rsidR="00912753" w:rsidRPr="00912753">
        <w:rPr>
          <w:rFonts w:ascii="Times New Roman" w:hAnsi="Times New Roman"/>
          <w:sz w:val="24"/>
          <w:szCs w:val="24"/>
        </w:rPr>
        <w:t xml:space="preserve"> имеют строгую направленность: идет уже не борьба с окружением за место около руководителя предприятия, а </w:t>
      </w:r>
      <w:r w:rsidR="00912753" w:rsidRPr="00912753">
        <w:rPr>
          <w:rFonts w:ascii="Times New Roman" w:hAnsi="Times New Roman"/>
          <w:spacing w:val="-1"/>
          <w:sz w:val="24"/>
          <w:szCs w:val="24"/>
        </w:rPr>
        <w:t>борьба за фактическое руководство предприятием. Руководитель пред</w:t>
      </w:r>
      <w:r w:rsidR="005E1B85">
        <w:rPr>
          <w:rFonts w:ascii="Times New Roman" w:hAnsi="Times New Roman"/>
          <w:sz w:val="24"/>
          <w:szCs w:val="24"/>
        </w:rPr>
        <w:t>приятия «</w:t>
      </w:r>
      <w:r w:rsidR="00912753" w:rsidRPr="00912753">
        <w:rPr>
          <w:rFonts w:ascii="Times New Roman" w:hAnsi="Times New Roman"/>
          <w:sz w:val="24"/>
          <w:szCs w:val="24"/>
        </w:rPr>
        <w:t>подставляется</w:t>
      </w:r>
      <w:r w:rsidR="005E1B85">
        <w:rPr>
          <w:rFonts w:ascii="Times New Roman" w:hAnsi="Times New Roman"/>
          <w:sz w:val="24"/>
          <w:szCs w:val="24"/>
        </w:rPr>
        <w:t>»</w:t>
      </w:r>
      <w:r w:rsidR="00912753" w:rsidRPr="00912753">
        <w:rPr>
          <w:rFonts w:ascii="Times New Roman" w:hAnsi="Times New Roman"/>
          <w:sz w:val="24"/>
          <w:szCs w:val="24"/>
        </w:rPr>
        <w:t xml:space="preserve"> — решения, принятые без </w:t>
      </w:r>
      <w:r w:rsidR="005E1B85">
        <w:rPr>
          <w:rFonts w:ascii="Times New Roman" w:hAnsi="Times New Roman"/>
          <w:sz w:val="24"/>
          <w:szCs w:val="24"/>
        </w:rPr>
        <w:t>«</w:t>
      </w:r>
      <w:r w:rsidR="00912753" w:rsidRPr="00912753">
        <w:rPr>
          <w:rFonts w:ascii="Times New Roman" w:hAnsi="Times New Roman"/>
          <w:sz w:val="24"/>
          <w:szCs w:val="24"/>
        </w:rPr>
        <w:t>конкурента</w:t>
      </w:r>
      <w:r w:rsidR="005E1B85">
        <w:rPr>
          <w:rFonts w:ascii="Times New Roman" w:hAnsi="Times New Roman"/>
          <w:sz w:val="24"/>
          <w:szCs w:val="24"/>
        </w:rPr>
        <w:t>»</w:t>
      </w:r>
      <w:r w:rsidR="00912753" w:rsidRPr="00912753">
        <w:rPr>
          <w:rFonts w:ascii="Times New Roman" w:hAnsi="Times New Roman"/>
          <w:sz w:val="24"/>
          <w:szCs w:val="24"/>
        </w:rPr>
        <w:t>, объявляются некомпетентными либо делаются таковыми за счет создания искусственных препятствий к их выполнению. С предпр</w:t>
      </w:r>
      <w:r w:rsidR="00912753" w:rsidRPr="00912753">
        <w:rPr>
          <w:rFonts w:ascii="Times New Roman" w:hAnsi="Times New Roman"/>
          <w:sz w:val="24"/>
          <w:szCs w:val="24"/>
        </w:rPr>
        <w:t>и</w:t>
      </w:r>
      <w:r w:rsidR="00912753" w:rsidRPr="00912753">
        <w:rPr>
          <w:rFonts w:ascii="Times New Roman" w:hAnsi="Times New Roman"/>
          <w:sz w:val="24"/>
          <w:szCs w:val="24"/>
        </w:rPr>
        <w:t>я</w:t>
      </w:r>
      <w:r w:rsidR="005E1B85">
        <w:rPr>
          <w:rFonts w:ascii="Times New Roman" w:hAnsi="Times New Roman"/>
          <w:sz w:val="24"/>
          <w:szCs w:val="24"/>
        </w:rPr>
        <w:t>тия «</w:t>
      </w:r>
      <w:r w:rsidR="00912753" w:rsidRPr="00912753">
        <w:rPr>
          <w:rFonts w:ascii="Times New Roman" w:hAnsi="Times New Roman"/>
          <w:sz w:val="24"/>
          <w:szCs w:val="24"/>
        </w:rPr>
        <w:t>выживаются</w:t>
      </w:r>
      <w:r w:rsidR="005E1B85">
        <w:rPr>
          <w:rFonts w:ascii="Times New Roman" w:hAnsi="Times New Roman"/>
          <w:sz w:val="24"/>
          <w:szCs w:val="24"/>
        </w:rPr>
        <w:t>»</w:t>
      </w:r>
      <w:r w:rsidR="00912753" w:rsidRPr="00912753">
        <w:rPr>
          <w:rFonts w:ascii="Times New Roman" w:hAnsi="Times New Roman"/>
          <w:sz w:val="24"/>
          <w:szCs w:val="24"/>
        </w:rPr>
        <w:t xml:space="preserve"> руководители среднего звена, проводящие независимую политику.</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00912753" w:rsidRPr="00912753">
        <w:rPr>
          <w:rFonts w:ascii="Times New Roman" w:hAnsi="Times New Roman"/>
          <w:b/>
          <w:sz w:val="24"/>
          <w:szCs w:val="24"/>
        </w:rPr>
        <w:t>Возможное развитие</w:t>
      </w:r>
      <w:r w:rsidR="00912753" w:rsidRPr="00912753">
        <w:rPr>
          <w:rFonts w:ascii="Times New Roman" w:hAnsi="Times New Roman"/>
          <w:sz w:val="24"/>
          <w:szCs w:val="24"/>
        </w:rPr>
        <w:t>. Реально прослеживаются два основных варианта. Первый: обы</w:t>
      </w:r>
      <w:r w:rsidR="00912753" w:rsidRPr="00912753">
        <w:rPr>
          <w:rFonts w:ascii="Times New Roman" w:hAnsi="Times New Roman"/>
          <w:sz w:val="24"/>
          <w:szCs w:val="24"/>
        </w:rPr>
        <w:t>ч</w:t>
      </w:r>
      <w:r w:rsidR="00912753" w:rsidRPr="00912753">
        <w:rPr>
          <w:rFonts w:ascii="Times New Roman" w:hAnsi="Times New Roman"/>
          <w:sz w:val="24"/>
          <w:szCs w:val="24"/>
        </w:rPr>
        <w:t xml:space="preserve">но при изменении рыночной ситуации предприятие допускает серьезный финансовый просчет, в результате которого </w:t>
      </w:r>
      <w:r w:rsidR="00912753" w:rsidRPr="00912753">
        <w:rPr>
          <w:rFonts w:ascii="Times New Roman" w:hAnsi="Times New Roman"/>
          <w:spacing w:val="-2"/>
          <w:sz w:val="24"/>
          <w:szCs w:val="24"/>
        </w:rPr>
        <w:t xml:space="preserve">происходит переосмысление ситуации руководителем предприятия. </w:t>
      </w:r>
      <w:proofErr w:type="gramStart"/>
      <w:r w:rsidR="00912753" w:rsidRPr="00912753">
        <w:rPr>
          <w:rFonts w:ascii="Times New Roman" w:hAnsi="Times New Roman"/>
          <w:spacing w:val="-2"/>
          <w:sz w:val="24"/>
          <w:szCs w:val="24"/>
        </w:rPr>
        <w:t xml:space="preserve">Как </w:t>
      </w:r>
      <w:r w:rsidR="00912753" w:rsidRPr="00912753">
        <w:rPr>
          <w:rFonts w:ascii="Times New Roman" w:hAnsi="Times New Roman"/>
          <w:sz w:val="24"/>
          <w:szCs w:val="24"/>
        </w:rPr>
        <w:t>следствие проводится реструктуризация предприятия, включающая) ликвидацию лишнего це</w:t>
      </w:r>
      <w:r w:rsidR="00912753" w:rsidRPr="00912753">
        <w:rPr>
          <w:rFonts w:ascii="Times New Roman" w:hAnsi="Times New Roman"/>
          <w:sz w:val="24"/>
          <w:szCs w:val="24"/>
        </w:rPr>
        <w:t>н</w:t>
      </w:r>
      <w:r w:rsidR="00912753" w:rsidRPr="00912753">
        <w:rPr>
          <w:rFonts w:ascii="Times New Roman" w:hAnsi="Times New Roman"/>
          <w:sz w:val="24"/>
          <w:szCs w:val="24"/>
        </w:rPr>
        <w:t>тра власти.</w:t>
      </w:r>
      <w:proofErr w:type="gramEnd"/>
      <w:r w:rsidR="00912753" w:rsidRPr="00912753">
        <w:rPr>
          <w:rFonts w:ascii="Times New Roman" w:hAnsi="Times New Roman"/>
          <w:sz w:val="24"/>
          <w:szCs w:val="24"/>
        </w:rPr>
        <w:t xml:space="preserve"> Второй: на предприятии разрастается конфликт, сопровождающийся массовым ух</w:t>
      </w:r>
      <w:r w:rsidR="00912753" w:rsidRPr="00912753">
        <w:rPr>
          <w:rFonts w:ascii="Times New Roman" w:hAnsi="Times New Roman"/>
          <w:sz w:val="24"/>
          <w:szCs w:val="24"/>
        </w:rPr>
        <w:t>о</w:t>
      </w:r>
      <w:r w:rsidR="00912753" w:rsidRPr="00912753">
        <w:rPr>
          <w:rFonts w:ascii="Times New Roman" w:hAnsi="Times New Roman"/>
          <w:sz w:val="24"/>
          <w:szCs w:val="24"/>
        </w:rPr>
        <w:t xml:space="preserve">дом персонала, </w:t>
      </w:r>
      <w:r w:rsidR="00912753" w:rsidRPr="00912753">
        <w:rPr>
          <w:rFonts w:ascii="Times New Roman" w:hAnsi="Times New Roman"/>
          <w:iCs/>
          <w:sz w:val="24"/>
          <w:szCs w:val="24"/>
        </w:rPr>
        <w:t>а</w:t>
      </w:r>
      <w:r w:rsidR="00912753" w:rsidRPr="00912753">
        <w:rPr>
          <w:rFonts w:ascii="Times New Roman" w:hAnsi="Times New Roman"/>
          <w:i/>
          <w:iCs/>
          <w:sz w:val="24"/>
          <w:szCs w:val="24"/>
        </w:rPr>
        <w:t xml:space="preserve">  </w:t>
      </w:r>
      <w:r w:rsidR="00912753" w:rsidRPr="00912753">
        <w:rPr>
          <w:rFonts w:ascii="Times New Roman" w:hAnsi="Times New Roman"/>
          <w:sz w:val="24"/>
          <w:szCs w:val="24"/>
        </w:rPr>
        <w:t>иногда — созданием конкурирующего предприятия.</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sidR="00912753" w:rsidRPr="00912753">
        <w:rPr>
          <w:rFonts w:ascii="Times New Roman" w:hAnsi="Times New Roman"/>
          <w:sz w:val="24"/>
          <w:szCs w:val="24"/>
        </w:rPr>
        <w:t>Возможные причины возникновения:</w:t>
      </w:r>
    </w:p>
    <w:p w:rsidR="00912753" w:rsidRPr="00485C41" w:rsidRDefault="005E1B85" w:rsidP="00907297">
      <w:pPr>
        <w:pStyle w:val="a5"/>
        <w:widowControl w:val="0"/>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w:t>
      </w:r>
      <w:r w:rsidR="00912753" w:rsidRPr="00485C41">
        <w:rPr>
          <w:rFonts w:ascii="Times New Roman" w:hAnsi="Times New Roman"/>
          <w:sz w:val="24"/>
          <w:szCs w:val="24"/>
        </w:rPr>
        <w:t>однобокое</w:t>
      </w:r>
      <w:r w:rsidRPr="00485C41">
        <w:rPr>
          <w:rFonts w:ascii="Times New Roman" w:hAnsi="Times New Roman"/>
          <w:sz w:val="24"/>
          <w:szCs w:val="24"/>
        </w:rPr>
        <w:t>»</w:t>
      </w:r>
      <w:r w:rsidR="00912753" w:rsidRPr="00485C41">
        <w:rPr>
          <w:rFonts w:ascii="Times New Roman" w:hAnsi="Times New Roman"/>
          <w:sz w:val="24"/>
          <w:szCs w:val="24"/>
        </w:rPr>
        <w:t xml:space="preserve"> представление руководителя о собственном бизнесе;</w:t>
      </w:r>
    </w:p>
    <w:p w:rsidR="00912753" w:rsidRPr="00485C41" w:rsidRDefault="00912753" w:rsidP="00907297">
      <w:pPr>
        <w:pStyle w:val="a5"/>
        <w:widowControl w:val="0"/>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 xml:space="preserve">нежелание </w:t>
      </w:r>
      <w:r w:rsidR="005E1B85" w:rsidRPr="00485C41">
        <w:rPr>
          <w:rFonts w:ascii="Times New Roman" w:hAnsi="Times New Roman"/>
          <w:sz w:val="24"/>
          <w:szCs w:val="24"/>
        </w:rPr>
        <w:t>видеть проблему, так как «</w:t>
      </w:r>
      <w:r w:rsidRPr="00485C41">
        <w:rPr>
          <w:rFonts w:ascii="Times New Roman" w:hAnsi="Times New Roman"/>
          <w:sz w:val="24"/>
          <w:szCs w:val="24"/>
        </w:rPr>
        <w:t>проблемным</w:t>
      </w:r>
      <w:r w:rsidR="005E1B85" w:rsidRPr="00485C41">
        <w:rPr>
          <w:rFonts w:ascii="Times New Roman" w:hAnsi="Times New Roman"/>
          <w:sz w:val="24"/>
          <w:szCs w:val="24"/>
        </w:rPr>
        <w:t>»</w:t>
      </w:r>
      <w:r w:rsidRPr="00485C41">
        <w:rPr>
          <w:rFonts w:ascii="Times New Roman" w:hAnsi="Times New Roman"/>
          <w:sz w:val="24"/>
          <w:szCs w:val="24"/>
        </w:rPr>
        <w:t xml:space="preserve"> является родственник или друг;</w:t>
      </w:r>
    </w:p>
    <w:p w:rsidR="00912753" w:rsidRPr="00485C41" w:rsidRDefault="005E1B85" w:rsidP="00907297">
      <w:pPr>
        <w:pStyle w:val="a5"/>
        <w:widowControl w:val="0"/>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излишний кредит доверия «</w:t>
      </w:r>
      <w:r w:rsidR="00912753" w:rsidRPr="00485C41">
        <w:rPr>
          <w:rFonts w:ascii="Times New Roman" w:hAnsi="Times New Roman"/>
          <w:sz w:val="24"/>
          <w:szCs w:val="24"/>
        </w:rPr>
        <w:t>профессионалу</w:t>
      </w:r>
      <w:r w:rsidRPr="00485C41">
        <w:rPr>
          <w:rFonts w:ascii="Times New Roman" w:hAnsi="Times New Roman"/>
          <w:sz w:val="24"/>
          <w:szCs w:val="24"/>
        </w:rPr>
        <w:t>»</w:t>
      </w:r>
      <w:r w:rsidR="00912753" w:rsidRPr="00485C41">
        <w:rPr>
          <w:rFonts w:ascii="Times New Roman" w:hAnsi="Times New Roman"/>
          <w:sz w:val="24"/>
          <w:szCs w:val="24"/>
        </w:rPr>
        <w:t>;</w:t>
      </w:r>
    </w:p>
    <w:p w:rsidR="00912753" w:rsidRPr="00485C41" w:rsidRDefault="00912753" w:rsidP="00907297">
      <w:pPr>
        <w:pStyle w:val="a5"/>
        <w:widowControl w:val="0"/>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склонность руководителя все пускать на самотек.</w:t>
      </w:r>
    </w:p>
    <w:p w:rsidR="00912753" w:rsidRPr="00912753" w:rsidRDefault="00715D4C" w:rsidP="00974CC7">
      <w:pPr>
        <w:widowControl w:val="0"/>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ab/>
      </w:r>
      <w:r w:rsidR="005E1B85" w:rsidRPr="004B4BDA">
        <w:rPr>
          <w:rFonts w:ascii="Times New Roman" w:hAnsi="Times New Roman"/>
          <w:b/>
          <w:sz w:val="24"/>
          <w:szCs w:val="24"/>
          <w:u w:val="single"/>
        </w:rPr>
        <w:t xml:space="preserve">ПРОБЛЕМА </w:t>
      </w:r>
      <w:r w:rsidR="00F85DB8" w:rsidRPr="004B4BDA">
        <w:rPr>
          <w:rFonts w:ascii="Times New Roman" w:hAnsi="Times New Roman"/>
          <w:b/>
          <w:sz w:val="24"/>
          <w:szCs w:val="24"/>
          <w:u w:val="single"/>
        </w:rPr>
        <w:t>«Координатор</w:t>
      </w:r>
      <w:r w:rsidR="00F85DB8">
        <w:rPr>
          <w:rFonts w:ascii="Times New Roman" w:hAnsi="Times New Roman"/>
          <w:b/>
          <w:sz w:val="24"/>
          <w:szCs w:val="24"/>
        </w:rPr>
        <w:t>»</w:t>
      </w:r>
    </w:p>
    <w:p w:rsidR="00912753" w:rsidRPr="00912753" w:rsidRDefault="00912753" w:rsidP="00974CC7">
      <w:pPr>
        <w:widowControl w:val="0"/>
        <w:shd w:val="clear" w:color="auto" w:fill="FFFFFF"/>
        <w:spacing w:after="0" w:line="240" w:lineRule="auto"/>
        <w:jc w:val="both"/>
        <w:rPr>
          <w:rFonts w:ascii="Times New Roman" w:hAnsi="Times New Roman"/>
          <w:sz w:val="24"/>
          <w:szCs w:val="24"/>
        </w:rPr>
      </w:pPr>
      <w:r w:rsidRPr="00912753">
        <w:rPr>
          <w:rFonts w:ascii="Times New Roman" w:hAnsi="Times New Roman"/>
          <w:sz w:val="24"/>
          <w:szCs w:val="24"/>
        </w:rPr>
        <w:tab/>
        <w:t xml:space="preserve">Внешний признак. Существование на предприятии подразделения! с неконкретными обязанностями и дублирующими функциями. </w:t>
      </w:r>
      <w:proofErr w:type="gramStart"/>
      <w:r w:rsidRPr="00912753">
        <w:rPr>
          <w:rFonts w:ascii="Times New Roman" w:hAnsi="Times New Roman"/>
          <w:sz w:val="24"/>
          <w:szCs w:val="24"/>
        </w:rPr>
        <w:t>(</w:t>
      </w:r>
      <w:r w:rsidRPr="00912753">
        <w:rPr>
          <w:rFonts w:ascii="Times New Roman" w:hAnsi="Times New Roman"/>
          <w:sz w:val="24"/>
          <w:szCs w:val="24"/>
          <w:lang w:val="en-US"/>
        </w:rPr>
        <w:t>Ha</w:t>
      </w:r>
      <w:r w:rsidRPr="00912753">
        <w:rPr>
          <w:rFonts w:ascii="Times New Roman" w:hAnsi="Times New Roman"/>
          <w:sz w:val="24"/>
          <w:szCs w:val="24"/>
        </w:rPr>
        <w:t xml:space="preserve"> практике встречается несколько вариантов искусственных построений.</w:t>
      </w:r>
      <w:proofErr w:type="gramEnd"/>
      <w:r w:rsidRPr="00912753">
        <w:rPr>
          <w:rFonts w:ascii="Times New Roman" w:hAnsi="Times New Roman"/>
          <w:sz w:val="24"/>
          <w:szCs w:val="24"/>
        </w:rPr>
        <w:t xml:space="preserve"> </w:t>
      </w:r>
      <w:proofErr w:type="gramStart"/>
      <w:r w:rsidRPr="00912753">
        <w:rPr>
          <w:rFonts w:ascii="Times New Roman" w:hAnsi="Times New Roman"/>
          <w:sz w:val="24"/>
          <w:szCs w:val="24"/>
        </w:rPr>
        <w:t xml:space="preserve">Мы рассмотрим </w:t>
      </w:r>
      <w:r w:rsidR="00F85DB8">
        <w:rPr>
          <w:rFonts w:ascii="Times New Roman" w:hAnsi="Times New Roman"/>
          <w:sz w:val="24"/>
          <w:szCs w:val="24"/>
        </w:rPr>
        <w:t>наиболее часто встречающийся — «</w:t>
      </w:r>
      <w:r w:rsidRPr="00912753">
        <w:rPr>
          <w:rFonts w:ascii="Times New Roman" w:hAnsi="Times New Roman"/>
          <w:sz w:val="24"/>
          <w:szCs w:val="24"/>
        </w:rPr>
        <w:t>отдел разв</w:t>
      </w:r>
      <w:r w:rsidRPr="00912753">
        <w:rPr>
          <w:rFonts w:ascii="Times New Roman" w:hAnsi="Times New Roman"/>
          <w:sz w:val="24"/>
          <w:szCs w:val="24"/>
        </w:rPr>
        <w:t>и</w:t>
      </w:r>
      <w:r w:rsidRPr="00912753">
        <w:rPr>
          <w:rFonts w:ascii="Times New Roman" w:hAnsi="Times New Roman"/>
          <w:sz w:val="24"/>
          <w:szCs w:val="24"/>
        </w:rPr>
        <w:t>тия</w:t>
      </w:r>
      <w:r w:rsidR="00F85DB8">
        <w:rPr>
          <w:rFonts w:ascii="Times New Roman" w:hAnsi="Times New Roman"/>
          <w:sz w:val="24"/>
          <w:szCs w:val="24"/>
        </w:rPr>
        <w:t>»</w:t>
      </w:r>
      <w:r w:rsidRPr="00912753">
        <w:rPr>
          <w:rFonts w:ascii="Times New Roman" w:hAnsi="Times New Roman"/>
          <w:sz w:val="24"/>
          <w:szCs w:val="24"/>
        </w:rPr>
        <w:t>.)</w:t>
      </w:r>
      <w:proofErr w:type="gramEnd"/>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00912753" w:rsidRPr="00912753">
        <w:rPr>
          <w:rFonts w:ascii="Times New Roman" w:hAnsi="Times New Roman"/>
          <w:b/>
          <w:sz w:val="24"/>
          <w:szCs w:val="24"/>
        </w:rPr>
        <w:t>Описание</w:t>
      </w:r>
      <w:r w:rsidR="00912753" w:rsidRPr="00912753">
        <w:rPr>
          <w:rFonts w:ascii="Times New Roman" w:hAnsi="Times New Roman"/>
          <w:sz w:val="24"/>
          <w:szCs w:val="24"/>
        </w:rPr>
        <w:t xml:space="preserve">. </w:t>
      </w:r>
      <w:r w:rsidR="005E1B85">
        <w:rPr>
          <w:rFonts w:ascii="Times New Roman" w:hAnsi="Times New Roman"/>
          <w:sz w:val="24"/>
          <w:szCs w:val="24"/>
        </w:rPr>
        <w:t>Главная задача подразделения — «</w:t>
      </w:r>
      <w:r w:rsidR="00912753" w:rsidRPr="00912753">
        <w:rPr>
          <w:rFonts w:ascii="Times New Roman" w:hAnsi="Times New Roman"/>
          <w:sz w:val="24"/>
          <w:szCs w:val="24"/>
        </w:rPr>
        <w:t>развивать</w:t>
      </w:r>
      <w:r w:rsidR="005E1B85">
        <w:rPr>
          <w:rFonts w:ascii="Times New Roman" w:hAnsi="Times New Roman"/>
          <w:sz w:val="24"/>
          <w:szCs w:val="24"/>
        </w:rPr>
        <w:t>»</w:t>
      </w:r>
      <w:r w:rsidR="00912753" w:rsidRPr="00912753">
        <w:rPr>
          <w:rFonts w:ascii="Times New Roman" w:hAnsi="Times New Roman"/>
          <w:sz w:val="24"/>
          <w:szCs w:val="24"/>
        </w:rPr>
        <w:t xml:space="preserve"> предприятие. Концепция ра</w:t>
      </w:r>
      <w:r w:rsidR="00912753" w:rsidRPr="00912753">
        <w:rPr>
          <w:rFonts w:ascii="Times New Roman" w:hAnsi="Times New Roman"/>
          <w:sz w:val="24"/>
          <w:szCs w:val="24"/>
        </w:rPr>
        <w:t>з</w:t>
      </w:r>
      <w:r w:rsidR="00912753" w:rsidRPr="00912753">
        <w:rPr>
          <w:rFonts w:ascii="Times New Roman" w:hAnsi="Times New Roman"/>
          <w:sz w:val="24"/>
          <w:szCs w:val="24"/>
        </w:rPr>
        <w:t>вития не определена, методы, область ответствен</w:t>
      </w:r>
      <w:r w:rsidR="00912753" w:rsidRPr="00912753">
        <w:rPr>
          <w:rFonts w:ascii="Times New Roman" w:hAnsi="Times New Roman"/>
          <w:spacing w:val="-3"/>
          <w:sz w:val="24"/>
          <w:szCs w:val="24"/>
        </w:rPr>
        <w:t>ности также. Штат — по выбору руководителя от</w:t>
      </w:r>
      <w:r w:rsidR="005E1B85">
        <w:rPr>
          <w:rFonts w:ascii="Times New Roman" w:hAnsi="Times New Roman"/>
          <w:spacing w:val="-3"/>
          <w:sz w:val="24"/>
          <w:szCs w:val="24"/>
        </w:rPr>
        <w:t>дела. Бюджет — «</w:t>
      </w:r>
      <w:proofErr w:type="gramStart"/>
      <w:r w:rsidR="00912753" w:rsidRPr="00912753">
        <w:rPr>
          <w:rFonts w:ascii="Times New Roman" w:hAnsi="Times New Roman"/>
          <w:spacing w:val="-3"/>
          <w:sz w:val="24"/>
          <w:szCs w:val="24"/>
        </w:rPr>
        <w:t xml:space="preserve">карт- </w:t>
      </w:r>
      <w:r w:rsidR="00912753" w:rsidRPr="00912753">
        <w:rPr>
          <w:rFonts w:ascii="Times New Roman" w:hAnsi="Times New Roman"/>
          <w:sz w:val="24"/>
          <w:szCs w:val="24"/>
        </w:rPr>
        <w:t>бланш</w:t>
      </w:r>
      <w:proofErr w:type="gramEnd"/>
      <w:r w:rsidR="005E1B85">
        <w:rPr>
          <w:rFonts w:ascii="Times New Roman" w:hAnsi="Times New Roman"/>
          <w:sz w:val="24"/>
          <w:szCs w:val="24"/>
        </w:rPr>
        <w:t>»</w:t>
      </w:r>
      <w:r w:rsidR="00912753" w:rsidRPr="00912753">
        <w:rPr>
          <w:rFonts w:ascii="Times New Roman" w:hAnsi="Times New Roman"/>
          <w:sz w:val="24"/>
          <w:szCs w:val="24"/>
        </w:rPr>
        <w:t>. Подразделение может иметь широкие полномочия, но чаще ориентировано на руководителя предприятия (здесь смыкание с про</w:t>
      </w:r>
      <w:r w:rsidR="005E1B85">
        <w:rPr>
          <w:rFonts w:ascii="Times New Roman" w:hAnsi="Times New Roman"/>
          <w:spacing w:val="-1"/>
          <w:sz w:val="24"/>
          <w:szCs w:val="24"/>
        </w:rPr>
        <w:t>блемой «</w:t>
      </w:r>
      <w:r w:rsidR="00912753" w:rsidRPr="00912753">
        <w:rPr>
          <w:rFonts w:ascii="Times New Roman" w:hAnsi="Times New Roman"/>
          <w:spacing w:val="-1"/>
          <w:sz w:val="24"/>
          <w:szCs w:val="24"/>
        </w:rPr>
        <w:t>Советник</w:t>
      </w:r>
      <w:r w:rsidR="005E1B85">
        <w:rPr>
          <w:rFonts w:ascii="Times New Roman" w:hAnsi="Times New Roman"/>
          <w:spacing w:val="-1"/>
          <w:sz w:val="24"/>
          <w:szCs w:val="24"/>
        </w:rPr>
        <w:t>»</w:t>
      </w:r>
      <w:r w:rsidR="00912753" w:rsidRPr="00912753">
        <w:rPr>
          <w:rFonts w:ascii="Times New Roman" w:hAnsi="Times New Roman"/>
          <w:spacing w:val="-1"/>
          <w:sz w:val="24"/>
          <w:szCs w:val="24"/>
        </w:rPr>
        <w:t>). М</w:t>
      </w:r>
      <w:r w:rsidR="00912753" w:rsidRPr="00912753">
        <w:rPr>
          <w:rFonts w:ascii="Times New Roman" w:hAnsi="Times New Roman"/>
          <w:spacing w:val="-1"/>
          <w:sz w:val="24"/>
          <w:szCs w:val="24"/>
        </w:rPr>
        <w:t>о</w:t>
      </w:r>
      <w:r w:rsidR="00912753" w:rsidRPr="00912753">
        <w:rPr>
          <w:rFonts w:ascii="Times New Roman" w:hAnsi="Times New Roman"/>
          <w:spacing w:val="-1"/>
          <w:sz w:val="24"/>
          <w:szCs w:val="24"/>
        </w:rPr>
        <w:t>жет развивать кипучую деятельность по вступ</w:t>
      </w:r>
      <w:r w:rsidR="00912753" w:rsidRPr="00912753">
        <w:rPr>
          <w:rFonts w:ascii="Times New Roman" w:hAnsi="Times New Roman"/>
          <w:sz w:val="24"/>
          <w:szCs w:val="24"/>
        </w:rPr>
        <w:t>лению предприятия во всевозможные ассоциации и общества. Уделяет значительное внимание внешней атрибутике: офис, представительский транспорт, кредитные карты и т. п. Вмешивается в работу других подразделений на дилетан</w:t>
      </w:r>
      <w:r w:rsidR="00912753" w:rsidRPr="00912753">
        <w:rPr>
          <w:rFonts w:ascii="Times New Roman" w:hAnsi="Times New Roman"/>
          <w:sz w:val="24"/>
          <w:szCs w:val="24"/>
        </w:rPr>
        <w:t>т</w:t>
      </w:r>
      <w:r w:rsidR="00912753" w:rsidRPr="00912753">
        <w:rPr>
          <w:rFonts w:ascii="Times New Roman" w:hAnsi="Times New Roman"/>
          <w:sz w:val="24"/>
          <w:szCs w:val="24"/>
        </w:rPr>
        <w:t>ском уровне. Часто имеет статус координатора учебы — выбирает, кого и на какие курсы нео</w:t>
      </w:r>
      <w:r w:rsidR="00912753" w:rsidRPr="00912753">
        <w:rPr>
          <w:rFonts w:ascii="Times New Roman" w:hAnsi="Times New Roman"/>
          <w:sz w:val="24"/>
          <w:szCs w:val="24"/>
        </w:rPr>
        <w:t>б</w:t>
      </w:r>
      <w:r w:rsidR="00912753" w:rsidRPr="00912753">
        <w:rPr>
          <w:rFonts w:ascii="Times New Roman" w:hAnsi="Times New Roman"/>
          <w:sz w:val="24"/>
          <w:szCs w:val="24"/>
        </w:rPr>
        <w:t>ходимо направить.</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spacing w:val="-1"/>
          <w:sz w:val="24"/>
          <w:szCs w:val="24"/>
        </w:rPr>
        <w:tab/>
      </w:r>
      <w:r w:rsidR="00F85DB8">
        <w:rPr>
          <w:rFonts w:ascii="Times New Roman" w:hAnsi="Times New Roman"/>
          <w:b/>
          <w:spacing w:val="-1"/>
          <w:sz w:val="24"/>
          <w:szCs w:val="24"/>
        </w:rPr>
        <w:t>«</w:t>
      </w:r>
      <w:r w:rsidR="00F85DB8" w:rsidRPr="00912753">
        <w:rPr>
          <w:rFonts w:ascii="Times New Roman" w:hAnsi="Times New Roman"/>
          <w:b/>
          <w:spacing w:val="-1"/>
          <w:sz w:val="24"/>
          <w:szCs w:val="24"/>
        </w:rPr>
        <w:t>Подводная</w:t>
      </w:r>
      <w:r w:rsidR="00F85DB8">
        <w:rPr>
          <w:rFonts w:ascii="Times New Roman" w:hAnsi="Times New Roman"/>
          <w:b/>
          <w:spacing w:val="-1"/>
          <w:sz w:val="24"/>
          <w:szCs w:val="24"/>
        </w:rPr>
        <w:t xml:space="preserve"> </w:t>
      </w:r>
      <w:r w:rsidR="00F85DB8" w:rsidRPr="00912753">
        <w:rPr>
          <w:rFonts w:ascii="Times New Roman" w:hAnsi="Times New Roman"/>
          <w:b/>
          <w:spacing w:val="-1"/>
          <w:sz w:val="24"/>
          <w:szCs w:val="24"/>
        </w:rPr>
        <w:t xml:space="preserve"> часть</w:t>
      </w:r>
      <w:r w:rsidR="00F85DB8">
        <w:rPr>
          <w:rFonts w:ascii="Times New Roman" w:hAnsi="Times New Roman"/>
          <w:b/>
          <w:spacing w:val="-1"/>
          <w:sz w:val="24"/>
          <w:szCs w:val="24"/>
        </w:rPr>
        <w:t>»</w:t>
      </w:r>
      <w:r w:rsidR="00F85DB8">
        <w:rPr>
          <w:rFonts w:ascii="Times New Roman" w:hAnsi="Times New Roman"/>
          <w:spacing w:val="-1"/>
          <w:sz w:val="24"/>
          <w:szCs w:val="24"/>
        </w:rPr>
        <w:t>. Статус отдела развития как «</w:t>
      </w:r>
      <w:r w:rsidR="00912753" w:rsidRPr="00912753">
        <w:rPr>
          <w:rFonts w:ascii="Times New Roman" w:hAnsi="Times New Roman"/>
          <w:spacing w:val="-1"/>
          <w:sz w:val="24"/>
          <w:szCs w:val="24"/>
        </w:rPr>
        <w:t>двигателя прогрес</w:t>
      </w:r>
      <w:r w:rsidR="00912753" w:rsidRPr="00912753">
        <w:rPr>
          <w:rFonts w:ascii="Times New Roman" w:hAnsi="Times New Roman"/>
          <w:sz w:val="24"/>
          <w:szCs w:val="24"/>
        </w:rPr>
        <w:t>са</w:t>
      </w:r>
      <w:r w:rsidR="00F85DB8">
        <w:rPr>
          <w:rFonts w:ascii="Times New Roman" w:hAnsi="Times New Roman"/>
          <w:sz w:val="24"/>
          <w:szCs w:val="24"/>
        </w:rPr>
        <w:t>»</w:t>
      </w:r>
      <w:r w:rsidR="00912753" w:rsidRPr="00912753">
        <w:rPr>
          <w:rFonts w:ascii="Times New Roman" w:hAnsi="Times New Roman"/>
          <w:sz w:val="24"/>
          <w:szCs w:val="24"/>
        </w:rPr>
        <w:t xml:space="preserve"> хотя и деклар</w:t>
      </w:r>
      <w:r w:rsidR="00912753" w:rsidRPr="00912753">
        <w:rPr>
          <w:rFonts w:ascii="Times New Roman" w:hAnsi="Times New Roman"/>
          <w:sz w:val="24"/>
          <w:szCs w:val="24"/>
        </w:rPr>
        <w:t>и</w:t>
      </w:r>
      <w:r w:rsidR="00912753" w:rsidRPr="00912753">
        <w:rPr>
          <w:rFonts w:ascii="Times New Roman" w:hAnsi="Times New Roman"/>
          <w:sz w:val="24"/>
          <w:szCs w:val="24"/>
        </w:rPr>
        <w:t>руется руководителем предприятия, но не подтвер</w:t>
      </w:r>
      <w:r w:rsidR="00912753" w:rsidRPr="00912753">
        <w:rPr>
          <w:rFonts w:ascii="Times New Roman" w:hAnsi="Times New Roman"/>
          <w:spacing w:val="-2"/>
          <w:sz w:val="24"/>
          <w:szCs w:val="24"/>
        </w:rPr>
        <w:t>ждается руководителями подразделений. А</w:t>
      </w:r>
      <w:r w:rsidR="00912753" w:rsidRPr="00912753">
        <w:rPr>
          <w:rFonts w:ascii="Times New Roman" w:hAnsi="Times New Roman"/>
          <w:spacing w:val="-2"/>
          <w:sz w:val="24"/>
          <w:szCs w:val="24"/>
        </w:rPr>
        <w:t>в</w:t>
      </w:r>
      <w:r w:rsidR="00912753" w:rsidRPr="00912753">
        <w:rPr>
          <w:rFonts w:ascii="Times New Roman" w:hAnsi="Times New Roman"/>
          <w:spacing w:val="-2"/>
          <w:sz w:val="24"/>
          <w:szCs w:val="24"/>
        </w:rPr>
        <w:t>торитет руководителя пред</w:t>
      </w:r>
      <w:r w:rsidR="00912753" w:rsidRPr="00912753">
        <w:rPr>
          <w:rFonts w:ascii="Times New Roman" w:hAnsi="Times New Roman"/>
          <w:sz w:val="24"/>
          <w:szCs w:val="24"/>
        </w:rPr>
        <w:t xml:space="preserve">приятия падает, поскольку связывается в представлении персонала с </w:t>
      </w:r>
      <w:r w:rsidR="00912753" w:rsidRPr="00912753">
        <w:rPr>
          <w:rFonts w:ascii="Times New Roman" w:hAnsi="Times New Roman"/>
          <w:spacing w:val="-2"/>
          <w:sz w:val="24"/>
          <w:szCs w:val="24"/>
        </w:rPr>
        <w:t>профессионализмом отдела развития. Отношение персонала к собствен</w:t>
      </w:r>
      <w:r w:rsidR="00912753" w:rsidRPr="00912753">
        <w:rPr>
          <w:rFonts w:ascii="Times New Roman" w:hAnsi="Times New Roman"/>
          <w:sz w:val="24"/>
          <w:szCs w:val="24"/>
        </w:rPr>
        <w:t>ной работе ухудшается, происходит переоценка ценностей. Приори</w:t>
      </w:r>
      <w:r w:rsidR="00912753" w:rsidRPr="00912753">
        <w:rPr>
          <w:rFonts w:ascii="Times New Roman" w:hAnsi="Times New Roman"/>
          <w:spacing w:val="-1"/>
          <w:sz w:val="24"/>
          <w:szCs w:val="24"/>
        </w:rPr>
        <w:t>тетной становится внешняя атрибутика деятельн</w:t>
      </w:r>
      <w:r w:rsidR="00912753" w:rsidRPr="00912753">
        <w:rPr>
          <w:rFonts w:ascii="Times New Roman" w:hAnsi="Times New Roman"/>
          <w:spacing w:val="-1"/>
          <w:sz w:val="24"/>
          <w:szCs w:val="24"/>
        </w:rPr>
        <w:t>о</w:t>
      </w:r>
      <w:r w:rsidR="00912753" w:rsidRPr="00912753">
        <w:rPr>
          <w:rFonts w:ascii="Times New Roman" w:hAnsi="Times New Roman"/>
          <w:spacing w:val="-1"/>
          <w:sz w:val="24"/>
          <w:szCs w:val="24"/>
        </w:rPr>
        <w:t>сти. Возникает конф</w:t>
      </w:r>
      <w:r w:rsidR="00912753" w:rsidRPr="00912753">
        <w:rPr>
          <w:rFonts w:ascii="Times New Roman" w:hAnsi="Times New Roman"/>
          <w:sz w:val="24"/>
          <w:szCs w:val="24"/>
        </w:rPr>
        <w:t>ликт между отделом разви</w:t>
      </w:r>
      <w:r w:rsidR="00F85DB8">
        <w:rPr>
          <w:rFonts w:ascii="Times New Roman" w:hAnsi="Times New Roman"/>
          <w:sz w:val="24"/>
          <w:szCs w:val="24"/>
        </w:rPr>
        <w:t>тия и «</w:t>
      </w:r>
      <w:r w:rsidR="00912753" w:rsidRPr="00912753">
        <w:rPr>
          <w:rFonts w:ascii="Times New Roman" w:hAnsi="Times New Roman"/>
          <w:sz w:val="24"/>
          <w:szCs w:val="24"/>
        </w:rPr>
        <w:t>рабочими</w:t>
      </w:r>
      <w:r w:rsidR="00F85DB8">
        <w:rPr>
          <w:rFonts w:ascii="Times New Roman" w:hAnsi="Times New Roman"/>
          <w:sz w:val="24"/>
          <w:szCs w:val="24"/>
        </w:rPr>
        <w:t>»</w:t>
      </w:r>
      <w:r w:rsidR="00912753" w:rsidRPr="00912753">
        <w:rPr>
          <w:rFonts w:ascii="Times New Roman" w:hAnsi="Times New Roman"/>
          <w:sz w:val="24"/>
          <w:szCs w:val="24"/>
        </w:rPr>
        <w:t xml:space="preserve"> подразделениями.</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00912753" w:rsidRPr="00912753">
        <w:rPr>
          <w:rFonts w:ascii="Times New Roman" w:hAnsi="Times New Roman"/>
          <w:b/>
          <w:sz w:val="24"/>
          <w:szCs w:val="24"/>
        </w:rPr>
        <w:t>Возможное развитие</w:t>
      </w:r>
      <w:r w:rsidR="00912753" w:rsidRPr="00912753">
        <w:rPr>
          <w:rFonts w:ascii="Times New Roman" w:hAnsi="Times New Roman"/>
          <w:sz w:val="24"/>
          <w:szCs w:val="24"/>
        </w:rPr>
        <w:t>. Разрастание конфликта. Уход некоторой части персонала, в первую оче</w:t>
      </w:r>
      <w:r w:rsidR="00F85DB8">
        <w:rPr>
          <w:rFonts w:ascii="Times New Roman" w:hAnsi="Times New Roman"/>
          <w:sz w:val="24"/>
          <w:szCs w:val="24"/>
        </w:rPr>
        <w:t>редь маркетингового. «</w:t>
      </w:r>
      <w:r w:rsidR="00912753" w:rsidRPr="00912753">
        <w:rPr>
          <w:rFonts w:ascii="Times New Roman" w:hAnsi="Times New Roman"/>
          <w:sz w:val="24"/>
          <w:szCs w:val="24"/>
        </w:rPr>
        <w:t>Завал</w:t>
      </w:r>
      <w:r w:rsidR="00F85DB8">
        <w:rPr>
          <w:rFonts w:ascii="Times New Roman" w:hAnsi="Times New Roman"/>
          <w:sz w:val="24"/>
          <w:szCs w:val="24"/>
        </w:rPr>
        <w:t>»</w:t>
      </w:r>
      <w:r w:rsidR="00912753" w:rsidRPr="00912753">
        <w:rPr>
          <w:rFonts w:ascii="Times New Roman" w:hAnsi="Times New Roman"/>
          <w:sz w:val="24"/>
          <w:szCs w:val="24"/>
        </w:rPr>
        <w:t xml:space="preserve"> рыночных показателей предприятия. Реструктуриз</w:t>
      </w:r>
      <w:r w:rsidR="00912753" w:rsidRPr="00912753">
        <w:rPr>
          <w:rFonts w:ascii="Times New Roman" w:hAnsi="Times New Roman"/>
          <w:sz w:val="24"/>
          <w:szCs w:val="24"/>
        </w:rPr>
        <w:t>а</w:t>
      </w:r>
      <w:r w:rsidR="00912753" w:rsidRPr="00912753">
        <w:rPr>
          <w:rFonts w:ascii="Times New Roman" w:hAnsi="Times New Roman"/>
          <w:sz w:val="24"/>
          <w:szCs w:val="24"/>
        </w:rPr>
        <w:t>ция предприятия.</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8"/>
          <w:sz w:val="24"/>
          <w:szCs w:val="24"/>
        </w:rPr>
        <w:tab/>
      </w:r>
      <w:r w:rsidR="00912753" w:rsidRPr="00912753">
        <w:rPr>
          <w:rFonts w:ascii="Times New Roman" w:hAnsi="Times New Roman"/>
          <w:b/>
          <w:bCs/>
          <w:spacing w:val="-8"/>
          <w:sz w:val="24"/>
          <w:szCs w:val="24"/>
        </w:rPr>
        <w:t>Возможные причины возникновения:</w:t>
      </w:r>
    </w:p>
    <w:p w:rsidR="00912753" w:rsidRPr="00485C41" w:rsidRDefault="00912753" w:rsidP="00907297">
      <w:pPr>
        <w:pStyle w:val="a5"/>
        <w:widowControl w:val="0"/>
        <w:numPr>
          <w:ilvl w:val="0"/>
          <w:numId w:val="89"/>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 xml:space="preserve">неумение руководителя выбрать цели и наметить стратегии в сочетании с желанием </w:t>
      </w:r>
      <w:r w:rsidRPr="00485C41">
        <w:rPr>
          <w:rFonts w:ascii="Times New Roman" w:hAnsi="Times New Roman"/>
          <w:sz w:val="24"/>
          <w:szCs w:val="24"/>
        </w:rPr>
        <w:lastRenderedPageBreak/>
        <w:t>продвижения;</w:t>
      </w:r>
    </w:p>
    <w:p w:rsidR="00912753" w:rsidRPr="00485C41" w:rsidRDefault="00912753" w:rsidP="00907297">
      <w:pPr>
        <w:pStyle w:val="a5"/>
        <w:widowControl w:val="0"/>
        <w:numPr>
          <w:ilvl w:val="0"/>
          <w:numId w:val="89"/>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pacing w:val="-1"/>
          <w:sz w:val="24"/>
          <w:szCs w:val="24"/>
        </w:rPr>
        <w:t xml:space="preserve">склонность руководителя давать участки работы понравившимся </w:t>
      </w:r>
      <w:r w:rsidRPr="00485C41">
        <w:rPr>
          <w:rFonts w:ascii="Times New Roman" w:hAnsi="Times New Roman"/>
          <w:sz w:val="24"/>
          <w:szCs w:val="24"/>
        </w:rPr>
        <w:t>знакомым;</w:t>
      </w:r>
    </w:p>
    <w:p w:rsidR="00912753" w:rsidRPr="00485C41" w:rsidRDefault="00912753" w:rsidP="00907297">
      <w:pPr>
        <w:pStyle w:val="a5"/>
        <w:widowControl w:val="0"/>
        <w:numPr>
          <w:ilvl w:val="0"/>
          <w:numId w:val="89"/>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неадекватные методы маркетинга;</w:t>
      </w:r>
    </w:p>
    <w:p w:rsidR="00912753" w:rsidRPr="00485C41" w:rsidRDefault="00912753" w:rsidP="00907297">
      <w:pPr>
        <w:pStyle w:val="a5"/>
        <w:widowControl w:val="0"/>
        <w:numPr>
          <w:ilvl w:val="0"/>
          <w:numId w:val="89"/>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повышенные ожидания руководителя от предприятия.</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spacing w:val="-4"/>
          <w:sz w:val="24"/>
          <w:szCs w:val="24"/>
        </w:rPr>
        <w:tab/>
      </w:r>
      <w:r w:rsidR="00912753" w:rsidRPr="004B4BDA">
        <w:rPr>
          <w:rFonts w:ascii="Times New Roman" w:hAnsi="Times New Roman"/>
          <w:b/>
          <w:spacing w:val="-4"/>
          <w:sz w:val="24"/>
          <w:szCs w:val="24"/>
          <w:u w:val="single"/>
        </w:rPr>
        <w:t>ПРОБЛЕМА</w:t>
      </w:r>
      <w:r w:rsidR="00912753" w:rsidRPr="004B4BDA">
        <w:rPr>
          <w:rFonts w:ascii="Times New Roman" w:hAnsi="Times New Roman"/>
          <w:spacing w:val="-4"/>
          <w:sz w:val="24"/>
          <w:szCs w:val="24"/>
          <w:u w:val="single"/>
        </w:rPr>
        <w:t xml:space="preserve"> </w:t>
      </w:r>
      <w:r w:rsidR="00F85DB8" w:rsidRPr="004B4BDA">
        <w:rPr>
          <w:rFonts w:ascii="Times New Roman" w:hAnsi="Times New Roman"/>
          <w:spacing w:val="-4"/>
          <w:sz w:val="24"/>
          <w:szCs w:val="24"/>
          <w:u w:val="single"/>
        </w:rPr>
        <w:t xml:space="preserve"> «</w:t>
      </w:r>
      <w:r w:rsidR="00F85DB8" w:rsidRPr="004B4BDA">
        <w:rPr>
          <w:rFonts w:ascii="Times New Roman" w:hAnsi="Times New Roman"/>
          <w:b/>
          <w:bCs/>
          <w:spacing w:val="-4"/>
          <w:sz w:val="24"/>
          <w:szCs w:val="24"/>
          <w:u w:val="single"/>
        </w:rPr>
        <w:t>Функциональные бомжи</w:t>
      </w:r>
      <w:r w:rsidR="00F85DB8">
        <w:rPr>
          <w:rFonts w:ascii="Times New Roman" w:hAnsi="Times New Roman"/>
          <w:spacing w:val="-4"/>
          <w:sz w:val="24"/>
          <w:szCs w:val="24"/>
        </w:rPr>
        <w:t>»</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2"/>
          <w:sz w:val="24"/>
          <w:szCs w:val="24"/>
        </w:rPr>
        <w:tab/>
      </w:r>
      <w:r w:rsidR="00912753" w:rsidRPr="00912753">
        <w:rPr>
          <w:rFonts w:ascii="Times New Roman" w:hAnsi="Times New Roman"/>
          <w:b/>
          <w:bCs/>
          <w:spacing w:val="-2"/>
          <w:sz w:val="24"/>
          <w:szCs w:val="24"/>
        </w:rPr>
        <w:t xml:space="preserve">Внешний признак. </w:t>
      </w:r>
      <w:r w:rsidR="00912753" w:rsidRPr="00912753">
        <w:rPr>
          <w:rFonts w:ascii="Times New Roman" w:hAnsi="Times New Roman"/>
          <w:spacing w:val="-2"/>
          <w:sz w:val="24"/>
          <w:szCs w:val="24"/>
        </w:rPr>
        <w:t>Наличие на предприятии персонала без опреде</w:t>
      </w:r>
      <w:r w:rsidR="00912753" w:rsidRPr="00912753">
        <w:rPr>
          <w:rFonts w:ascii="Times New Roman" w:hAnsi="Times New Roman"/>
          <w:sz w:val="24"/>
          <w:szCs w:val="24"/>
        </w:rPr>
        <w:t>ленных обязанностей.</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1"/>
          <w:sz w:val="24"/>
          <w:szCs w:val="24"/>
        </w:rPr>
        <w:tab/>
      </w:r>
      <w:r w:rsidR="00912753" w:rsidRPr="00912753">
        <w:rPr>
          <w:rFonts w:ascii="Times New Roman" w:hAnsi="Times New Roman"/>
          <w:b/>
          <w:bCs/>
          <w:spacing w:val="-1"/>
          <w:sz w:val="24"/>
          <w:szCs w:val="24"/>
        </w:rPr>
        <w:t xml:space="preserve">Описание. </w:t>
      </w:r>
      <w:r w:rsidR="00912753" w:rsidRPr="00912753">
        <w:rPr>
          <w:rFonts w:ascii="Times New Roman" w:hAnsi="Times New Roman"/>
          <w:spacing w:val="-1"/>
          <w:sz w:val="24"/>
          <w:szCs w:val="24"/>
        </w:rPr>
        <w:t xml:space="preserve">В прямом подчинении у руководителя предприятия либо </w:t>
      </w:r>
      <w:r w:rsidR="00F85DB8">
        <w:rPr>
          <w:rFonts w:ascii="Times New Roman" w:hAnsi="Times New Roman"/>
          <w:sz w:val="24"/>
          <w:szCs w:val="24"/>
        </w:rPr>
        <w:t>в подразделениях «</w:t>
      </w:r>
      <w:r w:rsidR="00912753" w:rsidRPr="00912753">
        <w:rPr>
          <w:rFonts w:ascii="Times New Roman" w:hAnsi="Times New Roman"/>
          <w:sz w:val="24"/>
          <w:szCs w:val="24"/>
        </w:rPr>
        <w:t>работает</w:t>
      </w:r>
      <w:r w:rsidR="00F85DB8">
        <w:rPr>
          <w:rFonts w:ascii="Times New Roman" w:hAnsi="Times New Roman"/>
          <w:sz w:val="24"/>
          <w:szCs w:val="24"/>
        </w:rPr>
        <w:t xml:space="preserve">» </w:t>
      </w:r>
      <w:r w:rsidR="00912753" w:rsidRPr="00912753">
        <w:rPr>
          <w:rFonts w:ascii="Times New Roman" w:hAnsi="Times New Roman"/>
          <w:sz w:val="24"/>
          <w:szCs w:val="24"/>
        </w:rPr>
        <w:t xml:space="preserve"> персонал, ранее выполнявший определенные проекты. После закрытия проектов (по разным причинам) люди были оставлены в штате предприятия, с </w:t>
      </w:r>
      <w:proofErr w:type="gramStart"/>
      <w:r w:rsidR="00912753" w:rsidRPr="00912753">
        <w:rPr>
          <w:rFonts w:ascii="Times New Roman" w:hAnsi="Times New Roman"/>
          <w:sz w:val="24"/>
          <w:szCs w:val="24"/>
        </w:rPr>
        <w:t>тем</w:t>
      </w:r>
      <w:proofErr w:type="gramEnd"/>
      <w:r w:rsidR="00912753" w:rsidRPr="00912753">
        <w:rPr>
          <w:rFonts w:ascii="Times New Roman" w:hAnsi="Times New Roman"/>
          <w:sz w:val="24"/>
          <w:szCs w:val="24"/>
        </w:rPr>
        <w:t xml:space="preserve"> чтобы позднее под</w:t>
      </w:r>
      <w:r w:rsidR="00912753" w:rsidRPr="00912753">
        <w:rPr>
          <w:rFonts w:ascii="Times New Roman" w:hAnsi="Times New Roman"/>
          <w:sz w:val="24"/>
          <w:szCs w:val="24"/>
        </w:rPr>
        <w:t>о</w:t>
      </w:r>
      <w:r w:rsidR="00912753" w:rsidRPr="00912753">
        <w:rPr>
          <w:rFonts w:ascii="Times New Roman" w:hAnsi="Times New Roman"/>
          <w:sz w:val="24"/>
          <w:szCs w:val="24"/>
        </w:rPr>
        <w:t xml:space="preserve">брать им соответствующие обязанности. Некоторые </w:t>
      </w:r>
      <w:r w:rsidR="00F85DB8">
        <w:rPr>
          <w:rFonts w:ascii="Times New Roman" w:hAnsi="Times New Roman"/>
          <w:sz w:val="24"/>
          <w:szCs w:val="24"/>
        </w:rPr>
        <w:t>«</w:t>
      </w:r>
      <w:r w:rsidR="00912753" w:rsidRPr="00912753">
        <w:rPr>
          <w:rFonts w:ascii="Times New Roman" w:hAnsi="Times New Roman"/>
          <w:sz w:val="24"/>
          <w:szCs w:val="24"/>
        </w:rPr>
        <w:t>функциональные бомжи</w:t>
      </w:r>
      <w:r w:rsidR="00F85DB8">
        <w:rPr>
          <w:rFonts w:ascii="Times New Roman" w:hAnsi="Times New Roman"/>
          <w:sz w:val="24"/>
          <w:szCs w:val="24"/>
        </w:rPr>
        <w:t>»</w:t>
      </w:r>
      <w:r w:rsidR="00912753" w:rsidRPr="00912753">
        <w:rPr>
          <w:rFonts w:ascii="Times New Roman" w:hAnsi="Times New Roman"/>
          <w:sz w:val="24"/>
          <w:szCs w:val="24"/>
        </w:rPr>
        <w:t xml:space="preserve"> благополучно существуют в таком режиме больше года. Заработная плата им выплачивается.</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1"/>
          <w:sz w:val="24"/>
          <w:szCs w:val="24"/>
        </w:rPr>
        <w:tab/>
      </w:r>
      <w:r w:rsidR="00F85DB8">
        <w:rPr>
          <w:rFonts w:ascii="Times New Roman" w:hAnsi="Times New Roman"/>
          <w:b/>
          <w:bCs/>
          <w:spacing w:val="-1"/>
          <w:sz w:val="24"/>
          <w:szCs w:val="24"/>
        </w:rPr>
        <w:t>«</w:t>
      </w:r>
      <w:r w:rsidR="00F85DB8" w:rsidRPr="00912753">
        <w:rPr>
          <w:rFonts w:ascii="Times New Roman" w:hAnsi="Times New Roman"/>
          <w:b/>
          <w:bCs/>
          <w:spacing w:val="-1"/>
          <w:sz w:val="24"/>
          <w:szCs w:val="24"/>
        </w:rPr>
        <w:t>Подводная часть</w:t>
      </w:r>
      <w:r w:rsidR="00F85DB8">
        <w:rPr>
          <w:rFonts w:ascii="Times New Roman" w:hAnsi="Times New Roman"/>
          <w:b/>
          <w:bCs/>
          <w:spacing w:val="-1"/>
          <w:sz w:val="24"/>
          <w:szCs w:val="24"/>
        </w:rPr>
        <w:t>»</w:t>
      </w:r>
      <w:r w:rsidR="00912753" w:rsidRPr="00912753">
        <w:rPr>
          <w:rFonts w:ascii="Times New Roman" w:hAnsi="Times New Roman"/>
          <w:b/>
          <w:bCs/>
          <w:spacing w:val="-1"/>
          <w:sz w:val="24"/>
          <w:szCs w:val="24"/>
        </w:rPr>
        <w:t xml:space="preserve">. </w:t>
      </w:r>
      <w:r w:rsidR="00912753" w:rsidRPr="00912753">
        <w:rPr>
          <w:rFonts w:ascii="Times New Roman" w:hAnsi="Times New Roman"/>
          <w:spacing w:val="-1"/>
          <w:sz w:val="24"/>
          <w:szCs w:val="24"/>
        </w:rPr>
        <w:t xml:space="preserve">Профессионал не будет долго находиться в </w:t>
      </w:r>
      <w:r w:rsidR="00912753" w:rsidRPr="00912753">
        <w:rPr>
          <w:rFonts w:ascii="Times New Roman" w:hAnsi="Times New Roman"/>
          <w:sz w:val="24"/>
          <w:szCs w:val="24"/>
        </w:rPr>
        <w:t>подвешенном состо</w:t>
      </w:r>
      <w:r w:rsidR="00912753" w:rsidRPr="00912753">
        <w:rPr>
          <w:rFonts w:ascii="Times New Roman" w:hAnsi="Times New Roman"/>
          <w:sz w:val="24"/>
          <w:szCs w:val="24"/>
        </w:rPr>
        <w:t>я</w:t>
      </w:r>
      <w:r w:rsidR="00912753" w:rsidRPr="00912753">
        <w:rPr>
          <w:rFonts w:ascii="Times New Roman" w:hAnsi="Times New Roman"/>
          <w:sz w:val="24"/>
          <w:szCs w:val="24"/>
        </w:rPr>
        <w:t xml:space="preserve">нии. Те, кто остался, — </w:t>
      </w:r>
      <w:proofErr w:type="gramStart"/>
      <w:r w:rsidR="00912753" w:rsidRPr="00912753">
        <w:rPr>
          <w:rFonts w:ascii="Times New Roman" w:hAnsi="Times New Roman"/>
          <w:sz w:val="24"/>
          <w:szCs w:val="24"/>
        </w:rPr>
        <w:t>приспособленцы</w:t>
      </w:r>
      <w:proofErr w:type="gramEnd"/>
      <w:r w:rsidR="00912753" w:rsidRPr="00912753">
        <w:rPr>
          <w:rFonts w:ascii="Times New Roman" w:hAnsi="Times New Roman"/>
          <w:sz w:val="24"/>
          <w:szCs w:val="24"/>
        </w:rPr>
        <w:t xml:space="preserve">, </w:t>
      </w:r>
      <w:r w:rsidR="004901B7">
        <w:rPr>
          <w:rFonts w:ascii="Times New Roman" w:hAnsi="Times New Roman"/>
          <w:sz w:val="24"/>
          <w:szCs w:val="24"/>
        </w:rPr>
        <w:t xml:space="preserve"> </w:t>
      </w:r>
      <w:r w:rsidR="00912753" w:rsidRPr="00912753">
        <w:rPr>
          <w:rFonts w:ascii="Times New Roman" w:hAnsi="Times New Roman"/>
          <w:sz w:val="24"/>
          <w:szCs w:val="24"/>
        </w:rPr>
        <w:t>которые вряд ли способны на что-то серьезное. П</w:t>
      </w:r>
      <w:r w:rsidR="00912753" w:rsidRPr="00912753">
        <w:rPr>
          <w:rFonts w:ascii="Times New Roman" w:hAnsi="Times New Roman"/>
          <w:sz w:val="24"/>
          <w:szCs w:val="24"/>
        </w:rPr>
        <w:t>о</w:t>
      </w:r>
      <w:r w:rsidR="00912753" w:rsidRPr="00912753">
        <w:rPr>
          <w:rFonts w:ascii="Times New Roman" w:hAnsi="Times New Roman"/>
          <w:sz w:val="24"/>
          <w:szCs w:val="24"/>
        </w:rPr>
        <w:t>ручение им в дальнейшем проекта бессмысленно, пожизненное содержание стоит денег. В н</w:t>
      </w:r>
      <w:r w:rsidR="00912753" w:rsidRPr="00912753">
        <w:rPr>
          <w:rFonts w:ascii="Times New Roman" w:hAnsi="Times New Roman"/>
          <w:sz w:val="24"/>
          <w:szCs w:val="24"/>
        </w:rPr>
        <w:t>е</w:t>
      </w:r>
      <w:r w:rsidR="00912753" w:rsidRPr="00912753">
        <w:rPr>
          <w:rFonts w:ascii="Times New Roman" w:hAnsi="Times New Roman"/>
          <w:sz w:val="24"/>
          <w:szCs w:val="24"/>
        </w:rPr>
        <w:t>которой степени развращается малоустой</w:t>
      </w:r>
      <w:r w:rsidR="00F85DB8">
        <w:rPr>
          <w:rFonts w:ascii="Times New Roman" w:hAnsi="Times New Roman"/>
          <w:sz w:val="24"/>
          <w:szCs w:val="24"/>
        </w:rPr>
        <w:t>чивый персонал нижнего уровня: «</w:t>
      </w:r>
      <w:r w:rsidR="00912753" w:rsidRPr="00912753">
        <w:rPr>
          <w:rFonts w:ascii="Times New Roman" w:hAnsi="Times New Roman"/>
          <w:sz w:val="24"/>
          <w:szCs w:val="24"/>
        </w:rPr>
        <w:t>ему можно играть на компьютере, а почему мне нельзя?</w:t>
      </w:r>
      <w:r w:rsidR="00F85DB8">
        <w:rPr>
          <w:rFonts w:ascii="Times New Roman" w:hAnsi="Times New Roman"/>
          <w:sz w:val="24"/>
          <w:szCs w:val="24"/>
        </w:rPr>
        <w:t>» «</w:t>
      </w:r>
      <w:r w:rsidR="00912753" w:rsidRPr="00912753">
        <w:rPr>
          <w:rFonts w:ascii="Times New Roman" w:hAnsi="Times New Roman"/>
          <w:sz w:val="24"/>
          <w:szCs w:val="24"/>
        </w:rPr>
        <w:t>Бомжами</w:t>
      </w:r>
      <w:r w:rsidR="00F85DB8">
        <w:rPr>
          <w:rFonts w:ascii="Times New Roman" w:hAnsi="Times New Roman"/>
          <w:sz w:val="24"/>
          <w:szCs w:val="24"/>
        </w:rPr>
        <w:t>»</w:t>
      </w:r>
      <w:r w:rsidR="00912753" w:rsidRPr="00912753">
        <w:rPr>
          <w:rFonts w:ascii="Times New Roman" w:hAnsi="Times New Roman"/>
          <w:sz w:val="24"/>
          <w:szCs w:val="24"/>
        </w:rPr>
        <w:t xml:space="preserve"> изобретаются бесполезные для предприятия, но удобные для выполнения проекты.</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2"/>
          <w:sz w:val="24"/>
          <w:szCs w:val="24"/>
        </w:rPr>
        <w:tab/>
      </w:r>
      <w:r w:rsidR="00912753" w:rsidRPr="00912753">
        <w:rPr>
          <w:rFonts w:ascii="Times New Roman" w:hAnsi="Times New Roman"/>
          <w:b/>
          <w:bCs/>
          <w:spacing w:val="-2"/>
          <w:sz w:val="24"/>
          <w:szCs w:val="24"/>
        </w:rPr>
        <w:t xml:space="preserve">Вероятное развитие. </w:t>
      </w:r>
      <w:r w:rsidR="00912753" w:rsidRPr="00912753">
        <w:rPr>
          <w:rFonts w:ascii="Times New Roman" w:hAnsi="Times New Roman"/>
          <w:spacing w:val="-2"/>
          <w:sz w:val="24"/>
          <w:szCs w:val="24"/>
        </w:rPr>
        <w:t>С ростом числа бездельников происходит сме</w:t>
      </w:r>
      <w:r w:rsidR="00912753" w:rsidRPr="00912753">
        <w:rPr>
          <w:rFonts w:ascii="Times New Roman" w:hAnsi="Times New Roman"/>
          <w:sz w:val="24"/>
          <w:szCs w:val="24"/>
        </w:rPr>
        <w:t>щение ценностей де</w:t>
      </w:r>
      <w:r w:rsidR="00912753" w:rsidRPr="00912753">
        <w:rPr>
          <w:rFonts w:ascii="Times New Roman" w:hAnsi="Times New Roman"/>
          <w:sz w:val="24"/>
          <w:szCs w:val="24"/>
        </w:rPr>
        <w:t>е</w:t>
      </w:r>
      <w:r w:rsidR="00912753" w:rsidRPr="00912753">
        <w:rPr>
          <w:rFonts w:ascii="Times New Roman" w:hAnsi="Times New Roman"/>
          <w:sz w:val="24"/>
          <w:szCs w:val="24"/>
        </w:rPr>
        <w:t>способ</w:t>
      </w:r>
      <w:r w:rsidR="00F85DB8">
        <w:rPr>
          <w:rFonts w:ascii="Times New Roman" w:hAnsi="Times New Roman"/>
          <w:sz w:val="24"/>
          <w:szCs w:val="24"/>
        </w:rPr>
        <w:t>ного персонала предприятия: «</w:t>
      </w:r>
      <w:r w:rsidR="00912753" w:rsidRPr="00912753">
        <w:rPr>
          <w:rFonts w:ascii="Times New Roman" w:hAnsi="Times New Roman"/>
          <w:sz w:val="24"/>
          <w:szCs w:val="24"/>
        </w:rPr>
        <w:t>Если можно получать, не работая, почему бы этим не во</w:t>
      </w:r>
      <w:r w:rsidR="00912753" w:rsidRPr="00912753">
        <w:rPr>
          <w:rFonts w:ascii="Times New Roman" w:hAnsi="Times New Roman"/>
          <w:sz w:val="24"/>
          <w:szCs w:val="24"/>
        </w:rPr>
        <w:t>с</w:t>
      </w:r>
      <w:r w:rsidR="00912753" w:rsidRPr="00912753">
        <w:rPr>
          <w:rFonts w:ascii="Times New Roman" w:hAnsi="Times New Roman"/>
          <w:sz w:val="24"/>
          <w:szCs w:val="24"/>
        </w:rPr>
        <w:t>пользоваться и мне</w:t>
      </w:r>
      <w:r w:rsidR="00F85DB8">
        <w:rPr>
          <w:rFonts w:ascii="Times New Roman" w:hAnsi="Times New Roman"/>
          <w:sz w:val="24"/>
          <w:szCs w:val="24"/>
        </w:rPr>
        <w:t>»</w:t>
      </w:r>
      <w:r w:rsidR="00912753" w:rsidRPr="00912753">
        <w:rPr>
          <w:rFonts w:ascii="Times New Roman" w:hAnsi="Times New Roman"/>
          <w:sz w:val="24"/>
          <w:szCs w:val="24"/>
        </w:rPr>
        <w:t>. Производительность труда падает.</w:t>
      </w:r>
    </w:p>
    <w:p w:rsidR="00912753" w:rsidRPr="00912753" w:rsidRDefault="00715D4C" w:rsidP="00974CC7">
      <w:pPr>
        <w:widowControl w:val="0"/>
        <w:shd w:val="clear" w:color="auto" w:fill="FFFFFF"/>
        <w:spacing w:after="0" w:line="240" w:lineRule="auto"/>
        <w:jc w:val="both"/>
        <w:rPr>
          <w:rFonts w:ascii="Times New Roman" w:hAnsi="Times New Roman"/>
          <w:sz w:val="24"/>
          <w:szCs w:val="24"/>
        </w:rPr>
      </w:pPr>
      <w:r>
        <w:rPr>
          <w:rFonts w:ascii="Times New Roman" w:hAnsi="Times New Roman"/>
          <w:b/>
          <w:bCs/>
          <w:spacing w:val="-8"/>
          <w:sz w:val="24"/>
          <w:szCs w:val="24"/>
        </w:rPr>
        <w:tab/>
      </w:r>
      <w:r w:rsidR="00912753" w:rsidRPr="00912753">
        <w:rPr>
          <w:rFonts w:ascii="Times New Roman" w:hAnsi="Times New Roman"/>
          <w:b/>
          <w:bCs/>
          <w:spacing w:val="-8"/>
          <w:sz w:val="24"/>
          <w:szCs w:val="24"/>
        </w:rPr>
        <w:t>Возможные причины возникновения:</w:t>
      </w:r>
    </w:p>
    <w:p w:rsidR="00912753" w:rsidRPr="00485C41" w:rsidRDefault="00912753" w:rsidP="00907297">
      <w:pPr>
        <w:pStyle w:val="a5"/>
        <w:widowControl w:val="0"/>
        <w:numPr>
          <w:ilvl w:val="0"/>
          <w:numId w:val="90"/>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склад характера руководителя п</w:t>
      </w:r>
      <w:r w:rsidR="00F85DB8" w:rsidRPr="00485C41">
        <w:rPr>
          <w:rFonts w:ascii="Times New Roman" w:hAnsi="Times New Roman"/>
          <w:sz w:val="24"/>
          <w:szCs w:val="24"/>
        </w:rPr>
        <w:t>редприятия, не позволяющий ему «</w:t>
      </w:r>
      <w:r w:rsidRPr="00485C41">
        <w:rPr>
          <w:rFonts w:ascii="Times New Roman" w:hAnsi="Times New Roman"/>
          <w:sz w:val="24"/>
          <w:szCs w:val="24"/>
        </w:rPr>
        <w:t>выгнать человека на улицу</w:t>
      </w:r>
      <w:r w:rsidR="00F85DB8" w:rsidRPr="00485C41">
        <w:rPr>
          <w:rFonts w:ascii="Times New Roman" w:hAnsi="Times New Roman"/>
          <w:sz w:val="24"/>
          <w:szCs w:val="24"/>
        </w:rPr>
        <w:t>»</w:t>
      </w:r>
      <w:r w:rsidRPr="00485C41">
        <w:rPr>
          <w:rFonts w:ascii="Times New Roman" w:hAnsi="Times New Roman"/>
          <w:sz w:val="24"/>
          <w:szCs w:val="24"/>
        </w:rPr>
        <w:t>, пусть даже и с выходным пособием;</w:t>
      </w:r>
    </w:p>
    <w:p w:rsidR="00912753" w:rsidRPr="00485C41" w:rsidRDefault="00912753" w:rsidP="00907297">
      <w:pPr>
        <w:pStyle w:val="a5"/>
        <w:widowControl w:val="0"/>
        <w:numPr>
          <w:ilvl w:val="0"/>
          <w:numId w:val="90"/>
        </w:numPr>
        <w:shd w:val="clear" w:color="auto" w:fill="FFFFFF"/>
        <w:autoSpaceDE w:val="0"/>
        <w:autoSpaceDN w:val="0"/>
        <w:adjustRightInd w:val="0"/>
        <w:spacing w:after="0" w:line="240" w:lineRule="auto"/>
        <w:jc w:val="both"/>
        <w:rPr>
          <w:rFonts w:ascii="Times New Roman" w:hAnsi="Times New Roman"/>
          <w:sz w:val="24"/>
          <w:szCs w:val="24"/>
        </w:rPr>
      </w:pPr>
      <w:r w:rsidRPr="00485C41">
        <w:rPr>
          <w:rFonts w:ascii="Times New Roman" w:hAnsi="Times New Roman"/>
          <w:sz w:val="24"/>
          <w:szCs w:val="24"/>
        </w:rPr>
        <w:t>слабость системы управления и структурной организации;</w:t>
      </w:r>
    </w:p>
    <w:p w:rsidR="00912753" w:rsidRPr="00485C41" w:rsidRDefault="00912753" w:rsidP="00907297">
      <w:pPr>
        <w:pStyle w:val="a5"/>
        <w:numPr>
          <w:ilvl w:val="0"/>
          <w:numId w:val="90"/>
        </w:numPr>
        <w:spacing w:after="0" w:line="240" w:lineRule="auto"/>
        <w:jc w:val="both"/>
        <w:rPr>
          <w:rFonts w:ascii="Times New Roman" w:hAnsi="Times New Roman"/>
          <w:b/>
          <w:sz w:val="24"/>
          <w:szCs w:val="24"/>
        </w:rPr>
      </w:pPr>
      <w:r w:rsidRPr="00485C41">
        <w:rPr>
          <w:rFonts w:ascii="Times New Roman" w:hAnsi="Times New Roman"/>
          <w:sz w:val="24"/>
          <w:szCs w:val="24"/>
        </w:rPr>
        <w:t>отсутствие кадровой политики как системы</w:t>
      </w:r>
      <w:r>
        <w:t>.</w:t>
      </w:r>
    </w:p>
    <w:p w:rsidR="00912753" w:rsidRPr="005E7211" w:rsidRDefault="00912753" w:rsidP="00974CC7">
      <w:pPr>
        <w:spacing w:after="0"/>
        <w:jc w:val="both"/>
        <w:rPr>
          <w:rFonts w:ascii="Times New Roman" w:hAnsi="Times New Roman"/>
          <w:b/>
          <w:sz w:val="24"/>
          <w:szCs w:val="24"/>
        </w:rPr>
      </w:pPr>
    </w:p>
    <w:p w:rsidR="008A3463" w:rsidRDefault="008A3463">
      <w:pPr>
        <w:rPr>
          <w:rFonts w:ascii="Times New Roman" w:hAnsi="Times New Roman"/>
          <w:sz w:val="24"/>
          <w:szCs w:val="24"/>
        </w:rPr>
      </w:pPr>
      <w:r>
        <w:rPr>
          <w:rFonts w:ascii="Times New Roman" w:hAnsi="Times New Roman"/>
          <w:sz w:val="24"/>
          <w:szCs w:val="24"/>
        </w:rPr>
        <w:br w:type="page"/>
      </w:r>
    </w:p>
    <w:p w:rsidR="008A3463" w:rsidRPr="008A3463" w:rsidRDefault="008A3463" w:rsidP="008A3463">
      <w:pPr>
        <w:widowControl w:val="0"/>
        <w:spacing w:after="0" w:line="240" w:lineRule="auto"/>
        <w:ind w:left="360"/>
        <w:jc w:val="center"/>
        <w:rPr>
          <w:rFonts w:ascii="Times New Roman" w:hAnsi="Times New Roman"/>
          <w:sz w:val="24"/>
          <w:szCs w:val="24"/>
        </w:rPr>
      </w:pPr>
      <w:r>
        <w:rPr>
          <w:rFonts w:ascii="Times New Roman" w:hAnsi="Times New Roman"/>
          <w:sz w:val="24"/>
          <w:szCs w:val="24"/>
        </w:rPr>
        <w:lastRenderedPageBreak/>
        <w:t xml:space="preserve">ПРИЛОЖЕНИЕ </w:t>
      </w:r>
      <w:proofErr w:type="gramStart"/>
      <w:r>
        <w:rPr>
          <w:rFonts w:ascii="Times New Roman" w:hAnsi="Times New Roman"/>
          <w:sz w:val="24"/>
          <w:szCs w:val="24"/>
        </w:rPr>
        <w:t>З</w:t>
      </w:r>
      <w:proofErr w:type="gramEnd"/>
    </w:p>
    <w:p w:rsidR="008A3463" w:rsidRPr="005A5F46" w:rsidRDefault="008A3463" w:rsidP="008A3463">
      <w:pPr>
        <w:widowControl w:val="0"/>
        <w:spacing w:after="0" w:line="240" w:lineRule="auto"/>
        <w:ind w:left="360"/>
        <w:rPr>
          <w:rFonts w:ascii="Times New Roman" w:hAnsi="Times New Roman"/>
          <w:sz w:val="24"/>
          <w:szCs w:val="24"/>
        </w:rPr>
      </w:pPr>
      <w:r w:rsidRPr="005A5F46">
        <w:rPr>
          <w:rFonts w:ascii="Times New Roman" w:hAnsi="Times New Roman"/>
          <w:sz w:val="24"/>
          <w:szCs w:val="24"/>
        </w:rPr>
        <w:t>Таблица</w:t>
      </w:r>
      <w:r w:rsidRPr="008A3463">
        <w:rPr>
          <w:rFonts w:ascii="Times New Roman" w:hAnsi="Times New Roman"/>
          <w:sz w:val="24"/>
          <w:szCs w:val="24"/>
        </w:rPr>
        <w:t xml:space="preserve"> </w:t>
      </w:r>
      <w:r w:rsidRPr="005A5F46">
        <w:rPr>
          <w:rFonts w:ascii="Times New Roman" w:hAnsi="Times New Roman"/>
          <w:sz w:val="24"/>
          <w:szCs w:val="24"/>
        </w:rPr>
        <w:t xml:space="preserve">– Распространенные психологические </w:t>
      </w:r>
      <w:r>
        <w:rPr>
          <w:rFonts w:ascii="Times New Roman" w:hAnsi="Times New Roman"/>
          <w:sz w:val="24"/>
          <w:szCs w:val="24"/>
        </w:rPr>
        <w:t>ситуации</w:t>
      </w:r>
      <w:r w:rsidRPr="005A5F46">
        <w:rPr>
          <w:rFonts w:ascii="Times New Roman" w:hAnsi="Times New Roman"/>
          <w:sz w:val="24"/>
          <w:szCs w:val="24"/>
        </w:rPr>
        <w:t xml:space="preserve"> в сфере труда:</w:t>
      </w:r>
    </w:p>
    <w:tbl>
      <w:tblPr>
        <w:tblStyle w:val="a4"/>
        <w:tblW w:w="0" w:type="auto"/>
        <w:tblLook w:val="04A0" w:firstRow="1" w:lastRow="0" w:firstColumn="1" w:lastColumn="0" w:noHBand="0" w:noVBand="1"/>
      </w:tblPr>
      <w:tblGrid>
        <w:gridCol w:w="3379"/>
        <w:gridCol w:w="3379"/>
        <w:gridCol w:w="3379"/>
      </w:tblGrid>
      <w:tr w:rsidR="008A3463" w:rsidRPr="005A5F46" w:rsidTr="006964E9">
        <w:tc>
          <w:tcPr>
            <w:tcW w:w="3379" w:type="dxa"/>
          </w:tcPr>
          <w:p w:rsidR="008A3463" w:rsidRPr="005A5F46" w:rsidRDefault="008A3463" w:rsidP="006964E9">
            <w:pPr>
              <w:widowControl w:val="0"/>
              <w:shd w:val="clear" w:color="auto" w:fill="FFFFFF"/>
              <w:jc w:val="center"/>
              <w:rPr>
                <w:rFonts w:ascii="Times New Roman" w:hAnsi="Times New Roman"/>
                <w:b/>
                <w:i/>
                <w:sz w:val="18"/>
                <w:szCs w:val="18"/>
              </w:rPr>
            </w:pPr>
            <w:r w:rsidRPr="005A5F46">
              <w:rPr>
                <w:rFonts w:ascii="Times New Roman" w:hAnsi="Times New Roman"/>
                <w:b/>
                <w:i/>
                <w:sz w:val="18"/>
                <w:szCs w:val="18"/>
              </w:rPr>
              <w:t>Ситуация «Да, но»:</w:t>
            </w:r>
          </w:p>
        </w:tc>
        <w:tc>
          <w:tcPr>
            <w:tcW w:w="3379" w:type="dxa"/>
          </w:tcPr>
          <w:p w:rsidR="008A3463" w:rsidRPr="005A5F46" w:rsidRDefault="008A3463" w:rsidP="006964E9">
            <w:pPr>
              <w:widowControl w:val="0"/>
              <w:shd w:val="clear" w:color="auto" w:fill="FFFFFF"/>
              <w:jc w:val="center"/>
              <w:rPr>
                <w:rFonts w:ascii="Times New Roman" w:hAnsi="Times New Roman"/>
                <w:b/>
                <w:sz w:val="18"/>
                <w:szCs w:val="18"/>
              </w:rPr>
            </w:pPr>
            <w:r w:rsidRPr="005A5F46">
              <w:rPr>
                <w:rFonts w:ascii="Times New Roman" w:hAnsi="Times New Roman"/>
                <w:b/>
                <w:sz w:val="18"/>
                <w:szCs w:val="18"/>
              </w:rPr>
              <w:t>Тактика для руководителя</w:t>
            </w:r>
          </w:p>
        </w:tc>
        <w:tc>
          <w:tcPr>
            <w:tcW w:w="3379" w:type="dxa"/>
          </w:tcPr>
          <w:p w:rsidR="008A3463" w:rsidRPr="005A5F46" w:rsidRDefault="008A3463" w:rsidP="006964E9">
            <w:pPr>
              <w:widowControl w:val="0"/>
              <w:jc w:val="center"/>
              <w:rPr>
                <w:rFonts w:ascii="Times New Roman" w:hAnsi="Times New Roman"/>
                <w:b/>
                <w:sz w:val="18"/>
                <w:szCs w:val="18"/>
              </w:rPr>
            </w:pPr>
            <w:r w:rsidRPr="005A5F46">
              <w:rPr>
                <w:rFonts w:ascii="Times New Roman" w:hAnsi="Times New Roman"/>
                <w:b/>
                <w:sz w:val="18"/>
                <w:szCs w:val="18"/>
              </w:rPr>
              <w:t>Тактика для подчиненного</w:t>
            </w:r>
          </w:p>
        </w:tc>
      </w:tr>
      <w:tr w:rsidR="008A3463" w:rsidRPr="005A5F46" w:rsidTr="006964E9">
        <w:tc>
          <w:tcPr>
            <w:tcW w:w="3379" w:type="dxa"/>
          </w:tcPr>
          <w:p w:rsidR="008A3463" w:rsidRPr="005A5F46" w:rsidRDefault="008A3463" w:rsidP="006964E9">
            <w:pPr>
              <w:widowControl w:val="0"/>
              <w:jc w:val="both"/>
              <w:rPr>
                <w:rFonts w:ascii="Times New Roman" w:hAnsi="Times New Roman"/>
                <w:sz w:val="20"/>
                <w:szCs w:val="20"/>
              </w:rPr>
            </w:pPr>
            <w:r w:rsidRPr="005A5F46">
              <w:rPr>
                <w:rFonts w:ascii="Times New Roman" w:hAnsi="Times New Roman"/>
                <w:sz w:val="20"/>
                <w:szCs w:val="20"/>
              </w:rPr>
              <w:tab/>
              <w:t>На совещании торговых агентов</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сообщает, что постоянно теряет заказы из-за того, что конк</w:t>
            </w:r>
            <w:r w:rsidRPr="005A5F46">
              <w:rPr>
                <w:rFonts w:ascii="Times New Roman" w:hAnsi="Times New Roman"/>
                <w:sz w:val="20"/>
                <w:szCs w:val="20"/>
              </w:rPr>
              <w:t>у</w:t>
            </w:r>
            <w:r w:rsidRPr="005A5F46">
              <w:rPr>
                <w:rFonts w:ascii="Times New Roman" w:hAnsi="Times New Roman"/>
                <w:sz w:val="20"/>
                <w:szCs w:val="20"/>
              </w:rPr>
              <w:t>ренты стали производить новую продукцию и продавать ее по зан</w:t>
            </w:r>
            <w:r w:rsidRPr="005A5F46">
              <w:rPr>
                <w:rFonts w:ascii="Times New Roman" w:hAnsi="Times New Roman"/>
                <w:sz w:val="20"/>
                <w:szCs w:val="20"/>
              </w:rPr>
              <w:t>и</w:t>
            </w:r>
            <w:r w:rsidRPr="005A5F46">
              <w:rPr>
                <w:rFonts w:ascii="Times New Roman" w:hAnsi="Times New Roman"/>
                <w:sz w:val="20"/>
                <w:szCs w:val="20"/>
              </w:rPr>
              <w:t>женным ценам (позиция жертвы). Коллеги делятся с ним своим оп</w:t>
            </w:r>
            <w:r w:rsidRPr="005A5F46">
              <w:rPr>
                <w:rFonts w:ascii="Times New Roman" w:hAnsi="Times New Roman"/>
                <w:sz w:val="20"/>
                <w:szCs w:val="20"/>
              </w:rPr>
              <w:t>ы</w:t>
            </w:r>
            <w:r w:rsidRPr="005A5F46">
              <w:rPr>
                <w:rFonts w:ascii="Times New Roman" w:hAnsi="Times New Roman"/>
                <w:sz w:val="20"/>
                <w:szCs w:val="20"/>
              </w:rPr>
              <w:t>том успешного конкурирования каждый в своей области и дают с</w:t>
            </w:r>
            <w:r w:rsidRPr="005A5F46">
              <w:rPr>
                <w:rFonts w:ascii="Times New Roman" w:hAnsi="Times New Roman"/>
                <w:sz w:val="20"/>
                <w:szCs w:val="20"/>
              </w:rPr>
              <w:t>о</w:t>
            </w:r>
            <w:r w:rsidRPr="005A5F46">
              <w:rPr>
                <w:rFonts w:ascii="Times New Roman" w:hAnsi="Times New Roman"/>
                <w:sz w:val="20"/>
                <w:szCs w:val="20"/>
              </w:rPr>
              <w:t>веты (позиция спасителя), но все предложения</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отвергает, находя в них изъяны и твердя, что в его обл</w:t>
            </w:r>
            <w:r w:rsidRPr="005A5F46">
              <w:rPr>
                <w:rFonts w:ascii="Times New Roman" w:hAnsi="Times New Roman"/>
                <w:sz w:val="20"/>
                <w:szCs w:val="20"/>
              </w:rPr>
              <w:t>а</w:t>
            </w:r>
            <w:r w:rsidRPr="005A5F46">
              <w:rPr>
                <w:rFonts w:ascii="Times New Roman" w:hAnsi="Times New Roman"/>
                <w:sz w:val="20"/>
                <w:szCs w:val="20"/>
              </w:rPr>
              <w:t>сти эти приемы не срабатывают. Чем больше возражает</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тем бол</w:t>
            </w:r>
            <w:r w:rsidRPr="005A5F46">
              <w:rPr>
                <w:rFonts w:ascii="Times New Roman" w:hAnsi="Times New Roman"/>
                <w:sz w:val="20"/>
                <w:szCs w:val="20"/>
              </w:rPr>
              <w:t>ь</w:t>
            </w:r>
            <w:r w:rsidRPr="005A5F46">
              <w:rPr>
                <w:rFonts w:ascii="Times New Roman" w:hAnsi="Times New Roman"/>
                <w:sz w:val="20"/>
                <w:szCs w:val="20"/>
              </w:rPr>
              <w:t>ше ему стараются помочь. Через некоторое время руководитель</w:t>
            </w:r>
            <w:proofErr w:type="gramStart"/>
            <w:r w:rsidRPr="005A5F46">
              <w:rPr>
                <w:rFonts w:ascii="Times New Roman" w:hAnsi="Times New Roman"/>
                <w:sz w:val="20"/>
                <w:szCs w:val="20"/>
              </w:rPr>
              <w:t xml:space="preserve"> Б</w:t>
            </w:r>
            <w:proofErr w:type="gramEnd"/>
            <w:r w:rsidRPr="005A5F46">
              <w:rPr>
                <w:rFonts w:ascii="Times New Roman" w:hAnsi="Times New Roman"/>
                <w:sz w:val="20"/>
                <w:szCs w:val="20"/>
              </w:rPr>
              <w:t xml:space="preserve"> замечает: «Я вижу, да. Вы не хотите ничего изменить, и у меня сове</w:t>
            </w:r>
            <w:r w:rsidRPr="005A5F46">
              <w:rPr>
                <w:rFonts w:ascii="Times New Roman" w:hAnsi="Times New Roman"/>
                <w:sz w:val="20"/>
                <w:szCs w:val="20"/>
              </w:rPr>
              <w:t>р</w:t>
            </w:r>
            <w:r w:rsidRPr="005A5F46">
              <w:rPr>
                <w:rFonts w:ascii="Times New Roman" w:hAnsi="Times New Roman"/>
                <w:sz w:val="20"/>
                <w:szCs w:val="20"/>
              </w:rPr>
              <w:t>шенно пропало желание продолжать это обсуждение!». Наступает тиш</w:t>
            </w:r>
            <w:r w:rsidRPr="005A5F46">
              <w:rPr>
                <w:rFonts w:ascii="Times New Roman" w:hAnsi="Times New Roman"/>
                <w:sz w:val="20"/>
                <w:szCs w:val="20"/>
              </w:rPr>
              <w:t>и</w:t>
            </w:r>
            <w:r w:rsidRPr="005A5F46">
              <w:rPr>
                <w:rFonts w:ascii="Times New Roman" w:hAnsi="Times New Roman"/>
                <w:sz w:val="20"/>
                <w:szCs w:val="20"/>
              </w:rPr>
              <w:t>на и общая неловкость.</w:t>
            </w:r>
          </w:p>
        </w:tc>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r>
            <w:proofErr w:type="gramStart"/>
            <w:r w:rsidRPr="005A5F46">
              <w:rPr>
                <w:rFonts w:ascii="Times New Roman" w:hAnsi="Times New Roman"/>
                <w:sz w:val="20"/>
                <w:szCs w:val="20"/>
              </w:rPr>
              <w:t>Б</w:t>
            </w:r>
            <w:proofErr w:type="gramEnd"/>
            <w:r w:rsidRPr="005A5F46">
              <w:rPr>
                <w:rFonts w:ascii="Times New Roman" w:hAnsi="Times New Roman"/>
                <w:sz w:val="20"/>
                <w:szCs w:val="20"/>
              </w:rPr>
              <w:t xml:space="preserve"> находится в роли пресл</w:t>
            </w:r>
            <w:r w:rsidRPr="005A5F46">
              <w:rPr>
                <w:rFonts w:ascii="Times New Roman" w:hAnsi="Times New Roman"/>
                <w:sz w:val="20"/>
                <w:szCs w:val="20"/>
              </w:rPr>
              <w:t>е</w:t>
            </w:r>
            <w:r w:rsidRPr="005A5F46">
              <w:rPr>
                <w:rFonts w:ascii="Times New Roman" w:hAnsi="Times New Roman"/>
                <w:sz w:val="20"/>
                <w:szCs w:val="20"/>
              </w:rPr>
              <w:t>дователя. Следует перейти в роль спасителя и понять, что</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не готов принять советы, воспринимая их через призму собственных предра</w:t>
            </w:r>
            <w:r w:rsidRPr="005A5F46">
              <w:rPr>
                <w:rFonts w:ascii="Times New Roman" w:hAnsi="Times New Roman"/>
                <w:sz w:val="20"/>
                <w:szCs w:val="20"/>
              </w:rPr>
              <w:t>с</w:t>
            </w:r>
            <w:r w:rsidRPr="005A5F46">
              <w:rPr>
                <w:rFonts w:ascii="Times New Roman" w:hAnsi="Times New Roman"/>
                <w:sz w:val="20"/>
                <w:szCs w:val="20"/>
              </w:rPr>
              <w:t xml:space="preserve">судков и комплексов и отвергая без анализа. </w:t>
            </w:r>
            <w:proofErr w:type="gramStart"/>
            <w:r w:rsidRPr="005A5F46">
              <w:rPr>
                <w:rFonts w:ascii="Times New Roman" w:hAnsi="Times New Roman"/>
                <w:sz w:val="20"/>
                <w:szCs w:val="20"/>
              </w:rPr>
              <w:t>Б</w:t>
            </w:r>
            <w:proofErr w:type="gramEnd"/>
            <w:r w:rsidRPr="005A5F46">
              <w:rPr>
                <w:rFonts w:ascii="Times New Roman" w:hAnsi="Times New Roman"/>
                <w:sz w:val="20"/>
                <w:szCs w:val="20"/>
              </w:rPr>
              <w:t xml:space="preserve"> должен предложить р</w:t>
            </w:r>
            <w:r w:rsidRPr="005A5F46">
              <w:rPr>
                <w:rFonts w:ascii="Times New Roman" w:hAnsi="Times New Roman"/>
                <w:sz w:val="20"/>
                <w:szCs w:val="20"/>
              </w:rPr>
              <w:t>е</w:t>
            </w:r>
            <w:r w:rsidRPr="005A5F46">
              <w:rPr>
                <w:rFonts w:ascii="Times New Roman" w:hAnsi="Times New Roman"/>
                <w:sz w:val="20"/>
                <w:szCs w:val="20"/>
              </w:rPr>
              <w:t>шение в следующей форме: «Я в</w:t>
            </w:r>
            <w:r w:rsidRPr="005A5F46">
              <w:rPr>
                <w:rFonts w:ascii="Times New Roman" w:hAnsi="Times New Roman"/>
                <w:sz w:val="20"/>
                <w:szCs w:val="20"/>
              </w:rPr>
              <w:t>и</w:t>
            </w:r>
            <w:r w:rsidRPr="005A5F46">
              <w:rPr>
                <w:rFonts w:ascii="Times New Roman" w:hAnsi="Times New Roman"/>
                <w:sz w:val="20"/>
                <w:szCs w:val="20"/>
              </w:rPr>
              <w:t>жу. Вы столкнулись с трудностями и сомневаетесь в эффективности наших предложений. Я предлагаю</w:t>
            </w:r>
          </w:p>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составить список предложений без обсуждений. Вы потом сами их из</w:t>
            </w:r>
            <w:r w:rsidRPr="005A5F46">
              <w:rPr>
                <w:rFonts w:ascii="Times New Roman" w:hAnsi="Times New Roman"/>
                <w:sz w:val="20"/>
                <w:szCs w:val="20"/>
              </w:rPr>
              <w:t>у</w:t>
            </w:r>
            <w:r w:rsidRPr="005A5F46">
              <w:rPr>
                <w:rFonts w:ascii="Times New Roman" w:hAnsi="Times New Roman"/>
                <w:sz w:val="20"/>
                <w:szCs w:val="20"/>
              </w:rPr>
              <w:t>чите и сможете воспользоваться».</w:t>
            </w:r>
          </w:p>
          <w:p w:rsidR="008A3463" w:rsidRPr="005A5F46" w:rsidRDefault="008A3463" w:rsidP="006964E9">
            <w:pPr>
              <w:widowControl w:val="0"/>
              <w:jc w:val="both"/>
              <w:rPr>
                <w:rFonts w:ascii="Times New Roman" w:hAnsi="Times New Roman"/>
                <w:sz w:val="20"/>
                <w:szCs w:val="20"/>
              </w:rPr>
            </w:pPr>
          </w:p>
        </w:tc>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А находится в нервозно-подавленном состоянии, ощущает свою беспомощность и не видит выхода из положения (ученик «Я»). С целью перехода в состояние сп</w:t>
            </w:r>
            <w:r w:rsidRPr="005A5F46">
              <w:rPr>
                <w:rFonts w:ascii="Times New Roman" w:hAnsi="Times New Roman"/>
                <w:sz w:val="20"/>
                <w:szCs w:val="20"/>
              </w:rPr>
              <w:t>е</w:t>
            </w:r>
            <w:r w:rsidRPr="005A5F46">
              <w:rPr>
                <w:rFonts w:ascii="Times New Roman" w:hAnsi="Times New Roman"/>
                <w:sz w:val="20"/>
                <w:szCs w:val="20"/>
              </w:rPr>
              <w:t>циалист «Я» следует записать все предложения коллег без исключения и обдумать после совещания в сп</w:t>
            </w:r>
            <w:r w:rsidRPr="005A5F46">
              <w:rPr>
                <w:rFonts w:ascii="Times New Roman" w:hAnsi="Times New Roman"/>
                <w:sz w:val="20"/>
                <w:szCs w:val="20"/>
              </w:rPr>
              <w:t>о</w:t>
            </w:r>
            <w:r w:rsidRPr="005A5F46">
              <w:rPr>
                <w:rFonts w:ascii="Times New Roman" w:hAnsi="Times New Roman"/>
                <w:sz w:val="20"/>
                <w:szCs w:val="20"/>
              </w:rPr>
              <w:t>койной обстановке. Кроме того, надо обязательно проанализировать свое состояние ученик «Я» на сов</w:t>
            </w:r>
            <w:r w:rsidRPr="005A5F46">
              <w:rPr>
                <w:rFonts w:ascii="Times New Roman" w:hAnsi="Times New Roman"/>
                <w:sz w:val="20"/>
                <w:szCs w:val="20"/>
              </w:rPr>
              <w:t>е</w:t>
            </w:r>
            <w:r w:rsidRPr="005A5F46">
              <w:rPr>
                <w:rFonts w:ascii="Times New Roman" w:hAnsi="Times New Roman"/>
                <w:sz w:val="20"/>
                <w:szCs w:val="20"/>
              </w:rPr>
              <w:t xml:space="preserve">щании, чтобы научиться </w:t>
            </w:r>
            <w:proofErr w:type="gramStart"/>
            <w:r w:rsidRPr="005A5F46">
              <w:rPr>
                <w:rFonts w:ascii="Times New Roman" w:hAnsi="Times New Roman"/>
                <w:sz w:val="20"/>
                <w:szCs w:val="20"/>
              </w:rPr>
              <w:t>сначала</w:t>
            </w:r>
            <w:proofErr w:type="gramEnd"/>
            <w:r w:rsidRPr="005A5F46">
              <w:rPr>
                <w:rFonts w:ascii="Times New Roman" w:hAnsi="Times New Roman"/>
                <w:sz w:val="20"/>
                <w:szCs w:val="20"/>
              </w:rPr>
              <w:t xml:space="preserve"> контролировать его, а затем, изб</w:t>
            </w:r>
            <w:r w:rsidRPr="005A5F46">
              <w:rPr>
                <w:rFonts w:ascii="Times New Roman" w:hAnsi="Times New Roman"/>
                <w:sz w:val="20"/>
                <w:szCs w:val="20"/>
              </w:rPr>
              <w:t>е</w:t>
            </w:r>
            <w:r w:rsidRPr="005A5F46">
              <w:rPr>
                <w:rFonts w:ascii="Times New Roman" w:hAnsi="Times New Roman"/>
                <w:sz w:val="20"/>
                <w:szCs w:val="20"/>
              </w:rPr>
              <w:t>гать.</w:t>
            </w:r>
          </w:p>
          <w:p w:rsidR="008A3463" w:rsidRPr="005A5F46" w:rsidRDefault="008A3463" w:rsidP="006964E9">
            <w:pPr>
              <w:widowControl w:val="0"/>
              <w:shd w:val="clear" w:color="auto" w:fill="FFFFFF"/>
              <w:jc w:val="both"/>
              <w:rPr>
                <w:rFonts w:ascii="Times New Roman" w:hAnsi="Times New Roman"/>
                <w:sz w:val="20"/>
                <w:szCs w:val="20"/>
              </w:rPr>
            </w:pPr>
          </w:p>
          <w:p w:rsidR="008A3463" w:rsidRPr="005A5F46" w:rsidRDefault="008A3463" w:rsidP="006964E9">
            <w:pPr>
              <w:widowControl w:val="0"/>
              <w:jc w:val="both"/>
              <w:rPr>
                <w:rFonts w:ascii="Times New Roman" w:hAnsi="Times New Roman"/>
                <w:sz w:val="20"/>
                <w:szCs w:val="20"/>
              </w:rPr>
            </w:pPr>
          </w:p>
        </w:tc>
      </w:tr>
      <w:tr w:rsidR="008A3463" w:rsidRPr="005A5F46" w:rsidTr="006964E9">
        <w:tc>
          <w:tcPr>
            <w:tcW w:w="3379" w:type="dxa"/>
          </w:tcPr>
          <w:p w:rsidR="008A3463" w:rsidRPr="005A5F46" w:rsidRDefault="008A3463" w:rsidP="006964E9">
            <w:pPr>
              <w:widowControl w:val="0"/>
              <w:shd w:val="clear" w:color="auto" w:fill="FFFFFF"/>
              <w:jc w:val="center"/>
              <w:rPr>
                <w:rFonts w:ascii="Times New Roman" w:hAnsi="Times New Roman"/>
                <w:b/>
                <w:i/>
                <w:sz w:val="18"/>
                <w:szCs w:val="18"/>
              </w:rPr>
            </w:pPr>
            <w:r w:rsidRPr="005A5F46">
              <w:rPr>
                <w:rFonts w:ascii="Times New Roman" w:hAnsi="Times New Roman"/>
                <w:b/>
                <w:i/>
                <w:sz w:val="18"/>
                <w:szCs w:val="18"/>
              </w:rPr>
              <w:t>Ситуация «Позор»:</w:t>
            </w:r>
          </w:p>
        </w:tc>
        <w:tc>
          <w:tcPr>
            <w:tcW w:w="3379" w:type="dxa"/>
          </w:tcPr>
          <w:p w:rsidR="008A3463" w:rsidRPr="005A5F46" w:rsidRDefault="008A3463" w:rsidP="006964E9">
            <w:pPr>
              <w:widowControl w:val="0"/>
              <w:shd w:val="clear" w:color="auto" w:fill="FFFFFF"/>
              <w:jc w:val="center"/>
              <w:rPr>
                <w:rFonts w:ascii="Times New Roman" w:hAnsi="Times New Roman"/>
                <w:b/>
                <w:sz w:val="18"/>
                <w:szCs w:val="18"/>
              </w:rPr>
            </w:pPr>
            <w:r w:rsidRPr="005A5F46">
              <w:rPr>
                <w:rFonts w:ascii="Times New Roman" w:hAnsi="Times New Roman"/>
                <w:b/>
                <w:sz w:val="18"/>
                <w:szCs w:val="18"/>
              </w:rPr>
              <w:t>Тактика для руководителя</w:t>
            </w:r>
          </w:p>
        </w:tc>
        <w:tc>
          <w:tcPr>
            <w:tcW w:w="3379" w:type="dxa"/>
          </w:tcPr>
          <w:p w:rsidR="008A3463" w:rsidRPr="005A5F46" w:rsidRDefault="008A3463" w:rsidP="006964E9">
            <w:pPr>
              <w:widowControl w:val="0"/>
              <w:jc w:val="center"/>
              <w:rPr>
                <w:rFonts w:ascii="Times New Roman" w:hAnsi="Times New Roman"/>
                <w:b/>
                <w:sz w:val="18"/>
                <w:szCs w:val="18"/>
              </w:rPr>
            </w:pPr>
            <w:r w:rsidRPr="005A5F46">
              <w:rPr>
                <w:rFonts w:ascii="Times New Roman" w:hAnsi="Times New Roman"/>
                <w:b/>
                <w:sz w:val="18"/>
                <w:szCs w:val="18"/>
              </w:rPr>
              <w:t>Тактика для подчиненного</w:t>
            </w:r>
          </w:p>
        </w:tc>
      </w:tr>
      <w:tr w:rsidR="008A3463" w:rsidRPr="005A5F46" w:rsidTr="006964E9">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b/>
                <w:i/>
                <w:sz w:val="20"/>
                <w:szCs w:val="20"/>
              </w:rPr>
              <w:tab/>
            </w:r>
            <w:r w:rsidRPr="005A5F46">
              <w:rPr>
                <w:rFonts w:ascii="Times New Roman" w:hAnsi="Times New Roman"/>
                <w:sz w:val="20"/>
                <w:szCs w:val="20"/>
              </w:rPr>
              <w:t>Руководитель постоянно находит в работе подчиненного п</w:t>
            </w:r>
            <w:r w:rsidRPr="005A5F46">
              <w:rPr>
                <w:rFonts w:ascii="Times New Roman" w:hAnsi="Times New Roman"/>
                <w:sz w:val="20"/>
                <w:szCs w:val="20"/>
              </w:rPr>
              <w:t>о</w:t>
            </w:r>
            <w:r w:rsidRPr="005A5F46">
              <w:rPr>
                <w:rFonts w:ascii="Times New Roman" w:hAnsi="Times New Roman"/>
                <w:sz w:val="20"/>
                <w:szCs w:val="20"/>
              </w:rPr>
              <w:t>грешности и ошибки. И, несмотря на то, что работа на 99 процентов сделана очень хорошо, обвиняет подчиненного в провале всего зад</w:t>
            </w:r>
            <w:r w:rsidRPr="005A5F46">
              <w:rPr>
                <w:rFonts w:ascii="Times New Roman" w:hAnsi="Times New Roman"/>
                <w:sz w:val="20"/>
                <w:szCs w:val="20"/>
              </w:rPr>
              <w:t>а</w:t>
            </w:r>
            <w:r w:rsidRPr="005A5F46">
              <w:rPr>
                <w:rFonts w:ascii="Times New Roman" w:hAnsi="Times New Roman"/>
                <w:sz w:val="20"/>
                <w:szCs w:val="20"/>
              </w:rPr>
              <w:t>ния (позиция преследователя). С</w:t>
            </w:r>
            <w:r w:rsidRPr="005A5F46">
              <w:rPr>
                <w:rFonts w:ascii="Times New Roman" w:hAnsi="Times New Roman"/>
                <w:sz w:val="20"/>
                <w:szCs w:val="20"/>
              </w:rPr>
              <w:t>о</w:t>
            </w:r>
            <w:r w:rsidRPr="005A5F46">
              <w:rPr>
                <w:rFonts w:ascii="Times New Roman" w:hAnsi="Times New Roman"/>
                <w:sz w:val="20"/>
                <w:szCs w:val="20"/>
              </w:rPr>
              <w:t>трудник чувствует себя виноватым, начинает извиняться и у него фо</w:t>
            </w:r>
            <w:r w:rsidRPr="005A5F46">
              <w:rPr>
                <w:rFonts w:ascii="Times New Roman" w:hAnsi="Times New Roman"/>
                <w:sz w:val="20"/>
                <w:szCs w:val="20"/>
              </w:rPr>
              <w:t>р</w:t>
            </w:r>
            <w:r w:rsidRPr="005A5F46">
              <w:rPr>
                <w:rFonts w:ascii="Times New Roman" w:hAnsi="Times New Roman"/>
                <w:sz w:val="20"/>
                <w:szCs w:val="20"/>
              </w:rPr>
              <w:t>мируется комплекс невозможности выполнить работу по требованиям руководителя (позиция жертвы).</w:t>
            </w:r>
          </w:p>
        </w:tc>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Если руководитель поймет, что обращает больше внимания на ошибки, чем на достижения подч</w:t>
            </w:r>
            <w:r w:rsidRPr="005A5F46">
              <w:rPr>
                <w:rFonts w:ascii="Times New Roman" w:hAnsi="Times New Roman"/>
                <w:sz w:val="20"/>
                <w:szCs w:val="20"/>
              </w:rPr>
              <w:t>и</w:t>
            </w:r>
            <w:r w:rsidRPr="005A5F46">
              <w:rPr>
                <w:rFonts w:ascii="Times New Roman" w:hAnsi="Times New Roman"/>
                <w:sz w:val="20"/>
                <w:szCs w:val="20"/>
              </w:rPr>
              <w:t>ненных, то следует проанализир</w:t>
            </w:r>
            <w:r w:rsidRPr="005A5F46">
              <w:rPr>
                <w:rFonts w:ascii="Times New Roman" w:hAnsi="Times New Roman"/>
                <w:sz w:val="20"/>
                <w:szCs w:val="20"/>
              </w:rPr>
              <w:t>о</w:t>
            </w:r>
            <w:r w:rsidRPr="005A5F46">
              <w:rPr>
                <w:rFonts w:ascii="Times New Roman" w:hAnsi="Times New Roman"/>
                <w:sz w:val="20"/>
                <w:szCs w:val="20"/>
              </w:rPr>
              <w:t>вать достоинства и негативные к</w:t>
            </w:r>
            <w:r w:rsidRPr="005A5F46">
              <w:rPr>
                <w:rFonts w:ascii="Times New Roman" w:hAnsi="Times New Roman"/>
                <w:sz w:val="20"/>
                <w:szCs w:val="20"/>
              </w:rPr>
              <w:t>а</w:t>
            </w:r>
            <w:r w:rsidRPr="005A5F46">
              <w:rPr>
                <w:rFonts w:ascii="Times New Roman" w:hAnsi="Times New Roman"/>
                <w:sz w:val="20"/>
                <w:szCs w:val="20"/>
              </w:rPr>
              <w:t>чества как работы сотрудника, так и его самого как личности. Так акт</w:t>
            </w:r>
            <w:r w:rsidRPr="005A5F46">
              <w:rPr>
                <w:rFonts w:ascii="Times New Roman" w:hAnsi="Times New Roman"/>
                <w:sz w:val="20"/>
                <w:szCs w:val="20"/>
              </w:rPr>
              <w:t>и</w:t>
            </w:r>
            <w:r w:rsidRPr="005A5F46">
              <w:rPr>
                <w:rFonts w:ascii="Times New Roman" w:hAnsi="Times New Roman"/>
                <w:sz w:val="20"/>
                <w:szCs w:val="20"/>
              </w:rPr>
              <w:t>визируется состояние специалист «Я» вместо критического патерн</w:t>
            </w:r>
            <w:r w:rsidRPr="005A5F46">
              <w:rPr>
                <w:rFonts w:ascii="Times New Roman" w:hAnsi="Times New Roman"/>
                <w:sz w:val="20"/>
                <w:szCs w:val="20"/>
              </w:rPr>
              <w:t>а</w:t>
            </w:r>
            <w:r w:rsidRPr="005A5F46">
              <w:rPr>
                <w:rFonts w:ascii="Times New Roman" w:hAnsi="Times New Roman"/>
                <w:sz w:val="20"/>
                <w:szCs w:val="20"/>
              </w:rPr>
              <w:t>листского «Я» и нормальные ко</w:t>
            </w:r>
            <w:r w:rsidRPr="005A5F46">
              <w:rPr>
                <w:rFonts w:ascii="Times New Roman" w:hAnsi="Times New Roman"/>
                <w:sz w:val="20"/>
                <w:szCs w:val="20"/>
              </w:rPr>
              <w:t>м</w:t>
            </w:r>
            <w:r w:rsidRPr="005A5F46">
              <w:rPr>
                <w:rFonts w:ascii="Times New Roman" w:hAnsi="Times New Roman"/>
                <w:sz w:val="20"/>
                <w:szCs w:val="20"/>
              </w:rPr>
              <w:t>муникации будут восстановлены.</w:t>
            </w:r>
          </w:p>
          <w:p w:rsidR="008A3463" w:rsidRPr="005A5F46" w:rsidRDefault="008A3463" w:rsidP="006964E9">
            <w:pPr>
              <w:widowControl w:val="0"/>
              <w:jc w:val="both"/>
              <w:rPr>
                <w:rFonts w:ascii="Times New Roman" w:hAnsi="Times New Roman"/>
                <w:sz w:val="20"/>
                <w:szCs w:val="20"/>
              </w:rPr>
            </w:pPr>
          </w:p>
        </w:tc>
        <w:tc>
          <w:tcPr>
            <w:tcW w:w="3379" w:type="dxa"/>
          </w:tcPr>
          <w:p w:rsidR="008A3463" w:rsidRPr="005A5F46" w:rsidRDefault="008A3463" w:rsidP="006964E9">
            <w:pPr>
              <w:widowControl w:val="0"/>
              <w:jc w:val="both"/>
              <w:rPr>
                <w:rFonts w:ascii="Times New Roman" w:hAnsi="Times New Roman"/>
                <w:sz w:val="20"/>
                <w:szCs w:val="20"/>
              </w:rPr>
            </w:pPr>
            <w:r w:rsidRPr="005A5F46">
              <w:rPr>
                <w:rFonts w:ascii="Times New Roman" w:hAnsi="Times New Roman"/>
                <w:sz w:val="20"/>
                <w:szCs w:val="20"/>
              </w:rPr>
              <w:tab/>
              <w:t>Сотруднику необходимо сознательно активизировать свое состояние специалист «Я» и стим</w:t>
            </w:r>
            <w:r w:rsidRPr="005A5F46">
              <w:rPr>
                <w:rFonts w:ascii="Times New Roman" w:hAnsi="Times New Roman"/>
                <w:sz w:val="20"/>
                <w:szCs w:val="20"/>
              </w:rPr>
              <w:t>у</w:t>
            </w:r>
            <w:r w:rsidRPr="005A5F46">
              <w:rPr>
                <w:rFonts w:ascii="Times New Roman" w:hAnsi="Times New Roman"/>
                <w:sz w:val="20"/>
                <w:szCs w:val="20"/>
              </w:rPr>
              <w:t>лирует такое же состояние у рук</w:t>
            </w:r>
            <w:r w:rsidRPr="005A5F46">
              <w:rPr>
                <w:rFonts w:ascii="Times New Roman" w:hAnsi="Times New Roman"/>
                <w:sz w:val="20"/>
                <w:szCs w:val="20"/>
              </w:rPr>
              <w:t>о</w:t>
            </w:r>
            <w:r w:rsidRPr="005A5F46">
              <w:rPr>
                <w:rFonts w:ascii="Times New Roman" w:hAnsi="Times New Roman"/>
                <w:sz w:val="20"/>
                <w:szCs w:val="20"/>
              </w:rPr>
              <w:t>водителя четким разграничением достоинств и ошибок в работе и подчеркиванием достоинств. С</w:t>
            </w:r>
            <w:r w:rsidRPr="005A5F46">
              <w:rPr>
                <w:rFonts w:ascii="Times New Roman" w:hAnsi="Times New Roman"/>
                <w:sz w:val="20"/>
                <w:szCs w:val="20"/>
              </w:rPr>
              <w:t>о</w:t>
            </w:r>
            <w:r w:rsidRPr="005A5F46">
              <w:rPr>
                <w:rFonts w:ascii="Times New Roman" w:hAnsi="Times New Roman"/>
                <w:sz w:val="20"/>
                <w:szCs w:val="20"/>
              </w:rPr>
              <w:t>трудник укрепится в состоянии сп</w:t>
            </w:r>
            <w:r w:rsidRPr="005A5F46">
              <w:rPr>
                <w:rFonts w:ascii="Times New Roman" w:hAnsi="Times New Roman"/>
                <w:sz w:val="20"/>
                <w:szCs w:val="20"/>
              </w:rPr>
              <w:t>е</w:t>
            </w:r>
            <w:r w:rsidRPr="005A5F46">
              <w:rPr>
                <w:rFonts w:ascii="Times New Roman" w:hAnsi="Times New Roman"/>
                <w:sz w:val="20"/>
                <w:szCs w:val="20"/>
              </w:rPr>
              <w:t>циалист «Я» и конфликт будет ул</w:t>
            </w:r>
            <w:r w:rsidRPr="005A5F46">
              <w:rPr>
                <w:rFonts w:ascii="Times New Roman" w:hAnsi="Times New Roman"/>
                <w:sz w:val="20"/>
                <w:szCs w:val="20"/>
              </w:rPr>
              <w:t>а</w:t>
            </w:r>
            <w:r w:rsidRPr="005A5F46">
              <w:rPr>
                <w:rFonts w:ascii="Times New Roman" w:hAnsi="Times New Roman"/>
                <w:sz w:val="20"/>
                <w:szCs w:val="20"/>
              </w:rPr>
              <w:t>жен.</w:t>
            </w:r>
          </w:p>
        </w:tc>
      </w:tr>
      <w:tr w:rsidR="008A3463" w:rsidRPr="005A5F46" w:rsidTr="006964E9">
        <w:tc>
          <w:tcPr>
            <w:tcW w:w="3379" w:type="dxa"/>
          </w:tcPr>
          <w:p w:rsidR="008A3463" w:rsidRPr="005A5F46" w:rsidRDefault="008A3463" w:rsidP="006964E9">
            <w:pPr>
              <w:widowControl w:val="0"/>
              <w:shd w:val="clear" w:color="auto" w:fill="FFFFFF"/>
              <w:jc w:val="center"/>
              <w:rPr>
                <w:rFonts w:ascii="Times New Roman" w:hAnsi="Times New Roman"/>
                <w:b/>
                <w:i/>
                <w:sz w:val="18"/>
                <w:szCs w:val="18"/>
              </w:rPr>
            </w:pPr>
            <w:r w:rsidRPr="005A5F46">
              <w:rPr>
                <w:rFonts w:ascii="Times New Roman" w:hAnsi="Times New Roman"/>
                <w:b/>
                <w:i/>
                <w:sz w:val="18"/>
                <w:szCs w:val="18"/>
              </w:rPr>
              <w:t>Ситуация «Сам увидишь, что из всего этого получится»:</w:t>
            </w:r>
          </w:p>
        </w:tc>
        <w:tc>
          <w:tcPr>
            <w:tcW w:w="3379" w:type="dxa"/>
          </w:tcPr>
          <w:p w:rsidR="008A3463" w:rsidRPr="005A5F46" w:rsidRDefault="008A3463" w:rsidP="006964E9">
            <w:pPr>
              <w:widowControl w:val="0"/>
              <w:shd w:val="clear" w:color="auto" w:fill="FFFFFF"/>
              <w:jc w:val="center"/>
              <w:rPr>
                <w:rFonts w:ascii="Times New Roman" w:hAnsi="Times New Roman"/>
                <w:b/>
                <w:sz w:val="18"/>
                <w:szCs w:val="18"/>
              </w:rPr>
            </w:pPr>
            <w:r w:rsidRPr="005A5F46">
              <w:rPr>
                <w:rFonts w:ascii="Times New Roman" w:hAnsi="Times New Roman"/>
                <w:b/>
                <w:sz w:val="18"/>
                <w:szCs w:val="18"/>
              </w:rPr>
              <w:t>Тактика для руководителя</w:t>
            </w:r>
          </w:p>
        </w:tc>
        <w:tc>
          <w:tcPr>
            <w:tcW w:w="3379" w:type="dxa"/>
          </w:tcPr>
          <w:p w:rsidR="008A3463" w:rsidRPr="005A5F46" w:rsidRDefault="008A3463" w:rsidP="006964E9">
            <w:pPr>
              <w:widowControl w:val="0"/>
              <w:jc w:val="center"/>
              <w:rPr>
                <w:rFonts w:ascii="Times New Roman" w:hAnsi="Times New Roman"/>
                <w:b/>
                <w:sz w:val="18"/>
                <w:szCs w:val="18"/>
              </w:rPr>
            </w:pPr>
            <w:r w:rsidRPr="005A5F46">
              <w:rPr>
                <w:rFonts w:ascii="Times New Roman" w:hAnsi="Times New Roman"/>
                <w:b/>
                <w:sz w:val="18"/>
                <w:szCs w:val="18"/>
              </w:rPr>
              <w:t>Тактика для подчиненного</w:t>
            </w:r>
          </w:p>
        </w:tc>
      </w:tr>
      <w:tr w:rsidR="008A3463" w:rsidRPr="005A5F46" w:rsidTr="006964E9">
        <w:tc>
          <w:tcPr>
            <w:tcW w:w="3379" w:type="dxa"/>
          </w:tcPr>
          <w:p w:rsidR="008A3463" w:rsidRPr="005A5F46" w:rsidRDefault="008A3463" w:rsidP="008A3463">
            <w:pPr>
              <w:widowControl w:val="0"/>
              <w:shd w:val="clear" w:color="auto" w:fill="FFFFFF"/>
              <w:jc w:val="both"/>
              <w:rPr>
                <w:rFonts w:ascii="Times New Roman" w:hAnsi="Times New Roman"/>
                <w:sz w:val="20"/>
                <w:szCs w:val="20"/>
              </w:rPr>
            </w:pPr>
            <w:r w:rsidRPr="005A5F46">
              <w:rPr>
                <w:rFonts w:ascii="Times New Roman" w:hAnsi="Times New Roman"/>
                <w:b/>
                <w:i/>
                <w:sz w:val="20"/>
                <w:szCs w:val="20"/>
              </w:rPr>
              <w:tab/>
            </w:r>
            <w:r w:rsidRPr="005A5F46">
              <w:rPr>
                <w:rFonts w:ascii="Times New Roman" w:hAnsi="Times New Roman"/>
                <w:sz w:val="20"/>
                <w:szCs w:val="20"/>
              </w:rPr>
              <w:t>Руководитель</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дает зад</w:t>
            </w:r>
            <w:r w:rsidRPr="005A5F46">
              <w:rPr>
                <w:rFonts w:ascii="Times New Roman" w:hAnsi="Times New Roman"/>
                <w:sz w:val="20"/>
                <w:szCs w:val="20"/>
              </w:rPr>
              <w:t>а</w:t>
            </w:r>
            <w:r w:rsidRPr="005A5F46">
              <w:rPr>
                <w:rFonts w:ascii="Times New Roman" w:hAnsi="Times New Roman"/>
                <w:sz w:val="20"/>
                <w:szCs w:val="20"/>
              </w:rPr>
              <w:t xml:space="preserve">ние Б приобрести оборудование определенной марки. </w:t>
            </w:r>
            <w:proofErr w:type="gramStart"/>
            <w:r w:rsidRPr="005A5F46">
              <w:rPr>
                <w:rFonts w:ascii="Times New Roman" w:hAnsi="Times New Roman"/>
                <w:sz w:val="20"/>
                <w:szCs w:val="20"/>
              </w:rPr>
              <w:t>Б</w:t>
            </w:r>
            <w:proofErr w:type="gramEnd"/>
            <w:r w:rsidRPr="005A5F46">
              <w:rPr>
                <w:rFonts w:ascii="Times New Roman" w:hAnsi="Times New Roman"/>
                <w:sz w:val="20"/>
                <w:szCs w:val="20"/>
              </w:rPr>
              <w:t xml:space="preserve"> пытается объяснить ему, что этот тип обор</w:t>
            </w:r>
            <w:r w:rsidRPr="005A5F46">
              <w:rPr>
                <w:rFonts w:ascii="Times New Roman" w:hAnsi="Times New Roman"/>
                <w:sz w:val="20"/>
                <w:szCs w:val="20"/>
              </w:rPr>
              <w:t>у</w:t>
            </w:r>
            <w:r w:rsidRPr="005A5F46">
              <w:rPr>
                <w:rFonts w:ascii="Times New Roman" w:hAnsi="Times New Roman"/>
                <w:sz w:val="20"/>
                <w:szCs w:val="20"/>
              </w:rPr>
              <w:t>дования не стоит покупать и по к</w:t>
            </w:r>
            <w:r w:rsidRPr="005A5F46">
              <w:rPr>
                <w:rFonts w:ascii="Times New Roman" w:hAnsi="Times New Roman"/>
                <w:sz w:val="20"/>
                <w:szCs w:val="20"/>
              </w:rPr>
              <w:t>а</w:t>
            </w:r>
            <w:r w:rsidRPr="005A5F46">
              <w:rPr>
                <w:rFonts w:ascii="Times New Roman" w:hAnsi="Times New Roman"/>
                <w:sz w:val="20"/>
                <w:szCs w:val="20"/>
              </w:rPr>
              <w:t>кой причине. Но</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за которым п</w:t>
            </w:r>
            <w:r w:rsidRPr="005A5F46">
              <w:rPr>
                <w:rFonts w:ascii="Times New Roman" w:hAnsi="Times New Roman"/>
                <w:sz w:val="20"/>
                <w:szCs w:val="20"/>
              </w:rPr>
              <w:t>о</w:t>
            </w:r>
            <w:r w:rsidRPr="005A5F46">
              <w:rPr>
                <w:rFonts w:ascii="Times New Roman" w:hAnsi="Times New Roman"/>
                <w:sz w:val="20"/>
                <w:szCs w:val="20"/>
              </w:rPr>
              <w:t>следнее слово, подбирает внешне весомые аргументы в пользу своего решения и убеждает Б в его пр</w:t>
            </w:r>
            <w:r w:rsidRPr="005A5F46">
              <w:rPr>
                <w:rFonts w:ascii="Times New Roman" w:hAnsi="Times New Roman"/>
                <w:sz w:val="20"/>
                <w:szCs w:val="20"/>
              </w:rPr>
              <w:t>а</w:t>
            </w:r>
            <w:r w:rsidRPr="005A5F46">
              <w:rPr>
                <w:rFonts w:ascii="Times New Roman" w:hAnsi="Times New Roman"/>
                <w:sz w:val="20"/>
                <w:szCs w:val="20"/>
              </w:rPr>
              <w:t xml:space="preserve">вильности. </w:t>
            </w:r>
            <w:proofErr w:type="gramStart"/>
            <w:r w:rsidRPr="005A5F46">
              <w:rPr>
                <w:rFonts w:ascii="Times New Roman" w:hAnsi="Times New Roman"/>
                <w:sz w:val="20"/>
                <w:szCs w:val="20"/>
              </w:rPr>
              <w:t>Б</w:t>
            </w:r>
            <w:proofErr w:type="gramEnd"/>
            <w:r w:rsidRPr="005A5F46">
              <w:rPr>
                <w:rFonts w:ascii="Times New Roman" w:hAnsi="Times New Roman"/>
                <w:sz w:val="20"/>
                <w:szCs w:val="20"/>
              </w:rPr>
              <w:t xml:space="preserve"> соглашается: «Ну х</w:t>
            </w:r>
            <w:r w:rsidRPr="005A5F46">
              <w:rPr>
                <w:rFonts w:ascii="Times New Roman" w:hAnsi="Times New Roman"/>
                <w:sz w:val="20"/>
                <w:szCs w:val="20"/>
              </w:rPr>
              <w:t>о</w:t>
            </w:r>
            <w:r w:rsidRPr="005A5F46">
              <w:rPr>
                <w:rFonts w:ascii="Times New Roman" w:hAnsi="Times New Roman"/>
                <w:sz w:val="20"/>
                <w:szCs w:val="20"/>
              </w:rPr>
              <w:t>рошо, если Вы так думаете, то я приобрету это оборудование», одн</w:t>
            </w:r>
            <w:r w:rsidRPr="005A5F46">
              <w:rPr>
                <w:rFonts w:ascii="Times New Roman" w:hAnsi="Times New Roman"/>
                <w:sz w:val="20"/>
                <w:szCs w:val="20"/>
              </w:rPr>
              <w:t>о</w:t>
            </w:r>
            <w:r w:rsidRPr="005A5F46">
              <w:rPr>
                <w:rFonts w:ascii="Times New Roman" w:hAnsi="Times New Roman"/>
                <w:sz w:val="20"/>
                <w:szCs w:val="20"/>
              </w:rPr>
              <w:t>временно тоном речи и набором слов и интонацией в фразе давая понять</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на скрытом уровне, что он не согласен с решением и не будет нести никакой ответственности за его последствия. Через некоторое время мнение</w:t>
            </w:r>
            <w:proofErr w:type="gramStart"/>
            <w:r w:rsidRPr="005A5F46">
              <w:rPr>
                <w:rFonts w:ascii="Times New Roman" w:hAnsi="Times New Roman"/>
                <w:sz w:val="20"/>
                <w:szCs w:val="20"/>
              </w:rPr>
              <w:t xml:space="preserve"> Б</w:t>
            </w:r>
            <w:proofErr w:type="gramEnd"/>
            <w:r w:rsidRPr="005A5F46">
              <w:rPr>
                <w:rFonts w:ascii="Times New Roman" w:hAnsi="Times New Roman"/>
                <w:sz w:val="20"/>
                <w:szCs w:val="20"/>
              </w:rPr>
              <w:t xml:space="preserve"> подтверждается, и оборудование демонтируется. Когда</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вызывает к себе Б, чтобы проан</w:t>
            </w:r>
            <w:r w:rsidRPr="005A5F46">
              <w:rPr>
                <w:rFonts w:ascii="Times New Roman" w:hAnsi="Times New Roman"/>
                <w:sz w:val="20"/>
                <w:szCs w:val="20"/>
              </w:rPr>
              <w:t>а</w:t>
            </w:r>
            <w:r w:rsidRPr="005A5F46">
              <w:rPr>
                <w:rFonts w:ascii="Times New Roman" w:hAnsi="Times New Roman"/>
                <w:sz w:val="20"/>
                <w:szCs w:val="20"/>
              </w:rPr>
              <w:t>лизировать причину неудачи, тот отвечает: «А я с самого начала пр</w:t>
            </w:r>
            <w:r w:rsidRPr="005A5F46">
              <w:rPr>
                <w:rFonts w:ascii="Times New Roman" w:hAnsi="Times New Roman"/>
                <w:sz w:val="20"/>
                <w:szCs w:val="20"/>
              </w:rPr>
              <w:t>е</w:t>
            </w:r>
            <w:r w:rsidRPr="005A5F46">
              <w:rPr>
                <w:rFonts w:ascii="Times New Roman" w:hAnsi="Times New Roman"/>
                <w:sz w:val="20"/>
                <w:szCs w:val="20"/>
              </w:rPr>
              <w:t xml:space="preserve">дупреждал Вас, что оборудование никуда не годится». Таким образом, </w:t>
            </w:r>
            <w:r>
              <w:rPr>
                <w:rFonts w:ascii="Times New Roman" w:hAnsi="Times New Roman"/>
                <w:sz w:val="20"/>
                <w:szCs w:val="20"/>
              </w:rPr>
              <w:t xml:space="preserve">возникает </w:t>
            </w:r>
            <w:r w:rsidRPr="005A5F46">
              <w:rPr>
                <w:rFonts w:ascii="Times New Roman" w:hAnsi="Times New Roman"/>
                <w:sz w:val="20"/>
                <w:szCs w:val="20"/>
              </w:rPr>
              <w:t>напряженность в общ</w:t>
            </w:r>
            <w:r w:rsidRPr="005A5F46">
              <w:rPr>
                <w:rFonts w:ascii="Times New Roman" w:hAnsi="Times New Roman"/>
                <w:sz w:val="20"/>
                <w:szCs w:val="20"/>
              </w:rPr>
              <w:t>е</w:t>
            </w:r>
            <w:r w:rsidRPr="005A5F46">
              <w:rPr>
                <w:rFonts w:ascii="Times New Roman" w:hAnsi="Times New Roman"/>
                <w:sz w:val="20"/>
                <w:szCs w:val="20"/>
              </w:rPr>
              <w:t>нии.</w:t>
            </w:r>
          </w:p>
        </w:tc>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Если при разговоре с по</w:t>
            </w:r>
            <w:r w:rsidRPr="005A5F46">
              <w:rPr>
                <w:rFonts w:ascii="Times New Roman" w:hAnsi="Times New Roman"/>
                <w:sz w:val="20"/>
                <w:szCs w:val="20"/>
              </w:rPr>
              <w:t>д</w:t>
            </w:r>
            <w:r w:rsidRPr="005A5F46">
              <w:rPr>
                <w:rFonts w:ascii="Times New Roman" w:hAnsi="Times New Roman"/>
                <w:sz w:val="20"/>
                <w:szCs w:val="20"/>
              </w:rPr>
              <w:t>чиненными Вы слышите какие-либо аргументы против Вашего решения, то постарайтесь конструктивно с ними разобраться. Помните о том, что многие сотрудники робеют п</w:t>
            </w:r>
            <w:r w:rsidRPr="005A5F46">
              <w:rPr>
                <w:rFonts w:ascii="Times New Roman" w:hAnsi="Times New Roman"/>
                <w:sz w:val="20"/>
                <w:szCs w:val="20"/>
              </w:rPr>
              <w:t>е</w:t>
            </w:r>
            <w:r w:rsidRPr="005A5F46">
              <w:rPr>
                <w:rFonts w:ascii="Times New Roman" w:hAnsi="Times New Roman"/>
                <w:sz w:val="20"/>
                <w:szCs w:val="20"/>
              </w:rPr>
              <w:t>ред начальством, а мнение специ</w:t>
            </w:r>
            <w:r w:rsidRPr="005A5F46">
              <w:rPr>
                <w:rFonts w:ascii="Times New Roman" w:hAnsi="Times New Roman"/>
                <w:sz w:val="20"/>
                <w:szCs w:val="20"/>
              </w:rPr>
              <w:t>а</w:t>
            </w:r>
            <w:r w:rsidRPr="005A5F46">
              <w:rPr>
                <w:rFonts w:ascii="Times New Roman" w:hAnsi="Times New Roman"/>
                <w:sz w:val="20"/>
                <w:szCs w:val="20"/>
              </w:rPr>
              <w:t>листов должно быть решающим в вопросах, относящихся к их комп</w:t>
            </w:r>
            <w:r w:rsidRPr="005A5F46">
              <w:rPr>
                <w:rFonts w:ascii="Times New Roman" w:hAnsi="Times New Roman"/>
                <w:sz w:val="20"/>
                <w:szCs w:val="20"/>
              </w:rPr>
              <w:t>е</w:t>
            </w:r>
            <w:r w:rsidRPr="005A5F46">
              <w:rPr>
                <w:rFonts w:ascii="Times New Roman" w:hAnsi="Times New Roman"/>
                <w:sz w:val="20"/>
                <w:szCs w:val="20"/>
              </w:rPr>
              <w:t>тенции больше, нежели к компете</w:t>
            </w:r>
            <w:r w:rsidRPr="005A5F46">
              <w:rPr>
                <w:rFonts w:ascii="Times New Roman" w:hAnsi="Times New Roman"/>
                <w:sz w:val="20"/>
                <w:szCs w:val="20"/>
              </w:rPr>
              <w:t>н</w:t>
            </w:r>
            <w:r w:rsidRPr="005A5F46">
              <w:rPr>
                <w:rFonts w:ascii="Times New Roman" w:hAnsi="Times New Roman"/>
                <w:sz w:val="20"/>
                <w:szCs w:val="20"/>
              </w:rPr>
              <w:t>ции руководителя. Особенно вним</w:t>
            </w:r>
            <w:r w:rsidRPr="005A5F46">
              <w:rPr>
                <w:rFonts w:ascii="Times New Roman" w:hAnsi="Times New Roman"/>
                <w:sz w:val="20"/>
                <w:szCs w:val="20"/>
              </w:rPr>
              <w:t>а</w:t>
            </w:r>
            <w:r w:rsidRPr="005A5F46">
              <w:rPr>
                <w:rFonts w:ascii="Times New Roman" w:hAnsi="Times New Roman"/>
                <w:sz w:val="20"/>
                <w:szCs w:val="20"/>
              </w:rPr>
              <w:t>тельно относитесь к контраргуме</w:t>
            </w:r>
            <w:r w:rsidRPr="005A5F46">
              <w:rPr>
                <w:rFonts w:ascii="Times New Roman" w:hAnsi="Times New Roman"/>
                <w:sz w:val="20"/>
                <w:szCs w:val="20"/>
              </w:rPr>
              <w:t>н</w:t>
            </w:r>
            <w:r w:rsidRPr="005A5F46">
              <w:rPr>
                <w:rFonts w:ascii="Times New Roman" w:hAnsi="Times New Roman"/>
                <w:sz w:val="20"/>
                <w:szCs w:val="20"/>
              </w:rPr>
              <w:t>там и радуйтесь тому, что сотрудник ответственно относится к делу и предупреждает о возможных тру</w:t>
            </w:r>
            <w:r w:rsidRPr="005A5F46">
              <w:rPr>
                <w:rFonts w:ascii="Times New Roman" w:hAnsi="Times New Roman"/>
                <w:sz w:val="20"/>
                <w:szCs w:val="20"/>
              </w:rPr>
              <w:t>д</w:t>
            </w:r>
            <w:r w:rsidRPr="005A5F46">
              <w:rPr>
                <w:rFonts w:ascii="Times New Roman" w:hAnsi="Times New Roman"/>
                <w:sz w:val="20"/>
                <w:szCs w:val="20"/>
              </w:rPr>
              <w:t>ностях. Он может подметить ва</w:t>
            </w:r>
            <w:r w:rsidRPr="005A5F46">
              <w:rPr>
                <w:rFonts w:ascii="Times New Roman" w:hAnsi="Times New Roman"/>
                <w:sz w:val="20"/>
                <w:szCs w:val="20"/>
              </w:rPr>
              <w:t>ж</w:t>
            </w:r>
            <w:r w:rsidRPr="005A5F46">
              <w:rPr>
                <w:rFonts w:ascii="Times New Roman" w:hAnsi="Times New Roman"/>
                <w:sz w:val="20"/>
                <w:szCs w:val="20"/>
              </w:rPr>
              <w:t>ные моменты и предложить нужные решения.</w:t>
            </w:r>
          </w:p>
          <w:p w:rsidR="008A3463" w:rsidRPr="005A5F46" w:rsidRDefault="008A3463" w:rsidP="006964E9">
            <w:pPr>
              <w:widowControl w:val="0"/>
              <w:shd w:val="clear" w:color="auto" w:fill="FFFFFF"/>
              <w:jc w:val="both"/>
              <w:rPr>
                <w:rFonts w:ascii="Times New Roman" w:hAnsi="Times New Roman"/>
                <w:sz w:val="20"/>
                <w:szCs w:val="20"/>
              </w:rPr>
            </w:pPr>
          </w:p>
          <w:p w:rsidR="008A3463" w:rsidRPr="005A5F46" w:rsidRDefault="008A3463" w:rsidP="006964E9">
            <w:pPr>
              <w:widowControl w:val="0"/>
              <w:jc w:val="both"/>
              <w:rPr>
                <w:rFonts w:ascii="Times New Roman" w:hAnsi="Times New Roman"/>
                <w:sz w:val="20"/>
                <w:szCs w:val="20"/>
              </w:rPr>
            </w:pPr>
          </w:p>
        </w:tc>
        <w:tc>
          <w:tcPr>
            <w:tcW w:w="3379" w:type="dxa"/>
          </w:tcPr>
          <w:p w:rsidR="008A3463" w:rsidRPr="005A5F46" w:rsidRDefault="008A3463" w:rsidP="006964E9">
            <w:pPr>
              <w:widowControl w:val="0"/>
              <w:jc w:val="both"/>
              <w:rPr>
                <w:rFonts w:ascii="Times New Roman" w:hAnsi="Times New Roman"/>
                <w:sz w:val="20"/>
                <w:szCs w:val="20"/>
              </w:rPr>
            </w:pPr>
            <w:r w:rsidRPr="005A5F46">
              <w:rPr>
                <w:rFonts w:ascii="Times New Roman" w:hAnsi="Times New Roman"/>
                <w:sz w:val="20"/>
                <w:szCs w:val="20"/>
              </w:rPr>
              <w:tab/>
              <w:t>Если Вам не удалось уб</w:t>
            </w:r>
            <w:r w:rsidRPr="005A5F46">
              <w:rPr>
                <w:rFonts w:ascii="Times New Roman" w:hAnsi="Times New Roman"/>
                <w:sz w:val="20"/>
                <w:szCs w:val="20"/>
              </w:rPr>
              <w:t>е</w:t>
            </w:r>
            <w:r w:rsidRPr="005A5F46">
              <w:rPr>
                <w:rFonts w:ascii="Times New Roman" w:hAnsi="Times New Roman"/>
                <w:sz w:val="20"/>
                <w:szCs w:val="20"/>
              </w:rPr>
              <w:t>дить шефа никаким способом, то не старайтесь отомстить ему за невн</w:t>
            </w:r>
            <w:r w:rsidRPr="005A5F46">
              <w:rPr>
                <w:rFonts w:ascii="Times New Roman" w:hAnsi="Times New Roman"/>
                <w:sz w:val="20"/>
                <w:szCs w:val="20"/>
              </w:rPr>
              <w:t>и</w:t>
            </w:r>
            <w:r w:rsidRPr="005A5F46">
              <w:rPr>
                <w:rFonts w:ascii="Times New Roman" w:hAnsi="Times New Roman"/>
                <w:sz w:val="20"/>
                <w:szCs w:val="20"/>
              </w:rPr>
              <w:t>мание к Вашему мнению, соглаш</w:t>
            </w:r>
            <w:r w:rsidRPr="005A5F46">
              <w:rPr>
                <w:rFonts w:ascii="Times New Roman" w:hAnsi="Times New Roman"/>
                <w:sz w:val="20"/>
                <w:szCs w:val="20"/>
              </w:rPr>
              <w:t>а</w:t>
            </w:r>
            <w:r w:rsidRPr="005A5F46">
              <w:rPr>
                <w:rFonts w:ascii="Times New Roman" w:hAnsi="Times New Roman"/>
                <w:sz w:val="20"/>
                <w:szCs w:val="20"/>
              </w:rPr>
              <w:t>ясь с видимой покорностью с непр</w:t>
            </w:r>
            <w:r w:rsidRPr="005A5F46">
              <w:rPr>
                <w:rFonts w:ascii="Times New Roman" w:hAnsi="Times New Roman"/>
                <w:sz w:val="20"/>
                <w:szCs w:val="20"/>
              </w:rPr>
              <w:t>а</w:t>
            </w:r>
            <w:r w:rsidRPr="005A5F46">
              <w:rPr>
                <w:rFonts w:ascii="Times New Roman" w:hAnsi="Times New Roman"/>
                <w:sz w:val="20"/>
                <w:szCs w:val="20"/>
              </w:rPr>
              <w:t>вильным решением. Скажите шефу, что Вам надо обдумать это задание и запишите все аргументы «за» и «против», а также возможные реш</w:t>
            </w:r>
            <w:r w:rsidRPr="005A5F46">
              <w:rPr>
                <w:rFonts w:ascii="Times New Roman" w:hAnsi="Times New Roman"/>
                <w:sz w:val="20"/>
                <w:szCs w:val="20"/>
              </w:rPr>
              <w:t>е</w:t>
            </w:r>
            <w:r w:rsidRPr="005A5F46">
              <w:rPr>
                <w:rFonts w:ascii="Times New Roman" w:hAnsi="Times New Roman"/>
                <w:sz w:val="20"/>
                <w:szCs w:val="20"/>
              </w:rPr>
              <w:t>ния по преодолению недостатков принятого решения. Покажите Ваши записи руководителю в удобное для вас обоих время. Он будет их читать из состояния специалист «Я», а не из бунтарского ученик «Я», как при первом разговоре. И в результате дискуссии будет выработано опт</w:t>
            </w:r>
            <w:r w:rsidRPr="005A5F46">
              <w:rPr>
                <w:rFonts w:ascii="Times New Roman" w:hAnsi="Times New Roman"/>
                <w:sz w:val="20"/>
                <w:szCs w:val="20"/>
              </w:rPr>
              <w:t>и</w:t>
            </w:r>
            <w:r w:rsidRPr="005A5F46">
              <w:rPr>
                <w:rFonts w:ascii="Times New Roman" w:hAnsi="Times New Roman"/>
                <w:sz w:val="20"/>
                <w:szCs w:val="20"/>
              </w:rPr>
              <w:t>мальное решение и сохранятся до</w:t>
            </w:r>
            <w:r w:rsidRPr="005A5F46">
              <w:rPr>
                <w:rFonts w:ascii="Times New Roman" w:hAnsi="Times New Roman"/>
                <w:sz w:val="20"/>
                <w:szCs w:val="20"/>
              </w:rPr>
              <w:t>б</w:t>
            </w:r>
            <w:r w:rsidRPr="005A5F46">
              <w:rPr>
                <w:rFonts w:ascii="Times New Roman" w:hAnsi="Times New Roman"/>
                <w:sz w:val="20"/>
                <w:szCs w:val="20"/>
              </w:rPr>
              <w:t>рые отношения руководителя и с</w:t>
            </w:r>
            <w:r w:rsidRPr="005A5F46">
              <w:rPr>
                <w:rFonts w:ascii="Times New Roman" w:hAnsi="Times New Roman"/>
                <w:sz w:val="20"/>
                <w:szCs w:val="20"/>
              </w:rPr>
              <w:t>о</w:t>
            </w:r>
            <w:r w:rsidRPr="005A5F46">
              <w:rPr>
                <w:rFonts w:ascii="Times New Roman" w:hAnsi="Times New Roman"/>
                <w:sz w:val="20"/>
                <w:szCs w:val="20"/>
              </w:rPr>
              <w:t>трудника</w:t>
            </w:r>
          </w:p>
        </w:tc>
      </w:tr>
      <w:tr w:rsidR="008A3463" w:rsidRPr="005A5F46" w:rsidTr="006964E9">
        <w:tc>
          <w:tcPr>
            <w:tcW w:w="3379" w:type="dxa"/>
          </w:tcPr>
          <w:p w:rsidR="008A3463" w:rsidRPr="005A5F46" w:rsidRDefault="008A3463" w:rsidP="006964E9">
            <w:pPr>
              <w:widowControl w:val="0"/>
              <w:shd w:val="clear" w:color="auto" w:fill="FFFFFF"/>
              <w:jc w:val="center"/>
              <w:rPr>
                <w:rFonts w:ascii="Times New Roman" w:hAnsi="Times New Roman"/>
                <w:b/>
                <w:i/>
                <w:sz w:val="18"/>
                <w:szCs w:val="18"/>
              </w:rPr>
            </w:pPr>
            <w:r w:rsidRPr="005A5F46">
              <w:rPr>
                <w:rFonts w:ascii="Times New Roman" w:hAnsi="Times New Roman"/>
                <w:b/>
                <w:i/>
                <w:sz w:val="18"/>
                <w:szCs w:val="18"/>
              </w:rPr>
              <w:lastRenderedPageBreak/>
              <w:t>Ситуация «Я глуп»:</w:t>
            </w:r>
          </w:p>
        </w:tc>
        <w:tc>
          <w:tcPr>
            <w:tcW w:w="3379" w:type="dxa"/>
          </w:tcPr>
          <w:p w:rsidR="008A3463" w:rsidRPr="005A5F46" w:rsidRDefault="008A3463" w:rsidP="006964E9">
            <w:pPr>
              <w:widowControl w:val="0"/>
              <w:shd w:val="clear" w:color="auto" w:fill="FFFFFF"/>
              <w:jc w:val="center"/>
              <w:rPr>
                <w:rFonts w:ascii="Times New Roman" w:hAnsi="Times New Roman"/>
                <w:b/>
                <w:sz w:val="18"/>
                <w:szCs w:val="18"/>
              </w:rPr>
            </w:pPr>
            <w:r w:rsidRPr="005A5F46">
              <w:rPr>
                <w:rFonts w:ascii="Times New Roman" w:hAnsi="Times New Roman"/>
                <w:b/>
                <w:sz w:val="18"/>
                <w:szCs w:val="18"/>
              </w:rPr>
              <w:t>Тактика для руководителя</w:t>
            </w:r>
          </w:p>
        </w:tc>
        <w:tc>
          <w:tcPr>
            <w:tcW w:w="3379" w:type="dxa"/>
          </w:tcPr>
          <w:p w:rsidR="008A3463" w:rsidRPr="005A5F46" w:rsidRDefault="008A3463" w:rsidP="006964E9">
            <w:pPr>
              <w:widowControl w:val="0"/>
              <w:jc w:val="center"/>
              <w:rPr>
                <w:rFonts w:ascii="Times New Roman" w:hAnsi="Times New Roman"/>
                <w:b/>
                <w:sz w:val="18"/>
                <w:szCs w:val="18"/>
              </w:rPr>
            </w:pPr>
            <w:r w:rsidRPr="005A5F46">
              <w:rPr>
                <w:rFonts w:ascii="Times New Roman" w:hAnsi="Times New Roman"/>
                <w:b/>
                <w:sz w:val="18"/>
                <w:szCs w:val="18"/>
              </w:rPr>
              <w:t>Тактика для подчиненного</w:t>
            </w:r>
          </w:p>
        </w:tc>
      </w:tr>
      <w:tr w:rsidR="008A3463" w:rsidRPr="005A5F46" w:rsidTr="006964E9">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Новая сотрудница, зан</w:t>
            </w:r>
            <w:r w:rsidRPr="005A5F46">
              <w:rPr>
                <w:rFonts w:ascii="Times New Roman" w:hAnsi="Times New Roman"/>
                <w:sz w:val="20"/>
                <w:szCs w:val="20"/>
              </w:rPr>
              <w:t>и</w:t>
            </w:r>
            <w:r w:rsidRPr="005A5F46">
              <w:rPr>
                <w:rFonts w:ascii="Times New Roman" w:hAnsi="Times New Roman"/>
                <w:sz w:val="20"/>
                <w:szCs w:val="20"/>
              </w:rPr>
              <w:t>мавшаяся закупками, получила др</w:t>
            </w:r>
            <w:r w:rsidRPr="005A5F46">
              <w:rPr>
                <w:rFonts w:ascii="Times New Roman" w:hAnsi="Times New Roman"/>
                <w:sz w:val="20"/>
                <w:szCs w:val="20"/>
              </w:rPr>
              <w:t>у</w:t>
            </w:r>
            <w:r w:rsidRPr="005A5F46">
              <w:rPr>
                <w:rFonts w:ascii="Times New Roman" w:hAnsi="Times New Roman"/>
                <w:sz w:val="20"/>
                <w:szCs w:val="20"/>
              </w:rPr>
              <w:t>гое назначение и очень хорошо справляется с работой. Однако она постоянно задает шефу вопросы, на которые прекрасно может ответить сама. Сознавая это, руководитель каждый раз реагирует на такие в</w:t>
            </w:r>
            <w:r w:rsidRPr="005A5F46">
              <w:rPr>
                <w:rFonts w:ascii="Times New Roman" w:hAnsi="Times New Roman"/>
                <w:sz w:val="20"/>
                <w:szCs w:val="20"/>
              </w:rPr>
              <w:t>о</w:t>
            </w:r>
            <w:r w:rsidRPr="005A5F46">
              <w:rPr>
                <w:rFonts w:ascii="Times New Roman" w:hAnsi="Times New Roman"/>
                <w:sz w:val="20"/>
                <w:szCs w:val="20"/>
              </w:rPr>
              <w:t>просы раздраженно, от чего страд</w:t>
            </w:r>
            <w:r w:rsidRPr="005A5F46">
              <w:rPr>
                <w:rFonts w:ascii="Times New Roman" w:hAnsi="Times New Roman"/>
                <w:sz w:val="20"/>
                <w:szCs w:val="20"/>
              </w:rPr>
              <w:t>а</w:t>
            </w:r>
            <w:r w:rsidRPr="005A5F46">
              <w:rPr>
                <w:rFonts w:ascii="Times New Roman" w:hAnsi="Times New Roman"/>
                <w:sz w:val="20"/>
                <w:szCs w:val="20"/>
              </w:rPr>
              <w:t>ют не только отношения с этой с</w:t>
            </w:r>
            <w:r w:rsidRPr="005A5F46">
              <w:rPr>
                <w:rFonts w:ascii="Times New Roman" w:hAnsi="Times New Roman"/>
                <w:sz w:val="20"/>
                <w:szCs w:val="20"/>
              </w:rPr>
              <w:t>о</w:t>
            </w:r>
            <w:r w:rsidRPr="005A5F46">
              <w:rPr>
                <w:rFonts w:ascii="Times New Roman" w:hAnsi="Times New Roman"/>
                <w:sz w:val="20"/>
                <w:szCs w:val="20"/>
              </w:rPr>
              <w:t>трудницей, но и климат в коллект</w:t>
            </w:r>
            <w:r w:rsidRPr="005A5F46">
              <w:rPr>
                <w:rFonts w:ascii="Times New Roman" w:hAnsi="Times New Roman"/>
                <w:sz w:val="20"/>
                <w:szCs w:val="20"/>
              </w:rPr>
              <w:t>и</w:t>
            </w:r>
            <w:r w:rsidRPr="005A5F46">
              <w:rPr>
                <w:rFonts w:ascii="Times New Roman" w:hAnsi="Times New Roman"/>
                <w:sz w:val="20"/>
                <w:szCs w:val="20"/>
              </w:rPr>
              <w:t>ве.</w:t>
            </w:r>
          </w:p>
        </w:tc>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b/>
                <w:sz w:val="20"/>
                <w:szCs w:val="20"/>
              </w:rPr>
              <w:t>Тактика для руководителя</w:t>
            </w:r>
          </w:p>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Сотрудница находится в состоянии приспосабливающееся ученик «Я». Чтобы перевести ее в состояние специалист «Я», следует постоянно спрашивать ее, как она делала свою работу раньше, и ждать конкретного ответа. Для поддерж</w:t>
            </w:r>
            <w:r w:rsidRPr="005A5F46">
              <w:rPr>
                <w:rFonts w:ascii="Times New Roman" w:hAnsi="Times New Roman"/>
                <w:sz w:val="20"/>
                <w:szCs w:val="20"/>
              </w:rPr>
              <w:t>а</w:t>
            </w:r>
            <w:r w:rsidRPr="005A5F46">
              <w:rPr>
                <w:rFonts w:ascii="Times New Roman" w:hAnsi="Times New Roman"/>
                <w:sz w:val="20"/>
                <w:szCs w:val="20"/>
              </w:rPr>
              <w:t>ния состояния специалист «Я» пр</w:t>
            </w:r>
            <w:r w:rsidRPr="005A5F46">
              <w:rPr>
                <w:rFonts w:ascii="Times New Roman" w:hAnsi="Times New Roman"/>
                <w:sz w:val="20"/>
                <w:szCs w:val="20"/>
              </w:rPr>
              <w:t>и</w:t>
            </w:r>
            <w:r w:rsidRPr="005A5F46">
              <w:rPr>
                <w:rFonts w:ascii="Times New Roman" w:hAnsi="Times New Roman"/>
                <w:sz w:val="20"/>
                <w:szCs w:val="20"/>
              </w:rPr>
              <w:t>меняются следующие вопросы: «К</w:t>
            </w:r>
            <w:r w:rsidRPr="005A5F46">
              <w:rPr>
                <w:rFonts w:ascii="Times New Roman" w:hAnsi="Times New Roman"/>
                <w:sz w:val="20"/>
                <w:szCs w:val="20"/>
              </w:rPr>
              <w:t>а</w:t>
            </w:r>
            <w:r w:rsidRPr="005A5F46">
              <w:rPr>
                <w:rFonts w:ascii="Times New Roman" w:hAnsi="Times New Roman"/>
                <w:sz w:val="20"/>
                <w:szCs w:val="20"/>
              </w:rPr>
              <w:t>кие у Вас представления об этом? Как это можно сделать, по Вашему мнению? Какой информации Вам недостает, чтобы принять самосто</w:t>
            </w:r>
            <w:r w:rsidRPr="005A5F46">
              <w:rPr>
                <w:rFonts w:ascii="Times New Roman" w:hAnsi="Times New Roman"/>
                <w:sz w:val="20"/>
                <w:szCs w:val="20"/>
              </w:rPr>
              <w:t>я</w:t>
            </w:r>
            <w:r w:rsidRPr="005A5F46">
              <w:rPr>
                <w:rFonts w:ascii="Times New Roman" w:hAnsi="Times New Roman"/>
                <w:sz w:val="20"/>
                <w:szCs w:val="20"/>
              </w:rPr>
              <w:t>тельное решение? Какой опыт р</w:t>
            </w:r>
            <w:r w:rsidRPr="005A5F46">
              <w:rPr>
                <w:rFonts w:ascii="Times New Roman" w:hAnsi="Times New Roman"/>
                <w:sz w:val="20"/>
                <w:szCs w:val="20"/>
              </w:rPr>
              <w:t>е</w:t>
            </w:r>
            <w:r w:rsidRPr="005A5F46">
              <w:rPr>
                <w:rFonts w:ascii="Times New Roman" w:hAnsi="Times New Roman"/>
                <w:sz w:val="20"/>
                <w:szCs w:val="20"/>
              </w:rPr>
              <w:t>шения подобных вопросов у Вас есть?» И другие.</w:t>
            </w:r>
          </w:p>
          <w:p w:rsidR="008A3463" w:rsidRPr="005A5F46" w:rsidRDefault="008A3463" w:rsidP="006964E9">
            <w:pPr>
              <w:widowControl w:val="0"/>
              <w:shd w:val="clear" w:color="auto" w:fill="FFFFFF"/>
              <w:jc w:val="both"/>
              <w:rPr>
                <w:rFonts w:ascii="Times New Roman" w:hAnsi="Times New Roman"/>
                <w:sz w:val="20"/>
                <w:szCs w:val="20"/>
              </w:rPr>
            </w:pPr>
          </w:p>
          <w:p w:rsidR="008A3463" w:rsidRPr="005A5F46" w:rsidRDefault="008A3463" w:rsidP="006964E9">
            <w:pPr>
              <w:widowControl w:val="0"/>
              <w:jc w:val="both"/>
              <w:rPr>
                <w:rFonts w:ascii="Times New Roman" w:hAnsi="Times New Roman"/>
                <w:sz w:val="20"/>
                <w:szCs w:val="20"/>
              </w:rPr>
            </w:pPr>
          </w:p>
        </w:tc>
        <w:tc>
          <w:tcPr>
            <w:tcW w:w="3379" w:type="dxa"/>
          </w:tcPr>
          <w:p w:rsidR="008A3463" w:rsidRPr="005A5F46" w:rsidRDefault="008A3463" w:rsidP="006964E9">
            <w:pPr>
              <w:widowControl w:val="0"/>
              <w:jc w:val="both"/>
              <w:rPr>
                <w:rFonts w:ascii="Times New Roman" w:hAnsi="Times New Roman"/>
                <w:sz w:val="20"/>
                <w:szCs w:val="20"/>
              </w:rPr>
            </w:pPr>
            <w:r w:rsidRPr="005A5F46">
              <w:rPr>
                <w:rFonts w:ascii="Times New Roman" w:hAnsi="Times New Roman"/>
                <w:b/>
                <w:sz w:val="20"/>
                <w:szCs w:val="20"/>
              </w:rPr>
              <w:t>Тактика для подчиненного</w:t>
            </w:r>
          </w:p>
          <w:p w:rsidR="008A3463" w:rsidRPr="005A5F46" w:rsidRDefault="008A3463" w:rsidP="006964E9">
            <w:pPr>
              <w:widowControl w:val="0"/>
              <w:jc w:val="both"/>
              <w:rPr>
                <w:rFonts w:ascii="Times New Roman" w:hAnsi="Times New Roman"/>
                <w:sz w:val="20"/>
                <w:szCs w:val="20"/>
              </w:rPr>
            </w:pPr>
            <w:r w:rsidRPr="005A5F46">
              <w:rPr>
                <w:rFonts w:ascii="Times New Roman" w:hAnsi="Times New Roman"/>
                <w:sz w:val="20"/>
                <w:szCs w:val="20"/>
              </w:rPr>
              <w:tab/>
              <w:t>Если Вы видите неадеква</w:t>
            </w:r>
            <w:r w:rsidRPr="005A5F46">
              <w:rPr>
                <w:rFonts w:ascii="Times New Roman" w:hAnsi="Times New Roman"/>
                <w:sz w:val="20"/>
                <w:szCs w:val="20"/>
              </w:rPr>
              <w:t>т</w:t>
            </w:r>
            <w:r w:rsidRPr="005A5F46">
              <w:rPr>
                <w:rFonts w:ascii="Times New Roman" w:hAnsi="Times New Roman"/>
                <w:sz w:val="20"/>
                <w:szCs w:val="20"/>
              </w:rPr>
              <w:t xml:space="preserve">ную реакцию коллег или начальства на Ваши вопросы, то это означает, что Вы могли бы решить их сами. Проблема заключается в том, что Вы не можете классифицировать недостающую информацию </w:t>
            </w:r>
            <w:proofErr w:type="gramStart"/>
            <w:r w:rsidRPr="005A5F46">
              <w:rPr>
                <w:rFonts w:ascii="Times New Roman" w:hAnsi="Times New Roman"/>
                <w:sz w:val="20"/>
                <w:szCs w:val="20"/>
              </w:rPr>
              <w:t>на</w:t>
            </w:r>
            <w:proofErr w:type="gramEnd"/>
            <w:r w:rsidRPr="005A5F46">
              <w:rPr>
                <w:rFonts w:ascii="Times New Roman" w:hAnsi="Times New Roman"/>
                <w:sz w:val="20"/>
                <w:szCs w:val="20"/>
              </w:rPr>
              <w:t xml:space="preserve"> ва</w:t>
            </w:r>
            <w:r w:rsidRPr="005A5F46">
              <w:rPr>
                <w:rFonts w:ascii="Times New Roman" w:hAnsi="Times New Roman"/>
                <w:sz w:val="20"/>
                <w:szCs w:val="20"/>
              </w:rPr>
              <w:t>ж</w:t>
            </w:r>
            <w:r w:rsidRPr="005A5F46">
              <w:rPr>
                <w:rFonts w:ascii="Times New Roman" w:hAnsi="Times New Roman"/>
                <w:sz w:val="20"/>
                <w:szCs w:val="20"/>
              </w:rPr>
              <w:t>ную и второстепенную из-за нед</w:t>
            </w:r>
            <w:r w:rsidRPr="005A5F46">
              <w:rPr>
                <w:rFonts w:ascii="Times New Roman" w:hAnsi="Times New Roman"/>
                <w:sz w:val="20"/>
                <w:szCs w:val="20"/>
              </w:rPr>
              <w:t>о</w:t>
            </w:r>
            <w:r w:rsidRPr="005A5F46">
              <w:rPr>
                <w:rFonts w:ascii="Times New Roman" w:hAnsi="Times New Roman"/>
                <w:sz w:val="20"/>
                <w:szCs w:val="20"/>
              </w:rPr>
              <w:t xml:space="preserve">статочности опыта. </w:t>
            </w:r>
            <w:proofErr w:type="gramStart"/>
            <w:r w:rsidRPr="005A5F46">
              <w:rPr>
                <w:rFonts w:ascii="Times New Roman" w:hAnsi="Times New Roman"/>
                <w:sz w:val="20"/>
                <w:szCs w:val="20"/>
              </w:rPr>
              <w:t>Вопросы о ва</w:t>
            </w:r>
            <w:r w:rsidRPr="005A5F46">
              <w:rPr>
                <w:rFonts w:ascii="Times New Roman" w:hAnsi="Times New Roman"/>
                <w:sz w:val="20"/>
                <w:szCs w:val="20"/>
              </w:rPr>
              <w:t>ж</w:t>
            </w:r>
            <w:r w:rsidRPr="005A5F46">
              <w:rPr>
                <w:rFonts w:ascii="Times New Roman" w:hAnsi="Times New Roman"/>
                <w:sz w:val="20"/>
                <w:szCs w:val="20"/>
              </w:rPr>
              <w:t>ной информации Вам следует зад</w:t>
            </w:r>
            <w:r w:rsidRPr="005A5F46">
              <w:rPr>
                <w:rFonts w:ascii="Times New Roman" w:hAnsi="Times New Roman"/>
                <w:sz w:val="20"/>
                <w:szCs w:val="20"/>
              </w:rPr>
              <w:t>а</w:t>
            </w:r>
            <w:r w:rsidRPr="005A5F46">
              <w:rPr>
                <w:rFonts w:ascii="Times New Roman" w:hAnsi="Times New Roman"/>
                <w:sz w:val="20"/>
                <w:szCs w:val="20"/>
              </w:rPr>
              <w:t>вать, а касающиеся второстепенной — решать самостоятельно.</w:t>
            </w:r>
            <w:proofErr w:type="gramEnd"/>
            <w:r w:rsidRPr="005A5F46">
              <w:rPr>
                <w:rFonts w:ascii="Times New Roman" w:hAnsi="Times New Roman"/>
                <w:sz w:val="20"/>
                <w:szCs w:val="20"/>
              </w:rPr>
              <w:t xml:space="preserve"> С прио</w:t>
            </w:r>
            <w:r w:rsidRPr="005A5F46">
              <w:rPr>
                <w:rFonts w:ascii="Times New Roman" w:hAnsi="Times New Roman"/>
                <w:sz w:val="20"/>
                <w:szCs w:val="20"/>
              </w:rPr>
              <w:t>б</w:t>
            </w:r>
            <w:r w:rsidRPr="005A5F46">
              <w:rPr>
                <w:rFonts w:ascii="Times New Roman" w:hAnsi="Times New Roman"/>
                <w:sz w:val="20"/>
                <w:szCs w:val="20"/>
              </w:rPr>
              <w:t>ретением опыта к вам придет ув</w:t>
            </w:r>
            <w:r w:rsidRPr="005A5F46">
              <w:rPr>
                <w:rFonts w:ascii="Times New Roman" w:hAnsi="Times New Roman"/>
                <w:sz w:val="20"/>
                <w:szCs w:val="20"/>
              </w:rPr>
              <w:t>е</w:t>
            </w:r>
            <w:r w:rsidRPr="005A5F46">
              <w:rPr>
                <w:rFonts w:ascii="Times New Roman" w:hAnsi="Times New Roman"/>
                <w:sz w:val="20"/>
                <w:szCs w:val="20"/>
              </w:rPr>
              <w:t xml:space="preserve">ренность в </w:t>
            </w:r>
            <w:proofErr w:type="gramStart"/>
            <w:r w:rsidRPr="005A5F46">
              <w:rPr>
                <w:rFonts w:ascii="Times New Roman" w:hAnsi="Times New Roman"/>
                <w:sz w:val="20"/>
                <w:szCs w:val="20"/>
              </w:rPr>
              <w:t>действиях</w:t>
            </w:r>
            <w:proofErr w:type="gramEnd"/>
            <w:r w:rsidRPr="005A5F46">
              <w:rPr>
                <w:rFonts w:ascii="Times New Roman" w:hAnsi="Times New Roman"/>
                <w:sz w:val="20"/>
                <w:szCs w:val="20"/>
              </w:rPr>
              <w:t xml:space="preserve"> и Вы будете решать все вопросы сами, не нужд</w:t>
            </w:r>
            <w:r w:rsidRPr="005A5F46">
              <w:rPr>
                <w:rFonts w:ascii="Times New Roman" w:hAnsi="Times New Roman"/>
                <w:sz w:val="20"/>
                <w:szCs w:val="20"/>
              </w:rPr>
              <w:t>а</w:t>
            </w:r>
            <w:r w:rsidRPr="005A5F46">
              <w:rPr>
                <w:rFonts w:ascii="Times New Roman" w:hAnsi="Times New Roman"/>
                <w:sz w:val="20"/>
                <w:szCs w:val="20"/>
              </w:rPr>
              <w:t>ясь в постоянном подтверждении правильности решений со стороны коллег и руководителя. Записывайте все вопросы и варианты их решения, и Вы увидите, какие из них являю</w:t>
            </w:r>
            <w:r w:rsidRPr="005A5F46">
              <w:rPr>
                <w:rFonts w:ascii="Times New Roman" w:hAnsi="Times New Roman"/>
                <w:sz w:val="20"/>
                <w:szCs w:val="20"/>
              </w:rPr>
              <w:t>т</w:t>
            </w:r>
            <w:r w:rsidRPr="005A5F46">
              <w:rPr>
                <w:rFonts w:ascii="Times New Roman" w:hAnsi="Times New Roman"/>
                <w:sz w:val="20"/>
                <w:szCs w:val="20"/>
              </w:rPr>
              <w:t>ся простыми и какие требуют ко</w:t>
            </w:r>
            <w:r w:rsidRPr="005A5F46">
              <w:rPr>
                <w:rFonts w:ascii="Times New Roman" w:hAnsi="Times New Roman"/>
                <w:sz w:val="20"/>
                <w:szCs w:val="20"/>
              </w:rPr>
              <w:t>л</w:t>
            </w:r>
            <w:r w:rsidRPr="005A5F46">
              <w:rPr>
                <w:rFonts w:ascii="Times New Roman" w:hAnsi="Times New Roman"/>
                <w:sz w:val="20"/>
                <w:szCs w:val="20"/>
              </w:rPr>
              <w:t>лективного решения.</w:t>
            </w:r>
          </w:p>
        </w:tc>
      </w:tr>
      <w:tr w:rsidR="008A3463" w:rsidRPr="005A5F46" w:rsidTr="006964E9">
        <w:tc>
          <w:tcPr>
            <w:tcW w:w="3379" w:type="dxa"/>
          </w:tcPr>
          <w:p w:rsidR="008A3463" w:rsidRPr="005A5F46" w:rsidRDefault="008A3463" w:rsidP="006964E9">
            <w:pPr>
              <w:widowControl w:val="0"/>
              <w:shd w:val="clear" w:color="auto" w:fill="FFFFFF"/>
              <w:jc w:val="center"/>
              <w:rPr>
                <w:rFonts w:ascii="Times New Roman" w:hAnsi="Times New Roman"/>
                <w:b/>
                <w:i/>
                <w:sz w:val="18"/>
                <w:szCs w:val="18"/>
              </w:rPr>
            </w:pPr>
            <w:r w:rsidRPr="005A5F46">
              <w:rPr>
                <w:rFonts w:ascii="Times New Roman" w:hAnsi="Times New Roman"/>
                <w:b/>
                <w:i/>
                <w:sz w:val="18"/>
                <w:szCs w:val="18"/>
              </w:rPr>
              <w:t>Ситуация «Пни меня»:</w:t>
            </w:r>
          </w:p>
        </w:tc>
        <w:tc>
          <w:tcPr>
            <w:tcW w:w="3379" w:type="dxa"/>
          </w:tcPr>
          <w:p w:rsidR="008A3463" w:rsidRPr="005A5F46" w:rsidRDefault="008A3463" w:rsidP="006964E9">
            <w:pPr>
              <w:widowControl w:val="0"/>
              <w:shd w:val="clear" w:color="auto" w:fill="FFFFFF"/>
              <w:jc w:val="center"/>
              <w:rPr>
                <w:rFonts w:ascii="Times New Roman" w:hAnsi="Times New Roman"/>
                <w:b/>
                <w:sz w:val="18"/>
                <w:szCs w:val="18"/>
              </w:rPr>
            </w:pPr>
            <w:r w:rsidRPr="005A5F46">
              <w:rPr>
                <w:rFonts w:ascii="Times New Roman" w:hAnsi="Times New Roman"/>
                <w:b/>
                <w:sz w:val="18"/>
                <w:szCs w:val="18"/>
              </w:rPr>
              <w:t>Тактика для руководителя</w:t>
            </w:r>
          </w:p>
        </w:tc>
        <w:tc>
          <w:tcPr>
            <w:tcW w:w="3379" w:type="dxa"/>
          </w:tcPr>
          <w:p w:rsidR="008A3463" w:rsidRPr="005A5F46" w:rsidRDefault="008A3463" w:rsidP="006964E9">
            <w:pPr>
              <w:widowControl w:val="0"/>
              <w:jc w:val="center"/>
              <w:rPr>
                <w:rFonts w:ascii="Times New Roman" w:hAnsi="Times New Roman"/>
                <w:b/>
                <w:sz w:val="18"/>
                <w:szCs w:val="18"/>
              </w:rPr>
            </w:pPr>
            <w:r w:rsidRPr="005A5F46">
              <w:rPr>
                <w:rFonts w:ascii="Times New Roman" w:hAnsi="Times New Roman"/>
                <w:b/>
                <w:sz w:val="18"/>
                <w:szCs w:val="18"/>
              </w:rPr>
              <w:t>Тактика для подчиненного</w:t>
            </w:r>
          </w:p>
        </w:tc>
      </w:tr>
      <w:tr w:rsidR="008A3463" w:rsidRPr="005A5F46" w:rsidTr="006964E9">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Работник</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в целом знает свое дело хорошо и выполняет его достаточно качественно. Но при этом постоянно совершает мелкие ошибки, которых вполне можно избежать. Начальник</w:t>
            </w:r>
            <w:proofErr w:type="gramStart"/>
            <w:r w:rsidRPr="005A5F46">
              <w:rPr>
                <w:rFonts w:ascii="Times New Roman" w:hAnsi="Times New Roman"/>
                <w:sz w:val="20"/>
                <w:szCs w:val="20"/>
              </w:rPr>
              <w:t xml:space="preserve"> Б</w:t>
            </w:r>
            <w:proofErr w:type="gramEnd"/>
            <w:r w:rsidRPr="005A5F46">
              <w:rPr>
                <w:rFonts w:ascii="Times New Roman" w:hAnsi="Times New Roman"/>
                <w:sz w:val="20"/>
                <w:szCs w:val="20"/>
              </w:rPr>
              <w:t xml:space="preserve"> каждый раз вызывает его к себе для объяснений и А получает «пинок», который на время делает его внимательнее. З</w:t>
            </w:r>
            <w:r w:rsidRPr="005A5F46">
              <w:rPr>
                <w:rFonts w:ascii="Times New Roman" w:hAnsi="Times New Roman"/>
                <w:sz w:val="20"/>
                <w:szCs w:val="20"/>
              </w:rPr>
              <w:t>а</w:t>
            </w:r>
            <w:r w:rsidRPr="005A5F46">
              <w:rPr>
                <w:rFonts w:ascii="Times New Roman" w:hAnsi="Times New Roman"/>
                <w:sz w:val="20"/>
                <w:szCs w:val="20"/>
              </w:rPr>
              <w:t>тем ситуация повторяется.</w:t>
            </w:r>
          </w:p>
        </w:tc>
        <w:tc>
          <w:tcPr>
            <w:tcW w:w="3379" w:type="dxa"/>
          </w:tcPr>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b/>
                <w:sz w:val="20"/>
                <w:szCs w:val="20"/>
              </w:rPr>
              <w:t>Тактика для руководителя</w:t>
            </w:r>
          </w:p>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Проанализируйте свое о</w:t>
            </w:r>
            <w:r w:rsidRPr="005A5F46">
              <w:rPr>
                <w:rFonts w:ascii="Times New Roman" w:hAnsi="Times New Roman"/>
                <w:sz w:val="20"/>
                <w:szCs w:val="20"/>
              </w:rPr>
              <w:t>т</w:t>
            </w:r>
            <w:r w:rsidRPr="005A5F46">
              <w:rPr>
                <w:rFonts w:ascii="Times New Roman" w:hAnsi="Times New Roman"/>
                <w:sz w:val="20"/>
                <w:szCs w:val="20"/>
              </w:rPr>
              <w:t>ношение к работнику</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выказыва</w:t>
            </w:r>
            <w:r w:rsidRPr="005A5F46">
              <w:rPr>
                <w:rFonts w:ascii="Times New Roman" w:hAnsi="Times New Roman"/>
                <w:sz w:val="20"/>
                <w:szCs w:val="20"/>
              </w:rPr>
              <w:t>е</w:t>
            </w:r>
            <w:r w:rsidRPr="005A5F46">
              <w:rPr>
                <w:rFonts w:ascii="Times New Roman" w:hAnsi="Times New Roman"/>
                <w:sz w:val="20"/>
                <w:szCs w:val="20"/>
              </w:rPr>
              <w:t>те ли Вы ему признательность за хорошую работу или принимаете это как должное. Во втором случае начните поощрять его хорошую р</w:t>
            </w:r>
            <w:r w:rsidRPr="005A5F46">
              <w:rPr>
                <w:rFonts w:ascii="Times New Roman" w:hAnsi="Times New Roman"/>
                <w:sz w:val="20"/>
                <w:szCs w:val="20"/>
              </w:rPr>
              <w:t>а</w:t>
            </w:r>
            <w:r w:rsidRPr="005A5F46">
              <w:rPr>
                <w:rFonts w:ascii="Times New Roman" w:hAnsi="Times New Roman"/>
                <w:sz w:val="20"/>
                <w:szCs w:val="20"/>
              </w:rPr>
              <w:t>боту одновременно с тщательным контролем. Обязательно соизмеря</w:t>
            </w:r>
            <w:r w:rsidRPr="005A5F46">
              <w:rPr>
                <w:rFonts w:ascii="Times New Roman" w:hAnsi="Times New Roman"/>
                <w:sz w:val="20"/>
                <w:szCs w:val="20"/>
              </w:rPr>
              <w:t>й</w:t>
            </w:r>
            <w:r w:rsidRPr="005A5F46">
              <w:rPr>
                <w:rFonts w:ascii="Times New Roman" w:hAnsi="Times New Roman"/>
                <w:sz w:val="20"/>
                <w:szCs w:val="20"/>
              </w:rPr>
              <w:t>те интенсивность контроля с част</w:t>
            </w:r>
            <w:r w:rsidRPr="005A5F46">
              <w:rPr>
                <w:rFonts w:ascii="Times New Roman" w:hAnsi="Times New Roman"/>
                <w:sz w:val="20"/>
                <w:szCs w:val="20"/>
              </w:rPr>
              <w:t>о</w:t>
            </w:r>
            <w:r w:rsidRPr="005A5F46">
              <w:rPr>
                <w:rFonts w:ascii="Times New Roman" w:hAnsi="Times New Roman"/>
                <w:sz w:val="20"/>
                <w:szCs w:val="20"/>
              </w:rPr>
              <w:t>той допущенных ошибок. Чем меньше ошибок, тем меньше ко</w:t>
            </w:r>
            <w:r w:rsidRPr="005A5F46">
              <w:rPr>
                <w:rFonts w:ascii="Times New Roman" w:hAnsi="Times New Roman"/>
                <w:sz w:val="20"/>
                <w:szCs w:val="20"/>
              </w:rPr>
              <w:t>н</w:t>
            </w:r>
            <w:r w:rsidRPr="005A5F46">
              <w:rPr>
                <w:rFonts w:ascii="Times New Roman" w:hAnsi="Times New Roman"/>
                <w:sz w:val="20"/>
                <w:szCs w:val="20"/>
              </w:rPr>
              <w:t>троля. Скажите</w:t>
            </w:r>
            <w:proofErr w:type="gramStart"/>
            <w:r w:rsidRPr="005A5F46">
              <w:rPr>
                <w:rFonts w:ascii="Times New Roman" w:hAnsi="Times New Roman"/>
                <w:sz w:val="20"/>
                <w:szCs w:val="20"/>
              </w:rPr>
              <w:t xml:space="preserve"> А</w:t>
            </w:r>
            <w:proofErr w:type="gramEnd"/>
            <w:r w:rsidRPr="005A5F46">
              <w:rPr>
                <w:rFonts w:ascii="Times New Roman" w:hAnsi="Times New Roman"/>
                <w:sz w:val="20"/>
                <w:szCs w:val="20"/>
              </w:rPr>
              <w:t xml:space="preserve"> о своем дво</w:t>
            </w:r>
            <w:r w:rsidRPr="005A5F46">
              <w:rPr>
                <w:rFonts w:ascii="Times New Roman" w:hAnsi="Times New Roman"/>
                <w:sz w:val="20"/>
                <w:szCs w:val="20"/>
              </w:rPr>
              <w:t>й</w:t>
            </w:r>
            <w:r w:rsidRPr="005A5F46">
              <w:rPr>
                <w:rFonts w:ascii="Times New Roman" w:hAnsi="Times New Roman"/>
                <w:sz w:val="20"/>
                <w:szCs w:val="20"/>
              </w:rPr>
              <w:t xml:space="preserve">ственном отношении к его работе: с одной стороны. </w:t>
            </w:r>
            <w:proofErr w:type="gramStart"/>
            <w:r w:rsidRPr="005A5F46">
              <w:rPr>
                <w:rFonts w:ascii="Times New Roman" w:hAnsi="Times New Roman"/>
                <w:sz w:val="20"/>
                <w:szCs w:val="20"/>
              </w:rPr>
              <w:t>Вам нравится кач</w:t>
            </w:r>
            <w:r w:rsidRPr="005A5F46">
              <w:rPr>
                <w:rFonts w:ascii="Times New Roman" w:hAnsi="Times New Roman"/>
                <w:sz w:val="20"/>
                <w:szCs w:val="20"/>
              </w:rPr>
              <w:t>е</w:t>
            </w:r>
            <w:r w:rsidRPr="005A5F46">
              <w:rPr>
                <w:rFonts w:ascii="Times New Roman" w:hAnsi="Times New Roman"/>
                <w:sz w:val="20"/>
                <w:szCs w:val="20"/>
              </w:rPr>
              <w:t>ство его работы, а с другой – очень раздражают нелепые погрешности.</w:t>
            </w:r>
            <w:proofErr w:type="gramEnd"/>
            <w:r w:rsidRPr="005A5F46">
              <w:rPr>
                <w:rFonts w:ascii="Times New Roman" w:hAnsi="Times New Roman"/>
                <w:sz w:val="20"/>
                <w:szCs w:val="20"/>
              </w:rPr>
              <w:t xml:space="preserve"> Спросите, что он собирается пре</w:t>
            </w:r>
            <w:r w:rsidRPr="005A5F46">
              <w:rPr>
                <w:rFonts w:ascii="Times New Roman" w:hAnsi="Times New Roman"/>
                <w:sz w:val="20"/>
                <w:szCs w:val="20"/>
              </w:rPr>
              <w:t>д</w:t>
            </w:r>
            <w:r w:rsidRPr="005A5F46">
              <w:rPr>
                <w:rFonts w:ascii="Times New Roman" w:hAnsi="Times New Roman"/>
                <w:sz w:val="20"/>
                <w:szCs w:val="20"/>
              </w:rPr>
              <w:t>принять, чтобы избегать подобных ситуаций. Если эта тактика после многократного применения не дает никакого результата, то в спокойном и деловом тоне укажите сотруднику на возможные последствия его п</w:t>
            </w:r>
            <w:r w:rsidRPr="005A5F46">
              <w:rPr>
                <w:rFonts w:ascii="Times New Roman" w:hAnsi="Times New Roman"/>
                <w:sz w:val="20"/>
                <w:szCs w:val="20"/>
              </w:rPr>
              <w:t>о</w:t>
            </w:r>
            <w:r w:rsidRPr="005A5F46">
              <w:rPr>
                <w:rFonts w:ascii="Times New Roman" w:hAnsi="Times New Roman"/>
                <w:sz w:val="20"/>
                <w:szCs w:val="20"/>
              </w:rPr>
              <w:t>ведения в форме: «Как Вы считаете, что может предпринять админ</w:t>
            </w:r>
            <w:r w:rsidRPr="005A5F46">
              <w:rPr>
                <w:rFonts w:ascii="Times New Roman" w:hAnsi="Times New Roman"/>
                <w:sz w:val="20"/>
                <w:szCs w:val="20"/>
              </w:rPr>
              <w:t>и</w:t>
            </w:r>
            <w:r w:rsidRPr="005A5F46">
              <w:rPr>
                <w:rFonts w:ascii="Times New Roman" w:hAnsi="Times New Roman"/>
                <w:sz w:val="20"/>
                <w:szCs w:val="20"/>
              </w:rPr>
              <w:t>страция, если Вы и впредь будете допускать такие ошибки?» Если этот последний стимул состояния специалист «Я» не действует на р</w:t>
            </w:r>
            <w:r w:rsidRPr="005A5F46">
              <w:rPr>
                <w:rFonts w:ascii="Times New Roman" w:hAnsi="Times New Roman"/>
                <w:sz w:val="20"/>
                <w:szCs w:val="20"/>
              </w:rPr>
              <w:t>а</w:t>
            </w:r>
            <w:r w:rsidRPr="005A5F46">
              <w:rPr>
                <w:rFonts w:ascii="Times New Roman" w:hAnsi="Times New Roman"/>
                <w:sz w:val="20"/>
                <w:szCs w:val="20"/>
              </w:rPr>
              <w:t>ботника, то стоит подумать о его должностных или иных перемещ</w:t>
            </w:r>
            <w:r w:rsidRPr="005A5F46">
              <w:rPr>
                <w:rFonts w:ascii="Times New Roman" w:hAnsi="Times New Roman"/>
                <w:sz w:val="20"/>
                <w:szCs w:val="20"/>
              </w:rPr>
              <w:t>е</w:t>
            </w:r>
            <w:r w:rsidRPr="005A5F46">
              <w:rPr>
                <w:rFonts w:ascii="Times New Roman" w:hAnsi="Times New Roman"/>
                <w:sz w:val="20"/>
                <w:szCs w:val="20"/>
              </w:rPr>
              <w:t>ниях.</w:t>
            </w:r>
          </w:p>
        </w:tc>
        <w:tc>
          <w:tcPr>
            <w:tcW w:w="3379" w:type="dxa"/>
          </w:tcPr>
          <w:p w:rsidR="008A3463" w:rsidRPr="005A5F46" w:rsidRDefault="008A3463" w:rsidP="006964E9">
            <w:pPr>
              <w:widowControl w:val="0"/>
              <w:jc w:val="both"/>
              <w:rPr>
                <w:rFonts w:ascii="Times New Roman" w:hAnsi="Times New Roman"/>
                <w:sz w:val="20"/>
                <w:szCs w:val="20"/>
              </w:rPr>
            </w:pPr>
            <w:r w:rsidRPr="005A5F46">
              <w:rPr>
                <w:rFonts w:ascii="Times New Roman" w:hAnsi="Times New Roman"/>
                <w:b/>
                <w:sz w:val="20"/>
                <w:szCs w:val="20"/>
              </w:rPr>
              <w:t>Тактика для подчиненного</w:t>
            </w:r>
          </w:p>
          <w:p w:rsidR="008A3463" w:rsidRPr="005A5F46" w:rsidRDefault="008A3463" w:rsidP="006964E9">
            <w:pPr>
              <w:widowControl w:val="0"/>
              <w:shd w:val="clear" w:color="auto" w:fill="FFFFFF"/>
              <w:jc w:val="both"/>
              <w:rPr>
                <w:rFonts w:ascii="Times New Roman" w:hAnsi="Times New Roman"/>
                <w:sz w:val="20"/>
                <w:szCs w:val="20"/>
              </w:rPr>
            </w:pPr>
            <w:r w:rsidRPr="005A5F46">
              <w:rPr>
                <w:rFonts w:ascii="Times New Roman" w:hAnsi="Times New Roman"/>
                <w:sz w:val="20"/>
                <w:szCs w:val="20"/>
              </w:rPr>
              <w:tab/>
              <w:t>При возникновении ко</w:t>
            </w:r>
            <w:r w:rsidRPr="005A5F46">
              <w:rPr>
                <w:rFonts w:ascii="Times New Roman" w:hAnsi="Times New Roman"/>
                <w:sz w:val="20"/>
                <w:szCs w:val="20"/>
              </w:rPr>
              <w:t>н</w:t>
            </w:r>
            <w:r w:rsidRPr="005A5F46">
              <w:rPr>
                <w:rFonts w:ascii="Times New Roman" w:hAnsi="Times New Roman"/>
                <w:sz w:val="20"/>
                <w:szCs w:val="20"/>
              </w:rPr>
              <w:t>фликтов с руководством из-за ош</w:t>
            </w:r>
            <w:r w:rsidRPr="005A5F46">
              <w:rPr>
                <w:rFonts w:ascii="Times New Roman" w:hAnsi="Times New Roman"/>
                <w:sz w:val="20"/>
                <w:szCs w:val="20"/>
              </w:rPr>
              <w:t>и</w:t>
            </w:r>
            <w:r w:rsidRPr="005A5F46">
              <w:rPr>
                <w:rFonts w:ascii="Times New Roman" w:hAnsi="Times New Roman"/>
                <w:sz w:val="20"/>
                <w:szCs w:val="20"/>
              </w:rPr>
              <w:t>бок в Вашей работе проверьте пр</w:t>
            </w:r>
            <w:r w:rsidRPr="005A5F46">
              <w:rPr>
                <w:rFonts w:ascii="Times New Roman" w:hAnsi="Times New Roman"/>
                <w:sz w:val="20"/>
                <w:szCs w:val="20"/>
              </w:rPr>
              <w:t>а</w:t>
            </w:r>
            <w:r w:rsidRPr="005A5F46">
              <w:rPr>
                <w:rFonts w:ascii="Times New Roman" w:hAnsi="Times New Roman"/>
                <w:sz w:val="20"/>
                <w:szCs w:val="20"/>
              </w:rPr>
              <w:t>вильность выполняемых действий. Если Вы все делаете правильно, но, тем не менее, совершаете ошибки, то проанализируйте из состояния специалист «Я» ситуацию в целом для выявления сопутствующих р</w:t>
            </w:r>
            <w:r w:rsidRPr="005A5F46">
              <w:rPr>
                <w:rFonts w:ascii="Times New Roman" w:hAnsi="Times New Roman"/>
                <w:sz w:val="20"/>
                <w:szCs w:val="20"/>
              </w:rPr>
              <w:t>а</w:t>
            </w:r>
            <w:r w:rsidRPr="005A5F46">
              <w:rPr>
                <w:rFonts w:ascii="Times New Roman" w:hAnsi="Times New Roman"/>
                <w:sz w:val="20"/>
                <w:szCs w:val="20"/>
              </w:rPr>
              <w:t>боте обстоятельств, которые выз</w:t>
            </w:r>
            <w:r w:rsidRPr="005A5F46">
              <w:rPr>
                <w:rFonts w:ascii="Times New Roman" w:hAnsi="Times New Roman"/>
                <w:sz w:val="20"/>
                <w:szCs w:val="20"/>
              </w:rPr>
              <w:t>ы</w:t>
            </w:r>
            <w:r w:rsidRPr="005A5F46">
              <w:rPr>
                <w:rFonts w:ascii="Times New Roman" w:hAnsi="Times New Roman"/>
                <w:sz w:val="20"/>
                <w:szCs w:val="20"/>
              </w:rPr>
              <w:t>вают ошибки. Разработайте систему самоконтроля для избежания спе</w:t>
            </w:r>
            <w:r w:rsidRPr="005A5F46">
              <w:rPr>
                <w:rFonts w:ascii="Times New Roman" w:hAnsi="Times New Roman"/>
                <w:sz w:val="20"/>
                <w:szCs w:val="20"/>
              </w:rPr>
              <w:t>ш</w:t>
            </w:r>
            <w:r w:rsidRPr="005A5F46">
              <w:rPr>
                <w:rFonts w:ascii="Times New Roman" w:hAnsi="Times New Roman"/>
                <w:sz w:val="20"/>
                <w:szCs w:val="20"/>
              </w:rPr>
              <w:t>ки и перегрузок в работе, научитесь дружески, но твердо пресекать п</w:t>
            </w:r>
            <w:r w:rsidRPr="005A5F46">
              <w:rPr>
                <w:rFonts w:ascii="Times New Roman" w:hAnsi="Times New Roman"/>
                <w:sz w:val="20"/>
                <w:szCs w:val="20"/>
              </w:rPr>
              <w:t>о</w:t>
            </w:r>
            <w:r w:rsidRPr="005A5F46">
              <w:rPr>
                <w:rFonts w:ascii="Times New Roman" w:hAnsi="Times New Roman"/>
                <w:sz w:val="20"/>
                <w:szCs w:val="20"/>
              </w:rPr>
              <w:t>пытки отвлечь Вас от прямых об</w:t>
            </w:r>
            <w:r w:rsidRPr="005A5F46">
              <w:rPr>
                <w:rFonts w:ascii="Times New Roman" w:hAnsi="Times New Roman"/>
                <w:sz w:val="20"/>
                <w:szCs w:val="20"/>
              </w:rPr>
              <w:t>я</w:t>
            </w:r>
            <w:r w:rsidRPr="005A5F46">
              <w:rPr>
                <w:rFonts w:ascii="Times New Roman" w:hAnsi="Times New Roman"/>
                <w:sz w:val="20"/>
                <w:szCs w:val="20"/>
              </w:rPr>
              <w:t>занностей. Подумайте о том, что позитивная оценка Вашего труда важна не только для руководителя, но и для Вас. С укреплением вну</w:t>
            </w:r>
            <w:r w:rsidRPr="005A5F46">
              <w:rPr>
                <w:rFonts w:ascii="Times New Roman" w:hAnsi="Times New Roman"/>
                <w:sz w:val="20"/>
                <w:szCs w:val="20"/>
              </w:rPr>
              <w:t>т</w:t>
            </w:r>
            <w:r w:rsidRPr="005A5F46">
              <w:rPr>
                <w:rFonts w:ascii="Times New Roman" w:hAnsi="Times New Roman"/>
                <w:sz w:val="20"/>
                <w:szCs w:val="20"/>
              </w:rPr>
              <w:t>ренней дисциплины пройдет напр</w:t>
            </w:r>
            <w:r w:rsidRPr="005A5F46">
              <w:rPr>
                <w:rFonts w:ascii="Times New Roman" w:hAnsi="Times New Roman"/>
                <w:sz w:val="20"/>
                <w:szCs w:val="20"/>
              </w:rPr>
              <w:t>я</w:t>
            </w:r>
            <w:r w:rsidRPr="005A5F46">
              <w:rPr>
                <w:rFonts w:ascii="Times New Roman" w:hAnsi="Times New Roman"/>
                <w:sz w:val="20"/>
                <w:szCs w:val="20"/>
              </w:rPr>
              <w:t>женность во время труда, вызыва</w:t>
            </w:r>
            <w:r w:rsidRPr="005A5F46">
              <w:rPr>
                <w:rFonts w:ascii="Times New Roman" w:hAnsi="Times New Roman"/>
                <w:sz w:val="20"/>
                <w:szCs w:val="20"/>
              </w:rPr>
              <w:t>ю</w:t>
            </w:r>
            <w:r w:rsidRPr="005A5F46">
              <w:rPr>
                <w:rFonts w:ascii="Times New Roman" w:hAnsi="Times New Roman"/>
                <w:sz w:val="20"/>
                <w:szCs w:val="20"/>
              </w:rPr>
              <w:t>щая ошибки, и качество работы п</w:t>
            </w:r>
            <w:r w:rsidRPr="005A5F46">
              <w:rPr>
                <w:rFonts w:ascii="Times New Roman" w:hAnsi="Times New Roman"/>
                <w:sz w:val="20"/>
                <w:szCs w:val="20"/>
              </w:rPr>
              <w:t>о</w:t>
            </w:r>
            <w:r w:rsidRPr="005A5F46">
              <w:rPr>
                <w:rFonts w:ascii="Times New Roman" w:hAnsi="Times New Roman"/>
                <w:sz w:val="20"/>
                <w:szCs w:val="20"/>
              </w:rPr>
              <w:t>высится.</w:t>
            </w:r>
          </w:p>
          <w:p w:rsidR="008A3463" w:rsidRPr="005A5F46" w:rsidRDefault="008A3463" w:rsidP="006964E9">
            <w:pPr>
              <w:widowControl w:val="0"/>
              <w:jc w:val="both"/>
              <w:rPr>
                <w:rFonts w:ascii="Times New Roman" w:hAnsi="Times New Roman"/>
                <w:sz w:val="20"/>
                <w:szCs w:val="20"/>
              </w:rPr>
            </w:pPr>
          </w:p>
        </w:tc>
      </w:tr>
    </w:tbl>
    <w:p w:rsidR="00517A44" w:rsidRPr="000B3786" w:rsidRDefault="00517A44" w:rsidP="00974CC7">
      <w:pPr>
        <w:spacing w:after="0" w:line="240" w:lineRule="auto"/>
        <w:jc w:val="both"/>
        <w:rPr>
          <w:rFonts w:ascii="Times New Roman" w:hAnsi="Times New Roman"/>
          <w:sz w:val="24"/>
          <w:szCs w:val="24"/>
        </w:rPr>
      </w:pPr>
    </w:p>
    <w:sectPr w:rsidR="00517A44" w:rsidRPr="000B3786" w:rsidSect="00DB034C">
      <w:type w:val="continuous"/>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8C" w:rsidRDefault="00E2388C">
      <w:pPr>
        <w:spacing w:after="0" w:line="240" w:lineRule="auto"/>
      </w:pPr>
      <w:r>
        <w:separator/>
      </w:r>
    </w:p>
  </w:endnote>
  <w:endnote w:type="continuationSeparator" w:id="0">
    <w:p w:rsidR="00E2388C" w:rsidRDefault="00E2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82163"/>
      <w:docPartObj>
        <w:docPartGallery w:val="Page Numbers (Bottom of Page)"/>
        <w:docPartUnique/>
      </w:docPartObj>
    </w:sdtPr>
    <w:sdtEndPr/>
    <w:sdtContent>
      <w:p w:rsidR="00E2388C" w:rsidRDefault="00E2388C">
        <w:pPr>
          <w:pStyle w:val="ac"/>
          <w:jc w:val="center"/>
        </w:pPr>
        <w:r w:rsidRPr="007B4234">
          <w:rPr>
            <w:sz w:val="22"/>
            <w:szCs w:val="22"/>
          </w:rPr>
          <w:fldChar w:fldCharType="begin"/>
        </w:r>
        <w:r w:rsidRPr="007B4234">
          <w:rPr>
            <w:sz w:val="22"/>
            <w:szCs w:val="22"/>
          </w:rPr>
          <w:instrText>PAGE   \* MERGEFORMAT</w:instrText>
        </w:r>
        <w:r w:rsidRPr="007B4234">
          <w:rPr>
            <w:sz w:val="22"/>
            <w:szCs w:val="22"/>
          </w:rPr>
          <w:fldChar w:fldCharType="separate"/>
        </w:r>
        <w:r w:rsidR="00CB379A">
          <w:rPr>
            <w:noProof/>
            <w:sz w:val="22"/>
            <w:szCs w:val="22"/>
          </w:rPr>
          <w:t>2</w:t>
        </w:r>
        <w:r w:rsidRPr="007B4234">
          <w:rPr>
            <w:sz w:val="22"/>
            <w:szCs w:val="22"/>
          </w:rPr>
          <w:fldChar w:fldCharType="end"/>
        </w:r>
      </w:p>
    </w:sdtContent>
  </w:sdt>
  <w:p w:rsidR="00E2388C" w:rsidRDefault="00E238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8100"/>
      <w:docPartObj>
        <w:docPartGallery w:val="Page Numbers (Bottom of Page)"/>
        <w:docPartUnique/>
      </w:docPartObj>
    </w:sdtPr>
    <w:sdtEndPr/>
    <w:sdtContent>
      <w:p w:rsidR="00E2388C" w:rsidRDefault="00E2388C">
        <w:pPr>
          <w:pStyle w:val="ac"/>
          <w:jc w:val="right"/>
        </w:pPr>
        <w:r>
          <w:fldChar w:fldCharType="begin"/>
        </w:r>
        <w:r>
          <w:instrText xml:space="preserve"> PAGE   \* MERGEFORMAT </w:instrText>
        </w:r>
        <w:r>
          <w:fldChar w:fldCharType="separate"/>
        </w:r>
        <w:r w:rsidR="00CB379A">
          <w:rPr>
            <w:noProof/>
          </w:rPr>
          <w:t>2</w:t>
        </w:r>
        <w:r>
          <w:rPr>
            <w:noProof/>
          </w:rPr>
          <w:fldChar w:fldCharType="end"/>
        </w:r>
      </w:p>
    </w:sdtContent>
  </w:sdt>
  <w:p w:rsidR="00E2388C" w:rsidRDefault="00E2388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8C" w:rsidRDefault="00E2388C" w:rsidP="00514B4F">
    <w:pPr>
      <w:pStyle w:val="ac"/>
      <w:framePr w:wrap="around" w:vAnchor="text" w:hAnchor="margin" w:xAlign="right" w:y="1"/>
      <w:rPr>
        <w:rStyle w:val="ae"/>
        <w:rFonts w:eastAsia="Arial Unicode MS"/>
      </w:rPr>
    </w:pPr>
    <w:r>
      <w:rPr>
        <w:rStyle w:val="ae"/>
        <w:rFonts w:eastAsia="Arial Unicode MS"/>
      </w:rPr>
      <w:fldChar w:fldCharType="begin"/>
    </w:r>
    <w:r>
      <w:rPr>
        <w:rStyle w:val="ae"/>
        <w:rFonts w:eastAsia="Arial Unicode MS"/>
      </w:rPr>
      <w:instrText xml:space="preserve">PAGE  </w:instrText>
    </w:r>
    <w:r>
      <w:rPr>
        <w:rStyle w:val="ae"/>
        <w:rFonts w:eastAsia="Arial Unicode MS"/>
      </w:rPr>
      <w:fldChar w:fldCharType="end"/>
    </w:r>
  </w:p>
  <w:p w:rsidR="00E2388C" w:rsidRDefault="00E2388C" w:rsidP="00514B4F">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8C" w:rsidRDefault="00E2388C" w:rsidP="00514B4F">
    <w:pPr>
      <w:pStyle w:val="ac"/>
      <w:framePr w:wrap="around" w:vAnchor="text" w:hAnchor="margin" w:xAlign="right" w:y="1"/>
      <w:rPr>
        <w:rStyle w:val="ae"/>
        <w:rFonts w:eastAsia="Arial Unicode MS"/>
      </w:rPr>
    </w:pPr>
    <w:r>
      <w:rPr>
        <w:rStyle w:val="ae"/>
        <w:rFonts w:eastAsia="Arial Unicode MS"/>
      </w:rPr>
      <w:fldChar w:fldCharType="begin"/>
    </w:r>
    <w:r>
      <w:rPr>
        <w:rStyle w:val="ae"/>
        <w:rFonts w:eastAsia="Arial Unicode MS"/>
      </w:rPr>
      <w:instrText xml:space="preserve">PAGE  </w:instrText>
    </w:r>
    <w:r>
      <w:rPr>
        <w:rStyle w:val="ae"/>
        <w:rFonts w:eastAsia="Arial Unicode MS"/>
      </w:rPr>
      <w:fldChar w:fldCharType="separate"/>
    </w:r>
    <w:r w:rsidR="00CB379A">
      <w:rPr>
        <w:rStyle w:val="ae"/>
        <w:rFonts w:eastAsia="Arial Unicode MS"/>
        <w:noProof/>
      </w:rPr>
      <w:t>123</w:t>
    </w:r>
    <w:r>
      <w:rPr>
        <w:rStyle w:val="ae"/>
        <w:rFonts w:eastAsia="Arial Unicode MS"/>
      </w:rPr>
      <w:fldChar w:fldCharType="end"/>
    </w:r>
  </w:p>
  <w:p w:rsidR="00E2388C" w:rsidRDefault="00E2388C" w:rsidP="00514B4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8C" w:rsidRDefault="00E2388C">
      <w:pPr>
        <w:spacing w:after="0" w:line="240" w:lineRule="auto"/>
      </w:pPr>
      <w:r>
        <w:separator/>
      </w:r>
    </w:p>
  </w:footnote>
  <w:footnote w:type="continuationSeparator" w:id="0">
    <w:p w:rsidR="00E2388C" w:rsidRDefault="00E2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740"/>
    <w:multiLevelType w:val="hybridMultilevel"/>
    <w:tmpl w:val="BC163BE0"/>
    <w:lvl w:ilvl="0" w:tplc="855EDA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DB7135"/>
    <w:multiLevelType w:val="hybridMultilevel"/>
    <w:tmpl w:val="F00A4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41466"/>
    <w:multiLevelType w:val="hybridMultilevel"/>
    <w:tmpl w:val="533EF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05CE8"/>
    <w:multiLevelType w:val="hybridMultilevel"/>
    <w:tmpl w:val="3ED266AC"/>
    <w:lvl w:ilvl="0" w:tplc="B81A4EB8">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30A49EE"/>
    <w:multiLevelType w:val="hybridMultilevel"/>
    <w:tmpl w:val="EBD625F6"/>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74FE0"/>
    <w:multiLevelType w:val="hybridMultilevel"/>
    <w:tmpl w:val="0A50FA74"/>
    <w:lvl w:ilvl="0" w:tplc="3C24B8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C284B"/>
    <w:multiLevelType w:val="hybridMultilevel"/>
    <w:tmpl w:val="25544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07205"/>
    <w:multiLevelType w:val="hybridMultilevel"/>
    <w:tmpl w:val="F93CF9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465DB"/>
    <w:multiLevelType w:val="hybridMultilevel"/>
    <w:tmpl w:val="B532C0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00994"/>
    <w:multiLevelType w:val="hybridMultilevel"/>
    <w:tmpl w:val="3DE6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50DEF"/>
    <w:multiLevelType w:val="hybridMultilevel"/>
    <w:tmpl w:val="5D7CD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C74661"/>
    <w:multiLevelType w:val="hybridMultilevel"/>
    <w:tmpl w:val="74BE26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979AE"/>
    <w:multiLevelType w:val="hybridMultilevel"/>
    <w:tmpl w:val="1FA2E0A8"/>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920DD"/>
    <w:multiLevelType w:val="hybridMultilevel"/>
    <w:tmpl w:val="F0324A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906427"/>
    <w:multiLevelType w:val="hybridMultilevel"/>
    <w:tmpl w:val="16262996"/>
    <w:lvl w:ilvl="0" w:tplc="A8402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9B6997"/>
    <w:multiLevelType w:val="hybridMultilevel"/>
    <w:tmpl w:val="36AE28AE"/>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2842E8"/>
    <w:multiLevelType w:val="hybridMultilevel"/>
    <w:tmpl w:val="BEA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E20C46"/>
    <w:multiLevelType w:val="hybridMultilevel"/>
    <w:tmpl w:val="703E6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1C4619"/>
    <w:multiLevelType w:val="hybridMultilevel"/>
    <w:tmpl w:val="FCF4A97A"/>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2B595C"/>
    <w:multiLevelType w:val="hybridMultilevel"/>
    <w:tmpl w:val="C972AA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1012E5"/>
    <w:multiLevelType w:val="hybridMultilevel"/>
    <w:tmpl w:val="3C36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295ED9"/>
    <w:multiLevelType w:val="hybridMultilevel"/>
    <w:tmpl w:val="94FE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E43A48"/>
    <w:multiLevelType w:val="hybridMultilevel"/>
    <w:tmpl w:val="A05A1B52"/>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9B02B1"/>
    <w:multiLevelType w:val="hybridMultilevel"/>
    <w:tmpl w:val="D96235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2A6F87"/>
    <w:multiLevelType w:val="hybridMultilevel"/>
    <w:tmpl w:val="15E8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CB6F0D"/>
    <w:multiLevelType w:val="hybridMultilevel"/>
    <w:tmpl w:val="D4DA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EC58EA"/>
    <w:multiLevelType w:val="hybridMultilevel"/>
    <w:tmpl w:val="8CBC90A6"/>
    <w:lvl w:ilvl="0" w:tplc="A972F3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117721"/>
    <w:multiLevelType w:val="hybridMultilevel"/>
    <w:tmpl w:val="226ABABE"/>
    <w:lvl w:ilvl="0" w:tplc="AB30B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572763"/>
    <w:multiLevelType w:val="hybridMultilevel"/>
    <w:tmpl w:val="BC163BE0"/>
    <w:lvl w:ilvl="0" w:tplc="855EDA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228B648F"/>
    <w:multiLevelType w:val="hybridMultilevel"/>
    <w:tmpl w:val="603C4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CD3B9D"/>
    <w:multiLevelType w:val="hybridMultilevel"/>
    <w:tmpl w:val="66EE5072"/>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6A3422"/>
    <w:multiLevelType w:val="hybridMultilevel"/>
    <w:tmpl w:val="D8B40E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101D10"/>
    <w:multiLevelType w:val="hybridMultilevel"/>
    <w:tmpl w:val="5FF8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7315C"/>
    <w:multiLevelType w:val="hybridMultilevel"/>
    <w:tmpl w:val="8862A9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7F75EF0"/>
    <w:multiLevelType w:val="hybridMultilevel"/>
    <w:tmpl w:val="3C4A2FF4"/>
    <w:lvl w:ilvl="0" w:tplc="AB30B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F76789"/>
    <w:multiLevelType w:val="hybridMultilevel"/>
    <w:tmpl w:val="881E748C"/>
    <w:lvl w:ilvl="0" w:tplc="98A69D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BE4323"/>
    <w:multiLevelType w:val="hybridMultilevel"/>
    <w:tmpl w:val="3C6C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034B77"/>
    <w:multiLevelType w:val="hybridMultilevel"/>
    <w:tmpl w:val="F21A6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050742"/>
    <w:multiLevelType w:val="hybridMultilevel"/>
    <w:tmpl w:val="0A50FA74"/>
    <w:lvl w:ilvl="0" w:tplc="3C24B8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D0B25"/>
    <w:multiLevelType w:val="hybridMultilevel"/>
    <w:tmpl w:val="69B6CE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0E6C3A"/>
    <w:multiLevelType w:val="hybridMultilevel"/>
    <w:tmpl w:val="8A38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75228B"/>
    <w:multiLevelType w:val="hybridMultilevel"/>
    <w:tmpl w:val="B470AD1A"/>
    <w:lvl w:ilvl="0" w:tplc="9C4A6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B6564B"/>
    <w:multiLevelType w:val="hybridMultilevel"/>
    <w:tmpl w:val="B3F44F7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EB2750"/>
    <w:multiLevelType w:val="hybridMultilevel"/>
    <w:tmpl w:val="C3645F3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091924"/>
    <w:multiLevelType w:val="hybridMultilevel"/>
    <w:tmpl w:val="67D82D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1B5050"/>
    <w:multiLevelType w:val="hybridMultilevel"/>
    <w:tmpl w:val="A4DAB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5C7DA3"/>
    <w:multiLevelType w:val="hybridMultilevel"/>
    <w:tmpl w:val="707478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8E4DEA"/>
    <w:multiLevelType w:val="hybridMultilevel"/>
    <w:tmpl w:val="C56671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B80B69"/>
    <w:multiLevelType w:val="hybridMultilevel"/>
    <w:tmpl w:val="25022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0648E2"/>
    <w:multiLevelType w:val="hybridMultilevel"/>
    <w:tmpl w:val="9D58A112"/>
    <w:lvl w:ilvl="0" w:tplc="9C4A6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F045BF"/>
    <w:multiLevelType w:val="hybridMultilevel"/>
    <w:tmpl w:val="7FA21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B50F1D"/>
    <w:multiLevelType w:val="hybridMultilevel"/>
    <w:tmpl w:val="70469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1A3C8A"/>
    <w:multiLevelType w:val="hybridMultilevel"/>
    <w:tmpl w:val="5F2ED3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6A2284"/>
    <w:multiLevelType w:val="hybridMultilevel"/>
    <w:tmpl w:val="58F42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F556A34"/>
    <w:multiLevelType w:val="hybridMultilevel"/>
    <w:tmpl w:val="A4C804F6"/>
    <w:lvl w:ilvl="0" w:tplc="CE9017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F6074DC"/>
    <w:multiLevelType w:val="hybridMultilevel"/>
    <w:tmpl w:val="C3645F3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372058"/>
    <w:multiLevelType w:val="hybridMultilevel"/>
    <w:tmpl w:val="4E1E6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4D669A"/>
    <w:multiLevelType w:val="hybridMultilevel"/>
    <w:tmpl w:val="E60607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EB1201"/>
    <w:multiLevelType w:val="hybridMultilevel"/>
    <w:tmpl w:val="EAE4D4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8A5D0A"/>
    <w:multiLevelType w:val="hybridMultilevel"/>
    <w:tmpl w:val="1D7C7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4A357DD"/>
    <w:multiLevelType w:val="hybridMultilevel"/>
    <w:tmpl w:val="F6CA2498"/>
    <w:lvl w:ilvl="0" w:tplc="2222E3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B456F9"/>
    <w:multiLevelType w:val="hybridMultilevel"/>
    <w:tmpl w:val="3FA2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63A7106"/>
    <w:multiLevelType w:val="hybridMultilevel"/>
    <w:tmpl w:val="A76ED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E03BBE"/>
    <w:multiLevelType w:val="hybridMultilevel"/>
    <w:tmpl w:val="728E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6F27A05"/>
    <w:multiLevelType w:val="hybridMultilevel"/>
    <w:tmpl w:val="C2D28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BB0EBA"/>
    <w:multiLevelType w:val="hybridMultilevel"/>
    <w:tmpl w:val="74D23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9D693C"/>
    <w:multiLevelType w:val="hybridMultilevel"/>
    <w:tmpl w:val="04A68FCC"/>
    <w:lvl w:ilvl="0" w:tplc="A972F3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DF440C"/>
    <w:multiLevelType w:val="hybridMultilevel"/>
    <w:tmpl w:val="918EA136"/>
    <w:lvl w:ilvl="0" w:tplc="AB30B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876114"/>
    <w:multiLevelType w:val="hybridMultilevel"/>
    <w:tmpl w:val="E200D730"/>
    <w:lvl w:ilvl="0" w:tplc="9C4A6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F30082"/>
    <w:multiLevelType w:val="hybridMultilevel"/>
    <w:tmpl w:val="02409BC6"/>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28710A"/>
    <w:multiLevelType w:val="hybridMultilevel"/>
    <w:tmpl w:val="A8E6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542617"/>
    <w:multiLevelType w:val="hybridMultilevel"/>
    <w:tmpl w:val="061848E2"/>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B83238B"/>
    <w:multiLevelType w:val="hybridMultilevel"/>
    <w:tmpl w:val="66543ABE"/>
    <w:lvl w:ilvl="0" w:tplc="AB30B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E11FDE"/>
    <w:multiLevelType w:val="hybridMultilevel"/>
    <w:tmpl w:val="EA2EAD3C"/>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E6B33B4"/>
    <w:multiLevelType w:val="hybridMultilevel"/>
    <w:tmpl w:val="E4647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BD016D"/>
    <w:multiLevelType w:val="hybridMultilevel"/>
    <w:tmpl w:val="70469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2F74FE"/>
    <w:multiLevelType w:val="hybridMultilevel"/>
    <w:tmpl w:val="3902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65465C"/>
    <w:multiLevelType w:val="hybridMultilevel"/>
    <w:tmpl w:val="D7A099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4D0028"/>
    <w:multiLevelType w:val="hybridMultilevel"/>
    <w:tmpl w:val="6A4694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22767D"/>
    <w:multiLevelType w:val="hybridMultilevel"/>
    <w:tmpl w:val="C18CB4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C974863"/>
    <w:multiLevelType w:val="hybridMultilevel"/>
    <w:tmpl w:val="6C36C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D00210E"/>
    <w:multiLevelType w:val="hybridMultilevel"/>
    <w:tmpl w:val="A244A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D68333D"/>
    <w:multiLevelType w:val="hybridMultilevel"/>
    <w:tmpl w:val="FD3A2434"/>
    <w:lvl w:ilvl="0" w:tplc="3C8AF6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D9C661F"/>
    <w:multiLevelType w:val="hybridMultilevel"/>
    <w:tmpl w:val="EB1E7A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4D2589"/>
    <w:multiLevelType w:val="hybridMultilevel"/>
    <w:tmpl w:val="165C4B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43A404F"/>
    <w:multiLevelType w:val="hybridMultilevel"/>
    <w:tmpl w:val="9D96F192"/>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4F54FC4"/>
    <w:multiLevelType w:val="hybridMultilevel"/>
    <w:tmpl w:val="912A77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0B158F"/>
    <w:multiLevelType w:val="hybridMultilevel"/>
    <w:tmpl w:val="A1D4A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6004FE3"/>
    <w:multiLevelType w:val="hybridMultilevel"/>
    <w:tmpl w:val="FFD07F6C"/>
    <w:lvl w:ilvl="0" w:tplc="9C4A6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74F08F0"/>
    <w:multiLevelType w:val="hybridMultilevel"/>
    <w:tmpl w:val="B248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81778B8"/>
    <w:multiLevelType w:val="hybridMultilevel"/>
    <w:tmpl w:val="4EA8E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81D6515"/>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83A4AEA"/>
    <w:multiLevelType w:val="hybridMultilevel"/>
    <w:tmpl w:val="7F5699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8AC5BF7"/>
    <w:multiLevelType w:val="hybridMultilevel"/>
    <w:tmpl w:val="3AD683A8"/>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9024026"/>
    <w:multiLevelType w:val="hybridMultilevel"/>
    <w:tmpl w:val="F8847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9733258"/>
    <w:multiLevelType w:val="hybridMultilevel"/>
    <w:tmpl w:val="82E6477A"/>
    <w:lvl w:ilvl="0" w:tplc="0419000F">
      <w:start w:val="1"/>
      <w:numFmt w:val="decimal"/>
      <w:lvlText w:val="%1."/>
      <w:lvlJc w:val="left"/>
      <w:pPr>
        <w:ind w:left="720" w:hanging="360"/>
      </w:pPr>
      <w:rPr>
        <w:rFonts w:hint="default"/>
      </w:rPr>
    </w:lvl>
    <w:lvl w:ilvl="1" w:tplc="96000ED4">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03568D"/>
    <w:multiLevelType w:val="hybridMultilevel"/>
    <w:tmpl w:val="31F84F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162B0B"/>
    <w:multiLevelType w:val="hybridMultilevel"/>
    <w:tmpl w:val="95FED2A6"/>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DE823A5"/>
    <w:multiLevelType w:val="hybridMultilevel"/>
    <w:tmpl w:val="65BAE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102790"/>
    <w:multiLevelType w:val="hybridMultilevel"/>
    <w:tmpl w:val="06844246"/>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F320F79"/>
    <w:multiLevelType w:val="hybridMultilevel"/>
    <w:tmpl w:val="4A0C19E8"/>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1726619"/>
    <w:multiLevelType w:val="hybridMultilevel"/>
    <w:tmpl w:val="A6301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2186586"/>
    <w:multiLevelType w:val="hybridMultilevel"/>
    <w:tmpl w:val="EC48238C"/>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2D239DA"/>
    <w:multiLevelType w:val="hybridMultilevel"/>
    <w:tmpl w:val="483E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4616E57"/>
    <w:multiLevelType w:val="hybridMultilevel"/>
    <w:tmpl w:val="1E528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4703D22"/>
    <w:multiLevelType w:val="hybridMultilevel"/>
    <w:tmpl w:val="A0F0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5DD658B"/>
    <w:multiLevelType w:val="hybridMultilevel"/>
    <w:tmpl w:val="AFA6E436"/>
    <w:lvl w:ilvl="0" w:tplc="9C4A6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754193C"/>
    <w:multiLevelType w:val="hybridMultilevel"/>
    <w:tmpl w:val="B6D49A18"/>
    <w:lvl w:ilvl="0" w:tplc="732C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CA62F20"/>
    <w:multiLevelType w:val="hybridMultilevel"/>
    <w:tmpl w:val="8D8C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CD53BBC"/>
    <w:multiLevelType w:val="hybridMultilevel"/>
    <w:tmpl w:val="B3F44F7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D531A03"/>
    <w:multiLevelType w:val="hybridMultilevel"/>
    <w:tmpl w:val="77B24738"/>
    <w:lvl w:ilvl="0" w:tplc="5FC43EE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F23441D"/>
    <w:multiLevelType w:val="hybridMultilevel"/>
    <w:tmpl w:val="93325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900AD8"/>
    <w:multiLevelType w:val="hybridMultilevel"/>
    <w:tmpl w:val="CEE2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FD27FB7"/>
    <w:multiLevelType w:val="hybridMultilevel"/>
    <w:tmpl w:val="AA842E48"/>
    <w:lvl w:ilvl="0" w:tplc="DAD017D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0"/>
  </w:num>
  <w:num w:numId="4">
    <w:abstractNumId w:val="63"/>
  </w:num>
  <w:num w:numId="5">
    <w:abstractNumId w:val="103"/>
  </w:num>
  <w:num w:numId="6">
    <w:abstractNumId w:val="40"/>
  </w:num>
  <w:num w:numId="7">
    <w:abstractNumId w:val="3"/>
  </w:num>
  <w:num w:numId="8">
    <w:abstractNumId w:val="17"/>
  </w:num>
  <w:num w:numId="9">
    <w:abstractNumId w:val="24"/>
  </w:num>
  <w:num w:numId="10">
    <w:abstractNumId w:val="61"/>
  </w:num>
  <w:num w:numId="11">
    <w:abstractNumId w:val="90"/>
  </w:num>
  <w:num w:numId="12">
    <w:abstractNumId w:val="98"/>
  </w:num>
  <w:num w:numId="13">
    <w:abstractNumId w:val="105"/>
  </w:num>
  <w:num w:numId="14">
    <w:abstractNumId w:val="54"/>
  </w:num>
  <w:num w:numId="15">
    <w:abstractNumId w:val="101"/>
  </w:num>
  <w:num w:numId="16">
    <w:abstractNumId w:val="5"/>
  </w:num>
  <w:num w:numId="17">
    <w:abstractNumId w:val="6"/>
  </w:num>
  <w:num w:numId="18">
    <w:abstractNumId w:val="21"/>
  </w:num>
  <w:num w:numId="19">
    <w:abstractNumId w:val="52"/>
  </w:num>
  <w:num w:numId="20">
    <w:abstractNumId w:val="83"/>
  </w:num>
  <w:num w:numId="21">
    <w:abstractNumId w:val="110"/>
  </w:num>
  <w:num w:numId="22">
    <w:abstractNumId w:val="109"/>
  </w:num>
  <w:num w:numId="23">
    <w:abstractNumId w:val="29"/>
  </w:num>
  <w:num w:numId="24">
    <w:abstractNumId w:val="113"/>
  </w:num>
  <w:num w:numId="25">
    <w:abstractNumId w:val="55"/>
  </w:num>
  <w:num w:numId="26">
    <w:abstractNumId w:val="43"/>
  </w:num>
  <w:num w:numId="27">
    <w:abstractNumId w:val="48"/>
  </w:num>
  <w:num w:numId="28">
    <w:abstractNumId w:val="111"/>
  </w:num>
  <w:num w:numId="29">
    <w:abstractNumId w:val="95"/>
  </w:num>
  <w:num w:numId="30">
    <w:abstractNumId w:val="38"/>
  </w:num>
  <w:num w:numId="31">
    <w:abstractNumId w:val="64"/>
  </w:num>
  <w:num w:numId="32">
    <w:abstractNumId w:val="56"/>
  </w:num>
  <w:num w:numId="33">
    <w:abstractNumId w:val="25"/>
  </w:num>
  <w:num w:numId="34">
    <w:abstractNumId w:val="60"/>
  </w:num>
  <w:num w:numId="35">
    <w:abstractNumId w:val="108"/>
  </w:num>
  <w:num w:numId="36">
    <w:abstractNumId w:val="45"/>
  </w:num>
  <w:num w:numId="37">
    <w:abstractNumId w:val="53"/>
  </w:num>
  <w:num w:numId="38">
    <w:abstractNumId w:val="66"/>
  </w:num>
  <w:num w:numId="39">
    <w:abstractNumId w:val="26"/>
  </w:num>
  <w:num w:numId="40">
    <w:abstractNumId w:val="37"/>
  </w:num>
  <w:num w:numId="41">
    <w:abstractNumId w:val="27"/>
  </w:num>
  <w:num w:numId="42">
    <w:abstractNumId w:val="72"/>
  </w:num>
  <w:num w:numId="43">
    <w:abstractNumId w:val="34"/>
  </w:num>
  <w:num w:numId="44">
    <w:abstractNumId w:val="67"/>
  </w:num>
  <w:num w:numId="45">
    <w:abstractNumId w:val="30"/>
  </w:num>
  <w:num w:numId="46">
    <w:abstractNumId w:val="69"/>
  </w:num>
  <w:num w:numId="47">
    <w:abstractNumId w:val="73"/>
  </w:num>
  <w:num w:numId="48">
    <w:abstractNumId w:val="97"/>
  </w:num>
  <w:num w:numId="49">
    <w:abstractNumId w:val="13"/>
  </w:num>
  <w:num w:numId="50">
    <w:abstractNumId w:val="22"/>
  </w:num>
  <w:num w:numId="51">
    <w:abstractNumId w:val="12"/>
  </w:num>
  <w:num w:numId="52">
    <w:abstractNumId w:val="18"/>
  </w:num>
  <w:num w:numId="53">
    <w:abstractNumId w:val="14"/>
  </w:num>
  <w:num w:numId="54">
    <w:abstractNumId w:val="93"/>
  </w:num>
  <w:num w:numId="55">
    <w:abstractNumId w:val="85"/>
  </w:num>
  <w:num w:numId="56">
    <w:abstractNumId w:val="100"/>
  </w:num>
  <w:num w:numId="57">
    <w:abstractNumId w:val="71"/>
  </w:num>
  <w:num w:numId="58">
    <w:abstractNumId w:val="15"/>
  </w:num>
  <w:num w:numId="59">
    <w:abstractNumId w:val="4"/>
  </w:num>
  <w:num w:numId="60">
    <w:abstractNumId w:val="81"/>
  </w:num>
  <w:num w:numId="61">
    <w:abstractNumId w:val="102"/>
  </w:num>
  <w:num w:numId="62">
    <w:abstractNumId w:val="92"/>
  </w:num>
  <w:num w:numId="63">
    <w:abstractNumId w:val="19"/>
  </w:num>
  <w:num w:numId="64">
    <w:abstractNumId w:val="107"/>
  </w:num>
  <w:num w:numId="65">
    <w:abstractNumId w:val="41"/>
  </w:num>
  <w:num w:numId="66">
    <w:abstractNumId w:val="88"/>
  </w:num>
  <w:num w:numId="67">
    <w:abstractNumId w:val="78"/>
  </w:num>
  <w:num w:numId="68">
    <w:abstractNumId w:val="77"/>
  </w:num>
  <w:num w:numId="69">
    <w:abstractNumId w:val="57"/>
  </w:num>
  <w:num w:numId="70">
    <w:abstractNumId w:val="68"/>
  </w:num>
  <w:num w:numId="71">
    <w:abstractNumId w:val="49"/>
  </w:num>
  <w:num w:numId="72">
    <w:abstractNumId w:val="106"/>
  </w:num>
  <w:num w:numId="73">
    <w:abstractNumId w:val="39"/>
  </w:num>
  <w:num w:numId="74">
    <w:abstractNumId w:val="99"/>
  </w:num>
  <w:num w:numId="75">
    <w:abstractNumId w:val="86"/>
  </w:num>
  <w:num w:numId="76">
    <w:abstractNumId w:val="44"/>
  </w:num>
  <w:num w:numId="77">
    <w:abstractNumId w:val="84"/>
  </w:num>
  <w:num w:numId="78">
    <w:abstractNumId w:val="50"/>
  </w:num>
  <w:num w:numId="79">
    <w:abstractNumId w:val="28"/>
  </w:num>
  <w:num w:numId="80">
    <w:abstractNumId w:val="0"/>
  </w:num>
  <w:num w:numId="81">
    <w:abstractNumId w:val="75"/>
  </w:num>
  <w:num w:numId="82">
    <w:abstractNumId w:val="51"/>
  </w:num>
  <w:num w:numId="83">
    <w:abstractNumId w:val="47"/>
  </w:num>
  <w:num w:numId="84">
    <w:abstractNumId w:val="87"/>
  </w:num>
  <w:num w:numId="85">
    <w:abstractNumId w:val="33"/>
  </w:num>
  <w:num w:numId="86">
    <w:abstractNumId w:val="59"/>
  </w:num>
  <w:num w:numId="87">
    <w:abstractNumId w:val="79"/>
  </w:num>
  <w:num w:numId="88">
    <w:abstractNumId w:val="7"/>
  </w:num>
  <w:num w:numId="89">
    <w:abstractNumId w:val="62"/>
  </w:num>
  <w:num w:numId="90">
    <w:abstractNumId w:val="96"/>
  </w:num>
  <w:num w:numId="91">
    <w:abstractNumId w:val="23"/>
  </w:num>
  <w:num w:numId="92">
    <w:abstractNumId w:val="8"/>
  </w:num>
  <w:num w:numId="93">
    <w:abstractNumId w:val="20"/>
  </w:num>
  <w:num w:numId="94">
    <w:abstractNumId w:val="1"/>
  </w:num>
  <w:num w:numId="95">
    <w:abstractNumId w:val="9"/>
  </w:num>
  <w:num w:numId="96">
    <w:abstractNumId w:val="104"/>
  </w:num>
  <w:num w:numId="97">
    <w:abstractNumId w:val="112"/>
  </w:num>
  <w:num w:numId="98">
    <w:abstractNumId w:val="94"/>
  </w:num>
  <w:num w:numId="99">
    <w:abstractNumId w:val="58"/>
  </w:num>
  <w:num w:numId="100">
    <w:abstractNumId w:val="65"/>
  </w:num>
  <w:num w:numId="101">
    <w:abstractNumId w:val="35"/>
  </w:num>
  <w:num w:numId="102">
    <w:abstractNumId w:val="42"/>
  </w:num>
  <w:num w:numId="103">
    <w:abstractNumId w:val="82"/>
  </w:num>
  <w:num w:numId="104">
    <w:abstractNumId w:val="91"/>
  </w:num>
  <w:num w:numId="105">
    <w:abstractNumId w:val="32"/>
  </w:num>
  <w:num w:numId="106">
    <w:abstractNumId w:val="80"/>
  </w:num>
  <w:num w:numId="107">
    <w:abstractNumId w:val="2"/>
  </w:num>
  <w:num w:numId="108">
    <w:abstractNumId w:val="74"/>
  </w:num>
  <w:num w:numId="109">
    <w:abstractNumId w:val="76"/>
  </w:num>
  <w:num w:numId="110">
    <w:abstractNumId w:val="16"/>
  </w:num>
  <w:num w:numId="111">
    <w:abstractNumId w:val="31"/>
  </w:num>
  <w:num w:numId="112">
    <w:abstractNumId w:val="89"/>
  </w:num>
  <w:num w:numId="113">
    <w:abstractNumId w:val="36"/>
  </w:num>
  <w:num w:numId="114">
    <w:abstractNumId w:val="4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B4"/>
    <w:rsid w:val="000004C1"/>
    <w:rsid w:val="00001565"/>
    <w:rsid w:val="00004B6A"/>
    <w:rsid w:val="00006C07"/>
    <w:rsid w:val="00010957"/>
    <w:rsid w:val="00011885"/>
    <w:rsid w:val="00012116"/>
    <w:rsid w:val="000176BA"/>
    <w:rsid w:val="00017759"/>
    <w:rsid w:val="0002466F"/>
    <w:rsid w:val="000457AD"/>
    <w:rsid w:val="00050096"/>
    <w:rsid w:val="00052793"/>
    <w:rsid w:val="00064231"/>
    <w:rsid w:val="00070FC0"/>
    <w:rsid w:val="00074477"/>
    <w:rsid w:val="00080E93"/>
    <w:rsid w:val="00084BB6"/>
    <w:rsid w:val="000854F8"/>
    <w:rsid w:val="00087C02"/>
    <w:rsid w:val="00095E1F"/>
    <w:rsid w:val="0009773E"/>
    <w:rsid w:val="000A23F1"/>
    <w:rsid w:val="000A292B"/>
    <w:rsid w:val="000A2DC6"/>
    <w:rsid w:val="000B3786"/>
    <w:rsid w:val="000B3992"/>
    <w:rsid w:val="000C1EB3"/>
    <w:rsid w:val="000C3CF3"/>
    <w:rsid w:val="000D0F6E"/>
    <w:rsid w:val="000D29E9"/>
    <w:rsid w:val="000D4FA9"/>
    <w:rsid w:val="000F4774"/>
    <w:rsid w:val="000F5072"/>
    <w:rsid w:val="000F586D"/>
    <w:rsid w:val="000F7BE9"/>
    <w:rsid w:val="00100B78"/>
    <w:rsid w:val="001016EC"/>
    <w:rsid w:val="00125599"/>
    <w:rsid w:val="00143BDB"/>
    <w:rsid w:val="00145004"/>
    <w:rsid w:val="00153496"/>
    <w:rsid w:val="001610ED"/>
    <w:rsid w:val="001834F3"/>
    <w:rsid w:val="0018697F"/>
    <w:rsid w:val="001913B2"/>
    <w:rsid w:val="001A0136"/>
    <w:rsid w:val="001A294E"/>
    <w:rsid w:val="001C2501"/>
    <w:rsid w:val="001D1C74"/>
    <w:rsid w:val="001D6D53"/>
    <w:rsid w:val="001E711A"/>
    <w:rsid w:val="001F38A3"/>
    <w:rsid w:val="00202440"/>
    <w:rsid w:val="002146C3"/>
    <w:rsid w:val="00216731"/>
    <w:rsid w:val="00221897"/>
    <w:rsid w:val="002230A8"/>
    <w:rsid w:val="00224F6C"/>
    <w:rsid w:val="002309B3"/>
    <w:rsid w:val="002411FD"/>
    <w:rsid w:val="00242DD8"/>
    <w:rsid w:val="00247DEB"/>
    <w:rsid w:val="0025023C"/>
    <w:rsid w:val="00250A03"/>
    <w:rsid w:val="00251E5F"/>
    <w:rsid w:val="00254043"/>
    <w:rsid w:val="00254855"/>
    <w:rsid w:val="00260EB6"/>
    <w:rsid w:val="00261582"/>
    <w:rsid w:val="00271786"/>
    <w:rsid w:val="002748A5"/>
    <w:rsid w:val="00276CEE"/>
    <w:rsid w:val="00281827"/>
    <w:rsid w:val="00286A49"/>
    <w:rsid w:val="002B2631"/>
    <w:rsid w:val="002B3BAD"/>
    <w:rsid w:val="002B67D1"/>
    <w:rsid w:val="002C18C2"/>
    <w:rsid w:val="002C2A6F"/>
    <w:rsid w:val="002C5D79"/>
    <w:rsid w:val="002D5A4D"/>
    <w:rsid w:val="002E1D89"/>
    <w:rsid w:val="002E4107"/>
    <w:rsid w:val="002E4CD0"/>
    <w:rsid w:val="002E73BD"/>
    <w:rsid w:val="002F13EB"/>
    <w:rsid w:val="002F30D0"/>
    <w:rsid w:val="002F37F9"/>
    <w:rsid w:val="00304207"/>
    <w:rsid w:val="0031400E"/>
    <w:rsid w:val="0031678B"/>
    <w:rsid w:val="00320815"/>
    <w:rsid w:val="0032470A"/>
    <w:rsid w:val="00330443"/>
    <w:rsid w:val="003347FE"/>
    <w:rsid w:val="00334EE7"/>
    <w:rsid w:val="00341448"/>
    <w:rsid w:val="00343FEB"/>
    <w:rsid w:val="00350A4B"/>
    <w:rsid w:val="00374AE8"/>
    <w:rsid w:val="00380B40"/>
    <w:rsid w:val="00382046"/>
    <w:rsid w:val="0038323C"/>
    <w:rsid w:val="003860BE"/>
    <w:rsid w:val="00387B95"/>
    <w:rsid w:val="003937BF"/>
    <w:rsid w:val="00397211"/>
    <w:rsid w:val="003A7A74"/>
    <w:rsid w:val="003B2086"/>
    <w:rsid w:val="003B62E0"/>
    <w:rsid w:val="003C5750"/>
    <w:rsid w:val="003D5D77"/>
    <w:rsid w:val="003D6162"/>
    <w:rsid w:val="003E0384"/>
    <w:rsid w:val="003E6AB7"/>
    <w:rsid w:val="003E784B"/>
    <w:rsid w:val="00405CDC"/>
    <w:rsid w:val="004151F0"/>
    <w:rsid w:val="00415F65"/>
    <w:rsid w:val="00426008"/>
    <w:rsid w:val="00434A4D"/>
    <w:rsid w:val="00434F45"/>
    <w:rsid w:val="00437E07"/>
    <w:rsid w:val="00440FE3"/>
    <w:rsid w:val="00441DAE"/>
    <w:rsid w:val="004458CC"/>
    <w:rsid w:val="00450758"/>
    <w:rsid w:val="00450DCE"/>
    <w:rsid w:val="004539F2"/>
    <w:rsid w:val="004560DE"/>
    <w:rsid w:val="00460A60"/>
    <w:rsid w:val="0046342F"/>
    <w:rsid w:val="00482615"/>
    <w:rsid w:val="00485C41"/>
    <w:rsid w:val="004901B7"/>
    <w:rsid w:val="00494C08"/>
    <w:rsid w:val="004A0E55"/>
    <w:rsid w:val="004B1E83"/>
    <w:rsid w:val="004B4BDA"/>
    <w:rsid w:val="004B5448"/>
    <w:rsid w:val="004C0BEE"/>
    <w:rsid w:val="004C3FDA"/>
    <w:rsid w:val="004C539F"/>
    <w:rsid w:val="004C6A96"/>
    <w:rsid w:val="004D049B"/>
    <w:rsid w:val="004E0501"/>
    <w:rsid w:val="004E36E9"/>
    <w:rsid w:val="004E72B1"/>
    <w:rsid w:val="004E744B"/>
    <w:rsid w:val="004F527F"/>
    <w:rsid w:val="005106E2"/>
    <w:rsid w:val="00511911"/>
    <w:rsid w:val="00514B4F"/>
    <w:rsid w:val="005161EC"/>
    <w:rsid w:val="00517A44"/>
    <w:rsid w:val="005266CC"/>
    <w:rsid w:val="005301B7"/>
    <w:rsid w:val="00535AD6"/>
    <w:rsid w:val="00555F11"/>
    <w:rsid w:val="00560E5F"/>
    <w:rsid w:val="00563E59"/>
    <w:rsid w:val="005779B6"/>
    <w:rsid w:val="005816FE"/>
    <w:rsid w:val="00586E98"/>
    <w:rsid w:val="005903F6"/>
    <w:rsid w:val="005A080D"/>
    <w:rsid w:val="005A2FE3"/>
    <w:rsid w:val="005A5F46"/>
    <w:rsid w:val="005B03C7"/>
    <w:rsid w:val="005C2C59"/>
    <w:rsid w:val="005C5B70"/>
    <w:rsid w:val="005E1806"/>
    <w:rsid w:val="005E1B85"/>
    <w:rsid w:val="005F2B5C"/>
    <w:rsid w:val="006005B4"/>
    <w:rsid w:val="00605148"/>
    <w:rsid w:val="00607ADC"/>
    <w:rsid w:val="00611B08"/>
    <w:rsid w:val="006126AF"/>
    <w:rsid w:val="006130DE"/>
    <w:rsid w:val="00616397"/>
    <w:rsid w:val="00616403"/>
    <w:rsid w:val="0063005D"/>
    <w:rsid w:val="006343A1"/>
    <w:rsid w:val="00641257"/>
    <w:rsid w:val="00650751"/>
    <w:rsid w:val="00652E62"/>
    <w:rsid w:val="00655F3C"/>
    <w:rsid w:val="00660D43"/>
    <w:rsid w:val="00664360"/>
    <w:rsid w:val="006709B8"/>
    <w:rsid w:val="00686165"/>
    <w:rsid w:val="00691D87"/>
    <w:rsid w:val="006964E9"/>
    <w:rsid w:val="006A1613"/>
    <w:rsid w:val="006A45E4"/>
    <w:rsid w:val="006B39CA"/>
    <w:rsid w:val="006B3BC7"/>
    <w:rsid w:val="006B6A49"/>
    <w:rsid w:val="006C0D9B"/>
    <w:rsid w:val="006C2E98"/>
    <w:rsid w:val="006D1E53"/>
    <w:rsid w:val="006E0851"/>
    <w:rsid w:val="006F018A"/>
    <w:rsid w:val="006F0FB4"/>
    <w:rsid w:val="006F161D"/>
    <w:rsid w:val="006F190E"/>
    <w:rsid w:val="00705A4C"/>
    <w:rsid w:val="00711118"/>
    <w:rsid w:val="00715D4C"/>
    <w:rsid w:val="007176FA"/>
    <w:rsid w:val="0072500D"/>
    <w:rsid w:val="00742EBF"/>
    <w:rsid w:val="00743753"/>
    <w:rsid w:val="007452BE"/>
    <w:rsid w:val="007709E8"/>
    <w:rsid w:val="00772754"/>
    <w:rsid w:val="00774788"/>
    <w:rsid w:val="007751F0"/>
    <w:rsid w:val="007919BB"/>
    <w:rsid w:val="007A16BB"/>
    <w:rsid w:val="007C0AD1"/>
    <w:rsid w:val="007C1E82"/>
    <w:rsid w:val="007C2895"/>
    <w:rsid w:val="007C3B43"/>
    <w:rsid w:val="007D2640"/>
    <w:rsid w:val="007D4803"/>
    <w:rsid w:val="007D5FE9"/>
    <w:rsid w:val="007E1E48"/>
    <w:rsid w:val="007E5313"/>
    <w:rsid w:val="00802584"/>
    <w:rsid w:val="00813C3C"/>
    <w:rsid w:val="00821A69"/>
    <w:rsid w:val="00834FBF"/>
    <w:rsid w:val="00845B39"/>
    <w:rsid w:val="008509D0"/>
    <w:rsid w:val="008540CE"/>
    <w:rsid w:val="008611AD"/>
    <w:rsid w:val="008633D4"/>
    <w:rsid w:val="00891115"/>
    <w:rsid w:val="008A1674"/>
    <w:rsid w:val="008A3463"/>
    <w:rsid w:val="008A4B93"/>
    <w:rsid w:val="008A5277"/>
    <w:rsid w:val="008B055C"/>
    <w:rsid w:val="008B0F1B"/>
    <w:rsid w:val="008B155A"/>
    <w:rsid w:val="008B3FA2"/>
    <w:rsid w:val="008C0350"/>
    <w:rsid w:val="008C1DA6"/>
    <w:rsid w:val="008D2EFF"/>
    <w:rsid w:val="008D36BA"/>
    <w:rsid w:val="008E0F48"/>
    <w:rsid w:val="008F5493"/>
    <w:rsid w:val="0090155F"/>
    <w:rsid w:val="00902325"/>
    <w:rsid w:val="0090303C"/>
    <w:rsid w:val="00905048"/>
    <w:rsid w:val="00907297"/>
    <w:rsid w:val="00912753"/>
    <w:rsid w:val="00927CD8"/>
    <w:rsid w:val="00927E59"/>
    <w:rsid w:val="00936A23"/>
    <w:rsid w:val="00937E16"/>
    <w:rsid w:val="009414FD"/>
    <w:rsid w:val="00944C30"/>
    <w:rsid w:val="009641BE"/>
    <w:rsid w:val="00974CC7"/>
    <w:rsid w:val="009754A1"/>
    <w:rsid w:val="00976178"/>
    <w:rsid w:val="009A1F9D"/>
    <w:rsid w:val="009A4E1D"/>
    <w:rsid w:val="009B06DA"/>
    <w:rsid w:val="009B384C"/>
    <w:rsid w:val="009C17D5"/>
    <w:rsid w:val="009D3699"/>
    <w:rsid w:val="009D5794"/>
    <w:rsid w:val="009D6F0E"/>
    <w:rsid w:val="009D7F1E"/>
    <w:rsid w:val="009E5A3C"/>
    <w:rsid w:val="009F2283"/>
    <w:rsid w:val="009F2BC1"/>
    <w:rsid w:val="009F3B2B"/>
    <w:rsid w:val="009F6AEC"/>
    <w:rsid w:val="00A13BE2"/>
    <w:rsid w:val="00A30EC4"/>
    <w:rsid w:val="00A36C46"/>
    <w:rsid w:val="00A51B9F"/>
    <w:rsid w:val="00A621C5"/>
    <w:rsid w:val="00A73605"/>
    <w:rsid w:val="00A761DE"/>
    <w:rsid w:val="00A8532B"/>
    <w:rsid w:val="00A85687"/>
    <w:rsid w:val="00A87B77"/>
    <w:rsid w:val="00A92B19"/>
    <w:rsid w:val="00A948E2"/>
    <w:rsid w:val="00A95447"/>
    <w:rsid w:val="00A97792"/>
    <w:rsid w:val="00AA6B7E"/>
    <w:rsid w:val="00AC279B"/>
    <w:rsid w:val="00AE0387"/>
    <w:rsid w:val="00AE5CE8"/>
    <w:rsid w:val="00AF34A1"/>
    <w:rsid w:val="00AF442E"/>
    <w:rsid w:val="00AF5F81"/>
    <w:rsid w:val="00B21555"/>
    <w:rsid w:val="00B3339E"/>
    <w:rsid w:val="00B4733A"/>
    <w:rsid w:val="00B60C8C"/>
    <w:rsid w:val="00B61DE1"/>
    <w:rsid w:val="00B727E5"/>
    <w:rsid w:val="00B8343C"/>
    <w:rsid w:val="00B9160F"/>
    <w:rsid w:val="00B95273"/>
    <w:rsid w:val="00BA0620"/>
    <w:rsid w:val="00BB23B9"/>
    <w:rsid w:val="00BB31E8"/>
    <w:rsid w:val="00BC0965"/>
    <w:rsid w:val="00BC111C"/>
    <w:rsid w:val="00BC4FC6"/>
    <w:rsid w:val="00BC5D15"/>
    <w:rsid w:val="00BF2E6E"/>
    <w:rsid w:val="00BF3D98"/>
    <w:rsid w:val="00C02E85"/>
    <w:rsid w:val="00C0346B"/>
    <w:rsid w:val="00C03707"/>
    <w:rsid w:val="00C2187C"/>
    <w:rsid w:val="00C2458D"/>
    <w:rsid w:val="00C33572"/>
    <w:rsid w:val="00C60A79"/>
    <w:rsid w:val="00C67C12"/>
    <w:rsid w:val="00C72B18"/>
    <w:rsid w:val="00C92E84"/>
    <w:rsid w:val="00C955C6"/>
    <w:rsid w:val="00CA1B5A"/>
    <w:rsid w:val="00CA705D"/>
    <w:rsid w:val="00CA7BFF"/>
    <w:rsid w:val="00CB379A"/>
    <w:rsid w:val="00CD673E"/>
    <w:rsid w:val="00CE389E"/>
    <w:rsid w:val="00CE4526"/>
    <w:rsid w:val="00CF7B00"/>
    <w:rsid w:val="00D12061"/>
    <w:rsid w:val="00D15D27"/>
    <w:rsid w:val="00D1624E"/>
    <w:rsid w:val="00D32C3A"/>
    <w:rsid w:val="00D35F74"/>
    <w:rsid w:val="00D45FB4"/>
    <w:rsid w:val="00D57042"/>
    <w:rsid w:val="00D71177"/>
    <w:rsid w:val="00D76586"/>
    <w:rsid w:val="00D7706C"/>
    <w:rsid w:val="00D96B84"/>
    <w:rsid w:val="00DA48B1"/>
    <w:rsid w:val="00DA59EE"/>
    <w:rsid w:val="00DB034C"/>
    <w:rsid w:val="00DB2A0A"/>
    <w:rsid w:val="00DB665F"/>
    <w:rsid w:val="00DC1F63"/>
    <w:rsid w:val="00DD241F"/>
    <w:rsid w:val="00DD4667"/>
    <w:rsid w:val="00DE51F3"/>
    <w:rsid w:val="00DE579E"/>
    <w:rsid w:val="00DE6E2F"/>
    <w:rsid w:val="00DF16D0"/>
    <w:rsid w:val="00DF4070"/>
    <w:rsid w:val="00DF6435"/>
    <w:rsid w:val="00E04FDF"/>
    <w:rsid w:val="00E06281"/>
    <w:rsid w:val="00E2388C"/>
    <w:rsid w:val="00E24A81"/>
    <w:rsid w:val="00E2613A"/>
    <w:rsid w:val="00E622A7"/>
    <w:rsid w:val="00E6510C"/>
    <w:rsid w:val="00E672C1"/>
    <w:rsid w:val="00E67DA9"/>
    <w:rsid w:val="00E7058B"/>
    <w:rsid w:val="00E816C2"/>
    <w:rsid w:val="00E82F36"/>
    <w:rsid w:val="00E8580B"/>
    <w:rsid w:val="00E933BF"/>
    <w:rsid w:val="00EA4BEF"/>
    <w:rsid w:val="00EB40FF"/>
    <w:rsid w:val="00EC740F"/>
    <w:rsid w:val="00ED17CA"/>
    <w:rsid w:val="00EE5898"/>
    <w:rsid w:val="00EE6C7A"/>
    <w:rsid w:val="00EF4259"/>
    <w:rsid w:val="00EF4E18"/>
    <w:rsid w:val="00EF603C"/>
    <w:rsid w:val="00F20252"/>
    <w:rsid w:val="00F22B74"/>
    <w:rsid w:val="00F4036E"/>
    <w:rsid w:val="00F51AAB"/>
    <w:rsid w:val="00F62764"/>
    <w:rsid w:val="00F673A0"/>
    <w:rsid w:val="00F82D42"/>
    <w:rsid w:val="00F85DB8"/>
    <w:rsid w:val="00F909B8"/>
    <w:rsid w:val="00F92624"/>
    <w:rsid w:val="00F92C75"/>
    <w:rsid w:val="00FB1B83"/>
    <w:rsid w:val="00FB600F"/>
    <w:rsid w:val="00FB6639"/>
    <w:rsid w:val="00FD6368"/>
    <w:rsid w:val="00FE7B5E"/>
    <w:rsid w:val="00FF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1A"/>
    <w:rPr>
      <w:rFonts w:ascii="Calibri" w:eastAsia="Times New Roman" w:hAnsi="Calibri" w:cs="Times New Roman"/>
      <w:lang w:eastAsia="ru-RU"/>
    </w:rPr>
  </w:style>
  <w:style w:type="paragraph" w:styleId="1">
    <w:name w:val="heading 1"/>
    <w:basedOn w:val="a"/>
    <w:next w:val="a"/>
    <w:link w:val="10"/>
    <w:qFormat/>
    <w:rsid w:val="001E711A"/>
    <w:pPr>
      <w:keepNext/>
      <w:spacing w:after="0" w:line="240" w:lineRule="auto"/>
      <w:jc w:val="center"/>
      <w:outlineLvl w:val="0"/>
    </w:pPr>
    <w:rPr>
      <w:rFonts w:ascii="Times New Roman" w:hAnsi="Times New Roman"/>
      <w:b/>
      <w:bCs/>
      <w:sz w:val="36"/>
      <w:szCs w:val="24"/>
    </w:rPr>
  </w:style>
  <w:style w:type="paragraph" w:styleId="2">
    <w:name w:val="heading 2"/>
    <w:basedOn w:val="a"/>
    <w:next w:val="a"/>
    <w:link w:val="20"/>
    <w:qFormat/>
    <w:rsid w:val="001E711A"/>
    <w:pPr>
      <w:keepNext/>
      <w:spacing w:before="240" w:after="60" w:line="240" w:lineRule="auto"/>
      <w:jc w:val="both"/>
      <w:outlineLvl w:val="1"/>
    </w:pPr>
    <w:rPr>
      <w:rFonts w:ascii="Arial" w:hAnsi="Arial" w:cs="Arial"/>
      <w:b/>
      <w:bCs/>
      <w:i/>
      <w:iCs/>
      <w:sz w:val="28"/>
      <w:szCs w:val="28"/>
      <w:lang w:val="uk-UA"/>
    </w:rPr>
  </w:style>
  <w:style w:type="paragraph" w:styleId="3">
    <w:name w:val="heading 3"/>
    <w:basedOn w:val="a"/>
    <w:next w:val="a"/>
    <w:link w:val="30"/>
    <w:qFormat/>
    <w:rsid w:val="001E711A"/>
    <w:pPr>
      <w:suppressAutoHyphens/>
      <w:spacing w:after="0" w:line="336" w:lineRule="auto"/>
      <w:ind w:left="851"/>
      <w:jc w:val="both"/>
      <w:outlineLvl w:val="2"/>
    </w:pPr>
    <w:rPr>
      <w:rFonts w:ascii="Times New Roman" w:hAnsi="Times New Roman"/>
      <w:b/>
      <w:sz w:val="28"/>
      <w:szCs w:val="20"/>
      <w:lang w:val="uk-UA"/>
    </w:rPr>
  </w:style>
  <w:style w:type="paragraph" w:styleId="4">
    <w:name w:val="heading 4"/>
    <w:basedOn w:val="a"/>
    <w:next w:val="a"/>
    <w:link w:val="40"/>
    <w:qFormat/>
    <w:rsid w:val="001E711A"/>
    <w:pPr>
      <w:suppressAutoHyphens/>
      <w:spacing w:after="0" w:line="336" w:lineRule="auto"/>
      <w:jc w:val="center"/>
      <w:outlineLvl w:val="3"/>
    </w:pPr>
    <w:rPr>
      <w:rFonts w:ascii="Times New Roman" w:hAnsi="Times New Roman"/>
      <w:b/>
      <w:sz w:val="28"/>
      <w:szCs w:val="20"/>
      <w:lang w:val="uk-UA"/>
    </w:rPr>
  </w:style>
  <w:style w:type="paragraph" w:styleId="5">
    <w:name w:val="heading 5"/>
    <w:basedOn w:val="a"/>
    <w:next w:val="a"/>
    <w:link w:val="50"/>
    <w:qFormat/>
    <w:rsid w:val="001E711A"/>
    <w:pPr>
      <w:spacing w:before="240" w:after="60" w:line="240" w:lineRule="auto"/>
      <w:jc w:val="both"/>
      <w:outlineLvl w:val="4"/>
    </w:pPr>
    <w:rPr>
      <w:rFonts w:ascii="Times New Roman" w:hAnsi="Times New Roman"/>
      <w:b/>
      <w:bCs/>
      <w:i/>
      <w:iCs/>
      <w:sz w:val="26"/>
      <w:szCs w:val="26"/>
      <w:lang w:val="uk-UA"/>
    </w:rPr>
  </w:style>
  <w:style w:type="paragraph" w:styleId="6">
    <w:name w:val="heading 6"/>
    <w:basedOn w:val="a"/>
    <w:next w:val="a"/>
    <w:link w:val="60"/>
    <w:qFormat/>
    <w:rsid w:val="001E711A"/>
    <w:pPr>
      <w:keepNext/>
      <w:spacing w:after="0" w:line="240" w:lineRule="auto"/>
      <w:jc w:val="center"/>
      <w:outlineLvl w:val="5"/>
    </w:pPr>
    <w:rPr>
      <w:rFonts w:ascii="Journal" w:hAnsi="Journal"/>
      <w:sz w:val="28"/>
      <w:szCs w:val="20"/>
    </w:rPr>
  </w:style>
  <w:style w:type="paragraph" w:styleId="7">
    <w:name w:val="heading 7"/>
    <w:basedOn w:val="a"/>
    <w:next w:val="a"/>
    <w:link w:val="70"/>
    <w:qFormat/>
    <w:rsid w:val="001E711A"/>
    <w:pPr>
      <w:keepNext/>
      <w:widowControl w:val="0"/>
      <w:spacing w:after="0" w:line="240" w:lineRule="auto"/>
      <w:ind w:firstLine="720"/>
      <w:jc w:val="center"/>
      <w:outlineLvl w:val="6"/>
    </w:pPr>
    <w:rPr>
      <w:rFonts w:ascii="Times New Roman" w:hAnsi="Times New Roman"/>
      <w:sz w:val="32"/>
      <w:szCs w:val="20"/>
      <w:lang w:val="uk-UA"/>
    </w:rPr>
  </w:style>
  <w:style w:type="paragraph" w:styleId="8">
    <w:name w:val="heading 8"/>
    <w:basedOn w:val="a"/>
    <w:next w:val="a"/>
    <w:link w:val="80"/>
    <w:qFormat/>
    <w:rsid w:val="001E711A"/>
    <w:pPr>
      <w:keepNext/>
      <w:spacing w:after="0" w:line="360" w:lineRule="auto"/>
      <w:jc w:val="both"/>
      <w:outlineLvl w:val="7"/>
    </w:pPr>
    <w:rPr>
      <w:rFonts w:ascii="Times New Roman" w:hAnsi="Times New Roman"/>
      <w:sz w:val="28"/>
      <w:szCs w:val="20"/>
    </w:rPr>
  </w:style>
  <w:style w:type="paragraph" w:styleId="9">
    <w:name w:val="heading 9"/>
    <w:basedOn w:val="a"/>
    <w:next w:val="a"/>
    <w:link w:val="90"/>
    <w:qFormat/>
    <w:rsid w:val="001E711A"/>
    <w:pPr>
      <w:keepNext/>
      <w:spacing w:after="0" w:line="360" w:lineRule="auto"/>
      <w:ind w:left="60"/>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11A"/>
    <w:pPr>
      <w:spacing w:before="100" w:beforeAutospacing="1" w:after="100" w:afterAutospacing="1" w:line="240" w:lineRule="auto"/>
    </w:pPr>
    <w:rPr>
      <w:rFonts w:ascii="Times New Roman" w:hAnsi="Times New Roman"/>
      <w:sz w:val="24"/>
      <w:szCs w:val="24"/>
    </w:rPr>
  </w:style>
  <w:style w:type="table" w:styleId="a4">
    <w:name w:val="Table Grid"/>
    <w:basedOn w:val="a1"/>
    <w:rsid w:val="001E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711A"/>
    <w:pPr>
      <w:ind w:left="720"/>
      <w:contextualSpacing/>
    </w:pPr>
  </w:style>
  <w:style w:type="paragraph" w:styleId="a6">
    <w:name w:val="No Spacing"/>
    <w:uiPriority w:val="1"/>
    <w:qFormat/>
    <w:rsid w:val="001E711A"/>
    <w:pPr>
      <w:spacing w:after="0" w:line="240" w:lineRule="auto"/>
    </w:pPr>
  </w:style>
  <w:style w:type="paragraph" w:styleId="a7">
    <w:name w:val="Body Text"/>
    <w:basedOn w:val="a"/>
    <w:link w:val="a8"/>
    <w:rsid w:val="001E711A"/>
    <w:pPr>
      <w:shd w:val="clear" w:color="auto" w:fill="FFFFFF"/>
      <w:spacing w:after="420" w:line="240" w:lineRule="atLeast"/>
    </w:pPr>
    <w:rPr>
      <w:rFonts w:ascii="Times New Roman" w:eastAsia="Arial Unicode MS" w:hAnsi="Times New Roman"/>
      <w:sz w:val="27"/>
      <w:szCs w:val="27"/>
    </w:rPr>
  </w:style>
  <w:style w:type="character" w:customStyle="1" w:styleId="a8">
    <w:name w:val="Основной текст Знак"/>
    <w:basedOn w:val="a0"/>
    <w:link w:val="a7"/>
    <w:rsid w:val="001E711A"/>
    <w:rPr>
      <w:rFonts w:ascii="Times New Roman" w:eastAsia="Arial Unicode MS" w:hAnsi="Times New Roman" w:cs="Times New Roman"/>
      <w:sz w:val="27"/>
      <w:szCs w:val="27"/>
      <w:shd w:val="clear" w:color="auto" w:fill="FFFFFF"/>
      <w:lang w:eastAsia="ru-RU"/>
    </w:rPr>
  </w:style>
  <w:style w:type="character" w:customStyle="1" w:styleId="FontStyle14">
    <w:name w:val="Font Style14"/>
    <w:basedOn w:val="a0"/>
    <w:uiPriority w:val="99"/>
    <w:rsid w:val="001E711A"/>
    <w:rPr>
      <w:rFonts w:ascii="Times New Roman" w:hAnsi="Times New Roman" w:cs="Times New Roman"/>
      <w:b/>
      <w:bCs/>
      <w:i/>
      <w:iCs/>
      <w:sz w:val="22"/>
      <w:szCs w:val="22"/>
    </w:rPr>
  </w:style>
  <w:style w:type="character" w:customStyle="1" w:styleId="Bodytext2">
    <w:name w:val="Body text (2)_"/>
    <w:basedOn w:val="a0"/>
    <w:link w:val="Bodytext20"/>
    <w:rsid w:val="001E711A"/>
    <w:rPr>
      <w:sz w:val="27"/>
      <w:szCs w:val="27"/>
      <w:shd w:val="clear" w:color="auto" w:fill="FFFFFF"/>
    </w:rPr>
  </w:style>
  <w:style w:type="paragraph" w:customStyle="1" w:styleId="Bodytext20">
    <w:name w:val="Body text (2)"/>
    <w:basedOn w:val="a"/>
    <w:link w:val="Bodytext2"/>
    <w:rsid w:val="001E711A"/>
    <w:pPr>
      <w:shd w:val="clear" w:color="auto" w:fill="FFFFFF"/>
      <w:spacing w:after="360" w:line="0" w:lineRule="atLeast"/>
    </w:pPr>
    <w:rPr>
      <w:rFonts w:asciiTheme="minorHAnsi" w:eastAsiaTheme="minorHAnsi" w:hAnsiTheme="minorHAnsi" w:cstheme="minorBidi"/>
      <w:sz w:val="27"/>
      <w:szCs w:val="27"/>
      <w:lang w:eastAsia="en-US"/>
    </w:rPr>
  </w:style>
  <w:style w:type="paragraph" w:styleId="a9">
    <w:name w:val="Balloon Text"/>
    <w:basedOn w:val="a"/>
    <w:link w:val="aa"/>
    <w:unhideWhenUsed/>
    <w:rsid w:val="001E711A"/>
    <w:pPr>
      <w:spacing w:after="0" w:line="240" w:lineRule="auto"/>
    </w:pPr>
    <w:rPr>
      <w:rFonts w:ascii="Tahoma" w:hAnsi="Tahoma" w:cs="Tahoma"/>
      <w:sz w:val="16"/>
      <w:szCs w:val="16"/>
    </w:rPr>
  </w:style>
  <w:style w:type="character" w:customStyle="1" w:styleId="aa">
    <w:name w:val="Текст выноски Знак"/>
    <w:basedOn w:val="a0"/>
    <w:link w:val="a9"/>
    <w:rsid w:val="001E711A"/>
    <w:rPr>
      <w:rFonts w:ascii="Tahoma" w:eastAsia="Times New Roman" w:hAnsi="Tahoma" w:cs="Tahoma"/>
      <w:sz w:val="16"/>
      <w:szCs w:val="16"/>
      <w:lang w:eastAsia="ru-RU"/>
    </w:rPr>
  </w:style>
  <w:style w:type="character" w:customStyle="1" w:styleId="10">
    <w:name w:val="Заголовок 1 Знак"/>
    <w:basedOn w:val="a0"/>
    <w:link w:val="1"/>
    <w:rsid w:val="001E711A"/>
    <w:rPr>
      <w:rFonts w:ascii="Times New Roman" w:eastAsia="Times New Roman" w:hAnsi="Times New Roman" w:cs="Times New Roman"/>
      <w:b/>
      <w:bCs/>
      <w:sz w:val="36"/>
      <w:szCs w:val="24"/>
      <w:lang w:eastAsia="ru-RU"/>
    </w:rPr>
  </w:style>
  <w:style w:type="character" w:styleId="ab">
    <w:name w:val="Emphasis"/>
    <w:uiPriority w:val="20"/>
    <w:qFormat/>
    <w:rsid w:val="001E711A"/>
    <w:rPr>
      <w:i/>
      <w:iCs/>
    </w:rPr>
  </w:style>
  <w:style w:type="paragraph" w:styleId="ac">
    <w:name w:val="footer"/>
    <w:basedOn w:val="a"/>
    <w:link w:val="ad"/>
    <w:uiPriority w:val="99"/>
    <w:unhideWhenUsed/>
    <w:rsid w:val="001E711A"/>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uiPriority w:val="99"/>
    <w:rsid w:val="001E711A"/>
    <w:rPr>
      <w:rFonts w:ascii="Times New Roman" w:eastAsia="Times New Roman" w:hAnsi="Times New Roman" w:cs="Times New Roman"/>
      <w:sz w:val="24"/>
      <w:szCs w:val="24"/>
      <w:lang w:eastAsia="ru-RU"/>
    </w:rPr>
  </w:style>
  <w:style w:type="character" w:styleId="ae">
    <w:name w:val="page number"/>
    <w:basedOn w:val="a0"/>
    <w:rsid w:val="001E711A"/>
  </w:style>
  <w:style w:type="paragraph" w:styleId="21">
    <w:name w:val="Body Text 2"/>
    <w:basedOn w:val="a"/>
    <w:link w:val="22"/>
    <w:unhideWhenUsed/>
    <w:rsid w:val="001E711A"/>
    <w:pPr>
      <w:spacing w:after="120" w:line="480" w:lineRule="auto"/>
    </w:pPr>
  </w:style>
  <w:style w:type="character" w:customStyle="1" w:styleId="22">
    <w:name w:val="Основной текст 2 Знак"/>
    <w:basedOn w:val="a0"/>
    <w:link w:val="21"/>
    <w:rsid w:val="001E711A"/>
    <w:rPr>
      <w:rFonts w:ascii="Calibri" w:eastAsia="Times New Roman" w:hAnsi="Calibri" w:cs="Times New Roman"/>
      <w:lang w:eastAsia="ru-RU"/>
    </w:rPr>
  </w:style>
  <w:style w:type="character" w:customStyle="1" w:styleId="20">
    <w:name w:val="Заголовок 2 Знак"/>
    <w:basedOn w:val="a0"/>
    <w:link w:val="2"/>
    <w:rsid w:val="001E711A"/>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1E711A"/>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1E711A"/>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1E711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1E711A"/>
    <w:rPr>
      <w:rFonts w:ascii="Journal" w:eastAsia="Times New Roman" w:hAnsi="Journal" w:cs="Times New Roman"/>
      <w:sz w:val="28"/>
      <w:szCs w:val="20"/>
      <w:lang w:eastAsia="ru-RU"/>
    </w:rPr>
  </w:style>
  <w:style w:type="character" w:customStyle="1" w:styleId="70">
    <w:name w:val="Заголовок 7 Знак"/>
    <w:basedOn w:val="a0"/>
    <w:link w:val="7"/>
    <w:rsid w:val="001E711A"/>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1E711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E711A"/>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1E711A"/>
    <w:rPr>
      <w:rFonts w:ascii="Times New Roman" w:hAnsi="Times New Roman" w:cs="Times New Roman"/>
      <w:b/>
      <w:bCs/>
      <w:sz w:val="22"/>
      <w:szCs w:val="22"/>
    </w:rPr>
  </w:style>
  <w:style w:type="character" w:customStyle="1" w:styleId="FontStyle13">
    <w:name w:val="Font Style13"/>
    <w:basedOn w:val="a0"/>
    <w:uiPriority w:val="99"/>
    <w:rsid w:val="001E711A"/>
    <w:rPr>
      <w:rFonts w:ascii="Times New Roman" w:hAnsi="Times New Roman" w:cs="Times New Roman"/>
      <w:sz w:val="22"/>
      <w:szCs w:val="22"/>
    </w:rPr>
  </w:style>
  <w:style w:type="paragraph" w:styleId="af">
    <w:name w:val="Title"/>
    <w:basedOn w:val="a"/>
    <w:link w:val="af0"/>
    <w:qFormat/>
    <w:rsid w:val="001E711A"/>
    <w:pPr>
      <w:spacing w:after="0" w:line="240" w:lineRule="auto"/>
      <w:jc w:val="center"/>
    </w:pPr>
    <w:rPr>
      <w:rFonts w:ascii="Times New Roman" w:hAnsi="Times New Roman"/>
      <w:b/>
      <w:bCs/>
      <w:sz w:val="28"/>
      <w:szCs w:val="24"/>
    </w:rPr>
  </w:style>
  <w:style w:type="character" w:customStyle="1" w:styleId="af0">
    <w:name w:val="Название Знак"/>
    <w:basedOn w:val="a0"/>
    <w:link w:val="af"/>
    <w:rsid w:val="001E711A"/>
    <w:rPr>
      <w:rFonts w:ascii="Times New Roman" w:eastAsia="Times New Roman" w:hAnsi="Times New Roman" w:cs="Times New Roman"/>
      <w:b/>
      <w:bCs/>
      <w:sz w:val="28"/>
      <w:szCs w:val="24"/>
      <w:lang w:eastAsia="ru-RU"/>
    </w:rPr>
  </w:style>
  <w:style w:type="paragraph" w:styleId="af1">
    <w:name w:val="annotation text"/>
    <w:basedOn w:val="a"/>
    <w:link w:val="af2"/>
    <w:rsid w:val="001E711A"/>
    <w:pPr>
      <w:spacing w:after="0" w:line="240" w:lineRule="auto"/>
      <w:jc w:val="both"/>
    </w:pPr>
    <w:rPr>
      <w:rFonts w:ascii="Journal" w:hAnsi="Journal"/>
      <w:sz w:val="24"/>
      <w:szCs w:val="20"/>
      <w:lang w:val="uk-UA"/>
    </w:rPr>
  </w:style>
  <w:style w:type="character" w:customStyle="1" w:styleId="af2">
    <w:name w:val="Текст примечания Знак"/>
    <w:basedOn w:val="a0"/>
    <w:link w:val="af1"/>
    <w:rsid w:val="001E711A"/>
    <w:rPr>
      <w:rFonts w:ascii="Journal" w:eastAsia="Times New Roman" w:hAnsi="Journal" w:cs="Times New Roman"/>
      <w:sz w:val="24"/>
      <w:szCs w:val="20"/>
      <w:lang w:val="uk-UA" w:eastAsia="ru-RU"/>
    </w:rPr>
  </w:style>
  <w:style w:type="paragraph" w:styleId="af3">
    <w:name w:val="caption"/>
    <w:basedOn w:val="a"/>
    <w:next w:val="a"/>
    <w:qFormat/>
    <w:rsid w:val="001E711A"/>
    <w:pPr>
      <w:suppressAutoHyphens/>
      <w:spacing w:after="0" w:line="336" w:lineRule="auto"/>
      <w:jc w:val="center"/>
    </w:pPr>
    <w:rPr>
      <w:rFonts w:ascii="Times New Roman" w:hAnsi="Times New Roman"/>
      <w:sz w:val="28"/>
      <w:szCs w:val="20"/>
      <w:lang w:val="uk-UA"/>
    </w:rPr>
  </w:style>
  <w:style w:type="paragraph" w:styleId="af4">
    <w:name w:val="Subtitle"/>
    <w:basedOn w:val="a"/>
    <w:link w:val="af5"/>
    <w:qFormat/>
    <w:rsid w:val="001E711A"/>
    <w:pPr>
      <w:spacing w:after="0" w:line="240" w:lineRule="auto"/>
      <w:jc w:val="center"/>
    </w:pPr>
    <w:rPr>
      <w:rFonts w:ascii="Times New Roman" w:hAnsi="Times New Roman"/>
      <w:i/>
      <w:sz w:val="28"/>
      <w:szCs w:val="20"/>
    </w:rPr>
  </w:style>
  <w:style w:type="character" w:customStyle="1" w:styleId="af5">
    <w:name w:val="Подзаголовок Знак"/>
    <w:basedOn w:val="a0"/>
    <w:link w:val="af4"/>
    <w:rsid w:val="001E711A"/>
    <w:rPr>
      <w:rFonts w:ascii="Times New Roman" w:eastAsia="Times New Roman" w:hAnsi="Times New Roman" w:cs="Times New Roman"/>
      <w:i/>
      <w:sz w:val="28"/>
      <w:szCs w:val="20"/>
      <w:lang w:eastAsia="ru-RU"/>
    </w:rPr>
  </w:style>
  <w:style w:type="paragraph" w:styleId="af6">
    <w:name w:val="Body Text Indent"/>
    <w:basedOn w:val="a"/>
    <w:link w:val="af7"/>
    <w:rsid w:val="001E711A"/>
    <w:pPr>
      <w:spacing w:after="120" w:line="240" w:lineRule="auto"/>
      <w:ind w:left="283"/>
      <w:jc w:val="both"/>
    </w:pPr>
    <w:rPr>
      <w:rFonts w:ascii="Times New Roman" w:hAnsi="Times New Roman"/>
      <w:sz w:val="28"/>
      <w:szCs w:val="20"/>
      <w:lang w:val="uk-UA"/>
    </w:rPr>
  </w:style>
  <w:style w:type="character" w:customStyle="1" w:styleId="af7">
    <w:name w:val="Основной текст с отступом Знак"/>
    <w:basedOn w:val="a0"/>
    <w:link w:val="af6"/>
    <w:rsid w:val="001E711A"/>
    <w:rPr>
      <w:rFonts w:ascii="Times New Roman" w:eastAsia="Times New Roman" w:hAnsi="Times New Roman" w:cs="Times New Roman"/>
      <w:sz w:val="28"/>
      <w:szCs w:val="20"/>
      <w:lang w:val="uk-UA" w:eastAsia="ru-RU"/>
    </w:rPr>
  </w:style>
  <w:style w:type="paragraph" w:styleId="31">
    <w:name w:val="Body Text Indent 3"/>
    <w:basedOn w:val="a"/>
    <w:link w:val="32"/>
    <w:rsid w:val="001E711A"/>
    <w:pPr>
      <w:spacing w:after="120" w:line="240" w:lineRule="auto"/>
      <w:ind w:left="283"/>
      <w:jc w:val="both"/>
    </w:pPr>
    <w:rPr>
      <w:rFonts w:ascii="Times New Roman" w:hAnsi="Times New Roman"/>
      <w:sz w:val="16"/>
      <w:szCs w:val="16"/>
      <w:lang w:val="uk-UA"/>
    </w:rPr>
  </w:style>
  <w:style w:type="character" w:customStyle="1" w:styleId="32">
    <w:name w:val="Основной текст с отступом 3 Знак"/>
    <w:basedOn w:val="a0"/>
    <w:link w:val="31"/>
    <w:rsid w:val="001E711A"/>
    <w:rPr>
      <w:rFonts w:ascii="Times New Roman" w:eastAsia="Times New Roman" w:hAnsi="Times New Roman" w:cs="Times New Roman"/>
      <w:sz w:val="16"/>
      <w:szCs w:val="16"/>
      <w:lang w:val="uk-UA" w:eastAsia="ru-RU"/>
    </w:rPr>
  </w:style>
  <w:style w:type="paragraph" w:styleId="23">
    <w:name w:val="Body Text Indent 2"/>
    <w:basedOn w:val="a"/>
    <w:link w:val="24"/>
    <w:rsid w:val="001E711A"/>
    <w:pPr>
      <w:spacing w:after="120" w:line="480" w:lineRule="auto"/>
      <w:ind w:left="283"/>
      <w:jc w:val="both"/>
    </w:pPr>
    <w:rPr>
      <w:rFonts w:ascii="Times New Roman" w:hAnsi="Times New Roman"/>
      <w:sz w:val="28"/>
      <w:szCs w:val="20"/>
      <w:lang w:val="uk-UA"/>
    </w:rPr>
  </w:style>
  <w:style w:type="character" w:customStyle="1" w:styleId="24">
    <w:name w:val="Основной текст с отступом 2 Знак"/>
    <w:basedOn w:val="a0"/>
    <w:link w:val="23"/>
    <w:rsid w:val="001E711A"/>
    <w:rPr>
      <w:rFonts w:ascii="Times New Roman" w:eastAsia="Times New Roman" w:hAnsi="Times New Roman" w:cs="Times New Roman"/>
      <w:sz w:val="28"/>
      <w:szCs w:val="20"/>
      <w:lang w:val="uk-UA" w:eastAsia="ru-RU"/>
    </w:rPr>
  </w:style>
  <w:style w:type="paragraph" w:styleId="af8">
    <w:name w:val="Block Text"/>
    <w:basedOn w:val="a"/>
    <w:rsid w:val="001E711A"/>
    <w:pPr>
      <w:spacing w:after="0" w:line="240" w:lineRule="auto"/>
      <w:ind w:left="-142" w:right="-766" w:firstLine="142"/>
      <w:jc w:val="center"/>
    </w:pPr>
    <w:rPr>
      <w:rFonts w:ascii="Times New Roman" w:hAnsi="Times New Roman"/>
      <w:b/>
      <w:sz w:val="28"/>
      <w:szCs w:val="20"/>
    </w:rPr>
  </w:style>
  <w:style w:type="paragraph" w:styleId="af9">
    <w:name w:val="header"/>
    <w:basedOn w:val="a"/>
    <w:link w:val="afa"/>
    <w:rsid w:val="001E711A"/>
    <w:pPr>
      <w:tabs>
        <w:tab w:val="center" w:pos="4153"/>
        <w:tab w:val="right" w:pos="8306"/>
      </w:tabs>
      <w:spacing w:after="0" w:line="240" w:lineRule="auto"/>
      <w:jc w:val="both"/>
    </w:pPr>
    <w:rPr>
      <w:rFonts w:ascii="Times New Roman" w:hAnsi="Times New Roman"/>
      <w:sz w:val="28"/>
      <w:szCs w:val="20"/>
      <w:lang w:val="uk-UA"/>
    </w:rPr>
  </w:style>
  <w:style w:type="character" w:customStyle="1" w:styleId="afa">
    <w:name w:val="Верхний колонтитул Знак"/>
    <w:basedOn w:val="a0"/>
    <w:link w:val="af9"/>
    <w:rsid w:val="001E711A"/>
    <w:rPr>
      <w:rFonts w:ascii="Times New Roman" w:eastAsia="Times New Roman" w:hAnsi="Times New Roman" w:cs="Times New Roman"/>
      <w:sz w:val="28"/>
      <w:szCs w:val="20"/>
      <w:lang w:val="uk-UA" w:eastAsia="ru-RU"/>
    </w:rPr>
  </w:style>
  <w:style w:type="paragraph" w:styleId="11">
    <w:name w:val="toc 1"/>
    <w:basedOn w:val="a"/>
    <w:next w:val="a"/>
    <w:autoRedefine/>
    <w:rsid w:val="001E711A"/>
    <w:pPr>
      <w:tabs>
        <w:tab w:val="right" w:leader="dot" w:pos="9355"/>
      </w:tabs>
      <w:spacing w:after="0" w:line="336" w:lineRule="auto"/>
      <w:ind w:right="851"/>
    </w:pPr>
    <w:rPr>
      <w:rFonts w:ascii="Times New Roman" w:hAnsi="Times New Roman"/>
      <w:caps/>
      <w:sz w:val="28"/>
      <w:szCs w:val="20"/>
      <w:lang w:val="uk-UA"/>
    </w:rPr>
  </w:style>
  <w:style w:type="paragraph" w:styleId="25">
    <w:name w:val="toc 2"/>
    <w:basedOn w:val="a"/>
    <w:next w:val="a"/>
    <w:autoRedefine/>
    <w:rsid w:val="001E711A"/>
    <w:pPr>
      <w:tabs>
        <w:tab w:val="right" w:leader="dot" w:pos="9355"/>
      </w:tabs>
      <w:spacing w:after="0" w:line="336" w:lineRule="auto"/>
      <w:ind w:left="284" w:right="851"/>
    </w:pPr>
    <w:rPr>
      <w:rFonts w:ascii="Times New Roman" w:hAnsi="Times New Roman"/>
      <w:sz w:val="28"/>
      <w:szCs w:val="20"/>
      <w:lang w:val="uk-UA"/>
    </w:rPr>
  </w:style>
  <w:style w:type="paragraph" w:styleId="33">
    <w:name w:val="toc 3"/>
    <w:basedOn w:val="a"/>
    <w:next w:val="a"/>
    <w:autoRedefine/>
    <w:rsid w:val="001E711A"/>
    <w:pPr>
      <w:tabs>
        <w:tab w:val="right" w:leader="dot" w:pos="9355"/>
      </w:tabs>
      <w:spacing w:after="0" w:line="336" w:lineRule="auto"/>
      <w:ind w:left="567" w:right="851"/>
    </w:pPr>
    <w:rPr>
      <w:rFonts w:ascii="Times New Roman" w:hAnsi="Times New Roman"/>
      <w:sz w:val="28"/>
      <w:szCs w:val="20"/>
      <w:lang w:val="uk-UA"/>
    </w:rPr>
  </w:style>
  <w:style w:type="paragraph" w:styleId="41">
    <w:name w:val="toc 4"/>
    <w:basedOn w:val="a"/>
    <w:next w:val="a"/>
    <w:autoRedefine/>
    <w:rsid w:val="001E711A"/>
    <w:pPr>
      <w:tabs>
        <w:tab w:val="right" w:leader="dot" w:pos="9356"/>
      </w:tabs>
      <w:spacing w:after="0" w:line="336" w:lineRule="auto"/>
      <w:ind w:left="284" w:right="851"/>
    </w:pPr>
    <w:rPr>
      <w:rFonts w:ascii="Times New Roman" w:hAnsi="Times New Roman"/>
      <w:sz w:val="28"/>
      <w:szCs w:val="20"/>
      <w:lang w:val="uk-UA"/>
    </w:rPr>
  </w:style>
  <w:style w:type="paragraph" w:customStyle="1" w:styleId="afb">
    <w:name w:val="Переменные"/>
    <w:basedOn w:val="a7"/>
    <w:rsid w:val="001E711A"/>
    <w:pPr>
      <w:shd w:val="clear" w:color="auto" w:fill="auto"/>
      <w:tabs>
        <w:tab w:val="left" w:pos="482"/>
      </w:tabs>
      <w:spacing w:after="0" w:line="336" w:lineRule="auto"/>
      <w:ind w:left="482" w:hanging="482"/>
      <w:jc w:val="both"/>
    </w:pPr>
    <w:rPr>
      <w:rFonts w:eastAsia="Times New Roman"/>
      <w:sz w:val="28"/>
      <w:szCs w:val="20"/>
      <w:lang w:val="uk-UA"/>
    </w:rPr>
  </w:style>
  <w:style w:type="paragraph" w:styleId="afc">
    <w:name w:val="Document Map"/>
    <w:basedOn w:val="a"/>
    <w:link w:val="afd"/>
    <w:rsid w:val="001E711A"/>
    <w:pPr>
      <w:shd w:val="clear" w:color="auto" w:fill="000080"/>
      <w:spacing w:after="0" w:line="240" w:lineRule="auto"/>
      <w:jc w:val="both"/>
    </w:pPr>
    <w:rPr>
      <w:rFonts w:ascii="Times New Roman" w:hAnsi="Times New Roman"/>
      <w:sz w:val="24"/>
      <w:szCs w:val="20"/>
      <w:lang w:val="uk-UA"/>
    </w:rPr>
  </w:style>
  <w:style w:type="character" w:customStyle="1" w:styleId="afd">
    <w:name w:val="Схема документа Знак"/>
    <w:basedOn w:val="a0"/>
    <w:link w:val="afc"/>
    <w:rsid w:val="001E711A"/>
    <w:rPr>
      <w:rFonts w:ascii="Times New Roman" w:eastAsia="Times New Roman" w:hAnsi="Times New Roman" w:cs="Times New Roman"/>
      <w:sz w:val="24"/>
      <w:szCs w:val="20"/>
      <w:shd w:val="clear" w:color="auto" w:fill="000080"/>
      <w:lang w:val="uk-UA" w:eastAsia="ru-RU"/>
    </w:rPr>
  </w:style>
  <w:style w:type="paragraph" w:customStyle="1" w:styleId="afe">
    <w:name w:val="Формула"/>
    <w:basedOn w:val="a7"/>
    <w:rsid w:val="001E711A"/>
    <w:pPr>
      <w:shd w:val="clear" w:color="auto" w:fill="auto"/>
      <w:tabs>
        <w:tab w:val="center" w:pos="4536"/>
        <w:tab w:val="right" w:pos="9356"/>
      </w:tabs>
      <w:spacing w:after="0" w:line="336" w:lineRule="auto"/>
      <w:jc w:val="both"/>
    </w:pPr>
    <w:rPr>
      <w:rFonts w:eastAsia="Times New Roman"/>
      <w:sz w:val="28"/>
      <w:szCs w:val="20"/>
      <w:lang w:val="uk-UA"/>
    </w:rPr>
  </w:style>
  <w:style w:type="paragraph" w:customStyle="1" w:styleId="aff">
    <w:name w:val="Чертежный"/>
    <w:rsid w:val="001E711A"/>
    <w:pPr>
      <w:spacing w:after="0" w:line="240" w:lineRule="auto"/>
      <w:jc w:val="both"/>
    </w:pPr>
    <w:rPr>
      <w:rFonts w:ascii="ISOCPEUR" w:eastAsia="Times New Roman" w:hAnsi="ISOCPEUR" w:cs="Times New Roman"/>
      <w:i/>
      <w:sz w:val="28"/>
      <w:szCs w:val="20"/>
      <w:lang w:val="uk-UA" w:eastAsia="ru-RU"/>
    </w:rPr>
  </w:style>
  <w:style w:type="paragraph" w:customStyle="1" w:styleId="aff0">
    <w:name w:val="Листинг программы"/>
    <w:rsid w:val="001E711A"/>
    <w:pPr>
      <w:suppressAutoHyphens/>
      <w:spacing w:after="0" w:line="240" w:lineRule="auto"/>
    </w:pPr>
    <w:rPr>
      <w:rFonts w:ascii="Times New Roman" w:eastAsia="Times New Roman" w:hAnsi="Times New Roman" w:cs="Times New Roman"/>
      <w:noProof/>
      <w:sz w:val="20"/>
      <w:szCs w:val="20"/>
      <w:lang w:eastAsia="ru-RU"/>
    </w:rPr>
  </w:style>
  <w:style w:type="character" w:styleId="aff1">
    <w:name w:val="Placeholder Text"/>
    <w:basedOn w:val="a0"/>
    <w:uiPriority w:val="99"/>
    <w:semiHidden/>
    <w:rsid w:val="001E711A"/>
    <w:rPr>
      <w:color w:val="808080"/>
    </w:rPr>
  </w:style>
  <w:style w:type="character" w:customStyle="1" w:styleId="Heading2">
    <w:name w:val="Heading #2_"/>
    <w:basedOn w:val="a0"/>
    <w:link w:val="Heading20"/>
    <w:rsid w:val="001E711A"/>
    <w:rPr>
      <w:sz w:val="27"/>
      <w:szCs w:val="27"/>
      <w:shd w:val="clear" w:color="auto" w:fill="FFFFFF"/>
    </w:rPr>
  </w:style>
  <w:style w:type="paragraph" w:customStyle="1" w:styleId="Heading20">
    <w:name w:val="Heading #2"/>
    <w:basedOn w:val="a"/>
    <w:link w:val="Heading2"/>
    <w:rsid w:val="001E711A"/>
    <w:pPr>
      <w:shd w:val="clear" w:color="auto" w:fill="FFFFFF"/>
      <w:spacing w:after="240" w:line="317" w:lineRule="exact"/>
      <w:jc w:val="center"/>
      <w:outlineLvl w:val="1"/>
    </w:pPr>
    <w:rPr>
      <w:rFonts w:asciiTheme="minorHAnsi" w:eastAsiaTheme="minorHAnsi" w:hAnsiTheme="minorHAnsi" w:cstheme="minorBidi"/>
      <w:sz w:val="27"/>
      <w:szCs w:val="27"/>
      <w:lang w:eastAsia="en-US"/>
    </w:rPr>
  </w:style>
  <w:style w:type="character" w:styleId="aff2">
    <w:name w:val="Hyperlink"/>
    <w:basedOn w:val="a0"/>
    <w:rsid w:val="001E711A"/>
    <w:rPr>
      <w:color w:val="0000FF"/>
      <w:u w:val="single"/>
    </w:rPr>
  </w:style>
  <w:style w:type="character" w:customStyle="1" w:styleId="42">
    <w:name w:val="Основной текст (4)_"/>
    <w:basedOn w:val="a0"/>
    <w:link w:val="410"/>
    <w:uiPriority w:val="99"/>
    <w:rsid w:val="001E711A"/>
    <w:rPr>
      <w:sz w:val="23"/>
      <w:szCs w:val="23"/>
      <w:shd w:val="clear" w:color="auto" w:fill="FFFFFF"/>
    </w:rPr>
  </w:style>
  <w:style w:type="paragraph" w:customStyle="1" w:styleId="410">
    <w:name w:val="Основной текст (4)1"/>
    <w:basedOn w:val="a"/>
    <w:link w:val="42"/>
    <w:uiPriority w:val="99"/>
    <w:rsid w:val="001E711A"/>
    <w:pPr>
      <w:shd w:val="clear" w:color="auto" w:fill="FFFFFF"/>
      <w:spacing w:after="0" w:line="283" w:lineRule="exact"/>
    </w:pPr>
    <w:rPr>
      <w:rFonts w:asciiTheme="minorHAnsi" w:eastAsiaTheme="minorHAnsi" w:hAnsiTheme="minorHAnsi" w:cstheme="minorBidi"/>
      <w:sz w:val="23"/>
      <w:szCs w:val="23"/>
      <w:lang w:eastAsia="en-US"/>
    </w:rPr>
  </w:style>
  <w:style w:type="character" w:customStyle="1" w:styleId="Bodytext">
    <w:name w:val="Body text_"/>
    <w:basedOn w:val="a0"/>
    <w:link w:val="12"/>
    <w:rsid w:val="001E711A"/>
    <w:rPr>
      <w:sz w:val="23"/>
      <w:szCs w:val="23"/>
      <w:shd w:val="clear" w:color="auto" w:fill="FFFFFF"/>
    </w:rPr>
  </w:style>
  <w:style w:type="paragraph" w:customStyle="1" w:styleId="12">
    <w:name w:val="Основной текст1"/>
    <w:basedOn w:val="a"/>
    <w:link w:val="Bodytext"/>
    <w:rsid w:val="001E711A"/>
    <w:pPr>
      <w:shd w:val="clear" w:color="auto" w:fill="FFFFFF"/>
      <w:spacing w:after="0" w:line="274" w:lineRule="exact"/>
      <w:jc w:val="both"/>
    </w:pPr>
    <w:rPr>
      <w:rFonts w:asciiTheme="minorHAnsi" w:eastAsiaTheme="minorHAnsi" w:hAnsiTheme="minorHAnsi" w:cstheme="minorBidi"/>
      <w:sz w:val="23"/>
      <w:szCs w:val="23"/>
      <w:lang w:eastAsia="en-US"/>
    </w:rPr>
  </w:style>
  <w:style w:type="character" w:styleId="aff3">
    <w:name w:val="annotation reference"/>
    <w:basedOn w:val="a0"/>
    <w:rsid w:val="001E711A"/>
    <w:rPr>
      <w:sz w:val="16"/>
      <w:szCs w:val="16"/>
    </w:rPr>
  </w:style>
  <w:style w:type="paragraph" w:styleId="aff4">
    <w:name w:val="annotation subject"/>
    <w:basedOn w:val="af1"/>
    <w:next w:val="af1"/>
    <w:link w:val="aff5"/>
    <w:rsid w:val="001E711A"/>
    <w:pPr>
      <w:widowControl w:val="0"/>
      <w:autoSpaceDE w:val="0"/>
      <w:autoSpaceDN w:val="0"/>
      <w:adjustRightInd w:val="0"/>
      <w:jc w:val="left"/>
    </w:pPr>
    <w:rPr>
      <w:rFonts w:ascii="Times New Roman" w:hAnsi="Times New Roman"/>
      <w:b/>
      <w:bCs/>
      <w:sz w:val="20"/>
      <w:lang w:val="ru-RU"/>
    </w:rPr>
  </w:style>
  <w:style w:type="character" w:customStyle="1" w:styleId="aff5">
    <w:name w:val="Тема примечания Знак"/>
    <w:basedOn w:val="af2"/>
    <w:link w:val="aff4"/>
    <w:rsid w:val="001E711A"/>
    <w:rPr>
      <w:rFonts w:ascii="Times New Roman" w:eastAsia="Times New Roman" w:hAnsi="Times New Roman" w:cs="Times New Roman"/>
      <w:b/>
      <w:bCs/>
      <w:sz w:val="20"/>
      <w:szCs w:val="20"/>
      <w:lang w:val="uk-UA" w:eastAsia="ru-RU"/>
    </w:rPr>
  </w:style>
  <w:style w:type="paragraph" w:customStyle="1" w:styleId="wp-caption-text">
    <w:name w:val="wp-caption-text"/>
    <w:basedOn w:val="a"/>
    <w:rsid w:val="001E711A"/>
    <w:pPr>
      <w:spacing w:before="100" w:beforeAutospacing="1" w:after="100" w:afterAutospacing="1" w:line="240" w:lineRule="auto"/>
    </w:pPr>
    <w:rPr>
      <w:rFonts w:ascii="Times New Roman" w:hAnsi="Times New Roman"/>
      <w:sz w:val="24"/>
      <w:szCs w:val="24"/>
    </w:rPr>
  </w:style>
  <w:style w:type="paragraph" w:styleId="aff6">
    <w:name w:val="Revision"/>
    <w:hidden/>
    <w:uiPriority w:val="99"/>
    <w:semiHidden/>
    <w:rsid w:val="001E711A"/>
    <w:pPr>
      <w:spacing w:after="0" w:line="240" w:lineRule="auto"/>
    </w:pPr>
    <w:rPr>
      <w:rFonts w:ascii="Times New Roman" w:eastAsia="Times New Roman" w:hAnsi="Times New Roman" w:cs="Times New Roman"/>
      <w:sz w:val="20"/>
      <w:szCs w:val="20"/>
      <w:lang w:eastAsia="ru-RU"/>
    </w:rPr>
  </w:style>
  <w:style w:type="paragraph" w:customStyle="1" w:styleId="Style14">
    <w:name w:val="Style14"/>
    <w:basedOn w:val="a"/>
    <w:uiPriority w:val="99"/>
    <w:rsid w:val="007D5FE9"/>
    <w:pPr>
      <w:widowControl w:val="0"/>
      <w:autoSpaceDE w:val="0"/>
      <w:autoSpaceDN w:val="0"/>
      <w:adjustRightInd w:val="0"/>
      <w:spacing w:after="0" w:line="283" w:lineRule="exact"/>
      <w:jc w:val="center"/>
    </w:pPr>
    <w:rPr>
      <w:rFonts w:ascii="Times New Roman" w:hAnsi="Times New Roman"/>
      <w:sz w:val="24"/>
      <w:szCs w:val="24"/>
    </w:rPr>
  </w:style>
  <w:style w:type="paragraph" w:customStyle="1" w:styleId="aff7">
    <w:name w:val="Стиль"/>
    <w:rsid w:val="00B72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basedOn w:val="a0"/>
    <w:uiPriority w:val="22"/>
    <w:qFormat/>
    <w:rsid w:val="0090155F"/>
    <w:rPr>
      <w:b/>
      <w:bCs/>
    </w:rPr>
  </w:style>
  <w:style w:type="character" w:customStyle="1" w:styleId="26">
    <w:name w:val="Основной текст (2)_"/>
    <w:link w:val="210"/>
    <w:uiPriority w:val="99"/>
    <w:rsid w:val="00074477"/>
    <w:rPr>
      <w:rFonts w:ascii="Times New Roman" w:hAnsi="Times New Roman" w:cs="Times New Roman"/>
      <w:b/>
      <w:bCs/>
      <w:sz w:val="23"/>
      <w:szCs w:val="23"/>
      <w:shd w:val="clear" w:color="auto" w:fill="FFFFFF"/>
    </w:rPr>
  </w:style>
  <w:style w:type="paragraph" w:customStyle="1" w:styleId="210">
    <w:name w:val="Основной текст (2)1"/>
    <w:basedOn w:val="a"/>
    <w:link w:val="26"/>
    <w:uiPriority w:val="99"/>
    <w:rsid w:val="00074477"/>
    <w:pPr>
      <w:shd w:val="clear" w:color="auto" w:fill="FFFFFF"/>
      <w:spacing w:before="240" w:after="240" w:line="408" w:lineRule="exact"/>
      <w:ind w:hanging="1300"/>
    </w:pPr>
    <w:rPr>
      <w:rFonts w:ascii="Times New Roman" w:eastAsiaTheme="minorHAnsi" w:hAnsi="Times New Roman"/>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1A"/>
    <w:rPr>
      <w:rFonts w:ascii="Calibri" w:eastAsia="Times New Roman" w:hAnsi="Calibri" w:cs="Times New Roman"/>
      <w:lang w:eastAsia="ru-RU"/>
    </w:rPr>
  </w:style>
  <w:style w:type="paragraph" w:styleId="1">
    <w:name w:val="heading 1"/>
    <w:basedOn w:val="a"/>
    <w:next w:val="a"/>
    <w:link w:val="10"/>
    <w:qFormat/>
    <w:rsid w:val="001E711A"/>
    <w:pPr>
      <w:keepNext/>
      <w:spacing w:after="0" w:line="240" w:lineRule="auto"/>
      <w:jc w:val="center"/>
      <w:outlineLvl w:val="0"/>
    </w:pPr>
    <w:rPr>
      <w:rFonts w:ascii="Times New Roman" w:hAnsi="Times New Roman"/>
      <w:b/>
      <w:bCs/>
      <w:sz w:val="36"/>
      <w:szCs w:val="24"/>
    </w:rPr>
  </w:style>
  <w:style w:type="paragraph" w:styleId="2">
    <w:name w:val="heading 2"/>
    <w:basedOn w:val="a"/>
    <w:next w:val="a"/>
    <w:link w:val="20"/>
    <w:qFormat/>
    <w:rsid w:val="001E711A"/>
    <w:pPr>
      <w:keepNext/>
      <w:spacing w:before="240" w:after="60" w:line="240" w:lineRule="auto"/>
      <w:jc w:val="both"/>
      <w:outlineLvl w:val="1"/>
    </w:pPr>
    <w:rPr>
      <w:rFonts w:ascii="Arial" w:hAnsi="Arial" w:cs="Arial"/>
      <w:b/>
      <w:bCs/>
      <w:i/>
      <w:iCs/>
      <w:sz w:val="28"/>
      <w:szCs w:val="28"/>
      <w:lang w:val="uk-UA"/>
    </w:rPr>
  </w:style>
  <w:style w:type="paragraph" w:styleId="3">
    <w:name w:val="heading 3"/>
    <w:basedOn w:val="a"/>
    <w:next w:val="a"/>
    <w:link w:val="30"/>
    <w:qFormat/>
    <w:rsid w:val="001E711A"/>
    <w:pPr>
      <w:suppressAutoHyphens/>
      <w:spacing w:after="0" w:line="336" w:lineRule="auto"/>
      <w:ind w:left="851"/>
      <w:jc w:val="both"/>
      <w:outlineLvl w:val="2"/>
    </w:pPr>
    <w:rPr>
      <w:rFonts w:ascii="Times New Roman" w:hAnsi="Times New Roman"/>
      <w:b/>
      <w:sz w:val="28"/>
      <w:szCs w:val="20"/>
      <w:lang w:val="uk-UA"/>
    </w:rPr>
  </w:style>
  <w:style w:type="paragraph" w:styleId="4">
    <w:name w:val="heading 4"/>
    <w:basedOn w:val="a"/>
    <w:next w:val="a"/>
    <w:link w:val="40"/>
    <w:qFormat/>
    <w:rsid w:val="001E711A"/>
    <w:pPr>
      <w:suppressAutoHyphens/>
      <w:spacing w:after="0" w:line="336" w:lineRule="auto"/>
      <w:jc w:val="center"/>
      <w:outlineLvl w:val="3"/>
    </w:pPr>
    <w:rPr>
      <w:rFonts w:ascii="Times New Roman" w:hAnsi="Times New Roman"/>
      <w:b/>
      <w:sz w:val="28"/>
      <w:szCs w:val="20"/>
      <w:lang w:val="uk-UA"/>
    </w:rPr>
  </w:style>
  <w:style w:type="paragraph" w:styleId="5">
    <w:name w:val="heading 5"/>
    <w:basedOn w:val="a"/>
    <w:next w:val="a"/>
    <w:link w:val="50"/>
    <w:qFormat/>
    <w:rsid w:val="001E711A"/>
    <w:pPr>
      <w:spacing w:before="240" w:after="60" w:line="240" w:lineRule="auto"/>
      <w:jc w:val="both"/>
      <w:outlineLvl w:val="4"/>
    </w:pPr>
    <w:rPr>
      <w:rFonts w:ascii="Times New Roman" w:hAnsi="Times New Roman"/>
      <w:b/>
      <w:bCs/>
      <w:i/>
      <w:iCs/>
      <w:sz w:val="26"/>
      <w:szCs w:val="26"/>
      <w:lang w:val="uk-UA"/>
    </w:rPr>
  </w:style>
  <w:style w:type="paragraph" w:styleId="6">
    <w:name w:val="heading 6"/>
    <w:basedOn w:val="a"/>
    <w:next w:val="a"/>
    <w:link w:val="60"/>
    <w:qFormat/>
    <w:rsid w:val="001E711A"/>
    <w:pPr>
      <w:keepNext/>
      <w:spacing w:after="0" w:line="240" w:lineRule="auto"/>
      <w:jc w:val="center"/>
      <w:outlineLvl w:val="5"/>
    </w:pPr>
    <w:rPr>
      <w:rFonts w:ascii="Journal" w:hAnsi="Journal"/>
      <w:sz w:val="28"/>
      <w:szCs w:val="20"/>
    </w:rPr>
  </w:style>
  <w:style w:type="paragraph" w:styleId="7">
    <w:name w:val="heading 7"/>
    <w:basedOn w:val="a"/>
    <w:next w:val="a"/>
    <w:link w:val="70"/>
    <w:qFormat/>
    <w:rsid w:val="001E711A"/>
    <w:pPr>
      <w:keepNext/>
      <w:widowControl w:val="0"/>
      <w:spacing w:after="0" w:line="240" w:lineRule="auto"/>
      <w:ind w:firstLine="720"/>
      <w:jc w:val="center"/>
      <w:outlineLvl w:val="6"/>
    </w:pPr>
    <w:rPr>
      <w:rFonts w:ascii="Times New Roman" w:hAnsi="Times New Roman"/>
      <w:sz w:val="32"/>
      <w:szCs w:val="20"/>
      <w:lang w:val="uk-UA"/>
    </w:rPr>
  </w:style>
  <w:style w:type="paragraph" w:styleId="8">
    <w:name w:val="heading 8"/>
    <w:basedOn w:val="a"/>
    <w:next w:val="a"/>
    <w:link w:val="80"/>
    <w:qFormat/>
    <w:rsid w:val="001E711A"/>
    <w:pPr>
      <w:keepNext/>
      <w:spacing w:after="0" w:line="360" w:lineRule="auto"/>
      <w:jc w:val="both"/>
      <w:outlineLvl w:val="7"/>
    </w:pPr>
    <w:rPr>
      <w:rFonts w:ascii="Times New Roman" w:hAnsi="Times New Roman"/>
      <w:sz w:val="28"/>
      <w:szCs w:val="20"/>
    </w:rPr>
  </w:style>
  <w:style w:type="paragraph" w:styleId="9">
    <w:name w:val="heading 9"/>
    <w:basedOn w:val="a"/>
    <w:next w:val="a"/>
    <w:link w:val="90"/>
    <w:qFormat/>
    <w:rsid w:val="001E711A"/>
    <w:pPr>
      <w:keepNext/>
      <w:spacing w:after="0" w:line="360" w:lineRule="auto"/>
      <w:ind w:left="60"/>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11A"/>
    <w:pPr>
      <w:spacing w:before="100" w:beforeAutospacing="1" w:after="100" w:afterAutospacing="1" w:line="240" w:lineRule="auto"/>
    </w:pPr>
    <w:rPr>
      <w:rFonts w:ascii="Times New Roman" w:hAnsi="Times New Roman"/>
      <w:sz w:val="24"/>
      <w:szCs w:val="24"/>
    </w:rPr>
  </w:style>
  <w:style w:type="table" w:styleId="a4">
    <w:name w:val="Table Grid"/>
    <w:basedOn w:val="a1"/>
    <w:rsid w:val="001E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711A"/>
    <w:pPr>
      <w:ind w:left="720"/>
      <w:contextualSpacing/>
    </w:pPr>
  </w:style>
  <w:style w:type="paragraph" w:styleId="a6">
    <w:name w:val="No Spacing"/>
    <w:uiPriority w:val="1"/>
    <w:qFormat/>
    <w:rsid w:val="001E711A"/>
    <w:pPr>
      <w:spacing w:after="0" w:line="240" w:lineRule="auto"/>
    </w:pPr>
  </w:style>
  <w:style w:type="paragraph" w:styleId="a7">
    <w:name w:val="Body Text"/>
    <w:basedOn w:val="a"/>
    <w:link w:val="a8"/>
    <w:rsid w:val="001E711A"/>
    <w:pPr>
      <w:shd w:val="clear" w:color="auto" w:fill="FFFFFF"/>
      <w:spacing w:after="420" w:line="240" w:lineRule="atLeast"/>
    </w:pPr>
    <w:rPr>
      <w:rFonts w:ascii="Times New Roman" w:eastAsia="Arial Unicode MS" w:hAnsi="Times New Roman"/>
      <w:sz w:val="27"/>
      <w:szCs w:val="27"/>
    </w:rPr>
  </w:style>
  <w:style w:type="character" w:customStyle="1" w:styleId="a8">
    <w:name w:val="Основной текст Знак"/>
    <w:basedOn w:val="a0"/>
    <w:link w:val="a7"/>
    <w:rsid w:val="001E711A"/>
    <w:rPr>
      <w:rFonts w:ascii="Times New Roman" w:eastAsia="Arial Unicode MS" w:hAnsi="Times New Roman" w:cs="Times New Roman"/>
      <w:sz w:val="27"/>
      <w:szCs w:val="27"/>
      <w:shd w:val="clear" w:color="auto" w:fill="FFFFFF"/>
      <w:lang w:eastAsia="ru-RU"/>
    </w:rPr>
  </w:style>
  <w:style w:type="character" w:customStyle="1" w:styleId="FontStyle14">
    <w:name w:val="Font Style14"/>
    <w:basedOn w:val="a0"/>
    <w:uiPriority w:val="99"/>
    <w:rsid w:val="001E711A"/>
    <w:rPr>
      <w:rFonts w:ascii="Times New Roman" w:hAnsi="Times New Roman" w:cs="Times New Roman"/>
      <w:b/>
      <w:bCs/>
      <w:i/>
      <w:iCs/>
      <w:sz w:val="22"/>
      <w:szCs w:val="22"/>
    </w:rPr>
  </w:style>
  <w:style w:type="character" w:customStyle="1" w:styleId="Bodytext2">
    <w:name w:val="Body text (2)_"/>
    <w:basedOn w:val="a0"/>
    <w:link w:val="Bodytext20"/>
    <w:rsid w:val="001E711A"/>
    <w:rPr>
      <w:sz w:val="27"/>
      <w:szCs w:val="27"/>
      <w:shd w:val="clear" w:color="auto" w:fill="FFFFFF"/>
    </w:rPr>
  </w:style>
  <w:style w:type="paragraph" w:customStyle="1" w:styleId="Bodytext20">
    <w:name w:val="Body text (2)"/>
    <w:basedOn w:val="a"/>
    <w:link w:val="Bodytext2"/>
    <w:rsid w:val="001E711A"/>
    <w:pPr>
      <w:shd w:val="clear" w:color="auto" w:fill="FFFFFF"/>
      <w:spacing w:after="360" w:line="0" w:lineRule="atLeast"/>
    </w:pPr>
    <w:rPr>
      <w:rFonts w:asciiTheme="minorHAnsi" w:eastAsiaTheme="minorHAnsi" w:hAnsiTheme="minorHAnsi" w:cstheme="minorBidi"/>
      <w:sz w:val="27"/>
      <w:szCs w:val="27"/>
      <w:lang w:eastAsia="en-US"/>
    </w:rPr>
  </w:style>
  <w:style w:type="paragraph" w:styleId="a9">
    <w:name w:val="Balloon Text"/>
    <w:basedOn w:val="a"/>
    <w:link w:val="aa"/>
    <w:unhideWhenUsed/>
    <w:rsid w:val="001E711A"/>
    <w:pPr>
      <w:spacing w:after="0" w:line="240" w:lineRule="auto"/>
    </w:pPr>
    <w:rPr>
      <w:rFonts w:ascii="Tahoma" w:hAnsi="Tahoma" w:cs="Tahoma"/>
      <w:sz w:val="16"/>
      <w:szCs w:val="16"/>
    </w:rPr>
  </w:style>
  <w:style w:type="character" w:customStyle="1" w:styleId="aa">
    <w:name w:val="Текст выноски Знак"/>
    <w:basedOn w:val="a0"/>
    <w:link w:val="a9"/>
    <w:rsid w:val="001E711A"/>
    <w:rPr>
      <w:rFonts w:ascii="Tahoma" w:eastAsia="Times New Roman" w:hAnsi="Tahoma" w:cs="Tahoma"/>
      <w:sz w:val="16"/>
      <w:szCs w:val="16"/>
      <w:lang w:eastAsia="ru-RU"/>
    </w:rPr>
  </w:style>
  <w:style w:type="character" w:customStyle="1" w:styleId="10">
    <w:name w:val="Заголовок 1 Знак"/>
    <w:basedOn w:val="a0"/>
    <w:link w:val="1"/>
    <w:rsid w:val="001E711A"/>
    <w:rPr>
      <w:rFonts w:ascii="Times New Roman" w:eastAsia="Times New Roman" w:hAnsi="Times New Roman" w:cs="Times New Roman"/>
      <w:b/>
      <w:bCs/>
      <w:sz w:val="36"/>
      <w:szCs w:val="24"/>
      <w:lang w:eastAsia="ru-RU"/>
    </w:rPr>
  </w:style>
  <w:style w:type="character" w:styleId="ab">
    <w:name w:val="Emphasis"/>
    <w:uiPriority w:val="20"/>
    <w:qFormat/>
    <w:rsid w:val="001E711A"/>
    <w:rPr>
      <w:i/>
      <w:iCs/>
    </w:rPr>
  </w:style>
  <w:style w:type="paragraph" w:styleId="ac">
    <w:name w:val="footer"/>
    <w:basedOn w:val="a"/>
    <w:link w:val="ad"/>
    <w:uiPriority w:val="99"/>
    <w:unhideWhenUsed/>
    <w:rsid w:val="001E711A"/>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uiPriority w:val="99"/>
    <w:rsid w:val="001E711A"/>
    <w:rPr>
      <w:rFonts w:ascii="Times New Roman" w:eastAsia="Times New Roman" w:hAnsi="Times New Roman" w:cs="Times New Roman"/>
      <w:sz w:val="24"/>
      <w:szCs w:val="24"/>
      <w:lang w:eastAsia="ru-RU"/>
    </w:rPr>
  </w:style>
  <w:style w:type="character" w:styleId="ae">
    <w:name w:val="page number"/>
    <w:basedOn w:val="a0"/>
    <w:rsid w:val="001E711A"/>
  </w:style>
  <w:style w:type="paragraph" w:styleId="21">
    <w:name w:val="Body Text 2"/>
    <w:basedOn w:val="a"/>
    <w:link w:val="22"/>
    <w:unhideWhenUsed/>
    <w:rsid w:val="001E711A"/>
    <w:pPr>
      <w:spacing w:after="120" w:line="480" w:lineRule="auto"/>
    </w:pPr>
  </w:style>
  <w:style w:type="character" w:customStyle="1" w:styleId="22">
    <w:name w:val="Основной текст 2 Знак"/>
    <w:basedOn w:val="a0"/>
    <w:link w:val="21"/>
    <w:rsid w:val="001E711A"/>
    <w:rPr>
      <w:rFonts w:ascii="Calibri" w:eastAsia="Times New Roman" w:hAnsi="Calibri" w:cs="Times New Roman"/>
      <w:lang w:eastAsia="ru-RU"/>
    </w:rPr>
  </w:style>
  <w:style w:type="character" w:customStyle="1" w:styleId="20">
    <w:name w:val="Заголовок 2 Знак"/>
    <w:basedOn w:val="a0"/>
    <w:link w:val="2"/>
    <w:rsid w:val="001E711A"/>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1E711A"/>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1E711A"/>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rsid w:val="001E711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1E711A"/>
    <w:rPr>
      <w:rFonts w:ascii="Journal" w:eastAsia="Times New Roman" w:hAnsi="Journal" w:cs="Times New Roman"/>
      <w:sz w:val="28"/>
      <w:szCs w:val="20"/>
      <w:lang w:eastAsia="ru-RU"/>
    </w:rPr>
  </w:style>
  <w:style w:type="character" w:customStyle="1" w:styleId="70">
    <w:name w:val="Заголовок 7 Знак"/>
    <w:basedOn w:val="a0"/>
    <w:link w:val="7"/>
    <w:rsid w:val="001E711A"/>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rsid w:val="001E711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E711A"/>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1E711A"/>
    <w:rPr>
      <w:rFonts w:ascii="Times New Roman" w:hAnsi="Times New Roman" w:cs="Times New Roman"/>
      <w:b/>
      <w:bCs/>
      <w:sz w:val="22"/>
      <w:szCs w:val="22"/>
    </w:rPr>
  </w:style>
  <w:style w:type="character" w:customStyle="1" w:styleId="FontStyle13">
    <w:name w:val="Font Style13"/>
    <w:basedOn w:val="a0"/>
    <w:uiPriority w:val="99"/>
    <w:rsid w:val="001E711A"/>
    <w:rPr>
      <w:rFonts w:ascii="Times New Roman" w:hAnsi="Times New Roman" w:cs="Times New Roman"/>
      <w:sz w:val="22"/>
      <w:szCs w:val="22"/>
    </w:rPr>
  </w:style>
  <w:style w:type="paragraph" w:styleId="af">
    <w:name w:val="Title"/>
    <w:basedOn w:val="a"/>
    <w:link w:val="af0"/>
    <w:qFormat/>
    <w:rsid w:val="001E711A"/>
    <w:pPr>
      <w:spacing w:after="0" w:line="240" w:lineRule="auto"/>
      <w:jc w:val="center"/>
    </w:pPr>
    <w:rPr>
      <w:rFonts w:ascii="Times New Roman" w:hAnsi="Times New Roman"/>
      <w:b/>
      <w:bCs/>
      <w:sz w:val="28"/>
      <w:szCs w:val="24"/>
    </w:rPr>
  </w:style>
  <w:style w:type="character" w:customStyle="1" w:styleId="af0">
    <w:name w:val="Название Знак"/>
    <w:basedOn w:val="a0"/>
    <w:link w:val="af"/>
    <w:rsid w:val="001E711A"/>
    <w:rPr>
      <w:rFonts w:ascii="Times New Roman" w:eastAsia="Times New Roman" w:hAnsi="Times New Roman" w:cs="Times New Roman"/>
      <w:b/>
      <w:bCs/>
      <w:sz w:val="28"/>
      <w:szCs w:val="24"/>
      <w:lang w:eastAsia="ru-RU"/>
    </w:rPr>
  </w:style>
  <w:style w:type="paragraph" w:styleId="af1">
    <w:name w:val="annotation text"/>
    <w:basedOn w:val="a"/>
    <w:link w:val="af2"/>
    <w:rsid w:val="001E711A"/>
    <w:pPr>
      <w:spacing w:after="0" w:line="240" w:lineRule="auto"/>
      <w:jc w:val="both"/>
    </w:pPr>
    <w:rPr>
      <w:rFonts w:ascii="Journal" w:hAnsi="Journal"/>
      <w:sz w:val="24"/>
      <w:szCs w:val="20"/>
      <w:lang w:val="uk-UA"/>
    </w:rPr>
  </w:style>
  <w:style w:type="character" w:customStyle="1" w:styleId="af2">
    <w:name w:val="Текст примечания Знак"/>
    <w:basedOn w:val="a0"/>
    <w:link w:val="af1"/>
    <w:rsid w:val="001E711A"/>
    <w:rPr>
      <w:rFonts w:ascii="Journal" w:eastAsia="Times New Roman" w:hAnsi="Journal" w:cs="Times New Roman"/>
      <w:sz w:val="24"/>
      <w:szCs w:val="20"/>
      <w:lang w:val="uk-UA" w:eastAsia="ru-RU"/>
    </w:rPr>
  </w:style>
  <w:style w:type="paragraph" w:styleId="af3">
    <w:name w:val="caption"/>
    <w:basedOn w:val="a"/>
    <w:next w:val="a"/>
    <w:qFormat/>
    <w:rsid w:val="001E711A"/>
    <w:pPr>
      <w:suppressAutoHyphens/>
      <w:spacing w:after="0" w:line="336" w:lineRule="auto"/>
      <w:jc w:val="center"/>
    </w:pPr>
    <w:rPr>
      <w:rFonts w:ascii="Times New Roman" w:hAnsi="Times New Roman"/>
      <w:sz w:val="28"/>
      <w:szCs w:val="20"/>
      <w:lang w:val="uk-UA"/>
    </w:rPr>
  </w:style>
  <w:style w:type="paragraph" w:styleId="af4">
    <w:name w:val="Subtitle"/>
    <w:basedOn w:val="a"/>
    <w:link w:val="af5"/>
    <w:qFormat/>
    <w:rsid w:val="001E711A"/>
    <w:pPr>
      <w:spacing w:after="0" w:line="240" w:lineRule="auto"/>
      <w:jc w:val="center"/>
    </w:pPr>
    <w:rPr>
      <w:rFonts w:ascii="Times New Roman" w:hAnsi="Times New Roman"/>
      <w:i/>
      <w:sz w:val="28"/>
      <w:szCs w:val="20"/>
    </w:rPr>
  </w:style>
  <w:style w:type="character" w:customStyle="1" w:styleId="af5">
    <w:name w:val="Подзаголовок Знак"/>
    <w:basedOn w:val="a0"/>
    <w:link w:val="af4"/>
    <w:rsid w:val="001E711A"/>
    <w:rPr>
      <w:rFonts w:ascii="Times New Roman" w:eastAsia="Times New Roman" w:hAnsi="Times New Roman" w:cs="Times New Roman"/>
      <w:i/>
      <w:sz w:val="28"/>
      <w:szCs w:val="20"/>
      <w:lang w:eastAsia="ru-RU"/>
    </w:rPr>
  </w:style>
  <w:style w:type="paragraph" w:styleId="af6">
    <w:name w:val="Body Text Indent"/>
    <w:basedOn w:val="a"/>
    <w:link w:val="af7"/>
    <w:rsid w:val="001E711A"/>
    <w:pPr>
      <w:spacing w:after="120" w:line="240" w:lineRule="auto"/>
      <w:ind w:left="283"/>
      <w:jc w:val="both"/>
    </w:pPr>
    <w:rPr>
      <w:rFonts w:ascii="Times New Roman" w:hAnsi="Times New Roman"/>
      <w:sz w:val="28"/>
      <w:szCs w:val="20"/>
      <w:lang w:val="uk-UA"/>
    </w:rPr>
  </w:style>
  <w:style w:type="character" w:customStyle="1" w:styleId="af7">
    <w:name w:val="Основной текст с отступом Знак"/>
    <w:basedOn w:val="a0"/>
    <w:link w:val="af6"/>
    <w:rsid w:val="001E711A"/>
    <w:rPr>
      <w:rFonts w:ascii="Times New Roman" w:eastAsia="Times New Roman" w:hAnsi="Times New Roman" w:cs="Times New Roman"/>
      <w:sz w:val="28"/>
      <w:szCs w:val="20"/>
      <w:lang w:val="uk-UA" w:eastAsia="ru-RU"/>
    </w:rPr>
  </w:style>
  <w:style w:type="paragraph" w:styleId="31">
    <w:name w:val="Body Text Indent 3"/>
    <w:basedOn w:val="a"/>
    <w:link w:val="32"/>
    <w:rsid w:val="001E711A"/>
    <w:pPr>
      <w:spacing w:after="120" w:line="240" w:lineRule="auto"/>
      <w:ind w:left="283"/>
      <w:jc w:val="both"/>
    </w:pPr>
    <w:rPr>
      <w:rFonts w:ascii="Times New Roman" w:hAnsi="Times New Roman"/>
      <w:sz w:val="16"/>
      <w:szCs w:val="16"/>
      <w:lang w:val="uk-UA"/>
    </w:rPr>
  </w:style>
  <w:style w:type="character" w:customStyle="1" w:styleId="32">
    <w:name w:val="Основной текст с отступом 3 Знак"/>
    <w:basedOn w:val="a0"/>
    <w:link w:val="31"/>
    <w:rsid w:val="001E711A"/>
    <w:rPr>
      <w:rFonts w:ascii="Times New Roman" w:eastAsia="Times New Roman" w:hAnsi="Times New Roman" w:cs="Times New Roman"/>
      <w:sz w:val="16"/>
      <w:szCs w:val="16"/>
      <w:lang w:val="uk-UA" w:eastAsia="ru-RU"/>
    </w:rPr>
  </w:style>
  <w:style w:type="paragraph" w:styleId="23">
    <w:name w:val="Body Text Indent 2"/>
    <w:basedOn w:val="a"/>
    <w:link w:val="24"/>
    <w:rsid w:val="001E711A"/>
    <w:pPr>
      <w:spacing w:after="120" w:line="480" w:lineRule="auto"/>
      <w:ind w:left="283"/>
      <w:jc w:val="both"/>
    </w:pPr>
    <w:rPr>
      <w:rFonts w:ascii="Times New Roman" w:hAnsi="Times New Roman"/>
      <w:sz w:val="28"/>
      <w:szCs w:val="20"/>
      <w:lang w:val="uk-UA"/>
    </w:rPr>
  </w:style>
  <w:style w:type="character" w:customStyle="1" w:styleId="24">
    <w:name w:val="Основной текст с отступом 2 Знак"/>
    <w:basedOn w:val="a0"/>
    <w:link w:val="23"/>
    <w:rsid w:val="001E711A"/>
    <w:rPr>
      <w:rFonts w:ascii="Times New Roman" w:eastAsia="Times New Roman" w:hAnsi="Times New Roman" w:cs="Times New Roman"/>
      <w:sz w:val="28"/>
      <w:szCs w:val="20"/>
      <w:lang w:val="uk-UA" w:eastAsia="ru-RU"/>
    </w:rPr>
  </w:style>
  <w:style w:type="paragraph" w:styleId="af8">
    <w:name w:val="Block Text"/>
    <w:basedOn w:val="a"/>
    <w:rsid w:val="001E711A"/>
    <w:pPr>
      <w:spacing w:after="0" w:line="240" w:lineRule="auto"/>
      <w:ind w:left="-142" w:right="-766" w:firstLine="142"/>
      <w:jc w:val="center"/>
    </w:pPr>
    <w:rPr>
      <w:rFonts w:ascii="Times New Roman" w:hAnsi="Times New Roman"/>
      <w:b/>
      <w:sz w:val="28"/>
      <w:szCs w:val="20"/>
    </w:rPr>
  </w:style>
  <w:style w:type="paragraph" w:styleId="af9">
    <w:name w:val="header"/>
    <w:basedOn w:val="a"/>
    <w:link w:val="afa"/>
    <w:rsid w:val="001E711A"/>
    <w:pPr>
      <w:tabs>
        <w:tab w:val="center" w:pos="4153"/>
        <w:tab w:val="right" w:pos="8306"/>
      </w:tabs>
      <w:spacing w:after="0" w:line="240" w:lineRule="auto"/>
      <w:jc w:val="both"/>
    </w:pPr>
    <w:rPr>
      <w:rFonts w:ascii="Times New Roman" w:hAnsi="Times New Roman"/>
      <w:sz w:val="28"/>
      <w:szCs w:val="20"/>
      <w:lang w:val="uk-UA"/>
    </w:rPr>
  </w:style>
  <w:style w:type="character" w:customStyle="1" w:styleId="afa">
    <w:name w:val="Верхний колонтитул Знак"/>
    <w:basedOn w:val="a0"/>
    <w:link w:val="af9"/>
    <w:rsid w:val="001E711A"/>
    <w:rPr>
      <w:rFonts w:ascii="Times New Roman" w:eastAsia="Times New Roman" w:hAnsi="Times New Roman" w:cs="Times New Roman"/>
      <w:sz w:val="28"/>
      <w:szCs w:val="20"/>
      <w:lang w:val="uk-UA" w:eastAsia="ru-RU"/>
    </w:rPr>
  </w:style>
  <w:style w:type="paragraph" w:styleId="11">
    <w:name w:val="toc 1"/>
    <w:basedOn w:val="a"/>
    <w:next w:val="a"/>
    <w:autoRedefine/>
    <w:rsid w:val="001E711A"/>
    <w:pPr>
      <w:tabs>
        <w:tab w:val="right" w:leader="dot" w:pos="9355"/>
      </w:tabs>
      <w:spacing w:after="0" w:line="336" w:lineRule="auto"/>
      <w:ind w:right="851"/>
    </w:pPr>
    <w:rPr>
      <w:rFonts w:ascii="Times New Roman" w:hAnsi="Times New Roman"/>
      <w:caps/>
      <w:sz w:val="28"/>
      <w:szCs w:val="20"/>
      <w:lang w:val="uk-UA"/>
    </w:rPr>
  </w:style>
  <w:style w:type="paragraph" w:styleId="25">
    <w:name w:val="toc 2"/>
    <w:basedOn w:val="a"/>
    <w:next w:val="a"/>
    <w:autoRedefine/>
    <w:rsid w:val="001E711A"/>
    <w:pPr>
      <w:tabs>
        <w:tab w:val="right" w:leader="dot" w:pos="9355"/>
      </w:tabs>
      <w:spacing w:after="0" w:line="336" w:lineRule="auto"/>
      <w:ind w:left="284" w:right="851"/>
    </w:pPr>
    <w:rPr>
      <w:rFonts w:ascii="Times New Roman" w:hAnsi="Times New Roman"/>
      <w:sz w:val="28"/>
      <w:szCs w:val="20"/>
      <w:lang w:val="uk-UA"/>
    </w:rPr>
  </w:style>
  <w:style w:type="paragraph" w:styleId="33">
    <w:name w:val="toc 3"/>
    <w:basedOn w:val="a"/>
    <w:next w:val="a"/>
    <w:autoRedefine/>
    <w:rsid w:val="001E711A"/>
    <w:pPr>
      <w:tabs>
        <w:tab w:val="right" w:leader="dot" w:pos="9355"/>
      </w:tabs>
      <w:spacing w:after="0" w:line="336" w:lineRule="auto"/>
      <w:ind w:left="567" w:right="851"/>
    </w:pPr>
    <w:rPr>
      <w:rFonts w:ascii="Times New Roman" w:hAnsi="Times New Roman"/>
      <w:sz w:val="28"/>
      <w:szCs w:val="20"/>
      <w:lang w:val="uk-UA"/>
    </w:rPr>
  </w:style>
  <w:style w:type="paragraph" w:styleId="41">
    <w:name w:val="toc 4"/>
    <w:basedOn w:val="a"/>
    <w:next w:val="a"/>
    <w:autoRedefine/>
    <w:rsid w:val="001E711A"/>
    <w:pPr>
      <w:tabs>
        <w:tab w:val="right" w:leader="dot" w:pos="9356"/>
      </w:tabs>
      <w:spacing w:after="0" w:line="336" w:lineRule="auto"/>
      <w:ind w:left="284" w:right="851"/>
    </w:pPr>
    <w:rPr>
      <w:rFonts w:ascii="Times New Roman" w:hAnsi="Times New Roman"/>
      <w:sz w:val="28"/>
      <w:szCs w:val="20"/>
      <w:lang w:val="uk-UA"/>
    </w:rPr>
  </w:style>
  <w:style w:type="paragraph" w:customStyle="1" w:styleId="afb">
    <w:name w:val="Переменные"/>
    <w:basedOn w:val="a7"/>
    <w:rsid w:val="001E711A"/>
    <w:pPr>
      <w:shd w:val="clear" w:color="auto" w:fill="auto"/>
      <w:tabs>
        <w:tab w:val="left" w:pos="482"/>
      </w:tabs>
      <w:spacing w:after="0" w:line="336" w:lineRule="auto"/>
      <w:ind w:left="482" w:hanging="482"/>
      <w:jc w:val="both"/>
    </w:pPr>
    <w:rPr>
      <w:rFonts w:eastAsia="Times New Roman"/>
      <w:sz w:val="28"/>
      <w:szCs w:val="20"/>
      <w:lang w:val="uk-UA"/>
    </w:rPr>
  </w:style>
  <w:style w:type="paragraph" w:styleId="afc">
    <w:name w:val="Document Map"/>
    <w:basedOn w:val="a"/>
    <w:link w:val="afd"/>
    <w:rsid w:val="001E711A"/>
    <w:pPr>
      <w:shd w:val="clear" w:color="auto" w:fill="000080"/>
      <w:spacing w:after="0" w:line="240" w:lineRule="auto"/>
      <w:jc w:val="both"/>
    </w:pPr>
    <w:rPr>
      <w:rFonts w:ascii="Times New Roman" w:hAnsi="Times New Roman"/>
      <w:sz w:val="24"/>
      <w:szCs w:val="20"/>
      <w:lang w:val="uk-UA"/>
    </w:rPr>
  </w:style>
  <w:style w:type="character" w:customStyle="1" w:styleId="afd">
    <w:name w:val="Схема документа Знак"/>
    <w:basedOn w:val="a0"/>
    <w:link w:val="afc"/>
    <w:rsid w:val="001E711A"/>
    <w:rPr>
      <w:rFonts w:ascii="Times New Roman" w:eastAsia="Times New Roman" w:hAnsi="Times New Roman" w:cs="Times New Roman"/>
      <w:sz w:val="24"/>
      <w:szCs w:val="20"/>
      <w:shd w:val="clear" w:color="auto" w:fill="000080"/>
      <w:lang w:val="uk-UA" w:eastAsia="ru-RU"/>
    </w:rPr>
  </w:style>
  <w:style w:type="paragraph" w:customStyle="1" w:styleId="afe">
    <w:name w:val="Формула"/>
    <w:basedOn w:val="a7"/>
    <w:rsid w:val="001E711A"/>
    <w:pPr>
      <w:shd w:val="clear" w:color="auto" w:fill="auto"/>
      <w:tabs>
        <w:tab w:val="center" w:pos="4536"/>
        <w:tab w:val="right" w:pos="9356"/>
      </w:tabs>
      <w:spacing w:after="0" w:line="336" w:lineRule="auto"/>
      <w:jc w:val="both"/>
    </w:pPr>
    <w:rPr>
      <w:rFonts w:eastAsia="Times New Roman"/>
      <w:sz w:val="28"/>
      <w:szCs w:val="20"/>
      <w:lang w:val="uk-UA"/>
    </w:rPr>
  </w:style>
  <w:style w:type="paragraph" w:customStyle="1" w:styleId="aff">
    <w:name w:val="Чертежный"/>
    <w:rsid w:val="001E711A"/>
    <w:pPr>
      <w:spacing w:after="0" w:line="240" w:lineRule="auto"/>
      <w:jc w:val="both"/>
    </w:pPr>
    <w:rPr>
      <w:rFonts w:ascii="ISOCPEUR" w:eastAsia="Times New Roman" w:hAnsi="ISOCPEUR" w:cs="Times New Roman"/>
      <w:i/>
      <w:sz w:val="28"/>
      <w:szCs w:val="20"/>
      <w:lang w:val="uk-UA" w:eastAsia="ru-RU"/>
    </w:rPr>
  </w:style>
  <w:style w:type="paragraph" w:customStyle="1" w:styleId="aff0">
    <w:name w:val="Листинг программы"/>
    <w:rsid w:val="001E711A"/>
    <w:pPr>
      <w:suppressAutoHyphens/>
      <w:spacing w:after="0" w:line="240" w:lineRule="auto"/>
    </w:pPr>
    <w:rPr>
      <w:rFonts w:ascii="Times New Roman" w:eastAsia="Times New Roman" w:hAnsi="Times New Roman" w:cs="Times New Roman"/>
      <w:noProof/>
      <w:sz w:val="20"/>
      <w:szCs w:val="20"/>
      <w:lang w:eastAsia="ru-RU"/>
    </w:rPr>
  </w:style>
  <w:style w:type="character" w:styleId="aff1">
    <w:name w:val="Placeholder Text"/>
    <w:basedOn w:val="a0"/>
    <w:uiPriority w:val="99"/>
    <w:semiHidden/>
    <w:rsid w:val="001E711A"/>
    <w:rPr>
      <w:color w:val="808080"/>
    </w:rPr>
  </w:style>
  <w:style w:type="character" w:customStyle="1" w:styleId="Heading2">
    <w:name w:val="Heading #2_"/>
    <w:basedOn w:val="a0"/>
    <w:link w:val="Heading20"/>
    <w:rsid w:val="001E711A"/>
    <w:rPr>
      <w:sz w:val="27"/>
      <w:szCs w:val="27"/>
      <w:shd w:val="clear" w:color="auto" w:fill="FFFFFF"/>
    </w:rPr>
  </w:style>
  <w:style w:type="paragraph" w:customStyle="1" w:styleId="Heading20">
    <w:name w:val="Heading #2"/>
    <w:basedOn w:val="a"/>
    <w:link w:val="Heading2"/>
    <w:rsid w:val="001E711A"/>
    <w:pPr>
      <w:shd w:val="clear" w:color="auto" w:fill="FFFFFF"/>
      <w:spacing w:after="240" w:line="317" w:lineRule="exact"/>
      <w:jc w:val="center"/>
      <w:outlineLvl w:val="1"/>
    </w:pPr>
    <w:rPr>
      <w:rFonts w:asciiTheme="minorHAnsi" w:eastAsiaTheme="minorHAnsi" w:hAnsiTheme="minorHAnsi" w:cstheme="minorBidi"/>
      <w:sz w:val="27"/>
      <w:szCs w:val="27"/>
      <w:lang w:eastAsia="en-US"/>
    </w:rPr>
  </w:style>
  <w:style w:type="character" w:styleId="aff2">
    <w:name w:val="Hyperlink"/>
    <w:basedOn w:val="a0"/>
    <w:rsid w:val="001E711A"/>
    <w:rPr>
      <w:color w:val="0000FF"/>
      <w:u w:val="single"/>
    </w:rPr>
  </w:style>
  <w:style w:type="character" w:customStyle="1" w:styleId="42">
    <w:name w:val="Основной текст (4)_"/>
    <w:basedOn w:val="a0"/>
    <w:link w:val="410"/>
    <w:uiPriority w:val="99"/>
    <w:rsid w:val="001E711A"/>
    <w:rPr>
      <w:sz w:val="23"/>
      <w:szCs w:val="23"/>
      <w:shd w:val="clear" w:color="auto" w:fill="FFFFFF"/>
    </w:rPr>
  </w:style>
  <w:style w:type="paragraph" w:customStyle="1" w:styleId="410">
    <w:name w:val="Основной текст (4)1"/>
    <w:basedOn w:val="a"/>
    <w:link w:val="42"/>
    <w:uiPriority w:val="99"/>
    <w:rsid w:val="001E711A"/>
    <w:pPr>
      <w:shd w:val="clear" w:color="auto" w:fill="FFFFFF"/>
      <w:spacing w:after="0" w:line="283" w:lineRule="exact"/>
    </w:pPr>
    <w:rPr>
      <w:rFonts w:asciiTheme="minorHAnsi" w:eastAsiaTheme="minorHAnsi" w:hAnsiTheme="minorHAnsi" w:cstheme="minorBidi"/>
      <w:sz w:val="23"/>
      <w:szCs w:val="23"/>
      <w:lang w:eastAsia="en-US"/>
    </w:rPr>
  </w:style>
  <w:style w:type="character" w:customStyle="1" w:styleId="Bodytext">
    <w:name w:val="Body text_"/>
    <w:basedOn w:val="a0"/>
    <w:link w:val="12"/>
    <w:rsid w:val="001E711A"/>
    <w:rPr>
      <w:sz w:val="23"/>
      <w:szCs w:val="23"/>
      <w:shd w:val="clear" w:color="auto" w:fill="FFFFFF"/>
    </w:rPr>
  </w:style>
  <w:style w:type="paragraph" w:customStyle="1" w:styleId="12">
    <w:name w:val="Основной текст1"/>
    <w:basedOn w:val="a"/>
    <w:link w:val="Bodytext"/>
    <w:rsid w:val="001E711A"/>
    <w:pPr>
      <w:shd w:val="clear" w:color="auto" w:fill="FFFFFF"/>
      <w:spacing w:after="0" w:line="274" w:lineRule="exact"/>
      <w:jc w:val="both"/>
    </w:pPr>
    <w:rPr>
      <w:rFonts w:asciiTheme="minorHAnsi" w:eastAsiaTheme="minorHAnsi" w:hAnsiTheme="minorHAnsi" w:cstheme="minorBidi"/>
      <w:sz w:val="23"/>
      <w:szCs w:val="23"/>
      <w:lang w:eastAsia="en-US"/>
    </w:rPr>
  </w:style>
  <w:style w:type="character" w:styleId="aff3">
    <w:name w:val="annotation reference"/>
    <w:basedOn w:val="a0"/>
    <w:rsid w:val="001E711A"/>
    <w:rPr>
      <w:sz w:val="16"/>
      <w:szCs w:val="16"/>
    </w:rPr>
  </w:style>
  <w:style w:type="paragraph" w:styleId="aff4">
    <w:name w:val="annotation subject"/>
    <w:basedOn w:val="af1"/>
    <w:next w:val="af1"/>
    <w:link w:val="aff5"/>
    <w:rsid w:val="001E711A"/>
    <w:pPr>
      <w:widowControl w:val="0"/>
      <w:autoSpaceDE w:val="0"/>
      <w:autoSpaceDN w:val="0"/>
      <w:adjustRightInd w:val="0"/>
      <w:jc w:val="left"/>
    </w:pPr>
    <w:rPr>
      <w:rFonts w:ascii="Times New Roman" w:hAnsi="Times New Roman"/>
      <w:b/>
      <w:bCs/>
      <w:sz w:val="20"/>
      <w:lang w:val="ru-RU"/>
    </w:rPr>
  </w:style>
  <w:style w:type="character" w:customStyle="1" w:styleId="aff5">
    <w:name w:val="Тема примечания Знак"/>
    <w:basedOn w:val="af2"/>
    <w:link w:val="aff4"/>
    <w:rsid w:val="001E711A"/>
    <w:rPr>
      <w:rFonts w:ascii="Times New Roman" w:eastAsia="Times New Roman" w:hAnsi="Times New Roman" w:cs="Times New Roman"/>
      <w:b/>
      <w:bCs/>
      <w:sz w:val="20"/>
      <w:szCs w:val="20"/>
      <w:lang w:val="uk-UA" w:eastAsia="ru-RU"/>
    </w:rPr>
  </w:style>
  <w:style w:type="paragraph" w:customStyle="1" w:styleId="wp-caption-text">
    <w:name w:val="wp-caption-text"/>
    <w:basedOn w:val="a"/>
    <w:rsid w:val="001E711A"/>
    <w:pPr>
      <w:spacing w:before="100" w:beforeAutospacing="1" w:after="100" w:afterAutospacing="1" w:line="240" w:lineRule="auto"/>
    </w:pPr>
    <w:rPr>
      <w:rFonts w:ascii="Times New Roman" w:hAnsi="Times New Roman"/>
      <w:sz w:val="24"/>
      <w:szCs w:val="24"/>
    </w:rPr>
  </w:style>
  <w:style w:type="paragraph" w:styleId="aff6">
    <w:name w:val="Revision"/>
    <w:hidden/>
    <w:uiPriority w:val="99"/>
    <w:semiHidden/>
    <w:rsid w:val="001E711A"/>
    <w:pPr>
      <w:spacing w:after="0" w:line="240" w:lineRule="auto"/>
    </w:pPr>
    <w:rPr>
      <w:rFonts w:ascii="Times New Roman" w:eastAsia="Times New Roman" w:hAnsi="Times New Roman" w:cs="Times New Roman"/>
      <w:sz w:val="20"/>
      <w:szCs w:val="20"/>
      <w:lang w:eastAsia="ru-RU"/>
    </w:rPr>
  </w:style>
  <w:style w:type="paragraph" w:customStyle="1" w:styleId="Style14">
    <w:name w:val="Style14"/>
    <w:basedOn w:val="a"/>
    <w:uiPriority w:val="99"/>
    <w:rsid w:val="007D5FE9"/>
    <w:pPr>
      <w:widowControl w:val="0"/>
      <w:autoSpaceDE w:val="0"/>
      <w:autoSpaceDN w:val="0"/>
      <w:adjustRightInd w:val="0"/>
      <w:spacing w:after="0" w:line="283" w:lineRule="exact"/>
      <w:jc w:val="center"/>
    </w:pPr>
    <w:rPr>
      <w:rFonts w:ascii="Times New Roman" w:hAnsi="Times New Roman"/>
      <w:sz w:val="24"/>
      <w:szCs w:val="24"/>
    </w:rPr>
  </w:style>
  <w:style w:type="paragraph" w:customStyle="1" w:styleId="aff7">
    <w:name w:val="Стиль"/>
    <w:rsid w:val="00B72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Strong"/>
    <w:basedOn w:val="a0"/>
    <w:uiPriority w:val="22"/>
    <w:qFormat/>
    <w:rsid w:val="0090155F"/>
    <w:rPr>
      <w:b/>
      <w:bCs/>
    </w:rPr>
  </w:style>
  <w:style w:type="character" w:customStyle="1" w:styleId="26">
    <w:name w:val="Основной текст (2)_"/>
    <w:link w:val="210"/>
    <w:uiPriority w:val="99"/>
    <w:rsid w:val="00074477"/>
    <w:rPr>
      <w:rFonts w:ascii="Times New Roman" w:hAnsi="Times New Roman" w:cs="Times New Roman"/>
      <w:b/>
      <w:bCs/>
      <w:sz w:val="23"/>
      <w:szCs w:val="23"/>
      <w:shd w:val="clear" w:color="auto" w:fill="FFFFFF"/>
    </w:rPr>
  </w:style>
  <w:style w:type="paragraph" w:customStyle="1" w:styleId="210">
    <w:name w:val="Основной текст (2)1"/>
    <w:basedOn w:val="a"/>
    <w:link w:val="26"/>
    <w:uiPriority w:val="99"/>
    <w:rsid w:val="00074477"/>
    <w:pPr>
      <w:shd w:val="clear" w:color="auto" w:fill="FFFFFF"/>
      <w:spacing w:before="240" w:after="240" w:line="408" w:lineRule="exact"/>
      <w:ind w:hanging="1300"/>
    </w:pPr>
    <w:rPr>
      <w:rFonts w:ascii="Times New Roman" w:eastAsiaTheme="minorHAnsi" w:hAnsi="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500">
      <w:bodyDiv w:val="1"/>
      <w:marLeft w:val="0"/>
      <w:marRight w:val="0"/>
      <w:marTop w:val="0"/>
      <w:marBottom w:val="0"/>
      <w:divBdr>
        <w:top w:val="none" w:sz="0" w:space="0" w:color="auto"/>
        <w:left w:val="none" w:sz="0" w:space="0" w:color="auto"/>
        <w:bottom w:val="none" w:sz="0" w:space="0" w:color="auto"/>
        <w:right w:val="none" w:sz="0" w:space="0" w:color="auto"/>
      </w:divBdr>
    </w:div>
    <w:div w:id="565455784">
      <w:bodyDiv w:val="1"/>
      <w:marLeft w:val="0"/>
      <w:marRight w:val="0"/>
      <w:marTop w:val="0"/>
      <w:marBottom w:val="0"/>
      <w:divBdr>
        <w:top w:val="none" w:sz="0" w:space="0" w:color="auto"/>
        <w:left w:val="none" w:sz="0" w:space="0" w:color="auto"/>
        <w:bottom w:val="none" w:sz="0" w:space="0" w:color="auto"/>
        <w:right w:val="none" w:sz="0" w:space="0" w:color="auto"/>
      </w:divBdr>
    </w:div>
    <w:div w:id="1480727644">
      <w:bodyDiv w:val="1"/>
      <w:marLeft w:val="0"/>
      <w:marRight w:val="0"/>
      <w:marTop w:val="0"/>
      <w:marBottom w:val="0"/>
      <w:divBdr>
        <w:top w:val="none" w:sz="0" w:space="0" w:color="auto"/>
        <w:left w:val="none" w:sz="0" w:space="0" w:color="auto"/>
        <w:bottom w:val="none" w:sz="0" w:space="0" w:color="auto"/>
        <w:right w:val="none" w:sz="0" w:space="0" w:color="auto"/>
      </w:divBdr>
    </w:div>
    <w:div w:id="1881893711">
      <w:bodyDiv w:val="1"/>
      <w:marLeft w:val="0"/>
      <w:marRight w:val="0"/>
      <w:marTop w:val="0"/>
      <w:marBottom w:val="0"/>
      <w:divBdr>
        <w:top w:val="none" w:sz="0" w:space="0" w:color="auto"/>
        <w:left w:val="none" w:sz="0" w:space="0" w:color="auto"/>
        <w:bottom w:val="none" w:sz="0" w:space="0" w:color="auto"/>
        <w:right w:val="none" w:sz="0" w:space="0" w:color="auto"/>
      </w:divBdr>
    </w:div>
    <w:div w:id="19339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49.bin"/><Relationship Id="rId21" Type="http://schemas.openxmlformats.org/officeDocument/2006/relationships/footer" Target="footer3.xml"/><Relationship Id="rId42" Type="http://schemas.openxmlformats.org/officeDocument/2006/relationships/oleObject" Target="embeddings/oleObject10.bin"/><Relationship Id="rId47" Type="http://schemas.openxmlformats.org/officeDocument/2006/relationships/image" Target="media/image21.wmf"/><Relationship Id="rId63" Type="http://schemas.openxmlformats.org/officeDocument/2006/relationships/oleObject" Target="embeddings/oleObject2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3.bin"/><Relationship Id="rId112" Type="http://schemas.openxmlformats.org/officeDocument/2006/relationships/image" Target="media/image52.wmf"/><Relationship Id="rId133" Type="http://schemas.openxmlformats.org/officeDocument/2006/relationships/oleObject" Target="embeddings/oleObject57.bin"/><Relationship Id="rId138" Type="http://schemas.openxmlformats.org/officeDocument/2006/relationships/image" Target="media/image65.wmf"/><Relationship Id="rId16" Type="http://schemas.openxmlformats.org/officeDocument/2006/relationships/image" Target="media/image6.jpeg"/><Relationship Id="rId107" Type="http://schemas.openxmlformats.org/officeDocument/2006/relationships/oleObject" Target="embeddings/oleObject44.bin"/><Relationship Id="rId11" Type="http://schemas.openxmlformats.org/officeDocument/2006/relationships/image" Target="media/image2.png"/><Relationship Id="rId32" Type="http://schemas.openxmlformats.org/officeDocument/2006/relationships/oleObject" Target="embeddings/oleObject5.bin"/><Relationship Id="rId37" Type="http://schemas.openxmlformats.org/officeDocument/2006/relationships/image" Target="media/image16.wmf"/><Relationship Id="rId53" Type="http://schemas.openxmlformats.org/officeDocument/2006/relationships/oleObject" Target="embeddings/oleObject16.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29.bin"/><Relationship Id="rId102" Type="http://schemas.openxmlformats.org/officeDocument/2006/relationships/image" Target="media/image49.wmf"/><Relationship Id="rId123" Type="http://schemas.openxmlformats.org/officeDocument/2006/relationships/oleObject" Target="embeddings/oleObject52.bin"/><Relationship Id="rId128" Type="http://schemas.openxmlformats.org/officeDocument/2006/relationships/image" Target="media/image60.wmf"/><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oleObject" Target="embeddings/oleObject36.bin"/><Relationship Id="rId22" Type="http://schemas.openxmlformats.org/officeDocument/2006/relationships/footer" Target="footer4.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3.bin"/><Relationship Id="rId64" Type="http://schemas.openxmlformats.org/officeDocument/2006/relationships/image" Target="media/image29.wmf"/><Relationship Id="rId69" Type="http://schemas.openxmlformats.org/officeDocument/2006/relationships/oleObject" Target="embeddings/oleObject24.bin"/><Relationship Id="rId113" Type="http://schemas.openxmlformats.org/officeDocument/2006/relationships/oleObject" Target="embeddings/oleObject47.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2.bin"/><Relationship Id="rId93" Type="http://schemas.openxmlformats.org/officeDocument/2006/relationships/oleObject" Target="embeddings/oleObject35.bin"/><Relationship Id="rId98" Type="http://schemas.openxmlformats.org/officeDocument/2006/relationships/image" Target="media/image47.wmf"/><Relationship Id="rId121" Type="http://schemas.openxmlformats.org/officeDocument/2006/relationships/oleObject" Target="embeddings/oleObject51.bin"/><Relationship Id="rId142"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oleObject" Target="embeddings/oleObject19.bin"/><Relationship Id="rId67" Type="http://schemas.openxmlformats.org/officeDocument/2006/relationships/oleObject" Target="embeddings/oleObject23.bin"/><Relationship Id="rId103" Type="http://schemas.openxmlformats.org/officeDocument/2006/relationships/oleObject" Target="embeddings/oleObject40.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55.bin"/><Relationship Id="rId137" Type="http://schemas.openxmlformats.org/officeDocument/2006/relationships/oleObject" Target="embeddings/oleObject59.bin"/><Relationship Id="rId20" Type="http://schemas.openxmlformats.org/officeDocument/2006/relationships/oleObject" Target="embeddings/Microsoft_Word_97_-_2003_Document1.doc"/><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42.wmf"/><Relationship Id="rId91" Type="http://schemas.openxmlformats.org/officeDocument/2006/relationships/oleObject" Target="embeddings/oleObject34.bin"/><Relationship Id="rId96" Type="http://schemas.openxmlformats.org/officeDocument/2006/relationships/image" Target="media/image46.wmf"/><Relationship Id="rId111" Type="http://schemas.openxmlformats.org/officeDocument/2006/relationships/oleObject" Target="embeddings/oleObject46.bin"/><Relationship Id="rId132" Type="http://schemas.openxmlformats.org/officeDocument/2006/relationships/image" Target="media/image62.wmf"/><Relationship Id="rId140" Type="http://schemas.openxmlformats.org/officeDocument/2006/relationships/image" Target="media/image6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2.wmf"/><Relationship Id="rId57" Type="http://schemas.openxmlformats.org/officeDocument/2006/relationships/oleObject" Target="embeddings/oleObject18.bin"/><Relationship Id="rId106" Type="http://schemas.openxmlformats.org/officeDocument/2006/relationships/oleObject" Target="embeddings/oleObject43.bin"/><Relationship Id="rId114" Type="http://schemas.openxmlformats.org/officeDocument/2006/relationships/image" Target="media/image53.wmf"/><Relationship Id="rId119" Type="http://schemas.openxmlformats.org/officeDocument/2006/relationships/oleObject" Target="embeddings/oleObject50.bin"/><Relationship Id="rId127" Type="http://schemas.openxmlformats.org/officeDocument/2006/relationships/oleObject" Target="embeddings/oleObject54.bin"/><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oleObject" Target="embeddings/oleObject11.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6.wmf"/><Relationship Id="rId81" Type="http://schemas.openxmlformats.org/officeDocument/2006/relationships/oleObject" Target="embeddings/oleObject30.bin"/><Relationship Id="rId86" Type="http://schemas.openxmlformats.org/officeDocument/2006/relationships/image" Target="media/image40.jpeg"/><Relationship Id="rId94" Type="http://schemas.openxmlformats.org/officeDocument/2006/relationships/image" Target="media/image45.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58.bin"/><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9" Type="http://schemas.openxmlformats.org/officeDocument/2006/relationships/image" Target="media/image17.wmf"/><Relationship Id="rId109" Type="http://schemas.openxmlformats.org/officeDocument/2006/relationships/oleObject" Target="embeddings/oleObject45.bin"/><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image" Target="media/image35.wmf"/><Relationship Id="rId97" Type="http://schemas.openxmlformats.org/officeDocument/2006/relationships/oleObject" Target="embeddings/oleObject37.bin"/><Relationship Id="rId104" Type="http://schemas.openxmlformats.org/officeDocument/2006/relationships/oleObject" Target="embeddings/oleObject41.bin"/><Relationship Id="rId120" Type="http://schemas.openxmlformats.org/officeDocument/2006/relationships/image" Target="media/image56.wmf"/><Relationship Id="rId125" Type="http://schemas.openxmlformats.org/officeDocument/2006/relationships/oleObject" Target="embeddings/oleObject53.bin"/><Relationship Id="rId141" Type="http://schemas.openxmlformats.org/officeDocument/2006/relationships/oleObject" Target="embeddings/oleObject61.bin"/><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1.jpeg"/><Relationship Id="rId110" Type="http://schemas.openxmlformats.org/officeDocument/2006/relationships/image" Target="media/image51.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image" Target="media/image64.wmf"/><Relationship Id="rId61" Type="http://schemas.openxmlformats.org/officeDocument/2006/relationships/oleObject" Target="embeddings/oleObject20.bin"/><Relationship Id="rId82" Type="http://schemas.openxmlformats.org/officeDocument/2006/relationships/image" Target="media/image38.wmf"/><Relationship Id="rId19" Type="http://schemas.openxmlformats.org/officeDocument/2006/relationships/image" Target="media/image8.emf"/><Relationship Id="rId14" Type="http://schemas.openxmlformats.org/officeDocument/2006/relationships/hyperlink" Target="http://www.up-pro.ru/encyclopedia/metody-upravlencheskih-reshenij.html" TargetMode="External"/><Relationship Id="rId30"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28.bin"/><Relationship Id="rId100" Type="http://schemas.openxmlformats.org/officeDocument/2006/relationships/image" Target="media/image48.wmf"/><Relationship Id="rId105" Type="http://schemas.openxmlformats.org/officeDocument/2006/relationships/oleObject" Target="embeddings/oleObject42.bin"/><Relationship Id="rId126"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EAA0-6514-4999-B46B-911A3950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123</Pages>
  <Words>37730</Words>
  <Characters>215065</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2015-05-02T18:35:00Z</dcterms:created>
  <dcterms:modified xsi:type="dcterms:W3CDTF">2015-06-17T18:10:00Z</dcterms:modified>
</cp:coreProperties>
</file>