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82" w:rsidRPr="006A39B4" w:rsidRDefault="00065F82" w:rsidP="006A39B4">
      <w:pPr>
        <w:spacing w:after="0" w:line="240" w:lineRule="auto"/>
        <w:jc w:val="both"/>
        <w:rPr>
          <w:rFonts w:ascii="Times New Roman" w:hAnsi="Times New Roman"/>
          <w:sz w:val="24"/>
          <w:szCs w:val="24"/>
        </w:rPr>
      </w:pPr>
    </w:p>
    <w:p w:rsidR="00065F82" w:rsidRPr="006A39B4" w:rsidRDefault="00065F82" w:rsidP="006A39B4">
      <w:pPr>
        <w:spacing w:after="0" w:line="240" w:lineRule="auto"/>
        <w:jc w:val="both"/>
        <w:rPr>
          <w:rFonts w:ascii="Times New Roman" w:hAnsi="Times New Roman"/>
          <w:sz w:val="24"/>
          <w:szCs w:val="24"/>
        </w:rPr>
      </w:pPr>
      <w:r w:rsidRPr="006A39B4">
        <w:rPr>
          <w:rFonts w:ascii="Times New Roman" w:hAnsi="Times New Roman"/>
          <w:sz w:val="24"/>
          <w:szCs w:val="24"/>
        </w:rPr>
        <w:t>Ход урока.</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rPr>
      </w:pPr>
      <w:r w:rsidRPr="006A39B4">
        <w:rPr>
          <w:rFonts w:ascii="Times New Roman" w:hAnsi="Times New Roman"/>
          <w:sz w:val="24"/>
          <w:szCs w:val="24"/>
        </w:rPr>
        <w:t>Организационный момент</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rPr>
      </w:pPr>
      <w:r w:rsidRPr="006A39B4">
        <w:rPr>
          <w:rFonts w:ascii="Times New Roman" w:hAnsi="Times New Roman"/>
          <w:sz w:val="24"/>
          <w:szCs w:val="24"/>
        </w:rPr>
        <w:t>Вступительное слово преподавателя:</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Сообщение темы и цели урока.</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1.Today our lesson  will be unusual.</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Have you ever been to England</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Have you ever been to  London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Have you ever walked the streets of London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Have you ever seen the sights in London?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suppose you haven’t. Now you have such an opportunity. At our lesson we’ll make a trip to London. And  I think you would like to do it all together. London is the capital of England, the capital of Great Britain and the capital of the UK. It’s one of the oldest and most interesting cities in the world. We’ll see attractive places, you’ll know some important facts about history  and other useful facts.</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Слайд 4</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rPr>
      </w:pPr>
      <w:r w:rsidRPr="006A39B4">
        <w:rPr>
          <w:rFonts w:ascii="Times New Roman" w:hAnsi="Times New Roman"/>
          <w:sz w:val="24"/>
          <w:szCs w:val="24"/>
        </w:rPr>
        <w:t>Речевая разминка</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That’s OK. This video is very attractive, isn’t it?</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want to visit London very much, and you?</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Answer some questions: Why would you like to visit London?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 I’d like to visit places of interest.</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2</w:t>
      </w:r>
      <w:r w:rsidRPr="006A39B4">
        <w:rPr>
          <w:rFonts w:ascii="Times New Roman" w:hAnsi="Times New Roman"/>
          <w:sz w:val="24"/>
          <w:szCs w:val="24"/>
          <w:lang w:val="en-US"/>
        </w:rPr>
        <w:t xml:space="preserve"> I’d like to know more about it’s history</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3</w:t>
      </w:r>
      <w:r w:rsidRPr="006A39B4">
        <w:rPr>
          <w:rFonts w:ascii="Times New Roman" w:hAnsi="Times New Roman"/>
          <w:sz w:val="24"/>
          <w:szCs w:val="24"/>
          <w:lang w:val="en-US"/>
        </w:rPr>
        <w:t xml:space="preserve"> I’d like to meet interesting people etc.</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Who would you like to go to London with?</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1</w:t>
      </w:r>
      <w:r w:rsidRPr="006A39B4">
        <w:rPr>
          <w:rFonts w:ascii="Times New Roman" w:hAnsi="Times New Roman"/>
          <w:sz w:val="24"/>
          <w:szCs w:val="24"/>
          <w:lang w:val="en-US"/>
        </w:rPr>
        <w:t xml:space="preserve"> I’d like to go to London with my friends.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2</w:t>
      </w:r>
      <w:r w:rsidRPr="006A39B4">
        <w:rPr>
          <w:rFonts w:ascii="Times New Roman" w:hAnsi="Times New Roman"/>
          <w:sz w:val="24"/>
          <w:szCs w:val="24"/>
          <w:lang w:val="en-US"/>
        </w:rPr>
        <w:t xml:space="preserve"> I’d like to go to London with my parents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 xml:space="preserve">3 </w:t>
      </w:r>
      <w:r w:rsidRPr="006A39B4">
        <w:rPr>
          <w:rFonts w:ascii="Times New Roman" w:hAnsi="Times New Roman"/>
          <w:sz w:val="24"/>
          <w:szCs w:val="24"/>
          <w:lang w:val="en-US"/>
        </w:rPr>
        <w:t>I’d like to go to London  with my classmates etc.</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rPr>
        <w:t>Слайд</w:t>
      </w:r>
      <w:r w:rsidRPr="006A39B4">
        <w:rPr>
          <w:rFonts w:ascii="Times New Roman" w:hAnsi="Times New Roman"/>
          <w:sz w:val="24"/>
          <w:szCs w:val="24"/>
          <w:lang w:val="en-US"/>
        </w:rPr>
        <w:t xml:space="preserve"> 5</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Oh’ It’s very nice let’s do it now together.</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Слайд 6</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rPr>
        <w:t>Работа с лексическими единицами</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I But first of all let’s learn to pronounce some geographical names. I’ll read the words and you’ll repeat then:</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Big                                            Palace</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Trafalgar                                 Tower</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Blood                                          London</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White                                         Bridge</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Buckingham                              Ben</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West minster                             Square</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The Houses of                           Tower</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The Tower of                              Parliament</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Режим</w:t>
      </w:r>
      <w:r w:rsidRPr="006A39B4">
        <w:rPr>
          <w:rFonts w:ascii="Times New Roman" w:hAnsi="Times New Roman"/>
          <w:sz w:val="24"/>
          <w:szCs w:val="24"/>
          <w:lang w:val="en-US"/>
        </w:rPr>
        <w:t xml:space="preserve"> T-CI; P</w:t>
      </w:r>
      <w:r w:rsidRPr="006A39B4">
        <w:rPr>
          <w:rFonts w:ascii="Times New Roman" w:hAnsi="Times New Roman"/>
          <w:sz w:val="24"/>
          <w:szCs w:val="24"/>
          <w:vertAlign w:val="subscript"/>
          <w:lang w:val="en-US"/>
        </w:rPr>
        <w:t>1</w:t>
      </w:r>
      <w:r w:rsidRPr="006A39B4">
        <w:rPr>
          <w:rFonts w:ascii="Times New Roman" w:hAnsi="Times New Roman"/>
          <w:sz w:val="24"/>
          <w:szCs w:val="24"/>
          <w:lang w:val="en-US"/>
        </w:rPr>
        <w:t>, P</w:t>
      </w:r>
      <w:r w:rsidRPr="006A39B4">
        <w:rPr>
          <w:rFonts w:ascii="Times New Roman" w:hAnsi="Times New Roman"/>
          <w:sz w:val="24"/>
          <w:szCs w:val="24"/>
          <w:vertAlign w:val="subscript"/>
          <w:lang w:val="en-US"/>
        </w:rPr>
        <w:t>2</w:t>
      </w:r>
      <w:r w:rsidRPr="006A39B4">
        <w:rPr>
          <w:rFonts w:ascii="Times New Roman" w:hAnsi="Times New Roman"/>
          <w:sz w:val="24"/>
          <w:szCs w:val="24"/>
          <w:lang w:val="en-US"/>
        </w:rPr>
        <w:t xml:space="preserve"> etc</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Б</w:t>
      </w:r>
      <w:r w:rsidRPr="006A39B4">
        <w:rPr>
          <w:rFonts w:ascii="Times New Roman" w:hAnsi="Times New Roman"/>
          <w:sz w:val="24"/>
          <w:szCs w:val="24"/>
          <w:lang w:val="en-US"/>
        </w:rPr>
        <w:t>) T. Now match the words from these columns and read the word combinations</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Слайд</w:t>
      </w:r>
      <w:r w:rsidRPr="006A39B4">
        <w:rPr>
          <w:rFonts w:ascii="Times New Roman" w:hAnsi="Times New Roman"/>
          <w:sz w:val="24"/>
          <w:szCs w:val="24"/>
          <w:lang w:val="en-US"/>
        </w:rPr>
        <w:t xml:space="preserve"> 7</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Режим</w:t>
      </w:r>
      <w:r w:rsidRPr="006A39B4">
        <w:rPr>
          <w:rFonts w:ascii="Times New Roman" w:hAnsi="Times New Roman"/>
          <w:sz w:val="24"/>
          <w:szCs w:val="24"/>
          <w:lang w:val="en-US"/>
        </w:rPr>
        <w:t xml:space="preserve"> P</w:t>
      </w:r>
      <w:r w:rsidRPr="006A39B4">
        <w:rPr>
          <w:rFonts w:ascii="Times New Roman" w:hAnsi="Times New Roman"/>
          <w:sz w:val="24"/>
          <w:szCs w:val="24"/>
          <w:vertAlign w:val="subscript"/>
          <w:lang w:val="en-US"/>
        </w:rPr>
        <w:t xml:space="preserve">1 </w:t>
      </w: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2</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В</w:t>
      </w:r>
      <w:r w:rsidRPr="006A39B4">
        <w:rPr>
          <w:rFonts w:ascii="Times New Roman" w:hAnsi="Times New Roman"/>
          <w:sz w:val="24"/>
          <w:szCs w:val="24"/>
          <w:lang w:val="en-US"/>
        </w:rPr>
        <w:t>) T. Very good and just now have a look at the map of London and show these places on the map.</w:t>
      </w:r>
    </w:p>
    <w:p w:rsidR="00065F82" w:rsidRPr="006A39B4" w:rsidRDefault="00065F82" w:rsidP="006A39B4">
      <w:pPr>
        <w:spacing w:after="0" w:line="240" w:lineRule="auto"/>
        <w:jc w:val="both"/>
        <w:rPr>
          <w:rFonts w:ascii="Times New Roman" w:hAnsi="Times New Roman"/>
          <w:sz w:val="24"/>
          <w:szCs w:val="24"/>
        </w:rPr>
      </w:pPr>
      <w:r w:rsidRPr="006A39B4">
        <w:rPr>
          <w:rFonts w:ascii="Times New Roman" w:hAnsi="Times New Roman"/>
          <w:sz w:val="24"/>
          <w:szCs w:val="24"/>
        </w:rPr>
        <w:t>(студенты находят достопримечательности на карте Лондона)</w:t>
      </w:r>
    </w:p>
    <w:p w:rsidR="00065F82" w:rsidRPr="006A39B4" w:rsidRDefault="00065F82" w:rsidP="006A39B4">
      <w:pPr>
        <w:spacing w:after="0" w:line="240" w:lineRule="auto"/>
        <w:jc w:val="both"/>
        <w:rPr>
          <w:rFonts w:ascii="Times New Roman" w:hAnsi="Times New Roman"/>
          <w:sz w:val="24"/>
          <w:szCs w:val="24"/>
        </w:rPr>
      </w:pPr>
      <w:r w:rsidRPr="006A39B4">
        <w:rPr>
          <w:rFonts w:ascii="Times New Roman" w:hAnsi="Times New Roman"/>
          <w:sz w:val="24"/>
          <w:szCs w:val="24"/>
        </w:rPr>
        <w:t>Слайд 8</w:t>
      </w:r>
    </w:p>
    <w:p w:rsidR="00065F82" w:rsidRPr="006A39B4" w:rsidRDefault="00065F82" w:rsidP="006A39B4">
      <w:pPr>
        <w:pStyle w:val="a3"/>
        <w:numPr>
          <w:ilvl w:val="0"/>
          <w:numId w:val="12"/>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T. You know the places of interest very well, use them in your dialogues. First, read the dialogues then make your own using the words</w:t>
      </w:r>
    </w:p>
    <w:p w:rsidR="00065F82" w:rsidRPr="006A39B4" w:rsidRDefault="00065F82" w:rsidP="006A39B4">
      <w:pPr>
        <w:spacing w:after="0" w:line="240" w:lineRule="auto"/>
        <w:jc w:val="both"/>
        <w:rPr>
          <w:rFonts w:ascii="Times New Roman" w:hAnsi="Times New Roman"/>
          <w:sz w:val="24"/>
          <w:szCs w:val="24"/>
          <w:vertAlign w:val="subscript"/>
          <w:lang w:val="en-US"/>
        </w:rPr>
      </w:pPr>
      <w:r w:rsidRPr="006A39B4">
        <w:rPr>
          <w:rFonts w:ascii="Times New Roman" w:hAnsi="Times New Roman"/>
          <w:sz w:val="24"/>
          <w:szCs w:val="24"/>
        </w:rPr>
        <w:t>Режим</w:t>
      </w:r>
      <w:r w:rsidRPr="006A39B4">
        <w:rPr>
          <w:rFonts w:ascii="Times New Roman" w:hAnsi="Times New Roman"/>
          <w:sz w:val="24"/>
          <w:szCs w:val="24"/>
          <w:lang w:val="en-US"/>
        </w:rPr>
        <w:t xml:space="preserve"> P</w:t>
      </w:r>
      <w:r w:rsidRPr="006A39B4">
        <w:rPr>
          <w:rFonts w:ascii="Times New Roman" w:hAnsi="Times New Roman"/>
          <w:sz w:val="24"/>
          <w:szCs w:val="24"/>
          <w:vertAlign w:val="subscript"/>
          <w:lang w:val="en-US"/>
        </w:rPr>
        <w:t>1</w:t>
      </w: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2</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lastRenderedPageBreak/>
        <w:t>Ex. –What  would  you like to visit in London ?</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-Oh, there are so many places to see. But l like to visit the lower of London.</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-I’d like to visit the Ceremony of keys.</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T. Now dramatize your dialogues.</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Oh</w:t>
      </w:r>
      <w:r w:rsidRPr="006A39B4">
        <w:rPr>
          <w:rFonts w:ascii="Times New Roman" w:hAnsi="Times New Roman"/>
          <w:sz w:val="24"/>
          <w:szCs w:val="24"/>
        </w:rPr>
        <w:t>,</w:t>
      </w:r>
      <w:r w:rsidRPr="006A39B4">
        <w:rPr>
          <w:rFonts w:ascii="Times New Roman" w:hAnsi="Times New Roman"/>
          <w:sz w:val="24"/>
          <w:szCs w:val="24"/>
          <w:lang w:val="en-US"/>
        </w:rPr>
        <w:t xml:space="preserve"> perfectly done</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rPr>
        <w:t>Проверка домашнего задания.</w:t>
      </w:r>
    </w:p>
    <w:p w:rsidR="00065F82" w:rsidRPr="006A39B4" w:rsidRDefault="00065F82" w:rsidP="006A39B4">
      <w:pPr>
        <w:pStyle w:val="a3"/>
        <w:numPr>
          <w:ilvl w:val="0"/>
          <w:numId w:val="16"/>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T. It’s high time to check up your home task.</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How well you know the words about the topic.</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Your task will be to complete the word map with words below.</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Show me your works. Read the word map.</w:t>
      </w:r>
    </w:p>
    <w:p w:rsidR="00065F82" w:rsidRPr="006A39B4" w:rsidRDefault="00065F82" w:rsidP="006A39B4">
      <w:pPr>
        <w:spacing w:after="0" w:line="240" w:lineRule="auto"/>
        <w:jc w:val="both"/>
        <w:rPr>
          <w:rFonts w:ascii="Times New Roman" w:hAnsi="Times New Roman"/>
          <w:sz w:val="24"/>
          <w:szCs w:val="24"/>
        </w:rPr>
      </w:pPr>
      <w:r w:rsidRPr="006A39B4">
        <w:rPr>
          <w:rFonts w:ascii="Times New Roman" w:hAnsi="Times New Roman"/>
          <w:sz w:val="24"/>
          <w:szCs w:val="24"/>
        </w:rPr>
        <w:t>Слайд 9</w:t>
      </w:r>
    </w:p>
    <w:p w:rsidR="00065F82" w:rsidRPr="006A39B4" w:rsidRDefault="00065F82" w:rsidP="006A39B4">
      <w:pPr>
        <w:pStyle w:val="a3"/>
        <w:numPr>
          <w:ilvl w:val="0"/>
          <w:numId w:val="16"/>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T. London is full of historical places.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Let’s see your presentation about London its history and places of interest. But just imagine that you are a group of Russian tourists in London for the first time. You want to see the most famous sights of London. And these ladies and gentlemen are guides from the London Tourists Information office. They will show you London . Ask them as many questions as possible. Let’s start.</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rPr>
        <w:t>Слайд 1</w:t>
      </w:r>
      <w:r w:rsidRPr="006A39B4">
        <w:rPr>
          <w:rFonts w:ascii="Times New Roman" w:hAnsi="Times New Roman"/>
          <w:sz w:val="24"/>
          <w:szCs w:val="24"/>
          <w:lang w:val="en-US"/>
        </w:rPr>
        <w:t>1</w:t>
      </w:r>
    </w:p>
    <w:p w:rsidR="00065F82" w:rsidRPr="006A39B4" w:rsidRDefault="00065F82" w:rsidP="006A39B4">
      <w:pPr>
        <w:pStyle w:val="a3"/>
        <w:spacing w:after="0" w:line="240" w:lineRule="auto"/>
        <w:ind w:left="0"/>
        <w:jc w:val="both"/>
        <w:rPr>
          <w:rFonts w:ascii="Times New Roman" w:hAnsi="Times New Roman"/>
          <w:sz w:val="24"/>
          <w:szCs w:val="24"/>
        </w:rPr>
      </w:pPr>
    </w:p>
    <w:p w:rsidR="00065F82" w:rsidRPr="006A39B4" w:rsidRDefault="00065F82" w:rsidP="006A39B4">
      <w:pPr>
        <w:pStyle w:val="a3"/>
        <w:spacing w:after="0" w:line="240" w:lineRule="auto"/>
        <w:ind w:left="0"/>
        <w:jc w:val="both"/>
        <w:rPr>
          <w:rFonts w:ascii="Times New Roman" w:hAnsi="Times New Roman"/>
          <w:sz w:val="24"/>
          <w:szCs w:val="24"/>
        </w:rPr>
      </w:pP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T. Now let’s review the grammatical material.</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Take your cards and use the articles where it is necessary, then make a conclusion.</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Слайд 25</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 xml:space="preserve">Вывод. Артикль не употребляется с географическими названиями. Мы не употребляем артикль перед названиями улиц, площадей, аэропортов, школ, но мы употребляем артикль </w:t>
      </w:r>
      <w:r w:rsidRPr="006A39B4">
        <w:rPr>
          <w:rFonts w:ascii="Times New Roman" w:hAnsi="Times New Roman"/>
          <w:sz w:val="24"/>
          <w:szCs w:val="24"/>
          <w:lang w:val="en-US"/>
        </w:rPr>
        <w:t>the</w:t>
      </w:r>
      <w:r w:rsidRPr="006A39B4">
        <w:rPr>
          <w:rFonts w:ascii="Times New Roman" w:hAnsi="Times New Roman"/>
          <w:sz w:val="24"/>
          <w:szCs w:val="24"/>
        </w:rPr>
        <w:t xml:space="preserve"> с названиями  отелей, ресторанов, театров, кинотеатров, музеев, галерей,</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rPr>
      </w:pPr>
      <w:r w:rsidRPr="006A39B4">
        <w:rPr>
          <w:rFonts w:ascii="Times New Roman" w:hAnsi="Times New Roman"/>
          <w:sz w:val="24"/>
          <w:szCs w:val="24"/>
        </w:rPr>
        <w:t>Аудирование.</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T. Now you’ll get some more information about London.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You’ll watch a part of a film and do the exercises .Let’s look through these exercises.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Exercise 2. Watch the film and circle correct answers.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Exercise 3. Complete the sentences below with numbers from the box.</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You will watch twice. Watching you may make notes.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Let’s check up your works.</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Слайд 26</w:t>
      </w:r>
    </w:p>
    <w:p w:rsidR="00065F82" w:rsidRPr="006A39B4" w:rsidRDefault="00065F82" w:rsidP="006A39B4">
      <w:pPr>
        <w:pStyle w:val="a3"/>
        <w:spacing w:after="0" w:line="240" w:lineRule="auto"/>
        <w:ind w:left="0"/>
        <w:jc w:val="both"/>
        <w:rPr>
          <w:rFonts w:ascii="Times New Roman" w:hAnsi="Times New Roman"/>
          <w:sz w:val="24"/>
          <w:szCs w:val="24"/>
        </w:rPr>
      </w:pP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rPr>
      </w:pPr>
      <w:r w:rsidRPr="006A39B4">
        <w:rPr>
          <w:rFonts w:ascii="Times New Roman" w:hAnsi="Times New Roman"/>
          <w:sz w:val="24"/>
          <w:szCs w:val="24"/>
        </w:rPr>
        <w:t>Работа с текстом</w:t>
      </w:r>
      <w:r w:rsidRPr="006A39B4">
        <w:rPr>
          <w:rFonts w:ascii="Times New Roman" w:hAnsi="Times New Roman"/>
          <w:sz w:val="24"/>
          <w:szCs w:val="24"/>
          <w:lang w:val="en-US"/>
        </w:rPr>
        <w:t>.</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T. Traveling about London you need some tips. Let’s read these tips.</w:t>
      </w:r>
    </w:p>
    <w:p w:rsidR="00065F82" w:rsidRPr="006A39B4" w:rsidRDefault="00065F82" w:rsidP="006A39B4">
      <w:pPr>
        <w:pStyle w:val="a3"/>
        <w:numPr>
          <w:ilvl w:val="0"/>
          <w:numId w:val="1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But first of all let’s read and translate some new words from the text.</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rPr>
        <w:t>Режим</w:t>
      </w:r>
      <w:r w:rsidRPr="006A39B4">
        <w:rPr>
          <w:rFonts w:ascii="Times New Roman" w:hAnsi="Times New Roman"/>
          <w:sz w:val="24"/>
          <w:szCs w:val="24"/>
          <w:lang w:val="en-US"/>
        </w:rPr>
        <w:t xml:space="preserve"> T-Ce; P</w:t>
      </w:r>
      <w:r w:rsidRPr="006A39B4">
        <w:rPr>
          <w:rFonts w:ascii="Times New Roman" w:hAnsi="Times New Roman"/>
          <w:sz w:val="24"/>
          <w:szCs w:val="24"/>
          <w:vertAlign w:val="subscript"/>
          <w:lang w:val="en-US"/>
        </w:rPr>
        <w:t xml:space="preserve">1 </w:t>
      </w:r>
      <w:r w:rsidRPr="006A39B4">
        <w:rPr>
          <w:rFonts w:ascii="Times New Roman" w:hAnsi="Times New Roman"/>
          <w:sz w:val="24"/>
          <w:szCs w:val="24"/>
          <w:lang w:val="en-US"/>
        </w:rPr>
        <w:t>P</w:t>
      </w:r>
      <w:r w:rsidRPr="006A39B4">
        <w:rPr>
          <w:rFonts w:ascii="Times New Roman" w:hAnsi="Times New Roman"/>
          <w:sz w:val="24"/>
          <w:szCs w:val="24"/>
          <w:vertAlign w:val="subscript"/>
          <w:lang w:val="en-US"/>
        </w:rPr>
        <w:t>2</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After reading you’ll do exercise. And circle the best answers.</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I think these tips are very important and useful and you’ll follow them.</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After reading</w:t>
      </w:r>
    </w:p>
    <w:p w:rsidR="00065F82" w:rsidRPr="006A39B4" w:rsidRDefault="00065F82" w:rsidP="006A39B4">
      <w:pPr>
        <w:spacing w:after="0" w:line="240" w:lineRule="auto"/>
        <w:jc w:val="both"/>
        <w:rPr>
          <w:rFonts w:ascii="Times New Roman" w:hAnsi="Times New Roman"/>
          <w:sz w:val="24"/>
          <w:szCs w:val="24"/>
          <w:lang w:val="en-US"/>
        </w:rPr>
      </w:pPr>
      <w:r w:rsidRPr="006A39B4">
        <w:rPr>
          <w:rFonts w:ascii="Times New Roman" w:hAnsi="Times New Roman"/>
          <w:sz w:val="24"/>
          <w:szCs w:val="24"/>
          <w:lang w:val="en-US"/>
        </w:rPr>
        <w:t>Let’s check up your answers.</w:t>
      </w:r>
    </w:p>
    <w:p w:rsidR="00065F82" w:rsidRPr="006A39B4" w:rsidRDefault="00065F82" w:rsidP="006A39B4">
      <w:pPr>
        <w:spacing w:after="0" w:line="240" w:lineRule="auto"/>
        <w:jc w:val="both"/>
        <w:rPr>
          <w:rFonts w:ascii="Times New Roman" w:hAnsi="Times New Roman"/>
          <w:sz w:val="24"/>
          <w:szCs w:val="24"/>
        </w:rPr>
      </w:pPr>
      <w:r w:rsidRPr="006A39B4">
        <w:rPr>
          <w:rFonts w:ascii="Times New Roman" w:hAnsi="Times New Roman"/>
          <w:sz w:val="24"/>
          <w:szCs w:val="24"/>
        </w:rPr>
        <w:t>Слайд 27</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In some minutes our lesson will finish and</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want to check up your knowledge about London and its sights. Do these test you will have only 5 minutes.</w:t>
      </w:r>
    </w:p>
    <w:p w:rsidR="00065F82" w:rsidRPr="006A39B4" w:rsidRDefault="00065F82" w:rsidP="006A39B4">
      <w:pPr>
        <w:pStyle w:val="a3"/>
        <w:spacing w:after="0" w:line="240" w:lineRule="auto"/>
        <w:ind w:left="0"/>
        <w:jc w:val="both"/>
        <w:rPr>
          <w:rFonts w:ascii="Times New Roman" w:hAnsi="Times New Roman"/>
          <w:sz w:val="24"/>
          <w:szCs w:val="24"/>
        </w:rPr>
      </w:pPr>
      <w:r w:rsidRPr="006A39B4">
        <w:rPr>
          <w:rFonts w:ascii="Times New Roman" w:hAnsi="Times New Roman"/>
          <w:sz w:val="24"/>
          <w:szCs w:val="24"/>
        </w:rPr>
        <w:t>Слайд 28</w:t>
      </w:r>
    </w:p>
    <w:p w:rsidR="00065F82" w:rsidRPr="006A39B4" w:rsidRDefault="00065F82" w:rsidP="006A39B4">
      <w:pPr>
        <w:pStyle w:val="a3"/>
        <w:numPr>
          <w:ilvl w:val="0"/>
          <w:numId w:val="9"/>
        </w:numPr>
        <w:spacing w:after="0" w:line="240" w:lineRule="auto"/>
        <w:ind w:left="0" w:firstLine="0"/>
        <w:jc w:val="both"/>
        <w:rPr>
          <w:rFonts w:ascii="Times New Roman" w:hAnsi="Times New Roman"/>
          <w:sz w:val="24"/>
          <w:szCs w:val="24"/>
          <w:lang w:val="en-US"/>
        </w:rPr>
      </w:pPr>
      <w:r w:rsidRPr="006A39B4">
        <w:rPr>
          <w:rFonts w:ascii="Times New Roman" w:hAnsi="Times New Roman"/>
          <w:sz w:val="24"/>
          <w:szCs w:val="24"/>
          <w:lang w:val="en-US"/>
        </w:rPr>
        <w:t>Our lesson has finished. I hope  very much that you have enjoyed  our tour of London. And I’d like to know you impression of our lesson. Use the following phrases.</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As for me</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In my opinion</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lastRenderedPageBreak/>
        <w:t>Personally I</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Of course</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I think that.</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rPr>
        <w:t>Слайд</w:t>
      </w:r>
      <w:r w:rsidRPr="006A39B4">
        <w:rPr>
          <w:rFonts w:ascii="Times New Roman" w:hAnsi="Times New Roman"/>
          <w:sz w:val="24"/>
          <w:szCs w:val="24"/>
          <w:lang w:val="en-US"/>
        </w:rPr>
        <w:t xml:space="preserve"> 29</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Now our lesson has finished. Your marks are……Thank you.</w:t>
      </w:r>
    </w:p>
    <w:p w:rsidR="00065F82" w:rsidRPr="006A39B4" w:rsidRDefault="00065F82" w:rsidP="006A39B4">
      <w:pPr>
        <w:pStyle w:val="a3"/>
        <w:spacing w:after="0" w:line="240" w:lineRule="auto"/>
        <w:ind w:left="0"/>
        <w:jc w:val="both"/>
        <w:rPr>
          <w:rFonts w:ascii="Times New Roman" w:hAnsi="Times New Roman"/>
          <w:sz w:val="24"/>
          <w:szCs w:val="24"/>
          <w:lang w:val="en-US"/>
        </w:rPr>
      </w:pPr>
      <w:r w:rsidRPr="006A39B4">
        <w:rPr>
          <w:rFonts w:ascii="Times New Roman" w:hAnsi="Times New Roman"/>
          <w:sz w:val="24"/>
          <w:szCs w:val="24"/>
          <w:lang w:val="en-US"/>
        </w:rPr>
        <w:t>Your home task is to translate these proverbs and find Russian equivalents.</w:t>
      </w:r>
    </w:p>
    <w:p w:rsidR="00065F82" w:rsidRPr="006A39B4" w:rsidRDefault="00065F82" w:rsidP="006A39B4">
      <w:pPr>
        <w:pStyle w:val="a3"/>
        <w:spacing w:after="0" w:line="240" w:lineRule="auto"/>
        <w:ind w:left="0"/>
        <w:jc w:val="both"/>
        <w:rPr>
          <w:rFonts w:ascii="Times New Roman" w:hAnsi="Times New Roman"/>
          <w:sz w:val="24"/>
          <w:szCs w:val="24"/>
          <w:lang w:val="en-US"/>
        </w:rPr>
      </w:pPr>
    </w:p>
    <w:p w:rsidR="00E52F5C" w:rsidRPr="003D6A31" w:rsidRDefault="00065F82" w:rsidP="003D6A31">
      <w:pPr>
        <w:pStyle w:val="a3"/>
        <w:spacing w:after="0" w:line="240" w:lineRule="auto"/>
        <w:ind w:left="0"/>
        <w:jc w:val="both"/>
        <w:rPr>
          <w:rFonts w:ascii="Times New Roman" w:hAnsi="Times New Roman"/>
          <w:sz w:val="24"/>
          <w:szCs w:val="24"/>
        </w:rPr>
      </w:pPr>
      <w:r w:rsidRPr="006A39B4">
        <w:rPr>
          <w:rFonts w:ascii="Times New Roman" w:hAnsi="Times New Roman"/>
          <w:sz w:val="24"/>
          <w:szCs w:val="24"/>
          <w:lang w:val="en-US"/>
        </w:rPr>
        <w:t>See you next time.</w:t>
      </w:r>
      <w:bookmarkStart w:id="0" w:name="_GoBack"/>
      <w:bookmarkEnd w:id="0"/>
    </w:p>
    <w:sectPr w:rsidR="00E52F5C" w:rsidRPr="003D6A31" w:rsidSect="00D4624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A3" w:rsidRDefault="006C7EA3" w:rsidP="003C50E6">
      <w:pPr>
        <w:spacing w:after="0" w:line="240" w:lineRule="auto"/>
      </w:pPr>
      <w:r>
        <w:separator/>
      </w:r>
    </w:p>
  </w:endnote>
  <w:endnote w:type="continuationSeparator" w:id="1">
    <w:p w:rsidR="006C7EA3" w:rsidRDefault="006C7EA3" w:rsidP="003C5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A3" w:rsidRDefault="006C7EA3" w:rsidP="003C50E6">
      <w:pPr>
        <w:spacing w:after="0" w:line="240" w:lineRule="auto"/>
      </w:pPr>
      <w:r>
        <w:separator/>
      </w:r>
    </w:p>
  </w:footnote>
  <w:footnote w:type="continuationSeparator" w:id="1">
    <w:p w:rsidR="006C7EA3" w:rsidRDefault="006C7EA3" w:rsidP="003C5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E6" w:rsidRDefault="003C50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A56"/>
    <w:multiLevelType w:val="hybridMultilevel"/>
    <w:tmpl w:val="B4A00118"/>
    <w:lvl w:ilvl="0" w:tplc="04190013">
      <w:start w:val="1"/>
      <w:numFmt w:val="upperRoman"/>
      <w:lvlText w:val="%1."/>
      <w:lvlJc w:val="righ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
    <w:nsid w:val="04126841"/>
    <w:multiLevelType w:val="hybridMultilevel"/>
    <w:tmpl w:val="55480A90"/>
    <w:lvl w:ilvl="0" w:tplc="F45E425E">
      <w:start w:val="1"/>
      <w:numFmt w:val="lowerLetter"/>
      <w:lvlText w:val="%1)"/>
      <w:lvlJc w:val="left"/>
      <w:pPr>
        <w:ind w:left="1860" w:hanging="360"/>
      </w:pPr>
      <w:rPr>
        <w:rFonts w:cs="Times New Roman" w:hint="default"/>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2">
    <w:nsid w:val="0E2F4F88"/>
    <w:multiLevelType w:val="hybridMultilevel"/>
    <w:tmpl w:val="D3E81368"/>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
    <w:nsid w:val="12253C92"/>
    <w:multiLevelType w:val="hybridMultilevel"/>
    <w:tmpl w:val="E3DAB84E"/>
    <w:lvl w:ilvl="0" w:tplc="DCD8C77E">
      <w:start w:val="2"/>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4">
    <w:nsid w:val="19075FCE"/>
    <w:multiLevelType w:val="hybridMultilevel"/>
    <w:tmpl w:val="D3A263FE"/>
    <w:lvl w:ilvl="0" w:tplc="04190017">
      <w:start w:val="1"/>
      <w:numFmt w:val="lowerLetter"/>
      <w:lvlText w:val="%1)"/>
      <w:lvlJc w:val="left"/>
      <w:pPr>
        <w:ind w:left="1860" w:hanging="360"/>
      </w:pPr>
      <w:rPr>
        <w:rFonts w:cs="Times New Roman"/>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5">
    <w:nsid w:val="1C726A4F"/>
    <w:multiLevelType w:val="hybridMultilevel"/>
    <w:tmpl w:val="605053D0"/>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nsid w:val="233B43BA"/>
    <w:multiLevelType w:val="hybridMultilevel"/>
    <w:tmpl w:val="DCDED6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D63FE9"/>
    <w:multiLevelType w:val="hybridMultilevel"/>
    <w:tmpl w:val="2AE8599C"/>
    <w:lvl w:ilvl="0" w:tplc="04190013">
      <w:start w:val="1"/>
      <w:numFmt w:val="upperRoman"/>
      <w:lvlText w:val="%1."/>
      <w:lvlJc w:val="right"/>
      <w:pPr>
        <w:ind w:left="1860" w:hanging="360"/>
      </w:pPr>
      <w:rPr>
        <w:rFonts w:cs="Times New Roman"/>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8">
    <w:nsid w:val="2E425DA7"/>
    <w:multiLevelType w:val="hybridMultilevel"/>
    <w:tmpl w:val="504016C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E77B67"/>
    <w:multiLevelType w:val="hybridMultilevel"/>
    <w:tmpl w:val="40FECA04"/>
    <w:lvl w:ilvl="0" w:tplc="8BFE1CC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3E840A71"/>
    <w:multiLevelType w:val="hybridMultilevel"/>
    <w:tmpl w:val="EFEA8826"/>
    <w:lvl w:ilvl="0" w:tplc="6220D578">
      <w:numFmt w:val="bullet"/>
      <w:lvlText w:val="-"/>
      <w:lvlJc w:val="left"/>
      <w:pPr>
        <w:ind w:left="615" w:hanging="360"/>
      </w:pPr>
      <w:rPr>
        <w:rFonts w:ascii="Calibri" w:eastAsia="Times New Roman" w:hAnsi="Calibri"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1">
    <w:nsid w:val="43902C9A"/>
    <w:multiLevelType w:val="hybridMultilevel"/>
    <w:tmpl w:val="39A4CF4A"/>
    <w:lvl w:ilvl="0" w:tplc="04190013">
      <w:start w:val="1"/>
      <w:numFmt w:val="upperRoman"/>
      <w:lvlText w:val="%1."/>
      <w:lvlJc w:val="righ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48B63A06"/>
    <w:multiLevelType w:val="hybridMultilevel"/>
    <w:tmpl w:val="52285384"/>
    <w:lvl w:ilvl="0" w:tplc="0419000F">
      <w:start w:val="1"/>
      <w:numFmt w:val="decimal"/>
      <w:lvlText w:val="%1."/>
      <w:lvlJc w:val="left"/>
      <w:pPr>
        <w:ind w:left="1860" w:hanging="360"/>
      </w:pPr>
      <w:rPr>
        <w:rFonts w:cs="Times New Roman"/>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13">
    <w:nsid w:val="52652674"/>
    <w:multiLevelType w:val="hybridMultilevel"/>
    <w:tmpl w:val="AEFED0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28845AB"/>
    <w:multiLevelType w:val="hybridMultilevel"/>
    <w:tmpl w:val="23D86E38"/>
    <w:lvl w:ilvl="0" w:tplc="80863BB6">
      <w:numFmt w:val="bullet"/>
      <w:lvlText w:val="-"/>
      <w:lvlJc w:val="left"/>
      <w:pPr>
        <w:ind w:left="675" w:hanging="360"/>
      </w:pPr>
      <w:rPr>
        <w:rFonts w:ascii="Calibri" w:eastAsia="Times New Roman" w:hAnsi="Calibri" w:hint="default"/>
      </w:rPr>
    </w:lvl>
    <w:lvl w:ilvl="1" w:tplc="04190003" w:tentative="1">
      <w:start w:val="1"/>
      <w:numFmt w:val="bullet"/>
      <w:lvlText w:val="o"/>
      <w:lvlJc w:val="left"/>
      <w:pPr>
        <w:ind w:left="1395" w:hanging="360"/>
      </w:pPr>
      <w:rPr>
        <w:rFonts w:ascii="Courier New" w:hAnsi="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5">
    <w:nsid w:val="6E23091B"/>
    <w:multiLevelType w:val="hybridMultilevel"/>
    <w:tmpl w:val="E8827414"/>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6">
    <w:nsid w:val="708624EB"/>
    <w:multiLevelType w:val="hybridMultilevel"/>
    <w:tmpl w:val="1A9E6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453A84"/>
    <w:multiLevelType w:val="hybridMultilevel"/>
    <w:tmpl w:val="4B1855AE"/>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8">
    <w:nsid w:val="7B7577CA"/>
    <w:multiLevelType w:val="hybridMultilevel"/>
    <w:tmpl w:val="C1B02A2C"/>
    <w:lvl w:ilvl="0" w:tplc="0419000F">
      <w:start w:val="1"/>
      <w:numFmt w:val="decimal"/>
      <w:lvlText w:val="%1."/>
      <w:lvlJc w:val="left"/>
      <w:pPr>
        <w:ind w:left="975" w:hanging="360"/>
      </w:pPr>
      <w:rPr>
        <w:rFonts w:cs="Times New Roman"/>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9">
    <w:nsid w:val="7D451128"/>
    <w:multiLevelType w:val="hybridMultilevel"/>
    <w:tmpl w:val="A8902EB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num w:numId="1">
    <w:abstractNumId w:val="16"/>
  </w:num>
  <w:num w:numId="2">
    <w:abstractNumId w:val="13"/>
  </w:num>
  <w:num w:numId="3">
    <w:abstractNumId w:val="11"/>
  </w:num>
  <w:num w:numId="4">
    <w:abstractNumId w:val="8"/>
  </w:num>
  <w:num w:numId="5">
    <w:abstractNumId w:val="17"/>
  </w:num>
  <w:num w:numId="6">
    <w:abstractNumId w:val="5"/>
  </w:num>
  <w:num w:numId="7">
    <w:abstractNumId w:val="15"/>
  </w:num>
  <w:num w:numId="8">
    <w:abstractNumId w:val="2"/>
  </w:num>
  <w:num w:numId="9">
    <w:abstractNumId w:val="0"/>
  </w:num>
  <w:num w:numId="10">
    <w:abstractNumId w:val="7"/>
  </w:num>
  <w:num w:numId="11">
    <w:abstractNumId w:val="19"/>
  </w:num>
  <w:num w:numId="12">
    <w:abstractNumId w:val="3"/>
  </w:num>
  <w:num w:numId="13">
    <w:abstractNumId w:val="18"/>
  </w:num>
  <w:num w:numId="14">
    <w:abstractNumId w:val="14"/>
  </w:num>
  <w:num w:numId="15">
    <w:abstractNumId w:val="10"/>
  </w:num>
  <w:num w:numId="16">
    <w:abstractNumId w:val="4"/>
  </w:num>
  <w:num w:numId="17">
    <w:abstractNumId w:val="12"/>
  </w:num>
  <w:num w:numId="18">
    <w:abstractNumId w:val="6"/>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56D"/>
    <w:rsid w:val="00007BA3"/>
    <w:rsid w:val="00065F82"/>
    <w:rsid w:val="00076E92"/>
    <w:rsid w:val="00080DD5"/>
    <w:rsid w:val="000A743F"/>
    <w:rsid w:val="000C4DE9"/>
    <w:rsid w:val="00190B73"/>
    <w:rsid w:val="00273AB0"/>
    <w:rsid w:val="002E240B"/>
    <w:rsid w:val="002E7442"/>
    <w:rsid w:val="003722D6"/>
    <w:rsid w:val="003C50E6"/>
    <w:rsid w:val="003D6A31"/>
    <w:rsid w:val="004206E0"/>
    <w:rsid w:val="004B6063"/>
    <w:rsid w:val="004C49E5"/>
    <w:rsid w:val="004D30A1"/>
    <w:rsid w:val="004D65C0"/>
    <w:rsid w:val="004E1C97"/>
    <w:rsid w:val="004F0AA3"/>
    <w:rsid w:val="00537DF5"/>
    <w:rsid w:val="00542265"/>
    <w:rsid w:val="00585278"/>
    <w:rsid w:val="005A123D"/>
    <w:rsid w:val="005A31DA"/>
    <w:rsid w:val="0060026B"/>
    <w:rsid w:val="0061083E"/>
    <w:rsid w:val="00663099"/>
    <w:rsid w:val="006A39B4"/>
    <w:rsid w:val="006B7835"/>
    <w:rsid w:val="006C7EA3"/>
    <w:rsid w:val="00711064"/>
    <w:rsid w:val="0072759A"/>
    <w:rsid w:val="007478AF"/>
    <w:rsid w:val="007B74FF"/>
    <w:rsid w:val="0091756D"/>
    <w:rsid w:val="00957861"/>
    <w:rsid w:val="0096051D"/>
    <w:rsid w:val="00985867"/>
    <w:rsid w:val="00990131"/>
    <w:rsid w:val="00A06671"/>
    <w:rsid w:val="00A41016"/>
    <w:rsid w:val="00AB7A76"/>
    <w:rsid w:val="00AD0053"/>
    <w:rsid w:val="00B460FC"/>
    <w:rsid w:val="00B578F2"/>
    <w:rsid w:val="00BA4B14"/>
    <w:rsid w:val="00BE12A2"/>
    <w:rsid w:val="00C2089E"/>
    <w:rsid w:val="00C72277"/>
    <w:rsid w:val="00C77F31"/>
    <w:rsid w:val="00C9073C"/>
    <w:rsid w:val="00C931C1"/>
    <w:rsid w:val="00CB29D8"/>
    <w:rsid w:val="00D24277"/>
    <w:rsid w:val="00D46243"/>
    <w:rsid w:val="00D93903"/>
    <w:rsid w:val="00DA5851"/>
    <w:rsid w:val="00E52F5C"/>
    <w:rsid w:val="00F03345"/>
    <w:rsid w:val="00FA4497"/>
    <w:rsid w:val="00FC6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89E"/>
    <w:pPr>
      <w:ind w:left="720"/>
      <w:contextualSpacing/>
    </w:pPr>
  </w:style>
  <w:style w:type="table" w:styleId="a4">
    <w:name w:val="Table Grid"/>
    <w:basedOn w:val="a1"/>
    <w:uiPriority w:val="99"/>
    <w:rsid w:val="0019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C50E6"/>
    <w:pPr>
      <w:tabs>
        <w:tab w:val="center" w:pos="4677"/>
        <w:tab w:val="right" w:pos="9355"/>
      </w:tabs>
    </w:pPr>
  </w:style>
  <w:style w:type="character" w:customStyle="1" w:styleId="a6">
    <w:name w:val="Верхний колонтитул Знак"/>
    <w:basedOn w:val="a0"/>
    <w:link w:val="a5"/>
    <w:uiPriority w:val="99"/>
    <w:semiHidden/>
    <w:rsid w:val="003C50E6"/>
    <w:rPr>
      <w:lang w:eastAsia="en-US"/>
    </w:rPr>
  </w:style>
  <w:style w:type="paragraph" w:styleId="a7">
    <w:name w:val="footer"/>
    <w:basedOn w:val="a"/>
    <w:link w:val="a8"/>
    <w:uiPriority w:val="99"/>
    <w:semiHidden/>
    <w:unhideWhenUsed/>
    <w:rsid w:val="003C50E6"/>
    <w:pPr>
      <w:tabs>
        <w:tab w:val="center" w:pos="4677"/>
        <w:tab w:val="right" w:pos="9355"/>
      </w:tabs>
    </w:pPr>
  </w:style>
  <w:style w:type="character" w:customStyle="1" w:styleId="a8">
    <w:name w:val="Нижний колонтитул Знак"/>
    <w:basedOn w:val="a0"/>
    <w:link w:val="a7"/>
    <w:uiPriority w:val="99"/>
    <w:semiHidden/>
    <w:rsid w:val="003C50E6"/>
    <w:rPr>
      <w:lang w:eastAsia="en-US"/>
    </w:rPr>
  </w:style>
  <w:style w:type="character" w:styleId="a9">
    <w:name w:val="Hyperlink"/>
    <w:basedOn w:val="a0"/>
    <w:uiPriority w:val="99"/>
    <w:unhideWhenUsed/>
    <w:rsid w:val="009858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59C14-BBCC-410D-AA03-5D7373F3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Асус</cp:lastModifiedBy>
  <cp:revision>4</cp:revision>
  <dcterms:created xsi:type="dcterms:W3CDTF">2015-05-29T13:44:00Z</dcterms:created>
  <dcterms:modified xsi:type="dcterms:W3CDTF">2015-06-01T11:51:00Z</dcterms:modified>
</cp:coreProperties>
</file>