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3D" w:rsidRDefault="0096463D" w:rsidP="00E52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3D" w:rsidRDefault="0096463D" w:rsidP="00E52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3D" w:rsidRDefault="0096463D" w:rsidP="00E52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3D" w:rsidRDefault="0096463D" w:rsidP="00E52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3D" w:rsidRDefault="0096463D" w:rsidP="00E52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3D" w:rsidRDefault="0096463D" w:rsidP="00E52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48" w:rsidRPr="003A5886" w:rsidRDefault="0096463D" w:rsidP="00E52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52A48" w:rsidRPr="003A5886">
        <w:rPr>
          <w:rFonts w:ascii="Times New Roman" w:hAnsi="Times New Roman" w:cs="Times New Roman"/>
          <w:b/>
          <w:sz w:val="24"/>
          <w:szCs w:val="24"/>
        </w:rPr>
        <w:t>ИСТЕМА МЕНЕДЖМЕНТА КАЧЕСТВА</w:t>
      </w:r>
    </w:p>
    <w:p w:rsidR="00E52A48" w:rsidRPr="003A5886" w:rsidRDefault="00E52A48" w:rsidP="00E52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48" w:rsidRPr="003A5886" w:rsidRDefault="00E52A48" w:rsidP="00E52A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Pr="003A5886" w:rsidRDefault="00E52A48" w:rsidP="00E52A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Pr="003A5886" w:rsidRDefault="00E52A48" w:rsidP="00E52A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Pr="00EB4FBA" w:rsidRDefault="00E52A48" w:rsidP="00E5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BA">
        <w:rPr>
          <w:rFonts w:ascii="Times New Roman" w:hAnsi="Times New Roman" w:cs="Times New Roman"/>
          <w:b/>
          <w:sz w:val="28"/>
          <w:szCs w:val="28"/>
        </w:rPr>
        <w:t>Информационная карта процесса</w:t>
      </w:r>
    </w:p>
    <w:p w:rsidR="00E52A48" w:rsidRPr="005A12F8" w:rsidRDefault="00E616C6" w:rsidP="00E52A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</w:t>
      </w:r>
      <w:r w:rsidR="0096463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3D">
        <w:rPr>
          <w:rFonts w:ascii="Times New Roman" w:hAnsi="Times New Roman" w:cs="Times New Roman"/>
          <w:sz w:val="28"/>
          <w:szCs w:val="28"/>
        </w:rPr>
        <w:t>работа</w:t>
      </w:r>
    </w:p>
    <w:p w:rsidR="00E52A48" w:rsidRPr="003A5886" w:rsidRDefault="00E52A48" w:rsidP="00E52A48">
      <w:pPr>
        <w:rPr>
          <w:rFonts w:ascii="Times New Roman" w:hAnsi="Times New Roman" w:cs="Times New Roman"/>
          <w:sz w:val="24"/>
          <w:szCs w:val="24"/>
        </w:rPr>
      </w:pPr>
    </w:p>
    <w:p w:rsidR="00E52A48" w:rsidRPr="003A5886" w:rsidRDefault="00E52A48" w:rsidP="00E52A48">
      <w:pPr>
        <w:rPr>
          <w:rFonts w:ascii="Times New Roman" w:hAnsi="Times New Roman" w:cs="Times New Roman"/>
          <w:sz w:val="24"/>
          <w:szCs w:val="24"/>
        </w:rPr>
      </w:pPr>
    </w:p>
    <w:p w:rsidR="00E52A48" w:rsidRPr="003A5886" w:rsidRDefault="00E52A48" w:rsidP="00E52A48">
      <w:pPr>
        <w:rPr>
          <w:rFonts w:ascii="Times New Roman" w:hAnsi="Times New Roman" w:cs="Times New Roman"/>
          <w:sz w:val="24"/>
          <w:szCs w:val="24"/>
        </w:rPr>
      </w:pPr>
    </w:p>
    <w:p w:rsidR="00E52A48" w:rsidRPr="003A5886" w:rsidRDefault="00E52A48" w:rsidP="00E52A48">
      <w:pPr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C54" w:rsidRDefault="00F11C54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C54" w:rsidRDefault="00F11C54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C54" w:rsidRDefault="00F11C54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C54" w:rsidRDefault="00F11C54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C54" w:rsidRDefault="00F11C54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48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Кострома</w:t>
      </w:r>
    </w:p>
    <w:p w:rsidR="00E52A48" w:rsidRDefault="00E52A48" w:rsidP="00E52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A12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2AD8" w:rsidRPr="000147AC" w:rsidRDefault="00F32AD8" w:rsidP="00E5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8100"/>
        <w:gridCol w:w="715"/>
      </w:tblGrid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715" w:type="dxa"/>
          </w:tcPr>
          <w:p w:rsidR="00F32AD8" w:rsidRDefault="00F32AD8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715" w:type="dxa"/>
          </w:tcPr>
          <w:p w:rsidR="00F32AD8" w:rsidRDefault="00F32AD8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ссылки</w:t>
            </w:r>
          </w:p>
        </w:tc>
        <w:tc>
          <w:tcPr>
            <w:tcW w:w="715" w:type="dxa"/>
          </w:tcPr>
          <w:p w:rsidR="00F32AD8" w:rsidRDefault="00F32AD8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Определения, сокращения</w:t>
            </w:r>
          </w:p>
        </w:tc>
        <w:tc>
          <w:tcPr>
            <w:tcW w:w="715" w:type="dxa"/>
          </w:tcPr>
          <w:p w:rsidR="00F32AD8" w:rsidRDefault="00F32AD8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процесса</w:t>
            </w:r>
          </w:p>
        </w:tc>
        <w:tc>
          <w:tcPr>
            <w:tcW w:w="715" w:type="dxa"/>
          </w:tcPr>
          <w:p w:rsidR="00F32AD8" w:rsidRDefault="00F32AD8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процесса</w:t>
            </w:r>
          </w:p>
        </w:tc>
        <w:tc>
          <w:tcPr>
            <w:tcW w:w="715" w:type="dxa"/>
          </w:tcPr>
          <w:p w:rsidR="00F32AD8" w:rsidRDefault="00F32AD8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Входы процесса</w:t>
            </w:r>
          </w:p>
        </w:tc>
        <w:tc>
          <w:tcPr>
            <w:tcW w:w="715" w:type="dxa"/>
          </w:tcPr>
          <w:p w:rsidR="00F32AD8" w:rsidRDefault="00F32AD8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Выходы процесса</w:t>
            </w:r>
          </w:p>
        </w:tc>
        <w:tc>
          <w:tcPr>
            <w:tcW w:w="715" w:type="dxa"/>
          </w:tcPr>
          <w:p w:rsidR="00F32AD8" w:rsidRDefault="0073742F" w:rsidP="0073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2AD8" w:rsidTr="007806B7">
        <w:tc>
          <w:tcPr>
            <w:tcW w:w="756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100" w:type="dxa"/>
          </w:tcPr>
          <w:p w:rsidR="00F32AD8" w:rsidRDefault="00F32AD8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процесса</w:t>
            </w:r>
          </w:p>
        </w:tc>
        <w:tc>
          <w:tcPr>
            <w:tcW w:w="715" w:type="dxa"/>
          </w:tcPr>
          <w:p w:rsidR="00F32AD8" w:rsidRDefault="0073742F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2AD8" w:rsidTr="007806B7">
        <w:tc>
          <w:tcPr>
            <w:tcW w:w="756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100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715" w:type="dxa"/>
          </w:tcPr>
          <w:p w:rsidR="00F32AD8" w:rsidRDefault="00646FEA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32AD8" w:rsidTr="007806B7">
        <w:tc>
          <w:tcPr>
            <w:tcW w:w="756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8100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информация</w:t>
            </w:r>
          </w:p>
        </w:tc>
        <w:tc>
          <w:tcPr>
            <w:tcW w:w="715" w:type="dxa"/>
          </w:tcPr>
          <w:p w:rsidR="00F32AD8" w:rsidRDefault="00646FEA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32AD8" w:rsidTr="007806B7">
        <w:tc>
          <w:tcPr>
            <w:tcW w:w="756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5.5.2.</w:t>
            </w:r>
          </w:p>
        </w:tc>
        <w:tc>
          <w:tcPr>
            <w:tcW w:w="8100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Выходная информация</w:t>
            </w:r>
          </w:p>
        </w:tc>
        <w:tc>
          <w:tcPr>
            <w:tcW w:w="715" w:type="dxa"/>
          </w:tcPr>
          <w:p w:rsidR="00F32AD8" w:rsidRDefault="00646FEA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32AD8" w:rsidTr="007806B7">
        <w:tc>
          <w:tcPr>
            <w:tcW w:w="756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100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матрица процесса</w:t>
            </w:r>
          </w:p>
        </w:tc>
        <w:tc>
          <w:tcPr>
            <w:tcW w:w="715" w:type="dxa"/>
          </w:tcPr>
          <w:p w:rsidR="00F32AD8" w:rsidRDefault="00646FEA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32AD8" w:rsidTr="007806B7">
        <w:tc>
          <w:tcPr>
            <w:tcW w:w="756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100" w:type="dxa"/>
          </w:tcPr>
          <w:p w:rsidR="00F32AD8" w:rsidRDefault="0073742F" w:rsidP="00737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и критерии</w:t>
            </w:r>
            <w:r w:rsidR="00164712">
              <w:rPr>
                <w:rFonts w:ascii="Times New Roman" w:hAnsi="Times New Roman"/>
                <w:sz w:val="24"/>
                <w:szCs w:val="24"/>
              </w:rPr>
              <w:t xml:space="preserve"> оценки процесса</w:t>
            </w:r>
          </w:p>
        </w:tc>
        <w:tc>
          <w:tcPr>
            <w:tcW w:w="715" w:type="dxa"/>
          </w:tcPr>
          <w:p w:rsidR="00F32AD8" w:rsidRDefault="00D2013F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32AD8" w:rsidTr="007806B7">
        <w:tc>
          <w:tcPr>
            <w:tcW w:w="756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100" w:type="dxa"/>
          </w:tcPr>
          <w:p w:rsidR="00F32AD8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15" w:type="dxa"/>
          </w:tcPr>
          <w:p w:rsidR="00F32AD8" w:rsidRDefault="00D2013F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3742F" w:rsidTr="007806B7">
        <w:tc>
          <w:tcPr>
            <w:tcW w:w="756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100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(оценка) результативности процесса</w:t>
            </w:r>
          </w:p>
        </w:tc>
        <w:tc>
          <w:tcPr>
            <w:tcW w:w="715" w:type="dxa"/>
          </w:tcPr>
          <w:p w:rsidR="0073742F" w:rsidRDefault="00D2013F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3742F" w:rsidTr="007806B7">
        <w:tc>
          <w:tcPr>
            <w:tcW w:w="756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100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функционирования процесса</w:t>
            </w:r>
          </w:p>
        </w:tc>
        <w:tc>
          <w:tcPr>
            <w:tcW w:w="715" w:type="dxa"/>
          </w:tcPr>
          <w:p w:rsidR="0073742F" w:rsidRDefault="00280925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3742F" w:rsidTr="007806B7">
        <w:trPr>
          <w:trHeight w:val="256"/>
        </w:trPr>
        <w:tc>
          <w:tcPr>
            <w:tcW w:w="756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</w:tcPr>
          <w:p w:rsidR="00034477" w:rsidRDefault="0073742F" w:rsidP="00034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по качеству</w:t>
            </w:r>
          </w:p>
        </w:tc>
        <w:tc>
          <w:tcPr>
            <w:tcW w:w="715" w:type="dxa"/>
          </w:tcPr>
          <w:p w:rsidR="0073742F" w:rsidRDefault="00E52600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742F" w:rsidTr="007806B7">
        <w:trPr>
          <w:trHeight w:val="256"/>
        </w:trPr>
        <w:tc>
          <w:tcPr>
            <w:tcW w:w="756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внесения изменений</w:t>
            </w:r>
          </w:p>
        </w:tc>
        <w:tc>
          <w:tcPr>
            <w:tcW w:w="715" w:type="dxa"/>
          </w:tcPr>
          <w:p w:rsidR="0073742F" w:rsidRDefault="00E52600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742F" w:rsidTr="007806B7">
        <w:trPr>
          <w:trHeight w:val="256"/>
        </w:trPr>
        <w:tc>
          <w:tcPr>
            <w:tcW w:w="756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и хранение</w:t>
            </w:r>
          </w:p>
        </w:tc>
        <w:tc>
          <w:tcPr>
            <w:tcW w:w="715" w:type="dxa"/>
          </w:tcPr>
          <w:p w:rsidR="0073742F" w:rsidRDefault="00E52600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3742F" w:rsidTr="007806B7">
        <w:trPr>
          <w:trHeight w:val="256"/>
        </w:trPr>
        <w:tc>
          <w:tcPr>
            <w:tcW w:w="756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73742F" w:rsidRDefault="0073742F" w:rsidP="00F32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715" w:type="dxa"/>
          </w:tcPr>
          <w:p w:rsidR="0073742F" w:rsidRDefault="00E52600" w:rsidP="00E52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F32AD8" w:rsidRDefault="00F32AD8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63D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63D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63D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63D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63D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63D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63D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63D" w:rsidRDefault="0096463D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0C0" w:rsidRDefault="00D900C0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082" w:rsidRDefault="00CE6082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082" w:rsidRDefault="00CE6082" w:rsidP="00E5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48" w:rsidRPr="00AB0587" w:rsidRDefault="00E52A48" w:rsidP="00E52A48">
      <w:pPr>
        <w:pStyle w:val="aa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Назначение и </w:t>
      </w:r>
      <w:r w:rsidR="00F32AD8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r w:rsidRPr="00DC318A">
        <w:rPr>
          <w:rFonts w:ascii="Times New Roman" w:hAnsi="Times New Roman" w:cs="Times New Roman"/>
          <w:b/>
          <w:sz w:val="24"/>
          <w:szCs w:val="24"/>
        </w:rPr>
        <w:t>применени</w:t>
      </w:r>
      <w:r w:rsidR="00F32AD8">
        <w:rPr>
          <w:rFonts w:ascii="Times New Roman" w:hAnsi="Times New Roman" w:cs="Times New Roman"/>
          <w:b/>
          <w:sz w:val="24"/>
          <w:szCs w:val="24"/>
        </w:rPr>
        <w:t>я</w:t>
      </w:r>
      <w:r w:rsidRPr="00DC318A">
        <w:rPr>
          <w:rFonts w:ascii="Times New Roman" w:hAnsi="Times New Roman" w:cs="Times New Roman"/>
          <w:b/>
          <w:sz w:val="24"/>
          <w:szCs w:val="24"/>
        </w:rPr>
        <w:t>:</w:t>
      </w:r>
      <w:r w:rsidR="009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3D" w:rsidRPr="0096463D">
        <w:rPr>
          <w:rFonts w:ascii="Times New Roman" w:hAnsi="Times New Roman" w:cs="Times New Roman"/>
          <w:sz w:val="24"/>
          <w:szCs w:val="24"/>
        </w:rPr>
        <w:t>информационная</w:t>
      </w:r>
      <w:r w:rsidR="0096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18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карта процесса представляет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алгоритм</w:t>
      </w:r>
      <w:r w:rsidR="0096463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воспитательной работы</w:t>
      </w:r>
      <w:r w:rsidRPr="00DC318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, котор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ая</w:t>
      </w:r>
      <w:r w:rsidRPr="00DC318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</w:t>
      </w:r>
      <w:r w:rsidRPr="00F11C5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о</w:t>
      </w:r>
      <w:r w:rsidRPr="00F11C54">
        <w:rPr>
          <w:rFonts w:ascii="Times New Roman" w:hAnsi="Times New Roman" w:cs="Times New Roman"/>
          <w:bCs/>
          <w:sz w:val="24"/>
          <w:szCs w:val="24"/>
        </w:rPr>
        <w:t>беспечивает реализацию Федерального государственного образовательного стандарта с учетом типа и вида</w:t>
      </w:r>
      <w:r w:rsidRPr="00DC318A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учреждения, образовательных потребностей и запросов обучающихся.  </w:t>
      </w:r>
    </w:p>
    <w:p w:rsidR="00E52A48" w:rsidRPr="00386A08" w:rsidRDefault="00E52A48" w:rsidP="00386A0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6A08">
        <w:rPr>
          <w:rFonts w:ascii="Times New Roman" w:hAnsi="Times New Roman" w:cs="Times New Roman"/>
          <w:sz w:val="24"/>
          <w:szCs w:val="24"/>
        </w:rPr>
        <w:t>Как документ (комплект документов), определяет в соответствии со стандартом:</w:t>
      </w:r>
    </w:p>
    <w:p w:rsidR="00E52A48" w:rsidRPr="00386A08" w:rsidRDefault="00E52A48" w:rsidP="00386A08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86A08">
        <w:rPr>
          <w:rFonts w:ascii="Times New Roman" w:hAnsi="Times New Roman" w:cs="Times New Roman"/>
          <w:sz w:val="24"/>
          <w:szCs w:val="24"/>
        </w:rPr>
        <w:t>содержание профессионального образования определенного уровня по конкретной специальности.</w:t>
      </w:r>
    </w:p>
    <w:p w:rsidR="00E52A48" w:rsidRPr="00386A08" w:rsidRDefault="00E52A48" w:rsidP="00F61CBD">
      <w:pPr>
        <w:pStyle w:val="a6"/>
        <w:numPr>
          <w:ilvl w:val="0"/>
          <w:numId w:val="33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386A08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11C54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386A08">
        <w:rPr>
          <w:rFonts w:ascii="Times New Roman" w:hAnsi="Times New Roman" w:cs="Times New Roman"/>
          <w:sz w:val="24"/>
          <w:szCs w:val="24"/>
        </w:rPr>
        <w:t xml:space="preserve"> процесса, с учетом конкретных условий образовательного учреждения, обеспечивающую достижение определенного уровня квалификации.</w:t>
      </w:r>
    </w:p>
    <w:p w:rsidR="00E52A48" w:rsidRPr="00AB0587" w:rsidRDefault="00E52A48" w:rsidP="00E52A48">
      <w:pPr>
        <w:pStyle w:val="aa"/>
        <w:numPr>
          <w:ilvl w:val="0"/>
          <w:numId w:val="30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AB0587">
        <w:rPr>
          <w:rFonts w:ascii="Times New Roman" w:hAnsi="Times New Roman" w:cs="Times New Roman"/>
          <w:b/>
          <w:sz w:val="24"/>
          <w:szCs w:val="24"/>
        </w:rPr>
        <w:t>Ответственность:</w:t>
      </w:r>
    </w:p>
    <w:p w:rsidR="00E52A48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401ABC">
        <w:rPr>
          <w:rFonts w:ascii="Times New Roman" w:hAnsi="Times New Roman"/>
          <w:sz w:val="24"/>
          <w:szCs w:val="24"/>
        </w:rPr>
        <w:t xml:space="preserve">Руководитель по  качеству ОГБПОУ </w:t>
      </w:r>
      <w:r w:rsidRPr="00AB0587">
        <w:rPr>
          <w:rFonts w:ascii="Times New Roman" w:hAnsi="Times New Roman"/>
          <w:sz w:val="24"/>
          <w:szCs w:val="24"/>
        </w:rPr>
        <w:t xml:space="preserve"> «Костромской торгово-экономический колледж»» несет ответственность </w:t>
      </w:r>
      <w:proofErr w:type="gramStart"/>
      <w:r w:rsidRPr="00AB0587">
        <w:rPr>
          <w:rFonts w:ascii="Times New Roman" w:hAnsi="Times New Roman"/>
          <w:sz w:val="24"/>
          <w:szCs w:val="24"/>
        </w:rPr>
        <w:t>за</w:t>
      </w:r>
      <w:proofErr w:type="gramEnd"/>
      <w:r w:rsidRPr="00AB0587">
        <w:rPr>
          <w:rFonts w:ascii="Times New Roman" w:hAnsi="Times New Roman"/>
          <w:sz w:val="24"/>
          <w:szCs w:val="24"/>
        </w:rPr>
        <w:t>:</w:t>
      </w:r>
    </w:p>
    <w:p w:rsidR="00E52A48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C318A">
        <w:rPr>
          <w:rFonts w:ascii="Times New Roman" w:hAnsi="Times New Roman"/>
          <w:sz w:val="24"/>
          <w:szCs w:val="24"/>
        </w:rPr>
        <w:t>определение алгоритма и содержания описываемого процесса;</w:t>
      </w:r>
    </w:p>
    <w:p w:rsidR="00E52A48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18A">
        <w:rPr>
          <w:rFonts w:ascii="Times New Roman" w:hAnsi="Times New Roman"/>
          <w:sz w:val="24"/>
          <w:szCs w:val="24"/>
        </w:rPr>
        <w:t>разработку, внедрение и применение карты процесса в «КТЭК» и внесение в него изменений;</w:t>
      </w:r>
    </w:p>
    <w:p w:rsidR="00E52A48" w:rsidRPr="00DC318A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18A">
        <w:rPr>
          <w:rFonts w:ascii="Times New Roman" w:hAnsi="Times New Roman"/>
          <w:sz w:val="24"/>
          <w:szCs w:val="24"/>
        </w:rPr>
        <w:t>полноту изложенных в карте процесса действий и требований для обеспечения качества;</w:t>
      </w:r>
    </w:p>
    <w:p w:rsidR="00E52A48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463D">
        <w:rPr>
          <w:rFonts w:ascii="Times New Roman" w:hAnsi="Times New Roman"/>
          <w:sz w:val="24"/>
          <w:szCs w:val="24"/>
        </w:rPr>
        <w:t xml:space="preserve"> </w:t>
      </w:r>
      <w:r w:rsidRPr="00DC318A">
        <w:rPr>
          <w:rFonts w:ascii="Times New Roman" w:hAnsi="Times New Roman"/>
          <w:sz w:val="24"/>
          <w:szCs w:val="24"/>
        </w:rPr>
        <w:t>установку требований к ресурсам, входным данным, управляющим воздействиям, осуществление взаимосвязи с другими процессами;</w:t>
      </w:r>
    </w:p>
    <w:p w:rsidR="00E52A48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463D">
        <w:rPr>
          <w:rFonts w:ascii="Times New Roman" w:hAnsi="Times New Roman"/>
          <w:sz w:val="24"/>
          <w:szCs w:val="24"/>
        </w:rPr>
        <w:t xml:space="preserve"> </w:t>
      </w:r>
      <w:r w:rsidRPr="00DC318A">
        <w:rPr>
          <w:rFonts w:ascii="Times New Roman" w:hAnsi="Times New Roman"/>
          <w:sz w:val="24"/>
          <w:szCs w:val="24"/>
        </w:rPr>
        <w:t>достижения целей процесса;</w:t>
      </w:r>
    </w:p>
    <w:p w:rsidR="00E52A48" w:rsidRPr="00DC318A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463D">
        <w:rPr>
          <w:rFonts w:ascii="Times New Roman" w:hAnsi="Times New Roman"/>
          <w:sz w:val="24"/>
          <w:szCs w:val="24"/>
        </w:rPr>
        <w:t xml:space="preserve"> </w:t>
      </w:r>
      <w:r w:rsidRPr="00DC318A">
        <w:rPr>
          <w:rFonts w:ascii="Times New Roman" w:hAnsi="Times New Roman"/>
          <w:sz w:val="24"/>
          <w:szCs w:val="24"/>
        </w:rPr>
        <w:t>контроль и анализ процесса в соответствии с заданными параметрами, разработку корректирующих и предупреждающих действий и постоянное улучшение процесса.</w:t>
      </w:r>
    </w:p>
    <w:p w:rsidR="00E52A48" w:rsidRPr="00F32AD8" w:rsidRDefault="00E52A48" w:rsidP="00E52A48">
      <w:pPr>
        <w:pStyle w:val="aa"/>
        <w:numPr>
          <w:ilvl w:val="1"/>
          <w:numId w:val="32"/>
        </w:numPr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AD8">
        <w:rPr>
          <w:rFonts w:ascii="Times New Roman" w:hAnsi="Times New Roman"/>
          <w:sz w:val="24"/>
          <w:szCs w:val="24"/>
        </w:rPr>
        <w:t>Оперативным управляющим процесса «</w:t>
      </w:r>
      <w:r w:rsidR="00F11C54">
        <w:rPr>
          <w:rFonts w:ascii="Times New Roman" w:hAnsi="Times New Roman"/>
          <w:sz w:val="24"/>
          <w:szCs w:val="24"/>
        </w:rPr>
        <w:t>Воспитательная работа</w:t>
      </w:r>
      <w:r w:rsidRPr="00F32AD8">
        <w:rPr>
          <w:rFonts w:ascii="Times New Roman" w:hAnsi="Times New Roman"/>
          <w:sz w:val="24"/>
          <w:szCs w:val="24"/>
        </w:rPr>
        <w:t xml:space="preserve">» является </w:t>
      </w:r>
      <w:r w:rsidR="00401ABC">
        <w:rPr>
          <w:rFonts w:ascii="Times New Roman" w:hAnsi="Times New Roman"/>
          <w:sz w:val="24"/>
          <w:szCs w:val="24"/>
        </w:rPr>
        <w:t>заместитель директора по воспитательной</w:t>
      </w:r>
      <w:r w:rsidRPr="00F32AD8">
        <w:rPr>
          <w:rFonts w:ascii="Times New Roman" w:hAnsi="Times New Roman"/>
          <w:sz w:val="24"/>
          <w:szCs w:val="24"/>
        </w:rPr>
        <w:t xml:space="preserve"> работе.</w:t>
      </w:r>
      <w:r w:rsidR="0096463D">
        <w:rPr>
          <w:rFonts w:ascii="Times New Roman" w:hAnsi="Times New Roman"/>
          <w:sz w:val="24"/>
          <w:szCs w:val="24"/>
        </w:rPr>
        <w:t xml:space="preserve"> </w:t>
      </w:r>
      <w:r w:rsidRPr="00F32AD8">
        <w:rPr>
          <w:rFonts w:ascii="Times New Roman" w:hAnsi="Times New Roman" w:cs="Times New Roman"/>
          <w:sz w:val="24"/>
          <w:szCs w:val="24"/>
        </w:rPr>
        <w:t>Оперативный управляющий осуществляет:</w:t>
      </w:r>
    </w:p>
    <w:p w:rsidR="00E52A48" w:rsidRPr="00A35A5F" w:rsidRDefault="00E52A48" w:rsidP="00E52A48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A5F">
        <w:rPr>
          <w:rFonts w:ascii="Times New Roman" w:hAnsi="Times New Roman" w:cs="Times New Roman"/>
          <w:sz w:val="24"/>
          <w:szCs w:val="24"/>
        </w:rPr>
        <w:t>оперативное управление процессом;</w:t>
      </w:r>
    </w:p>
    <w:p w:rsidR="00E52A48" w:rsidRPr="00A35A5F" w:rsidRDefault="00E52A48" w:rsidP="00E52A48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A5F">
        <w:rPr>
          <w:rFonts w:ascii="Times New Roman" w:hAnsi="Times New Roman" w:cs="Times New Roman"/>
          <w:sz w:val="24"/>
          <w:szCs w:val="24"/>
        </w:rPr>
        <w:t>разработку и реализацию корректирующих и предупреждающих действий.</w:t>
      </w:r>
    </w:p>
    <w:p w:rsidR="00E52A48" w:rsidRPr="00A35A5F" w:rsidRDefault="00E52A48" w:rsidP="00E52A48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A5F">
        <w:rPr>
          <w:rFonts w:ascii="Times New Roman" w:hAnsi="Times New Roman" w:cs="Times New Roman"/>
          <w:sz w:val="24"/>
          <w:szCs w:val="24"/>
        </w:rPr>
        <w:t>оценку результативности процесса;</w:t>
      </w:r>
    </w:p>
    <w:p w:rsidR="00E52A48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DC318A">
        <w:rPr>
          <w:rFonts w:ascii="Times New Roman" w:hAnsi="Times New Roman"/>
          <w:sz w:val="24"/>
          <w:szCs w:val="24"/>
        </w:rPr>
        <w:t>Ответственность за выполнение требований карты процесса в каждом подразделении несут руководители структурных подразделений.</w:t>
      </w:r>
    </w:p>
    <w:p w:rsidR="00E52A48" w:rsidRDefault="00E52A48" w:rsidP="00E52A48">
      <w:pPr>
        <w:pStyle w:val="aa"/>
        <w:tabs>
          <w:tab w:val="left" w:pos="682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2415" w:rsidRPr="00E92415" w:rsidRDefault="00E52A48" w:rsidP="00E92415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220AC">
        <w:rPr>
          <w:rFonts w:ascii="Times New Roman" w:hAnsi="Times New Roman" w:cs="Times New Roman"/>
          <w:b/>
          <w:sz w:val="24"/>
          <w:szCs w:val="24"/>
        </w:rPr>
        <w:t>Нормативные ссылки:</w:t>
      </w:r>
    </w:p>
    <w:p w:rsidR="0096463D" w:rsidRPr="0096463D" w:rsidRDefault="0096463D" w:rsidP="0096463D">
      <w:pPr>
        <w:pStyle w:val="aa"/>
        <w:numPr>
          <w:ilvl w:val="0"/>
          <w:numId w:val="40"/>
        </w:num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3D">
        <w:rPr>
          <w:rFonts w:ascii="Times New Roman" w:hAnsi="Times New Roman" w:cs="Times New Roman"/>
          <w:sz w:val="24"/>
          <w:szCs w:val="24"/>
        </w:rPr>
        <w:t>Закон РФ от 29.12.2012 № 273-ФЗ «Об образовании РФ»</w:t>
      </w:r>
    </w:p>
    <w:p w:rsidR="00E92415" w:rsidRDefault="00E92415" w:rsidP="0096463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по специальностям.</w:t>
      </w:r>
    </w:p>
    <w:p w:rsidR="00F42FCB" w:rsidRPr="00F42FCB" w:rsidRDefault="00F42FCB" w:rsidP="0096463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>О государственной программе «Патриотическое воспитание граждан РФ на 2011-2015 годы (Постановление правительства РФ от 06.10.2011 № 275</w:t>
      </w:r>
      <w:r w:rsidR="00F11C54">
        <w:rPr>
          <w:rFonts w:ascii="Times New Roman" w:hAnsi="Times New Roman" w:cs="Times New Roman"/>
          <w:sz w:val="24"/>
          <w:szCs w:val="24"/>
        </w:rPr>
        <w:t>)</w:t>
      </w:r>
    </w:p>
    <w:p w:rsidR="00F42FCB" w:rsidRPr="00F42FCB" w:rsidRDefault="00F42FCB" w:rsidP="0096463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 xml:space="preserve">“О Концепции Федеральной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 Молодежь России» </w:t>
      </w:r>
      <w:r w:rsidRPr="00F42FCB">
        <w:rPr>
          <w:rFonts w:ascii="Times New Roman" w:hAnsi="Times New Roman" w:cs="Times New Roman"/>
          <w:sz w:val="24"/>
          <w:szCs w:val="24"/>
        </w:rPr>
        <w:t>на 2011 - 2015 годы”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2FCB">
        <w:rPr>
          <w:rFonts w:ascii="Times New Roman" w:hAnsi="Times New Roman" w:cs="Times New Roman"/>
          <w:sz w:val="24"/>
          <w:szCs w:val="24"/>
        </w:rPr>
        <w:t>Распоряжение Правительства РФ от 7 февраля 2011 г. № 163-р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5DD5" w:rsidRDefault="00A05DD5" w:rsidP="0096463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 О государственной поддержке молодежных и детских общественных объединений»   от 05.04.2013 № 56-ФЗ</w:t>
      </w:r>
    </w:p>
    <w:p w:rsidR="00A05DD5" w:rsidRDefault="00A05DD5" w:rsidP="0096463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Областная целевая программа «Профилактика правонарушений в Костромской области 2011-2014 г»</w:t>
      </w:r>
    </w:p>
    <w:p w:rsidR="00E52A48" w:rsidRPr="00F42FCB" w:rsidRDefault="00C970DE" w:rsidP="0096463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п</w:t>
      </w:r>
      <w:r w:rsidR="00A05DD5">
        <w:rPr>
          <w:rFonts w:ascii="Times New Roman" w:hAnsi="Times New Roman" w:cs="Times New Roman"/>
          <w:sz w:val="24"/>
          <w:szCs w:val="24"/>
        </w:rPr>
        <w:t>роект «Здоровье будущих поколений» на 2013-2014 год</w:t>
      </w:r>
      <w:r w:rsidR="00F11C54">
        <w:rPr>
          <w:rFonts w:ascii="Times New Roman" w:hAnsi="Times New Roman" w:cs="Times New Roman"/>
          <w:sz w:val="24"/>
          <w:szCs w:val="24"/>
        </w:rPr>
        <w:t>.</w:t>
      </w:r>
    </w:p>
    <w:p w:rsidR="000147AC" w:rsidRPr="009B02D1" w:rsidRDefault="00E52A48" w:rsidP="009B02D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D1">
        <w:rPr>
          <w:rFonts w:ascii="Times New Roman" w:hAnsi="Times New Roman" w:cs="Times New Roman"/>
          <w:b/>
          <w:sz w:val="24"/>
          <w:szCs w:val="24"/>
        </w:rPr>
        <w:t xml:space="preserve">Определения, сокращения. </w:t>
      </w:r>
    </w:p>
    <w:p w:rsidR="00E52A48" w:rsidRPr="008E41EE" w:rsidRDefault="00E52A48" w:rsidP="00E52A48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5DD5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Компетенция</w:t>
      </w:r>
      <w:r w:rsidRPr="008E41EE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8E41EE">
        <w:rPr>
          <w:rFonts w:ascii="Times New Roman" w:hAnsi="Times New Roman" w:cs="Times New Roman"/>
          <w:sz w:val="24"/>
          <w:szCs w:val="24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8E41E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C2AFA" w:rsidRDefault="00E52A48" w:rsidP="00E52A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5DD5">
        <w:rPr>
          <w:rFonts w:ascii="Times New Roman" w:hAnsi="Times New Roman" w:cs="Times New Roman"/>
          <w:b/>
          <w:bCs/>
          <w:sz w:val="24"/>
          <w:szCs w:val="24"/>
        </w:rPr>
        <w:t>Общие компетенции</w:t>
      </w:r>
      <w:r w:rsidRPr="008E41EE">
        <w:rPr>
          <w:rFonts w:ascii="Times New Roman" w:hAnsi="Times New Roman" w:cs="Times New Roman"/>
          <w:sz w:val="24"/>
          <w:szCs w:val="24"/>
        </w:rPr>
        <w:t xml:space="preserve"> – универсальные способы деятельности, общие для всех (большинства) профессий и специальностей, направленные на решение профессионально-трудовых задач и  являющиеся условием интеграции выпускника в социально-трудовые отношения на рынке труда. </w:t>
      </w:r>
    </w:p>
    <w:p w:rsidR="004C2AFA" w:rsidRPr="004C2AFA" w:rsidRDefault="004C2AFA" w:rsidP="004C2AFA"/>
    <w:p w:rsidR="004C2AFA" w:rsidRPr="004C2AFA" w:rsidRDefault="004C2AFA" w:rsidP="004C2AFA"/>
    <w:p w:rsidR="00E52A48" w:rsidRPr="008E41EE" w:rsidRDefault="00E52A48" w:rsidP="00E52A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41EE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</w:t>
      </w:r>
      <w:r w:rsidRPr="008E41EE">
        <w:rPr>
          <w:rFonts w:ascii="Times New Roman" w:hAnsi="Times New Roman" w:cs="Times New Roman"/>
          <w:sz w:val="24"/>
          <w:szCs w:val="24"/>
        </w:rPr>
        <w:t xml:space="preserve"> – способность действовать на основе имеющихся умений, знаний и практического опыта в определенной области профессиональной деятельности.</w:t>
      </w:r>
    </w:p>
    <w:p w:rsidR="002D7009" w:rsidRDefault="002D7009" w:rsidP="00E52A48">
      <w:pPr>
        <w:pStyle w:val="a6"/>
        <w:jc w:val="both"/>
        <w:rPr>
          <w:rFonts w:ascii="Times New Roman" w:hAnsi="Times New Roman" w:cs="Times New Roman"/>
          <w:b/>
          <w:bCs/>
          <w:spacing w:val="-2"/>
        </w:rPr>
      </w:pPr>
    </w:p>
    <w:p w:rsidR="00E52A48" w:rsidRDefault="00E52A48" w:rsidP="00E52A48">
      <w:pPr>
        <w:pStyle w:val="a6"/>
        <w:jc w:val="both"/>
        <w:rPr>
          <w:rFonts w:ascii="Times New Roman" w:hAnsi="Times New Roman" w:cs="Times New Roman"/>
          <w:b/>
          <w:bCs/>
          <w:spacing w:val="-2"/>
        </w:rPr>
      </w:pPr>
      <w:r w:rsidRPr="008E41EE">
        <w:rPr>
          <w:rFonts w:ascii="Times New Roman" w:hAnsi="Times New Roman" w:cs="Times New Roman"/>
          <w:b/>
          <w:bCs/>
          <w:spacing w:val="-2"/>
        </w:rPr>
        <w:t>Используемые сокращения:</w:t>
      </w:r>
    </w:p>
    <w:p w:rsidR="00D32A2A" w:rsidRDefault="00AF68FA" w:rsidP="00D32A2A">
      <w:pPr>
        <w:pStyle w:val="a6"/>
        <w:jc w:val="both"/>
        <w:rPr>
          <w:rFonts w:ascii="Times New Roman" w:hAnsi="Times New Roman" w:cs="Times New Roman"/>
          <w:b/>
          <w:bCs/>
          <w:spacing w:val="-2"/>
        </w:rPr>
      </w:pPr>
      <w:r w:rsidRPr="00B77B87">
        <w:rPr>
          <w:rFonts w:ascii="Times New Roman" w:hAnsi="Times New Roman" w:cs="Times New Roman"/>
          <w:b/>
          <w:bCs/>
          <w:spacing w:val="-2"/>
        </w:rPr>
        <w:t xml:space="preserve">ГОУ ВПО </w:t>
      </w:r>
      <w:r w:rsidR="00D32A2A" w:rsidRPr="00B77B87">
        <w:rPr>
          <w:rFonts w:ascii="Times New Roman" w:hAnsi="Times New Roman" w:cs="Times New Roman"/>
          <w:b/>
          <w:bCs/>
          <w:spacing w:val="-2"/>
        </w:rPr>
        <w:t>ФИРО</w:t>
      </w:r>
      <w:r w:rsidR="00F11C54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32A2A" w:rsidRPr="00402B4D">
        <w:rPr>
          <w:rFonts w:ascii="Times New Roman" w:hAnsi="Times New Roman" w:cs="Times New Roman"/>
          <w:bCs/>
          <w:color w:val="FF0000"/>
          <w:spacing w:val="-2"/>
        </w:rPr>
        <w:t>–</w:t>
      </w:r>
      <w:r w:rsidR="00F11C54">
        <w:rPr>
          <w:rFonts w:ascii="Times New Roman" w:hAnsi="Times New Roman" w:cs="Times New Roman"/>
          <w:bCs/>
          <w:color w:val="FF0000"/>
          <w:spacing w:val="-2"/>
        </w:rPr>
        <w:t xml:space="preserve"> </w:t>
      </w:r>
      <w:r>
        <w:rPr>
          <w:rFonts w:ascii="Times New Roman" w:hAnsi="Times New Roman" w:cs="Times New Roman"/>
          <w:bCs/>
          <w:spacing w:val="-2"/>
        </w:rPr>
        <w:t xml:space="preserve">Государственное образовательное учреждение высшего профессионального образования </w:t>
      </w:r>
      <w:r w:rsidR="00D32A2A">
        <w:rPr>
          <w:rFonts w:ascii="Times New Roman" w:hAnsi="Times New Roman" w:cs="Times New Roman"/>
          <w:bCs/>
          <w:spacing w:val="-2"/>
        </w:rPr>
        <w:t>Федеральный институт развития образования;</w:t>
      </w:r>
    </w:p>
    <w:p w:rsidR="00D32A2A" w:rsidRDefault="00AF68FA" w:rsidP="00E52A48">
      <w:pPr>
        <w:pStyle w:val="a6"/>
        <w:jc w:val="both"/>
        <w:rPr>
          <w:rFonts w:ascii="Times New Roman" w:hAnsi="Times New Roman" w:cs="Times New Roman"/>
          <w:bCs/>
          <w:spacing w:val="-2"/>
        </w:rPr>
      </w:pPr>
      <w:r w:rsidRPr="00B77B87">
        <w:rPr>
          <w:rFonts w:ascii="Times New Roman" w:hAnsi="Times New Roman" w:cs="Times New Roman"/>
          <w:b/>
          <w:bCs/>
          <w:spacing w:val="-2"/>
        </w:rPr>
        <w:t xml:space="preserve">ОГБОУ </w:t>
      </w:r>
      <w:r w:rsidR="002A0EF4" w:rsidRPr="00B77B87">
        <w:rPr>
          <w:rFonts w:ascii="Times New Roman" w:hAnsi="Times New Roman" w:cs="Times New Roman"/>
          <w:b/>
          <w:bCs/>
          <w:spacing w:val="-2"/>
        </w:rPr>
        <w:t xml:space="preserve">ДПО </w:t>
      </w:r>
      <w:r w:rsidR="00D32A2A" w:rsidRPr="00B77B87">
        <w:rPr>
          <w:rFonts w:ascii="Times New Roman" w:hAnsi="Times New Roman" w:cs="Times New Roman"/>
          <w:b/>
          <w:bCs/>
          <w:spacing w:val="-2"/>
        </w:rPr>
        <w:t>КОИРО</w:t>
      </w:r>
      <w:r w:rsidR="00D32A2A">
        <w:rPr>
          <w:rFonts w:ascii="Times New Roman" w:hAnsi="Times New Roman" w:cs="Times New Roman"/>
          <w:b/>
          <w:bCs/>
          <w:spacing w:val="-2"/>
        </w:rPr>
        <w:t xml:space="preserve"> – </w:t>
      </w:r>
      <w:r w:rsidRPr="00AF68FA">
        <w:rPr>
          <w:rFonts w:ascii="Times New Roman" w:hAnsi="Times New Roman" w:cs="Times New Roman"/>
          <w:bCs/>
          <w:spacing w:val="-2"/>
        </w:rPr>
        <w:t>областное государственное бюджетное образовательное учреждение</w:t>
      </w:r>
      <w:r w:rsidR="00F11C54">
        <w:rPr>
          <w:rFonts w:ascii="Times New Roman" w:hAnsi="Times New Roman" w:cs="Times New Roman"/>
          <w:bCs/>
          <w:spacing w:val="-2"/>
        </w:rPr>
        <w:t xml:space="preserve"> </w:t>
      </w:r>
      <w:r w:rsidR="002A0EF4" w:rsidRPr="002A0EF4">
        <w:rPr>
          <w:rFonts w:ascii="Times New Roman" w:hAnsi="Times New Roman" w:cs="Times New Roman"/>
          <w:bCs/>
          <w:spacing w:val="-2"/>
        </w:rPr>
        <w:t>дополнительного профессионального образования</w:t>
      </w:r>
      <w:r w:rsidR="00F11C54">
        <w:rPr>
          <w:rFonts w:ascii="Times New Roman" w:hAnsi="Times New Roman" w:cs="Times New Roman"/>
          <w:bCs/>
          <w:spacing w:val="-2"/>
        </w:rPr>
        <w:t xml:space="preserve"> </w:t>
      </w:r>
      <w:r w:rsidR="00D32A2A" w:rsidRPr="00D32A2A">
        <w:rPr>
          <w:rFonts w:ascii="Times New Roman" w:hAnsi="Times New Roman" w:cs="Times New Roman"/>
          <w:bCs/>
          <w:spacing w:val="-2"/>
        </w:rPr>
        <w:t>К</w:t>
      </w:r>
      <w:r w:rsidR="00D32A2A">
        <w:rPr>
          <w:rFonts w:ascii="Times New Roman" w:hAnsi="Times New Roman" w:cs="Times New Roman"/>
          <w:bCs/>
          <w:spacing w:val="-2"/>
        </w:rPr>
        <w:t>остромской областной институт развития образования;</w:t>
      </w:r>
    </w:p>
    <w:p w:rsidR="00E52A48" w:rsidRPr="008E41EE" w:rsidRDefault="00E52A48" w:rsidP="00E52A48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B77B87">
        <w:rPr>
          <w:rFonts w:ascii="Times New Roman" w:hAnsi="Times New Roman" w:cs="Times New Roman"/>
          <w:b/>
          <w:bCs/>
          <w:spacing w:val="-2"/>
          <w:sz w:val="24"/>
          <w:szCs w:val="24"/>
        </w:rPr>
        <w:t>ОПОП</w:t>
      </w:r>
      <w:r w:rsidRPr="008E41EE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proofErr w:type="gramStart"/>
      <w:r w:rsidRPr="008E41EE">
        <w:rPr>
          <w:rFonts w:ascii="Times New Roman" w:hAnsi="Times New Roman" w:cs="Times New Roman"/>
          <w:spacing w:val="-2"/>
          <w:sz w:val="24"/>
          <w:szCs w:val="24"/>
        </w:rPr>
        <w:t>ос</w:t>
      </w:r>
      <w:proofErr w:type="gramEnd"/>
      <w:r w:rsidRPr="008E41EE">
        <w:rPr>
          <w:rFonts w:ascii="Times New Roman" w:hAnsi="Times New Roman" w:cs="Times New Roman"/>
          <w:spacing w:val="-2"/>
          <w:sz w:val="24"/>
          <w:szCs w:val="24"/>
        </w:rPr>
        <w:t>новная профессиональная образовательная программа;</w:t>
      </w:r>
    </w:p>
    <w:p w:rsidR="00E52A48" w:rsidRPr="008E41EE" w:rsidRDefault="00E52A48" w:rsidP="00E52A48">
      <w:pPr>
        <w:pStyle w:val="a6"/>
        <w:rPr>
          <w:rFonts w:ascii="Times New Roman" w:hAnsi="Times New Roman" w:cs="Times New Roman"/>
          <w:spacing w:val="-1"/>
          <w:sz w:val="24"/>
          <w:szCs w:val="24"/>
        </w:rPr>
      </w:pPr>
      <w:r w:rsidRPr="00B77B8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ОК </w:t>
      </w:r>
      <w:r w:rsidRPr="00402B4D">
        <w:rPr>
          <w:rFonts w:ascii="Times New Roman" w:hAnsi="Times New Roman" w:cs="Times New Roman"/>
          <w:color w:val="FF0000"/>
          <w:spacing w:val="-1"/>
          <w:sz w:val="24"/>
          <w:szCs w:val="24"/>
        </w:rPr>
        <w:t>–</w:t>
      </w:r>
      <w:r w:rsidRPr="008E41EE">
        <w:rPr>
          <w:rFonts w:ascii="Times New Roman" w:hAnsi="Times New Roman" w:cs="Times New Roman"/>
          <w:spacing w:val="-1"/>
          <w:sz w:val="24"/>
          <w:szCs w:val="24"/>
        </w:rPr>
        <w:t xml:space="preserve"> общая компетенция; </w:t>
      </w:r>
    </w:p>
    <w:p w:rsidR="00E52A48" w:rsidRPr="00B77B87" w:rsidRDefault="00E52A48" w:rsidP="00E52A48">
      <w:pPr>
        <w:pStyle w:val="a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E41E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ПК </w:t>
      </w:r>
      <w:r w:rsidRPr="008E41EE">
        <w:rPr>
          <w:rFonts w:ascii="Times New Roman" w:hAnsi="Times New Roman" w:cs="Times New Roman"/>
          <w:spacing w:val="-1"/>
          <w:sz w:val="24"/>
          <w:szCs w:val="24"/>
        </w:rPr>
        <w:t>– профессиональная компетенция;</w:t>
      </w:r>
    </w:p>
    <w:p w:rsidR="002D7009" w:rsidRPr="00B77B87" w:rsidRDefault="00E52A48" w:rsidP="00E52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8E41E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Pr="008E41E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77B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77B87">
        <w:rPr>
          <w:rFonts w:ascii="Times New Roman" w:hAnsi="Times New Roman" w:cs="Times New Roman"/>
          <w:sz w:val="24"/>
          <w:szCs w:val="24"/>
        </w:rPr>
        <w:t>рофессиональное образование.</w:t>
      </w:r>
    </w:p>
    <w:p w:rsidR="00E52A48" w:rsidRPr="00E92415" w:rsidRDefault="00E52A48" w:rsidP="00E9241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5">
        <w:rPr>
          <w:rFonts w:ascii="Times New Roman" w:hAnsi="Times New Roman" w:cs="Times New Roman"/>
          <w:b/>
          <w:sz w:val="24"/>
          <w:szCs w:val="24"/>
        </w:rPr>
        <w:t xml:space="preserve">Описание процесса. </w:t>
      </w:r>
    </w:p>
    <w:p w:rsidR="009B02D1" w:rsidRDefault="009B02D1" w:rsidP="00E52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87" w:rsidRDefault="00E52A48" w:rsidP="00E52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86">
        <w:rPr>
          <w:rFonts w:ascii="Times New Roman" w:hAnsi="Times New Roman" w:cs="Times New Roman"/>
          <w:b/>
          <w:sz w:val="24"/>
          <w:szCs w:val="24"/>
        </w:rPr>
        <w:t>5.1. Цель процесса.</w:t>
      </w:r>
    </w:p>
    <w:p w:rsidR="00FF6AF4" w:rsidRDefault="00E52A48" w:rsidP="00E5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Цель карты процесса – </w:t>
      </w:r>
      <w:r w:rsidR="0033225E" w:rsidRPr="00B77B87">
        <w:rPr>
          <w:rFonts w:ascii="Times New Roman" w:hAnsi="Times New Roman" w:cs="Times New Roman"/>
          <w:sz w:val="24"/>
          <w:szCs w:val="24"/>
        </w:rPr>
        <w:t>реализация</w:t>
      </w:r>
      <w:r w:rsidRPr="00B77B87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</w:t>
      </w:r>
      <w:r w:rsidR="00B77B87" w:rsidRPr="00B77B87">
        <w:rPr>
          <w:rFonts w:ascii="Times New Roman" w:hAnsi="Times New Roman" w:cs="Times New Roman"/>
          <w:sz w:val="24"/>
          <w:szCs w:val="24"/>
        </w:rPr>
        <w:t xml:space="preserve"> в </w:t>
      </w:r>
      <w:r w:rsidR="005B239B">
        <w:rPr>
          <w:rFonts w:ascii="Times New Roman" w:hAnsi="Times New Roman" w:cs="Times New Roman"/>
          <w:sz w:val="24"/>
          <w:szCs w:val="24"/>
        </w:rPr>
        <w:t>области</w:t>
      </w:r>
      <w:r w:rsidR="00B77B87" w:rsidRPr="00B77B87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r w:rsidR="00B77B8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tbl>
      <w:tblPr>
        <w:tblpPr w:leftFromText="180" w:rightFromText="180" w:vertAnchor="page" w:horzAnchor="margin" w:tblpXSpec="center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079"/>
        <w:gridCol w:w="3308"/>
      </w:tblGrid>
      <w:tr w:rsidR="00F61CBD" w:rsidRPr="003A5886" w:rsidTr="00F61CBD">
        <w:tc>
          <w:tcPr>
            <w:tcW w:w="3184" w:type="dxa"/>
          </w:tcPr>
          <w:p w:rsidR="00F61CBD" w:rsidRPr="003A5886" w:rsidRDefault="00F61CBD" w:rsidP="00F61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5886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 </w:t>
            </w:r>
          </w:p>
          <w:p w:rsidR="00F61CBD" w:rsidRPr="00C76962" w:rsidRDefault="00F61CBD" w:rsidP="00F61CBD">
            <w:pPr>
              <w:pStyle w:val="a6"/>
              <w:rPr>
                <w:rFonts w:ascii="Times New Roman" w:hAnsi="Times New Roman" w:cs="Times New Roman"/>
              </w:rPr>
            </w:pPr>
            <w:r w:rsidRPr="00B77B87">
              <w:rPr>
                <w:rFonts w:ascii="Times New Roman" w:hAnsi="Times New Roman" w:cs="Times New Roman"/>
              </w:rPr>
              <w:t>«</w:t>
            </w:r>
            <w:r w:rsidR="00F11C54">
              <w:rPr>
                <w:rFonts w:ascii="Times New Roman" w:hAnsi="Times New Roman" w:cs="Times New Roman"/>
              </w:rPr>
              <w:t>Воспитательная работа</w:t>
            </w:r>
            <w:r w:rsidRPr="00C76962">
              <w:rPr>
                <w:rFonts w:ascii="Times New Roman" w:hAnsi="Times New Roman" w:cs="Times New Roman"/>
              </w:rPr>
              <w:t>»</w:t>
            </w:r>
          </w:p>
          <w:p w:rsidR="00F61CBD" w:rsidRPr="003A5886" w:rsidRDefault="00F61CBD" w:rsidP="00F6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F61CBD" w:rsidRPr="003A5886" w:rsidRDefault="00F61CBD" w:rsidP="00F61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6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 </w:t>
            </w:r>
          </w:p>
          <w:p w:rsidR="00F61CBD" w:rsidRPr="003A5886" w:rsidRDefault="00F61CBD" w:rsidP="00F6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6">
              <w:rPr>
                <w:rFonts w:ascii="Times New Roman" w:hAnsi="Times New Roman" w:cs="Times New Roman"/>
                <w:sz w:val="24"/>
                <w:szCs w:val="24"/>
              </w:rPr>
              <w:t>Директор КТЭК</w:t>
            </w:r>
          </w:p>
        </w:tc>
        <w:tc>
          <w:tcPr>
            <w:tcW w:w="3308" w:type="dxa"/>
          </w:tcPr>
          <w:p w:rsidR="00F61CBD" w:rsidRPr="003A5886" w:rsidRDefault="00F61CBD" w:rsidP="00F61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6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управляющий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 </w:t>
            </w:r>
          </w:p>
          <w:p w:rsidR="00F61CBD" w:rsidRPr="003A5886" w:rsidRDefault="00F61CBD" w:rsidP="00F6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7B87" w:rsidRPr="00B77B87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F1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F61CBD" w:rsidRPr="003A5886" w:rsidTr="00B77B87">
        <w:trPr>
          <w:trHeight w:val="2507"/>
        </w:trPr>
        <w:tc>
          <w:tcPr>
            <w:tcW w:w="9571" w:type="dxa"/>
            <w:gridSpan w:val="3"/>
          </w:tcPr>
          <w:p w:rsidR="00F61CBD" w:rsidRPr="00194769" w:rsidRDefault="00F61CBD" w:rsidP="00F61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4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F11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F1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  <w:r w:rsidR="00F11C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B239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11C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  <w:p w:rsidR="00F61CBD" w:rsidRPr="00194769" w:rsidRDefault="00F61CBD" w:rsidP="00F61CB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76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="00F11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9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4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образовательного процесса с учетом конкретных условий образовательного учреждения, обеспечивающих достижение определенного уровня </w:t>
            </w:r>
            <w:r w:rsidR="0040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обучающихся </w:t>
            </w:r>
          </w:p>
          <w:p w:rsidR="00F61CBD" w:rsidRPr="00194769" w:rsidRDefault="00F61CBD" w:rsidP="00F61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476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применения:</w:t>
            </w:r>
            <w:r w:rsidRPr="001947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</w:t>
            </w:r>
          </w:p>
          <w:p w:rsidR="00F61CBD" w:rsidRDefault="00F61CBD" w:rsidP="00F61C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требований </w:t>
            </w:r>
            <w:r w:rsidRPr="00194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="00F11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9001:2008: </w:t>
            </w:r>
          </w:p>
          <w:p w:rsidR="00F61CBD" w:rsidRPr="003A5886" w:rsidRDefault="00F61CBD" w:rsidP="00F11C54">
            <w:pPr>
              <w:pStyle w:val="a6"/>
            </w:pPr>
            <w:r w:rsidRPr="00194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исполнения:</w:t>
            </w:r>
            <w:r w:rsidR="00402B4D">
              <w:rPr>
                <w:rFonts w:ascii="Times New Roman" w:hAnsi="Times New Roman" w:cs="Times New Roman"/>
              </w:rPr>
              <w:t>30.06.201</w:t>
            </w:r>
            <w:r w:rsidR="00F11C54">
              <w:rPr>
                <w:rFonts w:ascii="Times New Roman" w:hAnsi="Times New Roman" w:cs="Times New Roman"/>
              </w:rPr>
              <w:t>5</w:t>
            </w:r>
          </w:p>
        </w:tc>
      </w:tr>
    </w:tbl>
    <w:p w:rsidR="002D7009" w:rsidRDefault="002D7009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2A48" w:rsidRPr="00C76962" w:rsidRDefault="00E52A48" w:rsidP="00E52A48">
      <w:pPr>
        <w:pStyle w:val="a6"/>
        <w:rPr>
          <w:rFonts w:ascii="Times New Roman" w:hAnsi="Times New Roman" w:cs="Times New Roman"/>
          <w:b/>
        </w:rPr>
      </w:pPr>
      <w:r w:rsidRPr="003A5886">
        <w:rPr>
          <w:rFonts w:ascii="Times New Roman" w:hAnsi="Times New Roman" w:cs="Times New Roman"/>
          <w:b/>
          <w:sz w:val="24"/>
          <w:szCs w:val="24"/>
        </w:rPr>
        <w:t>5.2. Входы процесса</w:t>
      </w:r>
      <w:r w:rsidR="00F11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62">
        <w:rPr>
          <w:rFonts w:ascii="Times New Roman" w:hAnsi="Times New Roman" w:cs="Times New Roman"/>
          <w:b/>
        </w:rPr>
        <w:t>«</w:t>
      </w:r>
      <w:r w:rsidR="00CE6082">
        <w:rPr>
          <w:rFonts w:ascii="Times New Roman" w:hAnsi="Times New Roman" w:cs="Times New Roman"/>
          <w:b/>
        </w:rPr>
        <w:t>Реализация</w:t>
      </w:r>
      <w:r w:rsidRPr="00C76962">
        <w:rPr>
          <w:rFonts w:ascii="Times New Roman" w:hAnsi="Times New Roman" w:cs="Times New Roman"/>
          <w:b/>
        </w:rPr>
        <w:t xml:space="preserve"> основной</w:t>
      </w:r>
      <w:r w:rsidR="00F11C54">
        <w:rPr>
          <w:rFonts w:ascii="Times New Roman" w:hAnsi="Times New Roman" w:cs="Times New Roman"/>
          <w:b/>
        </w:rPr>
        <w:t xml:space="preserve"> </w:t>
      </w:r>
      <w:r w:rsidRPr="00C76962">
        <w:rPr>
          <w:rFonts w:ascii="Times New Roman" w:hAnsi="Times New Roman" w:cs="Times New Roman"/>
          <w:b/>
        </w:rPr>
        <w:t>профессиональной образовательной программы»</w:t>
      </w:r>
      <w:r>
        <w:rPr>
          <w:rFonts w:ascii="Times New Roman" w:hAnsi="Times New Roman" w:cs="Times New Roman"/>
          <w:b/>
        </w:rPr>
        <w:t xml:space="preserve"> представлены в таблице 1</w:t>
      </w:r>
    </w:p>
    <w:p w:rsidR="00E52A48" w:rsidRPr="00CB60B2" w:rsidRDefault="00E52A48" w:rsidP="00E52A48">
      <w:pPr>
        <w:tabs>
          <w:tab w:val="left" w:pos="7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60B2">
        <w:rPr>
          <w:rFonts w:ascii="Times New Roman" w:hAnsi="Times New Roman" w:cs="Times New Roman"/>
          <w:sz w:val="24"/>
          <w:szCs w:val="24"/>
        </w:rPr>
        <w:t>Таблица   1</w:t>
      </w:r>
    </w:p>
    <w:tbl>
      <w:tblPr>
        <w:tblStyle w:val="a3"/>
        <w:tblW w:w="0" w:type="auto"/>
        <w:tblLook w:val="04A0"/>
      </w:tblPr>
      <w:tblGrid>
        <w:gridCol w:w="595"/>
        <w:gridCol w:w="4958"/>
        <w:gridCol w:w="1911"/>
        <w:gridCol w:w="2107"/>
      </w:tblGrid>
      <w:tr w:rsidR="00E52A48" w:rsidTr="00F61CBD">
        <w:tc>
          <w:tcPr>
            <w:tcW w:w="595" w:type="dxa"/>
          </w:tcPr>
          <w:p w:rsidR="00E52A48" w:rsidRDefault="00E52A48" w:rsidP="00F3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8" w:type="dxa"/>
          </w:tcPr>
          <w:p w:rsidR="00E52A48" w:rsidRDefault="00E52A48" w:rsidP="00F32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</w:t>
            </w:r>
          </w:p>
        </w:tc>
        <w:tc>
          <w:tcPr>
            <w:tcW w:w="1911" w:type="dxa"/>
          </w:tcPr>
          <w:p w:rsidR="00E52A48" w:rsidRDefault="00E52A48" w:rsidP="00F3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Поставщик</w:t>
            </w:r>
          </w:p>
        </w:tc>
        <w:tc>
          <w:tcPr>
            <w:tcW w:w="2107" w:type="dxa"/>
          </w:tcPr>
          <w:p w:rsidR="00E52A48" w:rsidRDefault="00E52A48" w:rsidP="00F3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</w:t>
            </w:r>
          </w:p>
        </w:tc>
      </w:tr>
      <w:tr w:rsidR="00E52A48" w:rsidTr="00F61CBD">
        <w:tc>
          <w:tcPr>
            <w:tcW w:w="595" w:type="dxa"/>
          </w:tcPr>
          <w:p w:rsidR="00E52A48" w:rsidRDefault="00E52A48" w:rsidP="00F3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8" w:type="dxa"/>
          </w:tcPr>
          <w:p w:rsidR="00E52A48" w:rsidRPr="00FE1078" w:rsidRDefault="00E52A48" w:rsidP="00065CF9">
            <w:pPr>
              <w:pStyle w:val="a6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078">
              <w:rPr>
                <w:rFonts w:ascii="Times New Roman" w:hAnsi="Times New Roman"/>
                <w:spacing w:val="-2"/>
              </w:rPr>
              <w:t xml:space="preserve">Федеральный государственный образовательный стандарт </w:t>
            </w:r>
            <w:r w:rsidR="00065CF9">
              <w:rPr>
                <w:rFonts w:ascii="Times New Roman" w:hAnsi="Times New Roman"/>
                <w:spacing w:val="-2"/>
              </w:rPr>
              <w:t>СПО</w:t>
            </w:r>
            <w:r w:rsidRPr="00FE1078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911" w:type="dxa"/>
            <w:vAlign w:val="center"/>
          </w:tcPr>
          <w:p w:rsidR="00E52A48" w:rsidRPr="003F4287" w:rsidRDefault="00E52A48" w:rsidP="00F32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 РФ</w:t>
            </w:r>
            <w:r w:rsidR="00F11C54">
              <w:rPr>
                <w:rFonts w:ascii="Times New Roman" w:hAnsi="Times New Roman"/>
              </w:rPr>
              <w:t>, Департамент образования и науки Костромской области</w:t>
            </w:r>
          </w:p>
        </w:tc>
        <w:tc>
          <w:tcPr>
            <w:tcW w:w="2107" w:type="dxa"/>
            <w:vAlign w:val="center"/>
          </w:tcPr>
          <w:p w:rsidR="00E52A48" w:rsidRPr="003F4287" w:rsidRDefault="00E52A48" w:rsidP="00F32AD8">
            <w:pPr>
              <w:jc w:val="center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Колледж</w:t>
            </w:r>
          </w:p>
        </w:tc>
      </w:tr>
      <w:tr w:rsidR="002D1EE1" w:rsidTr="00F61CBD">
        <w:tc>
          <w:tcPr>
            <w:tcW w:w="595" w:type="dxa"/>
          </w:tcPr>
          <w:p w:rsidR="002D1EE1" w:rsidRDefault="002D1EE1" w:rsidP="00F3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8" w:type="dxa"/>
          </w:tcPr>
          <w:p w:rsidR="002D1EE1" w:rsidRPr="002D1EE1" w:rsidRDefault="002D1EE1" w:rsidP="005B239B">
            <w:pPr>
              <w:pStyle w:val="a6"/>
              <w:ind w:left="-27"/>
              <w:jc w:val="both"/>
              <w:rPr>
                <w:rFonts w:ascii="Times New Roman" w:hAnsi="Times New Roman"/>
                <w:spacing w:val="-2"/>
              </w:rPr>
            </w:pPr>
            <w:r w:rsidRPr="002D1EE1">
              <w:rPr>
                <w:rFonts w:ascii="Times New Roman" w:eastAsia="Times New Roman" w:hAnsi="Times New Roman"/>
              </w:rPr>
              <w:t>Л</w:t>
            </w:r>
            <w:r w:rsidRPr="00F01D2F">
              <w:rPr>
                <w:rFonts w:ascii="Times New Roman" w:eastAsia="Times New Roman" w:hAnsi="Times New Roman"/>
              </w:rPr>
              <w:t>ицензи</w:t>
            </w:r>
            <w:r w:rsidRPr="002D1EE1">
              <w:rPr>
                <w:rFonts w:ascii="Times New Roman" w:eastAsia="Times New Roman" w:hAnsi="Times New Roman"/>
              </w:rPr>
              <w:t>я</w:t>
            </w:r>
            <w:r w:rsidR="00342555">
              <w:rPr>
                <w:rFonts w:ascii="Times New Roman" w:eastAsia="Times New Roman" w:hAnsi="Times New Roman"/>
              </w:rPr>
              <w:t xml:space="preserve"> на </w:t>
            </w:r>
            <w:proofErr w:type="gramStart"/>
            <w:r w:rsidR="00342555">
              <w:rPr>
                <w:rFonts w:ascii="Times New Roman" w:eastAsia="Times New Roman" w:hAnsi="Times New Roman"/>
              </w:rPr>
              <w:t>право ведения</w:t>
            </w:r>
            <w:proofErr w:type="gramEnd"/>
            <w:r w:rsidR="00342555">
              <w:rPr>
                <w:rFonts w:ascii="Times New Roman" w:eastAsia="Times New Roman" w:hAnsi="Times New Roman"/>
              </w:rPr>
              <w:t xml:space="preserve"> образовательной деятельности. </w:t>
            </w:r>
          </w:p>
        </w:tc>
        <w:tc>
          <w:tcPr>
            <w:tcW w:w="1911" w:type="dxa"/>
            <w:vAlign w:val="center"/>
          </w:tcPr>
          <w:p w:rsidR="002D1EE1" w:rsidRDefault="002D1EE1" w:rsidP="00F32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и науки Костромской области</w:t>
            </w:r>
          </w:p>
        </w:tc>
        <w:tc>
          <w:tcPr>
            <w:tcW w:w="2107" w:type="dxa"/>
            <w:vAlign w:val="center"/>
          </w:tcPr>
          <w:p w:rsidR="002D1EE1" w:rsidRPr="003F4287" w:rsidRDefault="002D1EE1" w:rsidP="00F32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</w:tr>
      <w:tr w:rsidR="002D1EE1" w:rsidTr="00F61CBD">
        <w:tc>
          <w:tcPr>
            <w:tcW w:w="595" w:type="dxa"/>
          </w:tcPr>
          <w:p w:rsidR="002D1EE1" w:rsidRDefault="002D1EE1" w:rsidP="00F3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8" w:type="dxa"/>
          </w:tcPr>
          <w:p w:rsidR="002D1EE1" w:rsidRPr="002D1EE1" w:rsidRDefault="002D1EE1" w:rsidP="005B239B">
            <w:pPr>
              <w:pStyle w:val="a6"/>
              <w:ind w:left="-27"/>
              <w:jc w:val="both"/>
              <w:rPr>
                <w:rFonts w:ascii="Times New Roman" w:hAnsi="Times New Roman"/>
                <w:spacing w:val="-2"/>
              </w:rPr>
            </w:pPr>
            <w:r w:rsidRPr="002D1EE1">
              <w:rPr>
                <w:rFonts w:ascii="Times New Roman" w:eastAsia="Times New Roman" w:hAnsi="Times New Roman"/>
              </w:rPr>
              <w:t>С</w:t>
            </w:r>
            <w:r w:rsidRPr="00F01D2F">
              <w:rPr>
                <w:rFonts w:ascii="Times New Roman" w:eastAsia="Times New Roman" w:hAnsi="Times New Roman"/>
              </w:rPr>
              <w:t>видетельств</w:t>
            </w:r>
            <w:r w:rsidRPr="002D1EE1">
              <w:rPr>
                <w:rFonts w:ascii="Times New Roman" w:eastAsia="Times New Roman" w:hAnsi="Times New Roman"/>
              </w:rPr>
              <w:t>о</w:t>
            </w:r>
            <w:r w:rsidRPr="00F01D2F">
              <w:rPr>
                <w:rFonts w:ascii="Times New Roman" w:eastAsia="Times New Roman" w:hAnsi="Times New Roman"/>
              </w:rPr>
              <w:t xml:space="preserve"> о</w:t>
            </w:r>
            <w:r w:rsidR="00342555">
              <w:rPr>
                <w:rFonts w:ascii="Times New Roman" w:eastAsia="Times New Roman" w:hAnsi="Times New Roman"/>
              </w:rPr>
              <w:t xml:space="preserve"> государственной </w:t>
            </w:r>
            <w:r w:rsidRPr="00F01D2F">
              <w:rPr>
                <w:rFonts w:ascii="Times New Roman" w:eastAsia="Times New Roman" w:hAnsi="Times New Roman"/>
              </w:rPr>
              <w:t>аккредитации</w:t>
            </w:r>
            <w:r w:rsidR="005B239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11" w:type="dxa"/>
            <w:vAlign w:val="center"/>
          </w:tcPr>
          <w:p w:rsidR="002D1EE1" w:rsidRDefault="002D1EE1" w:rsidP="005B2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образования и науки </w:t>
            </w:r>
            <w:r w:rsidR="005B239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остромской области</w:t>
            </w:r>
          </w:p>
        </w:tc>
        <w:tc>
          <w:tcPr>
            <w:tcW w:w="2107" w:type="dxa"/>
            <w:vAlign w:val="center"/>
          </w:tcPr>
          <w:p w:rsidR="002D1EE1" w:rsidRPr="003F4287" w:rsidRDefault="002D1EE1" w:rsidP="00F32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</w:tr>
      <w:tr w:rsidR="00F61CBD" w:rsidTr="00F61CBD">
        <w:tc>
          <w:tcPr>
            <w:tcW w:w="595" w:type="dxa"/>
          </w:tcPr>
          <w:p w:rsidR="00F61CBD" w:rsidRDefault="002D1EE1" w:rsidP="00F61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1C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8" w:type="dxa"/>
          </w:tcPr>
          <w:p w:rsidR="00F61CBD" w:rsidRPr="00147679" w:rsidRDefault="00F61CBD" w:rsidP="00F61CBD">
            <w:pPr>
              <w:tabs>
                <w:tab w:val="left" w:pos="2430"/>
              </w:tabs>
              <w:rPr>
                <w:rFonts w:ascii="Times New Roman" w:hAnsi="Times New Roman"/>
              </w:rPr>
            </w:pPr>
            <w:r w:rsidRPr="001476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7B87">
              <w:rPr>
                <w:rFonts w:ascii="Times New Roman" w:hAnsi="Times New Roman"/>
              </w:rPr>
              <w:t>программа воспитательной работы;</w:t>
            </w:r>
          </w:p>
        </w:tc>
        <w:tc>
          <w:tcPr>
            <w:tcW w:w="1911" w:type="dxa"/>
            <w:vAlign w:val="center"/>
          </w:tcPr>
          <w:p w:rsidR="00F61CBD" w:rsidRDefault="00F61CBD" w:rsidP="00F61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</w:t>
            </w:r>
          </w:p>
          <w:p w:rsidR="00F61CBD" w:rsidRDefault="00F61CBD" w:rsidP="00F61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колледжа по качеству</w:t>
            </w:r>
          </w:p>
        </w:tc>
        <w:tc>
          <w:tcPr>
            <w:tcW w:w="2107" w:type="dxa"/>
            <w:vAlign w:val="center"/>
          </w:tcPr>
          <w:p w:rsidR="00F61CBD" w:rsidRPr="003F4287" w:rsidRDefault="00B77B87" w:rsidP="00F61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</w:t>
            </w:r>
            <w:r w:rsidR="00402B4D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оводители</w:t>
            </w:r>
            <w:r w:rsidR="00402B4D">
              <w:rPr>
                <w:rFonts w:ascii="Times New Roman" w:hAnsi="Times New Roman"/>
              </w:rPr>
              <w:t>, обучающиеся</w:t>
            </w:r>
          </w:p>
        </w:tc>
      </w:tr>
      <w:tr w:rsidR="00F61CBD" w:rsidTr="00F61CBD">
        <w:tc>
          <w:tcPr>
            <w:tcW w:w="595" w:type="dxa"/>
          </w:tcPr>
          <w:p w:rsidR="00F61CBD" w:rsidRDefault="002D1EE1" w:rsidP="00F61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1C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8" w:type="dxa"/>
          </w:tcPr>
          <w:p w:rsidR="00F61CBD" w:rsidRPr="00147679" w:rsidRDefault="00B77B87" w:rsidP="00F61CBD">
            <w:pPr>
              <w:tabs>
                <w:tab w:val="left" w:pos="24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подпрограмма «Социальная  адаптации студентов первокурсников»</w:t>
            </w:r>
          </w:p>
        </w:tc>
        <w:tc>
          <w:tcPr>
            <w:tcW w:w="1911" w:type="dxa"/>
            <w:vAlign w:val="center"/>
          </w:tcPr>
          <w:p w:rsidR="00F61CBD" w:rsidRDefault="00F61CBD" w:rsidP="00F61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</w:t>
            </w:r>
          </w:p>
          <w:p w:rsidR="00F61CBD" w:rsidRDefault="00F61CBD" w:rsidP="00F61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совет колледжа по качеству</w:t>
            </w:r>
          </w:p>
        </w:tc>
        <w:tc>
          <w:tcPr>
            <w:tcW w:w="2107" w:type="dxa"/>
            <w:vAlign w:val="center"/>
          </w:tcPr>
          <w:p w:rsidR="00F61CBD" w:rsidRPr="00F61CBD" w:rsidRDefault="00B77B87" w:rsidP="00F61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обучающиеся</w:t>
            </w:r>
          </w:p>
        </w:tc>
      </w:tr>
      <w:tr w:rsidR="00F61CBD" w:rsidTr="00F61CBD">
        <w:tc>
          <w:tcPr>
            <w:tcW w:w="595" w:type="dxa"/>
          </w:tcPr>
          <w:p w:rsidR="00F61CBD" w:rsidRPr="002E661D" w:rsidRDefault="00F61CBD" w:rsidP="00F61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58" w:type="dxa"/>
          </w:tcPr>
          <w:p w:rsidR="00F61CBD" w:rsidRPr="00147679" w:rsidRDefault="00F61CBD" w:rsidP="00B77B87">
            <w:pPr>
              <w:tabs>
                <w:tab w:val="left" w:pos="2430"/>
              </w:tabs>
              <w:rPr>
                <w:rFonts w:ascii="Times New Roman" w:hAnsi="Times New Roman"/>
              </w:rPr>
            </w:pPr>
            <w:r w:rsidRPr="00147679">
              <w:rPr>
                <w:rFonts w:ascii="Times New Roman" w:hAnsi="Times New Roman"/>
              </w:rPr>
              <w:t xml:space="preserve">- </w:t>
            </w:r>
            <w:r w:rsidR="00B77B87">
              <w:rPr>
                <w:rFonts w:ascii="Times New Roman" w:hAnsi="Times New Roman"/>
              </w:rPr>
              <w:t>подпрограмма «Я</w:t>
            </w:r>
            <w:r w:rsidR="00877A0E">
              <w:rPr>
                <w:rFonts w:ascii="Times New Roman" w:hAnsi="Times New Roman"/>
              </w:rPr>
              <w:t xml:space="preserve"> </w:t>
            </w:r>
            <w:r w:rsidR="00B77B87">
              <w:rPr>
                <w:rFonts w:ascii="Times New Roman" w:hAnsi="Times New Roman"/>
              </w:rPr>
              <w:t xml:space="preserve">- </w:t>
            </w:r>
            <w:r w:rsidR="00E432B5">
              <w:rPr>
                <w:rFonts w:ascii="Times New Roman" w:hAnsi="Times New Roman"/>
              </w:rPr>
              <w:t xml:space="preserve"> гражданин и </w:t>
            </w:r>
            <w:r w:rsidR="00B77B87">
              <w:rPr>
                <w:rFonts w:ascii="Times New Roman" w:hAnsi="Times New Roman"/>
              </w:rPr>
              <w:t>семьянин»</w:t>
            </w:r>
          </w:p>
        </w:tc>
        <w:tc>
          <w:tcPr>
            <w:tcW w:w="1911" w:type="dxa"/>
            <w:vAlign w:val="center"/>
          </w:tcPr>
          <w:p w:rsidR="00F61CBD" w:rsidRDefault="00F61CBD" w:rsidP="00F61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</w:t>
            </w:r>
          </w:p>
          <w:p w:rsidR="00F61CBD" w:rsidRPr="003F4287" w:rsidRDefault="00F61CBD" w:rsidP="00F61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колледжа по качеству</w:t>
            </w:r>
          </w:p>
        </w:tc>
        <w:tc>
          <w:tcPr>
            <w:tcW w:w="2107" w:type="dxa"/>
            <w:vAlign w:val="center"/>
          </w:tcPr>
          <w:p w:rsidR="00F61CBD" w:rsidRPr="003F4287" w:rsidRDefault="00B77B87" w:rsidP="00F61CBD">
            <w:pPr>
              <w:jc w:val="center"/>
              <w:rPr>
                <w:rFonts w:ascii="Times New Roman" w:hAnsi="Times New Roman"/>
              </w:rPr>
            </w:pPr>
            <w:r w:rsidRPr="00B77B87">
              <w:rPr>
                <w:rFonts w:ascii="Times New Roman" w:hAnsi="Times New Roman"/>
              </w:rPr>
              <w:t>Классные руководители, обучающиеся</w:t>
            </w:r>
          </w:p>
        </w:tc>
      </w:tr>
      <w:tr w:rsidR="00F61CBD" w:rsidTr="00F61CBD">
        <w:tc>
          <w:tcPr>
            <w:tcW w:w="595" w:type="dxa"/>
          </w:tcPr>
          <w:p w:rsidR="00F61CBD" w:rsidRDefault="00F61CBD" w:rsidP="00F61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58" w:type="dxa"/>
          </w:tcPr>
          <w:p w:rsidR="00F61CBD" w:rsidRPr="00147679" w:rsidRDefault="00B77B87" w:rsidP="00770362">
            <w:pPr>
              <w:tabs>
                <w:tab w:val="left" w:pos="24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-подпрограмма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Я-лидер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11" w:type="dxa"/>
            <w:vAlign w:val="center"/>
          </w:tcPr>
          <w:p w:rsidR="00F61CBD" w:rsidRDefault="00F61CBD" w:rsidP="00F61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</w:t>
            </w:r>
          </w:p>
          <w:p w:rsidR="00F61CBD" w:rsidRPr="00D32A2A" w:rsidRDefault="00F61CBD" w:rsidP="00F61CBD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совет колледжа по качеству</w:t>
            </w:r>
          </w:p>
        </w:tc>
        <w:tc>
          <w:tcPr>
            <w:tcW w:w="2107" w:type="dxa"/>
            <w:vAlign w:val="center"/>
          </w:tcPr>
          <w:p w:rsidR="00F61CBD" w:rsidRPr="00D32A2A" w:rsidRDefault="00E432B5" w:rsidP="00F61CB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432B5">
              <w:rPr>
                <w:rFonts w:ascii="Times New Roman" w:hAnsi="Times New Roman"/>
              </w:rPr>
              <w:t>Классные руководители, обучающиеся</w:t>
            </w:r>
          </w:p>
        </w:tc>
      </w:tr>
      <w:tr w:rsidR="00E432B5" w:rsidTr="00F61CBD">
        <w:tc>
          <w:tcPr>
            <w:tcW w:w="595" w:type="dxa"/>
          </w:tcPr>
          <w:p w:rsidR="00E432B5" w:rsidRDefault="00E432B5" w:rsidP="00F61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58" w:type="dxa"/>
          </w:tcPr>
          <w:p w:rsidR="00E432B5" w:rsidRDefault="00E432B5" w:rsidP="00770362">
            <w:pPr>
              <w:tabs>
                <w:tab w:val="left" w:pos="24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-подпрограмма «Здоровый Я»</w:t>
            </w:r>
          </w:p>
        </w:tc>
        <w:tc>
          <w:tcPr>
            <w:tcW w:w="1911" w:type="dxa"/>
            <w:vAlign w:val="center"/>
          </w:tcPr>
          <w:p w:rsidR="00E432B5" w:rsidRDefault="00E432B5" w:rsidP="006F3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</w:t>
            </w:r>
          </w:p>
          <w:p w:rsidR="00E432B5" w:rsidRPr="00D32A2A" w:rsidRDefault="00E432B5" w:rsidP="006F36F7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совет колледжа по качеству</w:t>
            </w:r>
          </w:p>
        </w:tc>
        <w:tc>
          <w:tcPr>
            <w:tcW w:w="2107" w:type="dxa"/>
            <w:vAlign w:val="center"/>
          </w:tcPr>
          <w:p w:rsidR="00E432B5" w:rsidRPr="00D32A2A" w:rsidRDefault="00E432B5" w:rsidP="006F36F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432B5">
              <w:rPr>
                <w:rFonts w:ascii="Times New Roman" w:hAnsi="Times New Roman"/>
              </w:rPr>
              <w:t>Классные руководители, обучающиеся</w:t>
            </w:r>
          </w:p>
        </w:tc>
      </w:tr>
      <w:tr w:rsidR="00E432B5" w:rsidTr="00F61CBD">
        <w:tc>
          <w:tcPr>
            <w:tcW w:w="595" w:type="dxa"/>
          </w:tcPr>
          <w:p w:rsidR="00E432B5" w:rsidRDefault="00E432B5" w:rsidP="00F61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58" w:type="dxa"/>
          </w:tcPr>
          <w:p w:rsidR="00E432B5" w:rsidRDefault="00E432B5" w:rsidP="00770362">
            <w:pPr>
              <w:tabs>
                <w:tab w:val="left" w:pos="24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-подпрограмма «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созидатель»</w:t>
            </w:r>
          </w:p>
        </w:tc>
        <w:tc>
          <w:tcPr>
            <w:tcW w:w="1911" w:type="dxa"/>
            <w:vAlign w:val="center"/>
          </w:tcPr>
          <w:p w:rsidR="00E432B5" w:rsidRDefault="00E432B5" w:rsidP="006F3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</w:t>
            </w:r>
          </w:p>
          <w:p w:rsidR="00E432B5" w:rsidRPr="00D32A2A" w:rsidRDefault="00E432B5" w:rsidP="006F36F7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совет колледжа по качеству</w:t>
            </w:r>
          </w:p>
        </w:tc>
        <w:tc>
          <w:tcPr>
            <w:tcW w:w="2107" w:type="dxa"/>
            <w:vAlign w:val="center"/>
          </w:tcPr>
          <w:p w:rsidR="00E432B5" w:rsidRPr="00D32A2A" w:rsidRDefault="00E432B5" w:rsidP="006F36F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432B5">
              <w:rPr>
                <w:rFonts w:ascii="Times New Roman" w:hAnsi="Times New Roman"/>
              </w:rPr>
              <w:t>Классные руководители, обучающиеся</w:t>
            </w:r>
          </w:p>
        </w:tc>
      </w:tr>
      <w:tr w:rsidR="00E432B5" w:rsidTr="00F61CBD">
        <w:tc>
          <w:tcPr>
            <w:tcW w:w="595" w:type="dxa"/>
          </w:tcPr>
          <w:p w:rsidR="00E432B5" w:rsidRDefault="00E432B5" w:rsidP="00F61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58" w:type="dxa"/>
          </w:tcPr>
          <w:p w:rsidR="00E432B5" w:rsidRDefault="00E432B5" w:rsidP="00770362">
            <w:pPr>
              <w:tabs>
                <w:tab w:val="left" w:pos="24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-план мероприятий по профилактике правонарушений</w:t>
            </w:r>
          </w:p>
        </w:tc>
        <w:tc>
          <w:tcPr>
            <w:tcW w:w="1911" w:type="dxa"/>
            <w:vAlign w:val="center"/>
          </w:tcPr>
          <w:p w:rsidR="00E432B5" w:rsidRDefault="00E432B5" w:rsidP="006F3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</w:t>
            </w:r>
          </w:p>
          <w:p w:rsidR="00E432B5" w:rsidRPr="00D32A2A" w:rsidRDefault="00E432B5" w:rsidP="006F36F7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совет колледжа по качеству</w:t>
            </w:r>
          </w:p>
        </w:tc>
        <w:tc>
          <w:tcPr>
            <w:tcW w:w="2107" w:type="dxa"/>
            <w:vAlign w:val="center"/>
          </w:tcPr>
          <w:p w:rsidR="00E432B5" w:rsidRPr="00D32A2A" w:rsidRDefault="00E432B5" w:rsidP="006F36F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432B5">
              <w:rPr>
                <w:rFonts w:ascii="Times New Roman" w:hAnsi="Times New Roman"/>
              </w:rPr>
              <w:lastRenderedPageBreak/>
              <w:t xml:space="preserve">Классные </w:t>
            </w:r>
            <w:r w:rsidRPr="00E432B5">
              <w:rPr>
                <w:rFonts w:ascii="Times New Roman" w:hAnsi="Times New Roman"/>
              </w:rPr>
              <w:lastRenderedPageBreak/>
              <w:t>руководители, обучающиеся</w:t>
            </w:r>
          </w:p>
        </w:tc>
      </w:tr>
    </w:tbl>
    <w:p w:rsidR="00E52A48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46FEA" w:rsidRDefault="00646FEA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4"/>
      </w:tblGrid>
      <w:tr w:rsidR="00646FEA" w:rsidRPr="008B0E2B" w:rsidTr="00A720E4">
        <w:trPr>
          <w:trHeight w:val="1215"/>
        </w:trPr>
        <w:tc>
          <w:tcPr>
            <w:tcW w:w="4584" w:type="dxa"/>
          </w:tcPr>
          <w:p w:rsidR="00646FEA" w:rsidRPr="008B0E2B" w:rsidRDefault="00646FEA" w:rsidP="00A720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2B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Поставщики:</w:t>
            </w:r>
          </w:p>
          <w:p w:rsidR="00646FEA" w:rsidRPr="008B0E2B" w:rsidRDefault="00F17B5D" w:rsidP="00A720E4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B5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position:absolute;left:0;text-align:left;margin-left:223.65pt;margin-top:6pt;width:22.5pt;height:23.25pt;z-index:251659264" fillcolor="black [3213]"/>
              </w:pict>
            </w:r>
            <w:r w:rsidR="00646FEA" w:rsidRPr="008B0E2B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РФ</w:t>
            </w:r>
          </w:p>
          <w:p w:rsidR="002D1EE1" w:rsidRPr="008B0E2B" w:rsidRDefault="002D1EE1" w:rsidP="00A720E4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2B">
              <w:rPr>
                <w:rFonts w:ascii="Times New Roman" w:hAnsi="Times New Roman"/>
                <w:sz w:val="20"/>
                <w:szCs w:val="20"/>
              </w:rPr>
              <w:t>Департамент образования и науки Костромской области</w:t>
            </w:r>
          </w:p>
          <w:p w:rsidR="00646FEA" w:rsidRPr="008B0E2B" w:rsidRDefault="00D32A2A" w:rsidP="002D700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2B">
              <w:rPr>
                <w:rFonts w:ascii="Times New Roman" w:hAnsi="Times New Roman"/>
                <w:sz w:val="20"/>
                <w:szCs w:val="20"/>
              </w:rPr>
              <w:t>Г</w:t>
            </w:r>
            <w:r w:rsidR="00552BD4" w:rsidRPr="008B0E2B">
              <w:rPr>
                <w:rFonts w:ascii="Times New Roman" w:hAnsi="Times New Roman"/>
                <w:sz w:val="20"/>
                <w:szCs w:val="20"/>
              </w:rPr>
              <w:t>ОУ ВПО</w:t>
            </w:r>
            <w:r w:rsidR="00AF68FA" w:rsidRPr="008B0E2B">
              <w:rPr>
                <w:rFonts w:ascii="Times New Roman" w:hAnsi="Times New Roman"/>
                <w:sz w:val="20"/>
                <w:szCs w:val="20"/>
              </w:rPr>
              <w:t>ФИРО</w:t>
            </w:r>
          </w:p>
          <w:p w:rsidR="00646FEA" w:rsidRPr="008B0E2B" w:rsidRDefault="00552BD4" w:rsidP="00AF68FA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2B">
              <w:rPr>
                <w:rFonts w:ascii="Times New Roman" w:hAnsi="Times New Roman"/>
                <w:sz w:val="20"/>
                <w:szCs w:val="20"/>
              </w:rPr>
              <w:t xml:space="preserve">ОГБОУ ДПО </w:t>
            </w:r>
            <w:r w:rsidR="00AF68FA" w:rsidRPr="008B0E2B">
              <w:rPr>
                <w:rFonts w:ascii="Times New Roman" w:hAnsi="Times New Roman"/>
                <w:sz w:val="20"/>
                <w:szCs w:val="20"/>
              </w:rPr>
              <w:t>КОИРО</w:t>
            </w:r>
          </w:p>
          <w:p w:rsidR="00F61CBD" w:rsidRPr="008B0E2B" w:rsidRDefault="00F61CBD" w:rsidP="00AF68FA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2B">
              <w:rPr>
                <w:rFonts w:ascii="Times New Roman" w:hAnsi="Times New Roman"/>
                <w:sz w:val="20"/>
                <w:szCs w:val="20"/>
              </w:rPr>
              <w:t>Колледж, совет колледжа по качеству</w:t>
            </w:r>
          </w:p>
        </w:tc>
      </w:tr>
    </w:tbl>
    <w:tbl>
      <w:tblPr>
        <w:tblStyle w:val="a3"/>
        <w:tblpPr w:leftFromText="180" w:rightFromText="180" w:vertAnchor="text" w:horzAnchor="page" w:tblpX="6763" w:tblpY="29"/>
        <w:tblW w:w="0" w:type="auto"/>
        <w:tblLook w:val="04A0"/>
      </w:tblPr>
      <w:tblGrid>
        <w:gridCol w:w="4219"/>
      </w:tblGrid>
      <w:tr w:rsidR="00A41A64" w:rsidRPr="008B0E2B" w:rsidTr="00B743F6">
        <w:trPr>
          <w:trHeight w:val="1166"/>
        </w:trPr>
        <w:tc>
          <w:tcPr>
            <w:tcW w:w="4219" w:type="dxa"/>
          </w:tcPr>
          <w:p w:rsidR="00A41A64" w:rsidRPr="008B0E2B" w:rsidRDefault="00A41A64" w:rsidP="00444D27">
            <w:pPr>
              <w:rPr>
                <w:rFonts w:ascii="Times New Roman" w:hAnsi="Times New Roman"/>
                <w:b/>
              </w:rPr>
            </w:pPr>
            <w:r w:rsidRPr="008B0E2B">
              <w:rPr>
                <w:rFonts w:ascii="Times New Roman" w:hAnsi="Times New Roman"/>
                <w:b/>
              </w:rPr>
              <w:t>Потребитель:</w:t>
            </w:r>
          </w:p>
          <w:p w:rsidR="00A41A64" w:rsidRPr="008B0E2B" w:rsidRDefault="00B743F6" w:rsidP="00B743F6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eastAsia="Times New Roman" w:hAnsi="Times New Roman"/>
              </w:rPr>
              <w:t>выпускники, работодатели, родители выпускников, общество в целом.</w:t>
            </w:r>
          </w:p>
        </w:tc>
      </w:tr>
    </w:tbl>
    <w:p w:rsidR="00646FEA" w:rsidRPr="008B0E2B" w:rsidRDefault="00646FEA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46FEA" w:rsidRDefault="00646FEA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4761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</w:tblGrid>
      <w:tr w:rsidR="008B0E2B" w:rsidRPr="00050141" w:rsidTr="008B0E2B">
        <w:trPr>
          <w:trHeight w:val="5918"/>
        </w:trPr>
        <w:tc>
          <w:tcPr>
            <w:tcW w:w="3315" w:type="dxa"/>
          </w:tcPr>
          <w:p w:rsidR="008B0E2B" w:rsidRDefault="008B0E2B" w:rsidP="008B0E2B">
            <w:pPr>
              <w:tabs>
                <w:tab w:val="left" w:pos="243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14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действия потребителя:</w:t>
            </w:r>
          </w:p>
          <w:p w:rsidR="008B0E2B" w:rsidRDefault="008B0E2B" w:rsidP="008B0E2B">
            <w:pPr>
              <w:tabs>
                <w:tab w:val="left" w:pos="243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E2B" w:rsidRPr="00E432B5" w:rsidRDefault="008B0E2B" w:rsidP="008B0E2B">
            <w:pPr>
              <w:pStyle w:val="aa"/>
              <w:numPr>
                <w:ilvl w:val="0"/>
                <w:numId w:val="37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программных мероприятий.</w:t>
            </w:r>
          </w:p>
          <w:p w:rsidR="008B0E2B" w:rsidRPr="00E432B5" w:rsidRDefault="008B0E2B" w:rsidP="008B0E2B">
            <w:pPr>
              <w:pStyle w:val="aa"/>
              <w:numPr>
                <w:ilvl w:val="0"/>
                <w:numId w:val="37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5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социальной адаптации первокурсников.</w:t>
            </w:r>
          </w:p>
          <w:p w:rsidR="008B0E2B" w:rsidRPr="00E432B5" w:rsidRDefault="008B0E2B" w:rsidP="008B0E2B">
            <w:pPr>
              <w:pStyle w:val="aa"/>
              <w:numPr>
                <w:ilvl w:val="0"/>
                <w:numId w:val="37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5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гражданско-патриотическому воспитанию.</w:t>
            </w:r>
          </w:p>
          <w:p w:rsidR="008B0E2B" w:rsidRPr="00E432B5" w:rsidRDefault="008B0E2B" w:rsidP="008B0E2B">
            <w:pPr>
              <w:pStyle w:val="aa"/>
              <w:numPr>
                <w:ilvl w:val="0"/>
                <w:numId w:val="37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5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духовно-нравственному воспитанию.</w:t>
            </w:r>
          </w:p>
          <w:p w:rsidR="008B0E2B" w:rsidRPr="00E432B5" w:rsidRDefault="008B0E2B" w:rsidP="008B0E2B">
            <w:pPr>
              <w:pStyle w:val="aa"/>
              <w:numPr>
                <w:ilvl w:val="0"/>
                <w:numId w:val="37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мероприятий по </w:t>
            </w:r>
            <w:proofErr w:type="spellStart"/>
            <w:r w:rsidRPr="00E432B5">
              <w:rPr>
                <w:rFonts w:ascii="Times New Roman" w:hAnsi="Times New Roman" w:cs="Times New Roman"/>
                <w:sz w:val="20"/>
                <w:szCs w:val="20"/>
              </w:rPr>
              <w:t>здоровьесберегающим</w:t>
            </w:r>
            <w:proofErr w:type="spellEnd"/>
            <w:r w:rsidRPr="00E432B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технологиям.</w:t>
            </w:r>
          </w:p>
          <w:p w:rsidR="008B0E2B" w:rsidRPr="00E432B5" w:rsidRDefault="008B0E2B" w:rsidP="008B0E2B">
            <w:pPr>
              <w:pStyle w:val="aa"/>
              <w:numPr>
                <w:ilvl w:val="0"/>
                <w:numId w:val="37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5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профилактике правонарушений.</w:t>
            </w:r>
          </w:p>
          <w:p w:rsidR="008B0E2B" w:rsidRDefault="008B0E2B" w:rsidP="008B0E2B">
            <w:pPr>
              <w:pStyle w:val="aa"/>
              <w:numPr>
                <w:ilvl w:val="0"/>
                <w:numId w:val="37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2B5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развитию творческого потенциала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B0E2B" w:rsidRPr="00E432B5" w:rsidRDefault="008B0E2B" w:rsidP="008B0E2B">
            <w:pPr>
              <w:pStyle w:val="aa"/>
              <w:numPr>
                <w:ilvl w:val="0"/>
                <w:numId w:val="37"/>
              </w:num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5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развитию лидерских качеств.</w:t>
            </w:r>
          </w:p>
          <w:p w:rsidR="008B0E2B" w:rsidRPr="00050141" w:rsidRDefault="008B0E2B" w:rsidP="008B0E2B">
            <w:pPr>
              <w:tabs>
                <w:tab w:val="left" w:pos="243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62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8B0E2B" w:rsidRPr="008B0E2B" w:rsidTr="008B0E2B">
        <w:trPr>
          <w:trHeight w:val="5631"/>
        </w:trPr>
        <w:tc>
          <w:tcPr>
            <w:tcW w:w="3510" w:type="dxa"/>
          </w:tcPr>
          <w:p w:rsidR="008B0E2B" w:rsidRPr="008B0E2B" w:rsidRDefault="008B0E2B" w:rsidP="008B0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b/>
                <w:sz w:val="18"/>
                <w:szCs w:val="18"/>
              </w:rPr>
              <w:t>Входы:</w:t>
            </w:r>
          </w:p>
          <w:p w:rsidR="008B0E2B" w:rsidRPr="008B0E2B" w:rsidRDefault="008B0E2B" w:rsidP="008B0E2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Федеральный государственный образовательный стандарт профессионального образования</w:t>
            </w:r>
            <w:r w:rsidRPr="008B0E2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- программа воспитательной работы;</w:t>
            </w: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- подпрограмма «Социальная  адаптации студентов первокурсников»</w:t>
            </w: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- подпрограмма «Я -  гражданин и семьянин»</w:t>
            </w: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-подпрограмма «Я - лидер»</w:t>
            </w: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-подпрограмма «Здоровый Я»</w:t>
            </w: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-подпрограмма «</w:t>
            </w:r>
            <w:proofErr w:type="gramStart"/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8B0E2B">
              <w:rPr>
                <w:rFonts w:ascii="Times New Roman" w:hAnsi="Times New Roman" w:cs="Times New Roman"/>
                <w:sz w:val="18"/>
                <w:szCs w:val="18"/>
              </w:rPr>
              <w:t xml:space="preserve"> созидатель»</w:t>
            </w: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E2B" w:rsidRPr="008B0E2B" w:rsidRDefault="008B0E2B" w:rsidP="008B0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-план мероприятий по профилактике правонарушений</w:t>
            </w:r>
          </w:p>
        </w:tc>
      </w:tr>
    </w:tbl>
    <w:p w:rsidR="00646FEA" w:rsidRPr="008B0E2B" w:rsidRDefault="00646FEA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page" w:tblpX="867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6F36F7" w:rsidRPr="008B0E2B" w:rsidTr="006F36F7">
        <w:trPr>
          <w:trHeight w:val="7929"/>
        </w:trPr>
        <w:tc>
          <w:tcPr>
            <w:tcW w:w="2802" w:type="dxa"/>
          </w:tcPr>
          <w:p w:rsidR="008B0E2B" w:rsidRDefault="008B0E2B" w:rsidP="006F36F7">
            <w:pPr>
              <w:tabs>
                <w:tab w:val="left" w:pos="243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36F7" w:rsidRPr="008B0E2B" w:rsidRDefault="006F36F7" w:rsidP="006F36F7">
            <w:pPr>
              <w:tabs>
                <w:tab w:val="left" w:pos="243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Выходы: (документы), 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1.П</w:t>
            </w: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оложение  о студенческом совете.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2.Положение о совете по профилактике правонарушений.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3.Положение о работе творческих объединений.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3.Положение о конкурсе «Студент года».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Методические рекомендации проведения воспитательного классного часа.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8B0E2B"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 заседаний  совета по профилактике правонарушений.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Протоколы заседаний совета классных руководителей.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творческих объединений.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 Публичный отчет.</w:t>
            </w:r>
          </w:p>
          <w:p w:rsidR="006F36F7" w:rsidRPr="008B0E2B" w:rsidRDefault="006F36F7" w:rsidP="006F36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Проекты приказов и распоряжений о поощрении и дисциплинарном взыскании.</w:t>
            </w:r>
          </w:p>
          <w:p w:rsidR="006F36F7" w:rsidRPr="008B0E2B" w:rsidRDefault="006F36F7" w:rsidP="006F3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E2B">
              <w:rPr>
                <w:rFonts w:ascii="Times New Roman" w:hAnsi="Times New Roman" w:cs="Times New Roman"/>
                <w:sz w:val="18"/>
                <w:szCs w:val="18"/>
              </w:rPr>
              <w:t>10. Протоколы заседаний студенческого совета</w:t>
            </w:r>
          </w:p>
          <w:p w:rsidR="006F36F7" w:rsidRPr="008B0E2B" w:rsidRDefault="00F17B5D" w:rsidP="006F3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B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margin-left:68.85pt;margin-top:191.2pt;width:0;height:2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G/AgIAAB0EAAAOAAAAZHJzL2Uyb0RvYy54bWysU0uOEzEQ3SNxB8t70vloYBSlM4sMsEEQ&#10;8TmAx22nLfxT2aST3cAF5ghcgQ0LPpozdN9oyu6kBw2DhBC9qPbvPdd7VV6c7YwmWwFBOVvSyWhM&#10;ibDcVcpuSvru7bNHp5SEyGzFtLOipHsR6Nny4YNF4+di6mqnKwEESWyYN76kdYx+XhSB18KwMHJe&#10;WNyUDgyLOIVNUQFrkN3oYjoePy4aB5UHx0UIuHreb9Jl5pdS8PhKyiAi0SXF3GKOkONFisVyweYb&#10;YL5W/JAG+4csDFMWLx2ozllk5AOo36iM4uCCk3HEnSmclIqLrAHVTMZ31LypmRdZC5oT/GBT+H+0&#10;/OV2DURVJZ1RYpnBErWfu8vuqv3ZfumuSPexvcbQfeou26/tj/Z7e91+I7PkW+PDHOEru4bDLPg1&#10;JBN2Ekz6ozyyy17vB6/FLhLeL3JcneH35CTRFbc4DyE+F86QNChpiMDUpo4rZy0W1MEkW822L0Ls&#10;gUdAulRb0pR0enqCtGleC1Y9tRWJe4/iGIBr+qpHpvQ9G5iHtphOktcLyqO416Knfy0kGoYS+jRy&#10;q4qVBrJl2GTV+8lBjbZ4MkGk0noAjXNSfwQdziaYyO37t8DhdL7R2TgAjbIO7rs17o6pyv78UXWv&#10;Ncm+cNU+lzfbgT2Y63R4L6nJf51n+O2rXt4AAAD//wMAUEsDBBQABgAIAAAAIQBTAXks3QAAAAoB&#10;AAAPAAAAZHJzL2Rvd25yZXYueG1sTI/BTsMwDIbvSLxDZCRuLO0kuqo0nSYQF6QdKDtwzBqvjWic&#10;Ksm2sqefEQc42v70+/vr9exGccIQrScF+SIDgdR5Y6lXsPt4fShBxKTJ6NETKvjGCOvm9qbWlfFn&#10;esdTm3rBIRQrrWBIaaqkjN2ATseFn5D4dvDB6cRj6KUJ+szhbpTLLCuk05b4w6AnfB6w+2qPToHJ&#10;0XpbFvZt+7m5hO2hTeNLq9T93bx5ApFwTn8w/OizOjTstPdHMlGMClZlUTCq4LFcgWDgd7FnMs+X&#10;IJta/q/QXAEAAP//AwBQSwECLQAUAAYACAAAACEAtoM4kv4AAADhAQAAEwAAAAAAAAAAAAAAAAAA&#10;AAAAW0NvbnRlbnRfVHlwZXNdLnhtbFBLAQItABQABgAIAAAAIQA4/SH/1gAAAJQBAAALAAAAAAAA&#10;AAAAAAAAAC8BAABfcmVscy8ucmVsc1BLAQItABQABgAIAAAAIQA3ZQG/AgIAAB0EAAAOAAAAAAAA&#10;AAAAAAAAAC4CAABkcnMvZTJvRG9jLnhtbFBLAQItABQABgAIAAAAIQBTAXks3QAAAAoBAAAPAAAA&#10;AAAAAAAAAAAAAFwEAABkcnMvZG93bnJldi54bWxQSwUGAAAAAAQABADzAAAAZgUAAAAA&#10;" strokeweight="2.25pt">
                  <v:stroke startarrow="open" endarrow="open"/>
                </v:shape>
              </w:pict>
            </w:r>
          </w:p>
        </w:tc>
      </w:tr>
    </w:tbl>
    <w:p w:rsidR="00646FEA" w:rsidRDefault="00646FEA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46FEA" w:rsidRDefault="00646FEA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46FEA" w:rsidRDefault="00646FEA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7657" w:rsidRDefault="00E17657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46FEA" w:rsidRPr="00050141" w:rsidRDefault="00646FEA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52A48" w:rsidRPr="00050141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52A48" w:rsidRPr="00050141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52A48" w:rsidRPr="00050141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E52A48" w:rsidRPr="00050141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8B0E2B" w:rsidRDefault="00F17B5D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17B5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shape id="_x0000_s1039" type="#_x0000_t32" style="position:absolute;margin-left:351pt;margin-top:47.15pt;width:0;height:26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zlAQIAAB0EAAAOAAAAZHJzL2Uyb0RvYy54bWysU0uOEzEQ3SNxB8t70knQwKiVziwywAZB&#10;xOcAHredtvBPZZNOdgMXmCNwBTYsBtCcoftGlN1JD4JBQoheVPv3nuu9Ki/OdkaTrYCgnK3obDKl&#10;RFjuamU3FX375umDU0pCZLZm2llR0b0I9Gx5/96i9aWYu8bpWgBBEhvK1le0idGXRRF4IwwLE+eF&#10;xU3pwLCIU9gUNbAW2Y0u5tPpo6J1UHtwXISAq+fDJl1mfikFjy+lDCISXVHMLeYIOV6kWCwXrNwA&#10;843ihzTYP2RhmLJ46Uh1ziIj70H9RmUUBxecjBPuTOGkVFxkDahmNv1FzeuGeZG1oDnBjzaF/0fL&#10;X2zXQFRd0TkllhksUfepv+yvuu/d5/6K9B+6Gwz9x/6y+9J96752N901mSffWh9KhK/sGg6z4NeQ&#10;TNhJMOmP8sgue70fvRa7SPiwyHH1IX6PTxJdcYvzEOIz4QxJg4qGCExtmrhy1mJBHcyy1Wz7PMQB&#10;eASkS7UlLao5PUHaNG8Eq5/YmsS9R3EMwLVD1SNT+o4NzENbTCfJGwTlUdxrMdC/EhINQwlDGrlV&#10;xUoD2TJssvrd7KBGWzyZIFJpPYKmOak/gg5nE0zk9v1b4Hg63+hsHIFGWQd33Rp3x1TlcP6oetCa&#10;ZF+4ep/Lm+3AHsx1OryX1OQ/zzP89lUvfwAAAP//AwBQSwMEFAAGAAgAAAAhACAa9lzcAAAACgEA&#10;AA8AAABkcnMvZG93bnJldi54bWxMjzFPwzAQhXck/oN1SGzUcSVKCHGqCsSC1IHAwOjG18TCPkex&#10;2wZ+PVcW2O7dPb37Xr2egxdHnJKLpEEtChBIXbSOeg3vb883JYiUDVnjI6GGL0ywbi4valPZeKJX&#10;PLa5FxxCqTIahpzHSsrUDRhMWsQRiW/7OAWTWU69tJM5cXjwclkUKxmMI/4wmBEfB+w+20PQYBW6&#10;6MqVe9l+bL6n7b7N/qnV+vpq3jyAyDjnPzOc8RkdGmbaxQPZJDzre6XYquG2vANxNvwudjwotQTZ&#10;1PJ/heYHAAD//wMAUEsBAi0AFAAGAAgAAAAhALaDOJL+AAAA4QEAABMAAAAAAAAAAAAAAAAAAAAA&#10;AFtDb250ZW50X1R5cGVzXS54bWxQSwECLQAUAAYACAAAACEAOP0h/9YAAACUAQAACwAAAAAAAAAA&#10;AAAAAAAvAQAAX3JlbHMvLnJlbHNQSwECLQAUAAYACAAAACEA5Pk85QECAAAdBAAADgAAAAAAAAAA&#10;AAAAAAAuAgAAZHJzL2Uyb0RvYy54bWxQSwECLQAUAAYACAAAACEAIBr2XNwAAAAKAQAADwAAAAAA&#10;AAAAAAAAAABbBAAAZHJzL2Rvd25yZXYueG1sUEsFBgAAAAAEAAQA8wAAAGQFAAAAAA==&#10;" strokeweight="2.25pt">
            <v:stroke startarrow="open" endarrow="open"/>
          </v:shape>
        </w:pict>
      </w:r>
      <w:r w:rsidRPr="00F17B5D">
        <w:rPr>
          <w:rFonts w:ascii="Times New Roman" w:hAnsi="Times New Roman" w:cs="Times New Roman"/>
          <w:b/>
          <w:noProof/>
          <w:sz w:val="20"/>
          <w:szCs w:val="20"/>
        </w:rPr>
        <w:pict>
          <v:shape id="Прямая со стрелкой 2" o:spid="_x0000_s1026" type="#_x0000_t32" style="position:absolute;margin-left:67.55pt;margin-top:49.9pt;width:0;height:2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zlAQIAAB0EAAAOAAAAZHJzL2Uyb0RvYy54bWysU0uOEzEQ3SNxB8t70knQwKiVziwywAZB&#10;xOcAHredtvBPZZNOdgMXmCNwBTYsBtCcoftGlN1JD4JBQoheVPv3nuu9Ki/OdkaTrYCgnK3obDKl&#10;RFjuamU3FX375umDU0pCZLZm2llR0b0I9Gx5/96i9aWYu8bpWgBBEhvK1le0idGXRRF4IwwLE+eF&#10;xU3pwLCIU9gUNbAW2Y0u5tPpo6J1UHtwXISAq+fDJl1mfikFjy+lDCISXVHMLeYIOV6kWCwXrNwA&#10;843ihzTYP2RhmLJ46Uh1ziIj70H9RmUUBxecjBPuTOGkVFxkDahmNv1FzeuGeZG1oDnBjzaF/0fL&#10;X2zXQFRd0TkllhksUfepv+yvuu/d5/6K9B+6Gwz9x/6y+9J96752N901mSffWh9KhK/sGg6z4NeQ&#10;TNhJMOmP8sgue70fvRa7SPiwyHH1IX6PTxJdcYvzEOIz4QxJg4qGCExtmrhy1mJBHcyy1Wz7PMQB&#10;eASkS7UlLao5PUHaNG8Eq5/YmsS9R3EMwLVD1SNT+o4NzENbTCfJGwTlUdxrMdC/EhINQwlDGrlV&#10;xUoD2TJssvrd7KBGWzyZIFJpPYKmOak/gg5nE0zk9v1b4Hg63+hsHIFGWQd33Rp3x1TlcP6oetCa&#10;ZF+4ep/Lm+3AHsx1OryX1OQ/zzP89lUvfwAAAP//AwBQSwMEFAAGAAgAAAAhACAa9lzcAAAACgEA&#10;AA8AAABkcnMvZG93bnJldi54bWxMjzFPwzAQhXck/oN1SGzUcSVKCHGqCsSC1IHAwOjG18TCPkex&#10;2wZ+PVcW2O7dPb37Xr2egxdHnJKLpEEtChBIXbSOeg3vb883JYiUDVnjI6GGL0ywbi4valPZeKJX&#10;PLa5FxxCqTIahpzHSsrUDRhMWsQRiW/7OAWTWU69tJM5cXjwclkUKxmMI/4wmBEfB+w+20PQYBW6&#10;6MqVe9l+bL6n7b7N/qnV+vpq3jyAyDjnPzOc8RkdGmbaxQPZJDzre6XYquG2vANxNvwudjwotQTZ&#10;1PJ/heYHAAD//wMAUEsBAi0AFAAGAAgAAAAhALaDOJL+AAAA4QEAABMAAAAAAAAAAAAAAAAAAAAA&#10;AFtDb250ZW50X1R5cGVzXS54bWxQSwECLQAUAAYACAAAACEAOP0h/9YAAACUAQAACwAAAAAAAAAA&#10;AAAAAAAvAQAAX3JlbHMvLnJlbHNQSwECLQAUAAYACAAAACEA5Pk85QECAAAdBAAADgAAAAAAAAAA&#10;AAAAAAAuAgAAZHJzL2Uyb0RvYy54bWxQSwECLQAUAAYACAAAACEAIBr2XNwAAAAKAQAADwAAAAAA&#10;AAAAAAAAAABbBAAAZHJzL2Rvd25yZXYueG1sUEsFBgAAAAAEAAQA8wAAAGQFAAAAAA==&#10;" strokeweight="2.25pt">
            <v:stroke startarrow="open" endarrow="open"/>
          </v:shape>
        </w:pict>
      </w:r>
    </w:p>
    <w:tbl>
      <w:tblPr>
        <w:tblpPr w:leftFromText="180" w:rightFromText="180" w:vertAnchor="text" w:horzAnchor="margin" w:tblpXSpec="center" w:tblpY="-1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8B0E2B" w:rsidRPr="00050141" w:rsidTr="008B0E2B">
        <w:tc>
          <w:tcPr>
            <w:tcW w:w="10314" w:type="dxa"/>
          </w:tcPr>
          <w:p w:rsidR="008B0E2B" w:rsidRPr="00050141" w:rsidRDefault="008B0E2B" w:rsidP="008B0E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Ресурсы для обеспечения: </w:t>
            </w:r>
            <w:r w:rsidRPr="00050141">
              <w:rPr>
                <w:rFonts w:ascii="Times New Roman" w:hAnsi="Times New Roman" w:cs="Times New Roman"/>
                <w:sz w:val="20"/>
                <w:szCs w:val="20"/>
              </w:rPr>
              <w:t>людские (преподаватели), временные, финансовые и материальные в соответствии с требованиями, установленными в разделе 5.4.</w:t>
            </w:r>
          </w:p>
          <w:p w:rsidR="008B0E2B" w:rsidRPr="00050141" w:rsidRDefault="008B0E2B" w:rsidP="008B0E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Хранение и архивация: </w:t>
            </w:r>
            <w:r w:rsidRPr="00050141">
              <w:rPr>
                <w:rFonts w:ascii="Times New Roman" w:hAnsi="Times New Roman" w:cs="Times New Roman"/>
                <w:sz w:val="20"/>
                <w:szCs w:val="20"/>
              </w:rPr>
              <w:t>положение «Управление документами», положение об архиве, утвержденным директором.</w:t>
            </w:r>
          </w:p>
        </w:tc>
      </w:tr>
    </w:tbl>
    <w:p w:rsidR="008B0E2B" w:rsidRDefault="008B0E2B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E2B" w:rsidRDefault="008B0E2B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246"/>
      </w:tblGrid>
      <w:tr w:rsidR="008B0E2B" w:rsidRPr="008B0E2B" w:rsidTr="008B0E2B">
        <w:tc>
          <w:tcPr>
            <w:tcW w:w="5068" w:type="dxa"/>
          </w:tcPr>
          <w:p w:rsidR="008B0E2B" w:rsidRPr="008B0E2B" w:rsidRDefault="008B0E2B" w:rsidP="008B0E2B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2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Предупреждающие действия:</w:t>
            </w:r>
          </w:p>
          <w:p w:rsidR="008B0E2B" w:rsidRPr="008B0E2B" w:rsidRDefault="00F17B5D" w:rsidP="008B0E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B5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margin-left:95.55pt;margin-top:34.6pt;width:0;height:26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zlAQIAAB0EAAAOAAAAZHJzL2Uyb0RvYy54bWysU0uOEzEQ3SNxB8t70knQwKiVziwywAZB&#10;xOcAHredtvBPZZNOdgMXmCNwBTYsBtCcoftGlN1JD4JBQoheVPv3nuu9Ki/OdkaTrYCgnK3obDKl&#10;RFjuamU3FX375umDU0pCZLZm2llR0b0I9Gx5/96i9aWYu8bpWgBBEhvK1le0idGXRRF4IwwLE+eF&#10;xU3pwLCIU9gUNbAW2Y0u5tPpo6J1UHtwXISAq+fDJl1mfikFjy+lDCISXVHMLeYIOV6kWCwXrNwA&#10;843ihzTYP2RhmLJ46Uh1ziIj70H9RmUUBxecjBPuTOGkVFxkDahmNv1FzeuGeZG1oDnBjzaF/0fL&#10;X2zXQFRd0TkllhksUfepv+yvuu/d5/6K9B+6Gwz9x/6y+9J96752N901mSffWh9KhK/sGg6z4NeQ&#10;TNhJMOmP8sgue70fvRa7SPiwyHH1IX6PTxJdcYvzEOIz4QxJg4qGCExtmrhy1mJBHcyy1Wz7PMQB&#10;eASkS7UlLao5PUHaNG8Eq5/YmsS9R3EMwLVD1SNT+o4NzENbTCfJGwTlUdxrMdC/EhINQwlDGrlV&#10;xUoD2TJssvrd7KBGWzyZIFJpPYKmOak/gg5nE0zk9v1b4Hg63+hsHIFGWQd33Rp3x1TlcP6oetCa&#10;ZF+4ep/Lm+3AHsx1OryX1OQ/zzP89lUvfwAAAP//AwBQSwMEFAAGAAgAAAAhACAa9lzcAAAACgEA&#10;AA8AAABkcnMvZG93bnJldi54bWxMjzFPwzAQhXck/oN1SGzUcSVKCHGqCsSC1IHAwOjG18TCPkex&#10;2wZ+PVcW2O7dPb37Xr2egxdHnJKLpEEtChBIXbSOeg3vb883JYiUDVnjI6GGL0ywbi4valPZeKJX&#10;PLa5FxxCqTIahpzHSsrUDRhMWsQRiW/7OAWTWU69tJM5cXjwclkUKxmMI/4wmBEfB+w+20PQYBW6&#10;6MqVe9l+bL6n7b7N/qnV+vpq3jyAyDjnPzOc8RkdGmbaxQPZJDzre6XYquG2vANxNvwudjwotQTZ&#10;1PJ/heYHAAD//wMAUEsBAi0AFAAGAAgAAAAhALaDOJL+AAAA4QEAABMAAAAAAAAAAAAAAAAAAAAA&#10;AFtDb250ZW50X1R5cGVzXS54bWxQSwECLQAUAAYACAAAACEAOP0h/9YAAACUAQAACwAAAAAAAAAA&#10;AAAAAAAvAQAAX3JlbHMvLnJlbHNQSwECLQAUAAYACAAAACEA5Pk85QECAAAdBAAADgAAAAAAAAAA&#10;AAAAAAAuAgAAZHJzL2Uyb0RvYy54bWxQSwECLQAUAAYACAAAACEAIBr2XNwAAAAKAQAADwAAAAAA&#10;AAAAAAAAAABbBAAAZHJzL2Rvd25yZXYueG1sUEsFBgAAAAAEAAQA8wAAAGQFAAAAAA==&#10;" strokeweight="2.25pt">
                  <v:stroke startarrow="open" endarrow="open"/>
                </v:shape>
              </w:pict>
            </w:r>
            <w:r w:rsidR="008B0E2B" w:rsidRPr="008B0E2B">
              <w:rPr>
                <w:rFonts w:ascii="Times New Roman" w:hAnsi="Times New Roman" w:cs="Times New Roman"/>
                <w:sz w:val="20"/>
                <w:szCs w:val="20"/>
              </w:rPr>
              <w:t>разрабатываются и реализуются в соответствии с требованиями ДП (документированной процедуры): предупреждающие действия</w:t>
            </w:r>
          </w:p>
        </w:tc>
        <w:tc>
          <w:tcPr>
            <w:tcW w:w="5246" w:type="dxa"/>
          </w:tcPr>
          <w:p w:rsidR="008B0E2B" w:rsidRPr="008B0E2B" w:rsidRDefault="008B0E2B" w:rsidP="008B0E2B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2B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действия:</w:t>
            </w:r>
          </w:p>
          <w:p w:rsidR="008B0E2B" w:rsidRPr="008B0E2B" w:rsidRDefault="008B0E2B" w:rsidP="008B0E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2B">
              <w:rPr>
                <w:rFonts w:ascii="Times New Roman" w:hAnsi="Times New Roman" w:cs="Times New Roman"/>
                <w:sz w:val="20"/>
                <w:szCs w:val="20"/>
              </w:rPr>
              <w:t>разрабатываются и реализуются в соответствии с требованиями ДП (документированной процедуры): корректирующие действия.</w:t>
            </w:r>
          </w:p>
        </w:tc>
      </w:tr>
    </w:tbl>
    <w:p w:rsidR="008B0E2B" w:rsidRPr="008B0E2B" w:rsidRDefault="00F17B5D" w:rsidP="00E52A48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1" type="#_x0000_t32" style="position:absolute;margin-left:363pt;margin-top:57.35pt;width:0;height:26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zlAQIAAB0EAAAOAAAAZHJzL2Uyb0RvYy54bWysU0uOEzEQ3SNxB8t70knQwKiVziwywAZB&#10;xOcAHredtvBPZZNOdgMXmCNwBTYsBtCcoftGlN1JD4JBQoheVPv3nuu9Ki/OdkaTrYCgnK3obDKl&#10;RFjuamU3FX375umDU0pCZLZm2llR0b0I9Gx5/96i9aWYu8bpWgBBEhvK1le0idGXRRF4IwwLE+eF&#10;xU3pwLCIU9gUNbAW2Y0u5tPpo6J1UHtwXISAq+fDJl1mfikFjy+lDCISXVHMLeYIOV6kWCwXrNwA&#10;843ihzTYP2RhmLJ46Uh1ziIj70H9RmUUBxecjBPuTOGkVFxkDahmNv1FzeuGeZG1oDnBjzaF/0fL&#10;X2zXQFRd0TkllhksUfepv+yvuu/d5/6K9B+6Gwz9x/6y+9J96752N901mSffWh9KhK/sGg6z4NeQ&#10;TNhJMOmP8sgue70fvRa7SPiwyHH1IX6PTxJdcYvzEOIz4QxJg4qGCExtmrhy1mJBHcyy1Wz7PMQB&#10;eASkS7UlLao5PUHaNG8Eq5/YmsS9R3EMwLVD1SNT+o4NzENbTCfJGwTlUdxrMdC/EhINQwlDGrlV&#10;xUoD2TJssvrd7KBGWzyZIFJpPYKmOak/gg5nE0zk9v1b4Hg63+hsHIFGWQd33Rp3x1TlcP6oetCa&#10;ZF+4ep/Lm+3AHsx1OryX1OQ/zzP89lUvfwAAAP//AwBQSwMEFAAGAAgAAAAhACAa9lzcAAAACgEA&#10;AA8AAABkcnMvZG93bnJldi54bWxMjzFPwzAQhXck/oN1SGzUcSVKCHGqCsSC1IHAwOjG18TCPkex&#10;2wZ+PVcW2O7dPb37Xr2egxdHnJKLpEEtChBIXbSOeg3vb883JYiUDVnjI6GGL0ywbi4valPZeKJX&#10;PLa5FxxCqTIahpzHSsrUDRhMWsQRiW/7OAWTWU69tJM5cXjwclkUKxmMI/4wmBEfB+w+20PQYBW6&#10;6MqVe9l+bL6n7b7N/qnV+vpq3jyAyDjnPzOc8RkdGmbaxQPZJDzre6XYquG2vANxNvwudjwotQTZ&#10;1PJ/heYHAAD//wMAUEsBAi0AFAAGAAgAAAAhALaDOJL+AAAA4QEAABMAAAAAAAAAAAAAAAAAAAAA&#10;AFtDb250ZW50X1R5cGVzXS54bWxQSwECLQAUAAYACAAAACEAOP0h/9YAAACUAQAACwAAAAAAAAAA&#10;AAAAAAAvAQAAX3JlbHMvLnJlbHNQSwECLQAUAAYACAAAACEA5Pk85QECAAAdBAAADgAAAAAAAAAA&#10;AAAAAAAuAgAAZHJzL2Uyb0RvYy54bWxQSwECLQAUAAYACAAAACEAIBr2XNwAAAAKAQAADwAAAAAA&#10;AAAAAAAAAABbBAAAZHJzL2Rvd25yZXYueG1sUEsFBgAAAAAEAAQA8wAAAGQFAAAAAA==&#10;" strokeweight="2.25pt">
            <v:stroke startarrow="open" endarrow="open"/>
          </v:shape>
        </w:pict>
      </w:r>
    </w:p>
    <w:p w:rsidR="008B0E2B" w:rsidRPr="008B0E2B" w:rsidRDefault="008B0E2B" w:rsidP="00E52A48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318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</w:tblGrid>
      <w:tr w:rsidR="008B0E2B" w:rsidRPr="008B0E2B" w:rsidTr="008B0E2B">
        <w:tc>
          <w:tcPr>
            <w:tcW w:w="5104" w:type="dxa"/>
          </w:tcPr>
          <w:p w:rsidR="008B0E2B" w:rsidRPr="008B0E2B" w:rsidRDefault="008B0E2B" w:rsidP="008B0E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2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и критерии оценки результативности:</w:t>
            </w:r>
          </w:p>
          <w:p w:rsidR="008B0E2B" w:rsidRPr="008B0E2B" w:rsidRDefault="008B0E2B" w:rsidP="008B0E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2B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устанавливаются и документируются в соответствии с разделом 5.7. карты процесса </w:t>
            </w:r>
          </w:p>
        </w:tc>
      </w:tr>
    </w:tbl>
    <w:p w:rsidR="008B0E2B" w:rsidRPr="008B0E2B" w:rsidRDefault="008B0E2B" w:rsidP="00E52A48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B0E2B" w:rsidRPr="008B0E2B" w:rsidTr="008B0E2B">
        <w:tc>
          <w:tcPr>
            <w:tcW w:w="4361" w:type="dxa"/>
          </w:tcPr>
          <w:p w:rsidR="008B0E2B" w:rsidRPr="008B0E2B" w:rsidRDefault="008B0E2B" w:rsidP="008B0E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и средства контроля и анализа: </w:t>
            </w:r>
          </w:p>
          <w:p w:rsidR="008B0E2B" w:rsidRPr="008B0E2B" w:rsidRDefault="008B0E2B" w:rsidP="008B0E2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2B">
              <w:rPr>
                <w:rFonts w:ascii="Times New Roman" w:hAnsi="Times New Roman" w:cs="Times New Roman"/>
                <w:sz w:val="20"/>
                <w:szCs w:val="20"/>
              </w:rPr>
              <w:t>учет, сравнение, опрос (анкетирование), наблюдение.</w:t>
            </w:r>
          </w:p>
        </w:tc>
      </w:tr>
    </w:tbl>
    <w:p w:rsidR="008B0E2B" w:rsidRDefault="008B0E2B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E2B" w:rsidRDefault="008B0E2B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E2B" w:rsidRDefault="008B0E2B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2A48" w:rsidRPr="00C76962" w:rsidRDefault="00E52A48" w:rsidP="00E52A48">
      <w:pPr>
        <w:pStyle w:val="a6"/>
        <w:rPr>
          <w:rFonts w:ascii="Times New Roman" w:hAnsi="Times New Roman" w:cs="Times New Roman"/>
          <w:b/>
        </w:rPr>
      </w:pPr>
      <w:r w:rsidRPr="003A5886">
        <w:rPr>
          <w:rFonts w:ascii="Times New Roman" w:hAnsi="Times New Roman" w:cs="Times New Roman"/>
          <w:b/>
          <w:sz w:val="24"/>
          <w:szCs w:val="24"/>
        </w:rPr>
        <w:t>5.3. Выходы процесса</w:t>
      </w:r>
      <w:r w:rsidR="008B0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62">
        <w:rPr>
          <w:rFonts w:ascii="Times New Roman" w:hAnsi="Times New Roman" w:cs="Times New Roman"/>
          <w:b/>
        </w:rPr>
        <w:t>«</w:t>
      </w:r>
      <w:r w:rsidR="008B0E2B">
        <w:rPr>
          <w:rFonts w:ascii="Times New Roman" w:hAnsi="Times New Roman" w:cs="Times New Roman"/>
          <w:b/>
        </w:rPr>
        <w:t>Воспитательная работа</w:t>
      </w:r>
      <w:r w:rsidRPr="00C7696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представлены в таблице 2</w:t>
      </w:r>
    </w:p>
    <w:p w:rsidR="00E52A48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52A48" w:rsidRPr="008B0E2B" w:rsidRDefault="00E52A48" w:rsidP="008B0E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B0E2B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3"/>
        <w:tblW w:w="10456" w:type="dxa"/>
        <w:tblInd w:w="-968" w:type="dxa"/>
        <w:tblLook w:val="04A0"/>
      </w:tblPr>
      <w:tblGrid>
        <w:gridCol w:w="594"/>
        <w:gridCol w:w="3625"/>
        <w:gridCol w:w="4253"/>
        <w:gridCol w:w="1984"/>
      </w:tblGrid>
      <w:tr w:rsidR="00E52A48" w:rsidTr="00A41A64">
        <w:tc>
          <w:tcPr>
            <w:tcW w:w="594" w:type="dxa"/>
          </w:tcPr>
          <w:p w:rsidR="00E52A48" w:rsidRPr="008B0E2B" w:rsidRDefault="00E52A48" w:rsidP="00F32AD8">
            <w:pPr>
              <w:rPr>
                <w:rFonts w:ascii="Times New Roman" w:hAnsi="Times New Roman"/>
                <w:b/>
              </w:rPr>
            </w:pPr>
            <w:r w:rsidRPr="008B0E2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B0E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B0E2B">
              <w:rPr>
                <w:rFonts w:ascii="Times New Roman" w:hAnsi="Times New Roman"/>
                <w:b/>
              </w:rPr>
              <w:t>/</w:t>
            </w:r>
            <w:proofErr w:type="spellStart"/>
            <w:r w:rsidRPr="008B0E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5" w:type="dxa"/>
            <w:vAlign w:val="center"/>
          </w:tcPr>
          <w:p w:rsidR="00E52A48" w:rsidRPr="008B0E2B" w:rsidRDefault="00E52A48" w:rsidP="006F36F7">
            <w:pPr>
              <w:jc w:val="center"/>
              <w:rPr>
                <w:rFonts w:ascii="Times New Roman" w:hAnsi="Times New Roman"/>
                <w:b/>
              </w:rPr>
            </w:pPr>
            <w:r w:rsidRPr="008B0E2B">
              <w:rPr>
                <w:rFonts w:ascii="Times New Roman" w:hAnsi="Times New Roman"/>
                <w:b/>
              </w:rPr>
              <w:t>Выход</w:t>
            </w:r>
          </w:p>
        </w:tc>
        <w:tc>
          <w:tcPr>
            <w:tcW w:w="4253" w:type="dxa"/>
            <w:vAlign w:val="center"/>
          </w:tcPr>
          <w:p w:rsidR="00E52A48" w:rsidRPr="008B0E2B" w:rsidRDefault="00E52A48" w:rsidP="00F32AD8">
            <w:pPr>
              <w:jc w:val="center"/>
              <w:rPr>
                <w:rFonts w:ascii="Times New Roman" w:hAnsi="Times New Roman"/>
                <w:b/>
              </w:rPr>
            </w:pPr>
            <w:r w:rsidRPr="008B0E2B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984" w:type="dxa"/>
            <w:vAlign w:val="center"/>
          </w:tcPr>
          <w:p w:rsidR="00E52A48" w:rsidRPr="008B0E2B" w:rsidRDefault="00E52A48" w:rsidP="00F32AD8">
            <w:pPr>
              <w:jc w:val="center"/>
              <w:rPr>
                <w:rFonts w:ascii="Times New Roman" w:hAnsi="Times New Roman"/>
                <w:b/>
              </w:rPr>
            </w:pPr>
            <w:r w:rsidRPr="008B0E2B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E52A48" w:rsidTr="00A41A64">
        <w:trPr>
          <w:trHeight w:val="457"/>
        </w:trPr>
        <w:tc>
          <w:tcPr>
            <w:tcW w:w="594" w:type="dxa"/>
          </w:tcPr>
          <w:p w:rsidR="00E52A48" w:rsidRPr="008B0E2B" w:rsidRDefault="00E52A48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1.</w:t>
            </w:r>
          </w:p>
        </w:tc>
        <w:tc>
          <w:tcPr>
            <w:tcW w:w="3625" w:type="dxa"/>
          </w:tcPr>
          <w:p w:rsidR="00E52A48" w:rsidRPr="008B0E2B" w:rsidRDefault="006F36F7" w:rsidP="006F36F7">
            <w:pPr>
              <w:rPr>
                <w:rFonts w:ascii="Times New Roman" w:hAnsi="Times New Roman"/>
                <w:highlight w:val="yellow"/>
              </w:rPr>
            </w:pPr>
            <w:r w:rsidRPr="008B0E2B">
              <w:rPr>
                <w:rFonts w:ascii="Times New Roman" w:hAnsi="Times New Roman"/>
              </w:rPr>
              <w:t>П</w:t>
            </w:r>
            <w:r w:rsidRPr="008B0E2B">
              <w:rPr>
                <w:rFonts w:ascii="Times New Roman" w:eastAsia="Times New Roman" w:hAnsi="Times New Roman"/>
              </w:rPr>
              <w:t>оложение  о студенческом совете</w:t>
            </w:r>
          </w:p>
        </w:tc>
        <w:tc>
          <w:tcPr>
            <w:tcW w:w="4253" w:type="dxa"/>
          </w:tcPr>
          <w:p w:rsidR="00E52A48" w:rsidRPr="008B0E2B" w:rsidRDefault="006F36F7" w:rsidP="009922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 xml:space="preserve">Заместитель директора по воспитательной </w:t>
            </w:r>
            <w:r w:rsidR="00A2422E" w:rsidRPr="008B0E2B">
              <w:rPr>
                <w:rFonts w:ascii="Times New Roman" w:hAnsi="Times New Roman"/>
              </w:rPr>
              <w:t xml:space="preserve"> работе </w:t>
            </w:r>
          </w:p>
        </w:tc>
        <w:tc>
          <w:tcPr>
            <w:tcW w:w="1984" w:type="dxa"/>
          </w:tcPr>
          <w:p w:rsidR="00E52A48" w:rsidRPr="008B0E2B" w:rsidRDefault="006F36F7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обучающиеся</w:t>
            </w:r>
          </w:p>
        </w:tc>
      </w:tr>
      <w:tr w:rsidR="00E52A48" w:rsidTr="00A41A64">
        <w:trPr>
          <w:trHeight w:val="203"/>
        </w:trPr>
        <w:tc>
          <w:tcPr>
            <w:tcW w:w="594" w:type="dxa"/>
          </w:tcPr>
          <w:p w:rsidR="00E52A48" w:rsidRPr="008B0E2B" w:rsidRDefault="00E52A48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2.</w:t>
            </w:r>
          </w:p>
        </w:tc>
        <w:tc>
          <w:tcPr>
            <w:tcW w:w="3625" w:type="dxa"/>
            <w:vAlign w:val="center"/>
          </w:tcPr>
          <w:p w:rsidR="00E52A48" w:rsidRPr="008B0E2B" w:rsidRDefault="006F36F7" w:rsidP="006F36F7">
            <w:pPr>
              <w:rPr>
                <w:rFonts w:ascii="Times New Roman" w:hAnsi="Times New Roman"/>
                <w:highlight w:val="yellow"/>
              </w:rPr>
            </w:pPr>
            <w:r w:rsidRPr="008B0E2B">
              <w:rPr>
                <w:rFonts w:ascii="Times New Roman" w:hAnsi="Times New Roman"/>
              </w:rPr>
              <w:t>Положение о совете по профилактике правонарушений.</w:t>
            </w:r>
          </w:p>
        </w:tc>
        <w:tc>
          <w:tcPr>
            <w:tcW w:w="4253" w:type="dxa"/>
          </w:tcPr>
          <w:p w:rsidR="00E52A48" w:rsidRPr="008B0E2B" w:rsidRDefault="006F36F7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E52A48" w:rsidRPr="008B0E2B" w:rsidRDefault="006F36F7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52A48" w:rsidTr="00A41A64">
        <w:tc>
          <w:tcPr>
            <w:tcW w:w="594" w:type="dxa"/>
          </w:tcPr>
          <w:p w:rsidR="00E52A48" w:rsidRPr="008B0E2B" w:rsidRDefault="00E52A48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3.</w:t>
            </w:r>
          </w:p>
        </w:tc>
        <w:tc>
          <w:tcPr>
            <w:tcW w:w="3625" w:type="dxa"/>
            <w:vAlign w:val="center"/>
          </w:tcPr>
          <w:p w:rsidR="00E52A48" w:rsidRPr="008B0E2B" w:rsidRDefault="006F36F7" w:rsidP="006F36F7">
            <w:pPr>
              <w:rPr>
                <w:rFonts w:ascii="Times New Roman" w:hAnsi="Times New Roman"/>
                <w:highlight w:val="yellow"/>
              </w:rPr>
            </w:pPr>
            <w:r w:rsidRPr="008B0E2B">
              <w:rPr>
                <w:rFonts w:ascii="Times New Roman" w:hAnsi="Times New Roman"/>
              </w:rPr>
              <w:t>Положение о работе творческих объединений.</w:t>
            </w:r>
          </w:p>
        </w:tc>
        <w:tc>
          <w:tcPr>
            <w:tcW w:w="4253" w:type="dxa"/>
          </w:tcPr>
          <w:p w:rsidR="00E52A48" w:rsidRPr="008B0E2B" w:rsidRDefault="006F36F7" w:rsidP="00342555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E52A48" w:rsidRPr="008B0E2B" w:rsidRDefault="006F36F7" w:rsidP="00417FBD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Педагоги-организаторы, педагог дополнительного образования</w:t>
            </w:r>
          </w:p>
        </w:tc>
      </w:tr>
      <w:tr w:rsidR="00A2422E" w:rsidTr="00A41A64">
        <w:tc>
          <w:tcPr>
            <w:tcW w:w="594" w:type="dxa"/>
          </w:tcPr>
          <w:p w:rsidR="00A2422E" w:rsidRPr="008B0E2B" w:rsidRDefault="00A2422E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4.</w:t>
            </w:r>
          </w:p>
        </w:tc>
        <w:tc>
          <w:tcPr>
            <w:tcW w:w="3625" w:type="dxa"/>
            <w:vAlign w:val="center"/>
          </w:tcPr>
          <w:p w:rsidR="00A2422E" w:rsidRPr="008B0E2B" w:rsidRDefault="006F36F7" w:rsidP="006F36F7">
            <w:pPr>
              <w:rPr>
                <w:rFonts w:ascii="Times New Roman" w:hAnsi="Times New Roman"/>
                <w:highlight w:val="yellow"/>
              </w:rPr>
            </w:pPr>
            <w:r w:rsidRPr="008B0E2B">
              <w:rPr>
                <w:rFonts w:ascii="Times New Roman" w:hAnsi="Times New Roman"/>
              </w:rPr>
              <w:t>Положение о конкурсе «Студент года».</w:t>
            </w:r>
          </w:p>
        </w:tc>
        <w:tc>
          <w:tcPr>
            <w:tcW w:w="4253" w:type="dxa"/>
          </w:tcPr>
          <w:p w:rsidR="00A2422E" w:rsidRPr="008B0E2B" w:rsidRDefault="006F36F7" w:rsidP="00A2422E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A2422E" w:rsidRPr="008B0E2B" w:rsidRDefault="00722BBF" w:rsidP="009922BC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обучающиеся</w:t>
            </w:r>
          </w:p>
        </w:tc>
      </w:tr>
      <w:tr w:rsidR="00E52A48" w:rsidTr="00A41A64">
        <w:tc>
          <w:tcPr>
            <w:tcW w:w="594" w:type="dxa"/>
          </w:tcPr>
          <w:p w:rsidR="00E52A48" w:rsidRPr="008B0E2B" w:rsidRDefault="00A2422E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5</w:t>
            </w:r>
            <w:r w:rsidR="00E52A48" w:rsidRPr="008B0E2B">
              <w:rPr>
                <w:rFonts w:ascii="Times New Roman" w:hAnsi="Times New Roman"/>
              </w:rPr>
              <w:t>.</w:t>
            </w:r>
          </w:p>
        </w:tc>
        <w:tc>
          <w:tcPr>
            <w:tcW w:w="3625" w:type="dxa"/>
            <w:vAlign w:val="center"/>
          </w:tcPr>
          <w:p w:rsidR="00E52A48" w:rsidRPr="008B0E2B" w:rsidRDefault="006F36F7" w:rsidP="006F36F7">
            <w:pPr>
              <w:rPr>
                <w:rFonts w:ascii="Times New Roman" w:hAnsi="Times New Roman"/>
                <w:highlight w:val="yellow"/>
              </w:rPr>
            </w:pPr>
            <w:r w:rsidRPr="008B0E2B">
              <w:rPr>
                <w:rFonts w:ascii="Times New Roman" w:hAnsi="Times New Roman"/>
              </w:rPr>
              <w:t>Методические рекомендации проведения воспитательного классного часа.</w:t>
            </w:r>
          </w:p>
        </w:tc>
        <w:tc>
          <w:tcPr>
            <w:tcW w:w="4253" w:type="dxa"/>
          </w:tcPr>
          <w:p w:rsidR="00E52A48" w:rsidRPr="008B0E2B" w:rsidRDefault="006F36F7" w:rsidP="00A2422E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E52A48" w:rsidRPr="008B0E2B" w:rsidRDefault="006F36F7" w:rsidP="00D6017C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922BC" w:rsidTr="00A41A64">
        <w:tc>
          <w:tcPr>
            <w:tcW w:w="594" w:type="dxa"/>
          </w:tcPr>
          <w:p w:rsidR="009922BC" w:rsidRPr="008B0E2B" w:rsidRDefault="009922BC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6.</w:t>
            </w:r>
          </w:p>
        </w:tc>
        <w:tc>
          <w:tcPr>
            <w:tcW w:w="3625" w:type="dxa"/>
            <w:vAlign w:val="center"/>
          </w:tcPr>
          <w:p w:rsidR="009922BC" w:rsidRPr="008B0E2B" w:rsidRDefault="006F36F7" w:rsidP="009922BC">
            <w:pPr>
              <w:rPr>
                <w:rFonts w:ascii="Times New Roman" w:eastAsia="Times New Roman" w:hAnsi="Times New Roman"/>
              </w:rPr>
            </w:pPr>
            <w:r w:rsidRPr="008B0E2B">
              <w:rPr>
                <w:rFonts w:ascii="Times New Roman" w:eastAsia="Times New Roman" w:hAnsi="Times New Roman"/>
              </w:rPr>
              <w:t>Протоколы заседаний  совета по профилактике правонарушений.</w:t>
            </w:r>
          </w:p>
        </w:tc>
        <w:tc>
          <w:tcPr>
            <w:tcW w:w="4253" w:type="dxa"/>
          </w:tcPr>
          <w:p w:rsidR="009922BC" w:rsidRPr="008B0E2B" w:rsidRDefault="006F36F7" w:rsidP="00A2422E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Председатель совет по профилактике правонарушений</w:t>
            </w:r>
          </w:p>
        </w:tc>
        <w:tc>
          <w:tcPr>
            <w:tcW w:w="1984" w:type="dxa"/>
          </w:tcPr>
          <w:p w:rsidR="009922BC" w:rsidRPr="008B0E2B" w:rsidRDefault="006F36F7" w:rsidP="00D6017C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Классные руководители, обучающиеся</w:t>
            </w:r>
          </w:p>
        </w:tc>
      </w:tr>
      <w:tr w:rsidR="006F36F7" w:rsidTr="00A41A64">
        <w:tc>
          <w:tcPr>
            <w:tcW w:w="594" w:type="dxa"/>
          </w:tcPr>
          <w:p w:rsidR="006F36F7" w:rsidRPr="008B0E2B" w:rsidRDefault="006F36F7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7.</w:t>
            </w:r>
          </w:p>
        </w:tc>
        <w:tc>
          <w:tcPr>
            <w:tcW w:w="3625" w:type="dxa"/>
            <w:vAlign w:val="center"/>
          </w:tcPr>
          <w:p w:rsidR="006F36F7" w:rsidRPr="008B0E2B" w:rsidRDefault="006F36F7" w:rsidP="009922BC">
            <w:pPr>
              <w:rPr>
                <w:rFonts w:ascii="Times New Roman" w:eastAsia="Times New Roman" w:hAnsi="Times New Roman"/>
              </w:rPr>
            </w:pPr>
            <w:r w:rsidRPr="008B0E2B">
              <w:rPr>
                <w:rFonts w:ascii="Times New Roman" w:eastAsia="Times New Roman" w:hAnsi="Times New Roman"/>
              </w:rPr>
              <w:t>Протоколы заседаний совета классных руководителей.</w:t>
            </w:r>
          </w:p>
        </w:tc>
        <w:tc>
          <w:tcPr>
            <w:tcW w:w="4253" w:type="dxa"/>
          </w:tcPr>
          <w:p w:rsidR="006F36F7" w:rsidRPr="008B0E2B" w:rsidRDefault="006F36F7" w:rsidP="00A2422E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6F36F7" w:rsidRPr="008B0E2B" w:rsidRDefault="006F36F7" w:rsidP="00D6017C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F36F7" w:rsidTr="00A41A64">
        <w:tc>
          <w:tcPr>
            <w:tcW w:w="594" w:type="dxa"/>
          </w:tcPr>
          <w:p w:rsidR="006F36F7" w:rsidRPr="008B0E2B" w:rsidRDefault="006F36F7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8.</w:t>
            </w:r>
          </w:p>
        </w:tc>
        <w:tc>
          <w:tcPr>
            <w:tcW w:w="3625" w:type="dxa"/>
            <w:vAlign w:val="center"/>
          </w:tcPr>
          <w:p w:rsidR="006F36F7" w:rsidRPr="008B0E2B" w:rsidRDefault="006F36F7" w:rsidP="009922BC">
            <w:pPr>
              <w:rPr>
                <w:rFonts w:ascii="Times New Roman" w:eastAsia="Times New Roman" w:hAnsi="Times New Roman"/>
              </w:rPr>
            </w:pPr>
            <w:proofErr w:type="spellStart"/>
            <w:r w:rsidRPr="008B0E2B">
              <w:rPr>
                <w:rFonts w:ascii="Times New Roman" w:eastAsia="Times New Roman" w:hAnsi="Times New Roman"/>
              </w:rPr>
              <w:t>Портфолио</w:t>
            </w:r>
            <w:proofErr w:type="spellEnd"/>
            <w:r w:rsidRPr="008B0E2B">
              <w:rPr>
                <w:rFonts w:ascii="Times New Roman" w:eastAsia="Times New Roman" w:hAnsi="Times New Roman"/>
              </w:rPr>
              <w:t xml:space="preserve"> творческих объединений</w:t>
            </w:r>
          </w:p>
        </w:tc>
        <w:tc>
          <w:tcPr>
            <w:tcW w:w="4253" w:type="dxa"/>
          </w:tcPr>
          <w:p w:rsidR="006F36F7" w:rsidRPr="008B0E2B" w:rsidRDefault="006F36F7" w:rsidP="00A2422E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Руководители творческих объединений</w:t>
            </w:r>
          </w:p>
        </w:tc>
        <w:tc>
          <w:tcPr>
            <w:tcW w:w="1984" w:type="dxa"/>
          </w:tcPr>
          <w:p w:rsidR="006F36F7" w:rsidRPr="008B0E2B" w:rsidRDefault="006F36F7" w:rsidP="00D6017C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Классные руководители, обучающиеся</w:t>
            </w:r>
          </w:p>
        </w:tc>
      </w:tr>
      <w:tr w:rsidR="006F36F7" w:rsidTr="00A41A64">
        <w:tc>
          <w:tcPr>
            <w:tcW w:w="594" w:type="dxa"/>
          </w:tcPr>
          <w:p w:rsidR="006F36F7" w:rsidRPr="008B0E2B" w:rsidRDefault="006F36F7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9.</w:t>
            </w:r>
          </w:p>
        </w:tc>
        <w:tc>
          <w:tcPr>
            <w:tcW w:w="3625" w:type="dxa"/>
            <w:vAlign w:val="center"/>
          </w:tcPr>
          <w:p w:rsidR="006F36F7" w:rsidRPr="008B0E2B" w:rsidRDefault="006F36F7" w:rsidP="009922BC">
            <w:pPr>
              <w:rPr>
                <w:rFonts w:ascii="Times New Roman" w:eastAsia="Times New Roman" w:hAnsi="Times New Roman"/>
              </w:rPr>
            </w:pPr>
            <w:r w:rsidRPr="008B0E2B">
              <w:rPr>
                <w:rFonts w:ascii="Times New Roman" w:eastAsia="Times New Roman" w:hAnsi="Times New Roman"/>
              </w:rPr>
              <w:t>Публичный отчет</w:t>
            </w:r>
          </w:p>
        </w:tc>
        <w:tc>
          <w:tcPr>
            <w:tcW w:w="4253" w:type="dxa"/>
          </w:tcPr>
          <w:p w:rsidR="006F36F7" w:rsidRPr="008B0E2B" w:rsidRDefault="006F36F7" w:rsidP="00A2422E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6F36F7" w:rsidRPr="008B0E2B" w:rsidRDefault="006F36F7" w:rsidP="00D6017C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Классные руководители, обучающиеся</w:t>
            </w:r>
          </w:p>
        </w:tc>
      </w:tr>
      <w:tr w:rsidR="00697845" w:rsidTr="00A41A64">
        <w:tc>
          <w:tcPr>
            <w:tcW w:w="594" w:type="dxa"/>
          </w:tcPr>
          <w:p w:rsidR="00697845" w:rsidRPr="008B0E2B" w:rsidRDefault="00697845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10.</w:t>
            </w:r>
          </w:p>
        </w:tc>
        <w:tc>
          <w:tcPr>
            <w:tcW w:w="3625" w:type="dxa"/>
            <w:vAlign w:val="center"/>
          </w:tcPr>
          <w:p w:rsidR="00697845" w:rsidRPr="008B0E2B" w:rsidRDefault="00697845" w:rsidP="009922BC">
            <w:pPr>
              <w:rPr>
                <w:rFonts w:ascii="Times New Roman" w:eastAsia="Times New Roman" w:hAnsi="Times New Roman"/>
              </w:rPr>
            </w:pPr>
            <w:r w:rsidRPr="008B0E2B">
              <w:rPr>
                <w:rFonts w:ascii="Times New Roman" w:eastAsia="Times New Roman" w:hAnsi="Times New Roman"/>
              </w:rPr>
              <w:t xml:space="preserve">Проекты приказов и распоряжений о </w:t>
            </w:r>
            <w:r w:rsidRPr="008B0E2B">
              <w:rPr>
                <w:rFonts w:ascii="Times New Roman" w:eastAsia="Times New Roman" w:hAnsi="Times New Roman"/>
              </w:rPr>
              <w:lastRenderedPageBreak/>
              <w:t>поощрении и дисциплинарном взыскании.</w:t>
            </w:r>
          </w:p>
        </w:tc>
        <w:tc>
          <w:tcPr>
            <w:tcW w:w="4253" w:type="dxa"/>
          </w:tcPr>
          <w:p w:rsidR="00697845" w:rsidRPr="008B0E2B" w:rsidRDefault="00697845" w:rsidP="00A2422E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lastRenderedPageBreak/>
              <w:t xml:space="preserve">Заместитель директора по воспитательной </w:t>
            </w:r>
            <w:r w:rsidRPr="008B0E2B">
              <w:rPr>
                <w:rFonts w:ascii="Times New Roman" w:hAnsi="Times New Roman"/>
              </w:rPr>
              <w:lastRenderedPageBreak/>
              <w:t>работе</w:t>
            </w:r>
          </w:p>
        </w:tc>
        <w:tc>
          <w:tcPr>
            <w:tcW w:w="1984" w:type="dxa"/>
          </w:tcPr>
          <w:p w:rsidR="00697845" w:rsidRPr="008B0E2B" w:rsidRDefault="00697845" w:rsidP="00D6017C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lastRenderedPageBreak/>
              <w:t xml:space="preserve">Классные </w:t>
            </w:r>
            <w:r w:rsidRPr="008B0E2B">
              <w:rPr>
                <w:rFonts w:ascii="Times New Roman" w:hAnsi="Times New Roman"/>
              </w:rPr>
              <w:lastRenderedPageBreak/>
              <w:t>руководители, обучающиеся</w:t>
            </w:r>
          </w:p>
        </w:tc>
      </w:tr>
      <w:tr w:rsidR="00697845" w:rsidTr="00A41A64">
        <w:tc>
          <w:tcPr>
            <w:tcW w:w="594" w:type="dxa"/>
          </w:tcPr>
          <w:p w:rsidR="00697845" w:rsidRPr="008B0E2B" w:rsidRDefault="00697845" w:rsidP="00F32AD8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625" w:type="dxa"/>
            <w:vAlign w:val="center"/>
          </w:tcPr>
          <w:p w:rsidR="00697845" w:rsidRPr="008B0E2B" w:rsidRDefault="00697845" w:rsidP="009922BC">
            <w:pPr>
              <w:rPr>
                <w:rFonts w:ascii="Times New Roman" w:eastAsia="Times New Roman" w:hAnsi="Times New Roman"/>
              </w:rPr>
            </w:pPr>
            <w:r w:rsidRPr="008B0E2B">
              <w:rPr>
                <w:rFonts w:ascii="Times New Roman" w:eastAsia="Times New Roman" w:hAnsi="Times New Roman"/>
              </w:rPr>
              <w:t>Протоколы заседаний студенческого совета</w:t>
            </w:r>
          </w:p>
        </w:tc>
        <w:tc>
          <w:tcPr>
            <w:tcW w:w="4253" w:type="dxa"/>
          </w:tcPr>
          <w:p w:rsidR="00697845" w:rsidRPr="008B0E2B" w:rsidRDefault="00697845" w:rsidP="00A2422E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Председатель студенческого совета</w:t>
            </w:r>
          </w:p>
        </w:tc>
        <w:tc>
          <w:tcPr>
            <w:tcW w:w="1984" w:type="dxa"/>
          </w:tcPr>
          <w:p w:rsidR="00697845" w:rsidRPr="008B0E2B" w:rsidRDefault="00697845" w:rsidP="00D6017C">
            <w:pPr>
              <w:rPr>
                <w:rFonts w:ascii="Times New Roman" w:hAnsi="Times New Roman"/>
              </w:rPr>
            </w:pPr>
            <w:r w:rsidRPr="008B0E2B">
              <w:rPr>
                <w:rFonts w:ascii="Times New Roman" w:hAnsi="Times New Roman"/>
              </w:rPr>
              <w:t>Обучающиеся</w:t>
            </w:r>
          </w:p>
        </w:tc>
      </w:tr>
    </w:tbl>
    <w:p w:rsidR="00E52A48" w:rsidRDefault="00E52A48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2A48" w:rsidRDefault="00E52A48" w:rsidP="00E52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255">
        <w:rPr>
          <w:rFonts w:ascii="Times New Roman" w:hAnsi="Times New Roman" w:cs="Times New Roman"/>
          <w:b/>
          <w:sz w:val="24"/>
          <w:szCs w:val="24"/>
        </w:rPr>
        <w:t>5.4. Ресурсы процесса</w:t>
      </w:r>
      <w:r w:rsidR="00D8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62">
        <w:rPr>
          <w:rFonts w:ascii="Times New Roman" w:hAnsi="Times New Roman" w:cs="Times New Roman"/>
          <w:b/>
        </w:rPr>
        <w:t>«</w:t>
      </w:r>
      <w:r w:rsidR="00D84AFF">
        <w:rPr>
          <w:rFonts w:ascii="Times New Roman" w:hAnsi="Times New Roman" w:cs="Times New Roman"/>
          <w:b/>
        </w:rPr>
        <w:t>Воспитательная работа»</w:t>
      </w:r>
    </w:p>
    <w:p w:rsidR="00E52A48" w:rsidRDefault="00E52A48" w:rsidP="00E52A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2A48" w:rsidRPr="00D84AFF" w:rsidRDefault="00E52A48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058C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058C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4AFF">
        <w:rPr>
          <w:rFonts w:ascii="Times New Roman" w:hAnsi="Times New Roman" w:cs="Times New Roman"/>
          <w:b/>
          <w:sz w:val="24"/>
          <w:szCs w:val="24"/>
        </w:rPr>
        <w:t>М</w:t>
      </w:r>
      <w:r w:rsidRPr="001058CC">
        <w:rPr>
          <w:rFonts w:ascii="Times New Roman" w:hAnsi="Times New Roman" w:cs="Times New Roman"/>
          <w:b/>
          <w:sz w:val="24"/>
          <w:szCs w:val="24"/>
        </w:rPr>
        <w:t>етодическое обеспечение процесса</w:t>
      </w:r>
      <w:r w:rsidR="00D24BE4">
        <w:rPr>
          <w:rFonts w:ascii="Times New Roman" w:hAnsi="Times New Roman" w:cs="Times New Roman"/>
          <w:b/>
          <w:sz w:val="24"/>
          <w:szCs w:val="24"/>
        </w:rPr>
        <w:t xml:space="preserve"> (разработки, сценарии,</w:t>
      </w:r>
      <w:r w:rsidR="00884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648" w:rsidRPr="00D84AFF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D84AFF">
        <w:rPr>
          <w:rFonts w:ascii="Times New Roman" w:hAnsi="Times New Roman" w:cs="Times New Roman"/>
          <w:b/>
          <w:sz w:val="24"/>
          <w:szCs w:val="24"/>
        </w:rPr>
        <w:t>)</w:t>
      </w:r>
    </w:p>
    <w:p w:rsidR="00E52A48" w:rsidRDefault="00E52A48" w:rsidP="00E52A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7845" w:rsidRDefault="00D84AFF" w:rsidP="00E5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E52A48" w:rsidRPr="003D715A">
        <w:rPr>
          <w:rFonts w:ascii="Times New Roman" w:hAnsi="Times New Roman" w:cs="Times New Roman"/>
          <w:b/>
          <w:bCs/>
          <w:iCs/>
          <w:sz w:val="24"/>
          <w:szCs w:val="24"/>
        </w:rPr>
        <w:t>етодический комплекс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2A48" w:rsidRPr="003F4287">
        <w:rPr>
          <w:rFonts w:ascii="Times New Roman" w:hAnsi="Times New Roman" w:cs="Times New Roman"/>
          <w:sz w:val="24"/>
          <w:szCs w:val="24"/>
        </w:rPr>
        <w:t>представляет собой систему нормативных, методических и спра</w:t>
      </w:r>
      <w:r w:rsidR="00697845">
        <w:rPr>
          <w:rFonts w:ascii="Times New Roman" w:hAnsi="Times New Roman" w:cs="Times New Roman"/>
          <w:sz w:val="24"/>
          <w:szCs w:val="24"/>
        </w:rPr>
        <w:t>вочно-информационных документов.</w:t>
      </w:r>
    </w:p>
    <w:p w:rsidR="00D84AFF" w:rsidRDefault="00D84AFF" w:rsidP="00A41A6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48" w:rsidRDefault="00A41A64" w:rsidP="00A41A6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2A48" w:rsidRPr="003F4287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2A48" w:rsidRPr="003F42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84AFF">
        <w:rPr>
          <w:rFonts w:ascii="Times New Roman" w:hAnsi="Times New Roman" w:cs="Times New Roman"/>
          <w:sz w:val="24"/>
          <w:szCs w:val="24"/>
        </w:rPr>
        <w:t xml:space="preserve"> </w:t>
      </w:r>
      <w:r w:rsidR="00CC01E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нормативного комплекса специальности</w:t>
      </w:r>
      <w:r w:rsidR="00D84AFF">
        <w:rPr>
          <w:rFonts w:ascii="Times New Roman" w:hAnsi="Times New Roman" w:cs="Times New Roman"/>
          <w:sz w:val="24"/>
          <w:szCs w:val="24"/>
        </w:rPr>
        <w:t xml:space="preserve"> </w:t>
      </w:r>
      <w:r w:rsidR="005B239B">
        <w:rPr>
          <w:rFonts w:ascii="Times New Roman" w:hAnsi="Times New Roman" w:cs="Times New Roman"/>
          <w:sz w:val="24"/>
          <w:szCs w:val="24"/>
        </w:rPr>
        <w:t xml:space="preserve"> в области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E52A48" w:rsidRPr="003F4287">
        <w:rPr>
          <w:rFonts w:ascii="Times New Roman" w:hAnsi="Times New Roman" w:cs="Times New Roman"/>
          <w:sz w:val="24"/>
          <w:szCs w:val="24"/>
        </w:rPr>
        <w:t>табл</w:t>
      </w:r>
      <w:r w:rsidR="001C3E09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2A48">
        <w:rPr>
          <w:rFonts w:ascii="Times New Roman" w:hAnsi="Times New Roman" w:cs="Times New Roman"/>
          <w:sz w:val="24"/>
          <w:szCs w:val="24"/>
        </w:rPr>
        <w:t>3</w:t>
      </w:r>
      <w:r w:rsidR="00E52A48" w:rsidRPr="003F4287">
        <w:rPr>
          <w:rFonts w:ascii="Times New Roman" w:hAnsi="Times New Roman" w:cs="Times New Roman"/>
          <w:sz w:val="24"/>
          <w:szCs w:val="24"/>
        </w:rPr>
        <w:t>.</w:t>
      </w:r>
    </w:p>
    <w:p w:rsidR="0033225E" w:rsidRDefault="0033225E" w:rsidP="00E5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25E" w:rsidRDefault="0033225E" w:rsidP="00196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2A48" w:rsidRPr="00D84AFF" w:rsidRDefault="00E52A48" w:rsidP="00196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AFF">
        <w:rPr>
          <w:rFonts w:ascii="Times New Roman" w:hAnsi="Times New Roman" w:cs="Times New Roman"/>
          <w:sz w:val="20"/>
          <w:szCs w:val="20"/>
        </w:rPr>
        <w:t xml:space="preserve">Т а б л и </w:t>
      </w:r>
      <w:proofErr w:type="spellStart"/>
      <w:proofErr w:type="gramStart"/>
      <w:r w:rsidRPr="00D84AFF">
        <w:rPr>
          <w:rFonts w:ascii="Times New Roman" w:hAnsi="Times New Roman" w:cs="Times New Roman"/>
          <w:sz w:val="20"/>
          <w:szCs w:val="20"/>
        </w:rPr>
        <w:t>ц</w:t>
      </w:r>
      <w:proofErr w:type="spellEnd"/>
      <w:proofErr w:type="gramEnd"/>
      <w:r w:rsidRPr="00D84AFF">
        <w:rPr>
          <w:rFonts w:ascii="Times New Roman" w:hAnsi="Times New Roman" w:cs="Times New Roman"/>
          <w:sz w:val="20"/>
          <w:szCs w:val="20"/>
        </w:rPr>
        <w:t xml:space="preserve"> а 3</w:t>
      </w:r>
    </w:p>
    <w:tbl>
      <w:tblPr>
        <w:tblStyle w:val="a3"/>
        <w:tblW w:w="0" w:type="auto"/>
        <w:tblLook w:val="04A0"/>
      </w:tblPr>
      <w:tblGrid>
        <w:gridCol w:w="647"/>
        <w:gridCol w:w="3147"/>
        <w:gridCol w:w="2642"/>
        <w:gridCol w:w="3135"/>
      </w:tblGrid>
      <w:tr w:rsidR="00E52A48" w:rsidRPr="003F4287" w:rsidTr="00D84AFF">
        <w:tc>
          <w:tcPr>
            <w:tcW w:w="647" w:type="dxa"/>
            <w:vAlign w:val="center"/>
          </w:tcPr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750A">
              <w:rPr>
                <w:rFonts w:ascii="Times New Roman" w:hAnsi="Times New Roman"/>
                <w:b/>
              </w:rPr>
              <w:t>№</w:t>
            </w:r>
          </w:p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5750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5750A">
              <w:rPr>
                <w:rFonts w:ascii="Times New Roman" w:hAnsi="Times New Roman"/>
                <w:b/>
              </w:rPr>
              <w:t>/</w:t>
            </w:r>
            <w:proofErr w:type="spellStart"/>
            <w:r w:rsidRPr="0015750A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7" w:type="dxa"/>
            <w:vAlign w:val="center"/>
          </w:tcPr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750A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15750A">
              <w:rPr>
                <w:rFonts w:ascii="Times New Roman" w:hAnsi="Times New Roman"/>
                <w:b/>
              </w:rPr>
              <w:t>нормативной</w:t>
            </w:r>
            <w:proofErr w:type="gramEnd"/>
          </w:p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750A">
              <w:rPr>
                <w:rFonts w:ascii="Times New Roman" w:hAnsi="Times New Roman"/>
                <w:b/>
              </w:rPr>
              <w:t>документации</w:t>
            </w:r>
          </w:p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2" w:type="dxa"/>
            <w:vAlign w:val="center"/>
          </w:tcPr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750A">
              <w:rPr>
                <w:rFonts w:ascii="Times New Roman" w:hAnsi="Times New Roman"/>
                <w:b/>
              </w:rPr>
              <w:t>Примерная</w:t>
            </w:r>
          </w:p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750A">
              <w:rPr>
                <w:rFonts w:ascii="Times New Roman" w:hAnsi="Times New Roman"/>
                <w:b/>
              </w:rPr>
              <w:t>периодичность</w:t>
            </w:r>
          </w:p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750A">
              <w:rPr>
                <w:rFonts w:ascii="Times New Roman" w:hAnsi="Times New Roman"/>
                <w:b/>
              </w:rPr>
              <w:t>издания</w:t>
            </w:r>
          </w:p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  <w:vAlign w:val="center"/>
          </w:tcPr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750A">
              <w:rPr>
                <w:rFonts w:ascii="Times New Roman" w:hAnsi="Times New Roman"/>
                <w:b/>
              </w:rPr>
              <w:t>Примечания</w:t>
            </w:r>
          </w:p>
          <w:p w:rsidR="00E52A48" w:rsidRPr="0015750A" w:rsidRDefault="00E52A48" w:rsidP="00F3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2A48" w:rsidRPr="003F4287" w:rsidTr="00D84AFF">
        <w:trPr>
          <w:trHeight w:val="776"/>
        </w:trPr>
        <w:tc>
          <w:tcPr>
            <w:tcW w:w="647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1.</w:t>
            </w:r>
          </w:p>
        </w:tc>
        <w:tc>
          <w:tcPr>
            <w:tcW w:w="3147" w:type="dxa"/>
          </w:tcPr>
          <w:p w:rsidR="00E52A48" w:rsidRPr="003F4287" w:rsidRDefault="00E52A48" w:rsidP="001413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г</w:t>
            </w:r>
            <w:r w:rsidRPr="003F4287">
              <w:rPr>
                <w:rFonts w:ascii="Times New Roman" w:hAnsi="Times New Roman"/>
              </w:rPr>
              <w:t xml:space="preserve">осударственные </w:t>
            </w:r>
            <w:r>
              <w:rPr>
                <w:rFonts w:ascii="Times New Roman" w:hAnsi="Times New Roman"/>
              </w:rPr>
              <w:t xml:space="preserve">образовательные стандарты среднего профессионального образования </w:t>
            </w:r>
          </w:p>
        </w:tc>
        <w:tc>
          <w:tcPr>
            <w:tcW w:w="2642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1 раз в 5–10 лет</w:t>
            </w:r>
          </w:p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Подготавливается</w:t>
            </w:r>
          </w:p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Министерством</w:t>
            </w:r>
          </w:p>
          <w:p w:rsidR="00E52A48" w:rsidRPr="003F4287" w:rsidRDefault="00E52A48" w:rsidP="001413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образования и науки РФ</w:t>
            </w:r>
          </w:p>
        </w:tc>
      </w:tr>
      <w:tr w:rsidR="00E52A48" w:rsidRPr="003F4287" w:rsidTr="00D84AFF">
        <w:trPr>
          <w:trHeight w:val="968"/>
        </w:trPr>
        <w:tc>
          <w:tcPr>
            <w:tcW w:w="647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2.</w:t>
            </w:r>
          </w:p>
        </w:tc>
        <w:tc>
          <w:tcPr>
            <w:tcW w:w="3147" w:type="dxa"/>
          </w:tcPr>
          <w:p w:rsidR="00E52A48" w:rsidRPr="001F4AAB" w:rsidRDefault="001F4AAB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F4AAB">
              <w:rPr>
                <w:rFonts w:ascii="Times New Roman" w:hAnsi="Times New Roman"/>
              </w:rPr>
              <w:t>етодические разработки тематических классных часов</w:t>
            </w:r>
          </w:p>
        </w:tc>
        <w:tc>
          <w:tcPr>
            <w:tcW w:w="2642" w:type="dxa"/>
          </w:tcPr>
          <w:p w:rsidR="00E52A48" w:rsidRPr="003F4287" w:rsidRDefault="001F4AAB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учетом изменений требований </w:t>
            </w:r>
          </w:p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Разрабатывается</w:t>
            </w:r>
          </w:p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образовательным учреждением </w:t>
            </w:r>
            <w:r w:rsidRPr="003F4287">
              <w:rPr>
                <w:rFonts w:ascii="Times New Roman" w:hAnsi="Times New Roman"/>
              </w:rPr>
              <w:t xml:space="preserve"> самостоятельно</w:t>
            </w:r>
          </w:p>
        </w:tc>
      </w:tr>
      <w:tr w:rsidR="00E52A48" w:rsidRPr="003F4287" w:rsidTr="00D84AFF">
        <w:trPr>
          <w:trHeight w:val="699"/>
        </w:trPr>
        <w:tc>
          <w:tcPr>
            <w:tcW w:w="647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3.</w:t>
            </w:r>
          </w:p>
        </w:tc>
        <w:tc>
          <w:tcPr>
            <w:tcW w:w="3147" w:type="dxa"/>
          </w:tcPr>
          <w:p w:rsidR="00E52A48" w:rsidRPr="003F4287" w:rsidRDefault="001F4AAB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F4AAB">
              <w:rPr>
                <w:rFonts w:ascii="Times New Roman" w:hAnsi="Times New Roman"/>
              </w:rPr>
              <w:t>етодические разработки сценариев мероприятий</w:t>
            </w:r>
          </w:p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42" w:type="dxa"/>
          </w:tcPr>
          <w:p w:rsidR="00E52A48" w:rsidRPr="003F4287" w:rsidRDefault="001F4AAB" w:rsidP="001F4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35" w:type="dxa"/>
          </w:tcPr>
          <w:p w:rsidR="00E52A48" w:rsidRPr="003F4287" w:rsidRDefault="001F4AAB" w:rsidP="001413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Разрабатывается </w:t>
            </w:r>
            <w:r w:rsidR="00342555">
              <w:rPr>
                <w:rFonts w:ascii="Times New Roman" w:hAnsi="Times New Roman"/>
              </w:rPr>
              <w:t>образовательным учреждением самостоятельно.</w:t>
            </w:r>
          </w:p>
        </w:tc>
      </w:tr>
      <w:tr w:rsidR="00E52A48" w:rsidRPr="003F4287" w:rsidTr="00D84AFF">
        <w:tc>
          <w:tcPr>
            <w:tcW w:w="647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4.</w:t>
            </w:r>
          </w:p>
        </w:tc>
        <w:tc>
          <w:tcPr>
            <w:tcW w:w="3147" w:type="dxa"/>
          </w:tcPr>
          <w:p w:rsidR="00E52A48" w:rsidRPr="003F4287" w:rsidRDefault="001F4AAB" w:rsidP="001F4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F4AAB">
              <w:rPr>
                <w:rFonts w:ascii="Times New Roman" w:hAnsi="Times New Roman"/>
              </w:rPr>
              <w:t>омплект  игровых методических разработок</w:t>
            </w:r>
          </w:p>
        </w:tc>
        <w:tc>
          <w:tcPr>
            <w:tcW w:w="2642" w:type="dxa"/>
          </w:tcPr>
          <w:p w:rsidR="00E52A48" w:rsidRPr="003F4287" w:rsidRDefault="001F4AAB" w:rsidP="001F4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4C0AA8">
              <w:rPr>
                <w:rFonts w:ascii="Times New Roman" w:hAnsi="Times New Roman"/>
              </w:rPr>
              <w:t>учетом изменений  контингента обучающихся</w:t>
            </w:r>
          </w:p>
        </w:tc>
        <w:tc>
          <w:tcPr>
            <w:tcW w:w="3135" w:type="dxa"/>
          </w:tcPr>
          <w:p w:rsidR="00E52A48" w:rsidRPr="003F4287" w:rsidRDefault="00E52A48" w:rsidP="003425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Разрабатывается</w:t>
            </w:r>
            <w:r w:rsidR="00342555">
              <w:rPr>
                <w:rFonts w:ascii="Times New Roman" w:hAnsi="Times New Roman"/>
              </w:rPr>
              <w:t xml:space="preserve"> образовательным учреждением</w:t>
            </w:r>
            <w:r w:rsidRPr="003F4287">
              <w:rPr>
                <w:rFonts w:ascii="Times New Roman" w:hAnsi="Times New Roman"/>
              </w:rPr>
              <w:t xml:space="preserve"> самостоятельно</w:t>
            </w:r>
          </w:p>
        </w:tc>
      </w:tr>
      <w:tr w:rsidR="00E52A48" w:rsidRPr="003F4287" w:rsidTr="00D84AFF">
        <w:tc>
          <w:tcPr>
            <w:tcW w:w="647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5.</w:t>
            </w:r>
          </w:p>
        </w:tc>
        <w:tc>
          <w:tcPr>
            <w:tcW w:w="3147" w:type="dxa"/>
          </w:tcPr>
          <w:p w:rsidR="00E52A48" w:rsidRPr="003F4287" w:rsidRDefault="004C0AA8" w:rsidP="004C0A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C0AA8">
              <w:rPr>
                <w:rFonts w:ascii="Times New Roman" w:hAnsi="Times New Roman"/>
              </w:rPr>
              <w:t>иагностический материал</w:t>
            </w:r>
          </w:p>
        </w:tc>
        <w:tc>
          <w:tcPr>
            <w:tcW w:w="2642" w:type="dxa"/>
          </w:tcPr>
          <w:p w:rsidR="00E52A48" w:rsidRPr="003F4287" w:rsidRDefault="004C0AA8" w:rsidP="001413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период действия программы</w:t>
            </w:r>
          </w:p>
        </w:tc>
        <w:tc>
          <w:tcPr>
            <w:tcW w:w="3135" w:type="dxa"/>
          </w:tcPr>
          <w:p w:rsidR="00E52A48" w:rsidRDefault="004C0AA8" w:rsidP="001413C3">
            <w:pPr>
              <w:tabs>
                <w:tab w:val="left" w:pos="12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Используются отработанные психологические методики </w:t>
            </w:r>
          </w:p>
          <w:p w:rsidR="00416648" w:rsidRPr="003F4287" w:rsidRDefault="00416648" w:rsidP="001413C3">
            <w:pPr>
              <w:tabs>
                <w:tab w:val="left" w:pos="1275"/>
              </w:tabs>
              <w:rPr>
                <w:rFonts w:ascii="Times New Roman" w:hAnsi="Times New Roman"/>
              </w:rPr>
            </w:pPr>
          </w:p>
        </w:tc>
      </w:tr>
      <w:tr w:rsidR="00E52A48" w:rsidRPr="003F4287" w:rsidTr="00D84AFF">
        <w:tc>
          <w:tcPr>
            <w:tcW w:w="647" w:type="dxa"/>
          </w:tcPr>
          <w:p w:rsidR="00E52A48" w:rsidRPr="003F4287" w:rsidRDefault="00E52A4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4287">
              <w:rPr>
                <w:rFonts w:ascii="Times New Roman" w:hAnsi="Times New Roman"/>
              </w:rPr>
              <w:t>6.</w:t>
            </w:r>
          </w:p>
        </w:tc>
        <w:tc>
          <w:tcPr>
            <w:tcW w:w="3147" w:type="dxa"/>
          </w:tcPr>
          <w:p w:rsidR="00E52A48" w:rsidRDefault="00416648" w:rsidP="00416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16648">
              <w:rPr>
                <w:rFonts w:ascii="Times New Roman" w:hAnsi="Times New Roman"/>
              </w:rPr>
              <w:t>етодический комплект для родителей</w:t>
            </w:r>
          </w:p>
          <w:p w:rsidR="00416648" w:rsidRPr="003F4287" w:rsidRDefault="00416648" w:rsidP="00416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42" w:type="dxa"/>
          </w:tcPr>
          <w:p w:rsidR="00E52A48" w:rsidRPr="003F4287" w:rsidRDefault="00416648" w:rsidP="00416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35" w:type="dxa"/>
          </w:tcPr>
          <w:p w:rsidR="00E52A48" w:rsidRDefault="00416648" w:rsidP="001413C3">
            <w:pPr>
              <w:tabs>
                <w:tab w:val="left" w:pos="1275"/>
              </w:tabs>
              <w:rPr>
                <w:rFonts w:ascii="Times New Roman" w:hAnsi="Times New Roman"/>
              </w:rPr>
            </w:pPr>
            <w:r w:rsidRPr="00416648">
              <w:rPr>
                <w:rFonts w:ascii="Times New Roman" w:hAnsi="Times New Roman"/>
              </w:rPr>
              <w:t>Разрабатывается образовательным учреждением самостоятельно</w:t>
            </w:r>
          </w:p>
          <w:p w:rsidR="00416648" w:rsidRPr="003F4287" w:rsidRDefault="00416648" w:rsidP="001413C3">
            <w:pPr>
              <w:tabs>
                <w:tab w:val="left" w:pos="1275"/>
              </w:tabs>
              <w:rPr>
                <w:rFonts w:ascii="Times New Roman" w:hAnsi="Times New Roman"/>
              </w:rPr>
            </w:pPr>
          </w:p>
        </w:tc>
      </w:tr>
      <w:tr w:rsidR="009B1640" w:rsidRPr="003F4287" w:rsidTr="00D84AFF">
        <w:tc>
          <w:tcPr>
            <w:tcW w:w="647" w:type="dxa"/>
          </w:tcPr>
          <w:p w:rsidR="009B1640" w:rsidRDefault="005A12F8" w:rsidP="00F32A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B1640">
              <w:rPr>
                <w:rFonts w:ascii="Times New Roman" w:hAnsi="Times New Roman"/>
              </w:rPr>
              <w:t>.</w:t>
            </w:r>
          </w:p>
        </w:tc>
        <w:tc>
          <w:tcPr>
            <w:tcW w:w="3147" w:type="dxa"/>
          </w:tcPr>
          <w:p w:rsidR="009B1640" w:rsidRDefault="009B1640" w:rsidP="00D601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учебный график</w:t>
            </w:r>
          </w:p>
        </w:tc>
        <w:tc>
          <w:tcPr>
            <w:tcW w:w="2642" w:type="dxa"/>
          </w:tcPr>
          <w:p w:rsidR="009B1640" w:rsidRDefault="009B1640" w:rsidP="001413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с учетом запросов работодателей, особенностей развития региона, науки и техники.</w:t>
            </w:r>
          </w:p>
        </w:tc>
        <w:tc>
          <w:tcPr>
            <w:tcW w:w="3135" w:type="dxa"/>
          </w:tcPr>
          <w:p w:rsidR="009B1640" w:rsidRPr="003F4287" w:rsidRDefault="009B1640" w:rsidP="009B16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Разрабатывается з</w:t>
            </w:r>
            <w:r w:rsidRPr="00CB60B2">
              <w:rPr>
                <w:rFonts w:ascii="Times New Roman" w:hAnsi="Times New Roman"/>
                <w:sz w:val="18"/>
                <w:szCs w:val="18"/>
              </w:rPr>
              <w:t>аместител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r w:rsidRPr="00CB60B2">
              <w:rPr>
                <w:rFonts w:ascii="Times New Roman" w:hAnsi="Times New Roman"/>
                <w:sz w:val="18"/>
                <w:szCs w:val="18"/>
              </w:rPr>
              <w:t xml:space="preserve"> директора по учебной работе</w:t>
            </w:r>
            <w:r>
              <w:rPr>
                <w:rFonts w:ascii="Times New Roman" w:hAnsi="Times New Roman"/>
                <w:sz w:val="18"/>
                <w:szCs w:val="18"/>
              </w:rPr>
              <w:t>, председателями ЦМК, заведующими отделениями.</w:t>
            </w:r>
          </w:p>
        </w:tc>
      </w:tr>
    </w:tbl>
    <w:p w:rsidR="00E52A48" w:rsidRPr="00515921" w:rsidRDefault="00E52A48" w:rsidP="00E5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AFF" w:rsidRDefault="00D84AFF" w:rsidP="00D8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F4287">
        <w:rPr>
          <w:rFonts w:ascii="Times New Roman" w:hAnsi="Times New Roman" w:cs="Times New Roman"/>
          <w:sz w:val="24"/>
          <w:szCs w:val="24"/>
        </w:rPr>
        <w:t>етодич</w:t>
      </w:r>
      <w:r>
        <w:rPr>
          <w:rFonts w:ascii="Times New Roman" w:hAnsi="Times New Roman" w:cs="Times New Roman"/>
          <w:sz w:val="24"/>
          <w:szCs w:val="24"/>
        </w:rPr>
        <w:t xml:space="preserve">еское обеспечение </w:t>
      </w:r>
      <w:r w:rsidRPr="003F4287">
        <w:rPr>
          <w:rFonts w:ascii="Times New Roman" w:hAnsi="Times New Roman" w:cs="Times New Roman"/>
          <w:sz w:val="24"/>
          <w:szCs w:val="24"/>
        </w:rPr>
        <w:t>должно включать в себя:</w:t>
      </w:r>
    </w:p>
    <w:p w:rsidR="00D84AFF" w:rsidRPr="003F4287" w:rsidRDefault="00D84AFF" w:rsidP="00D84AF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 тематических классных часов</w:t>
      </w:r>
      <w:r w:rsidRPr="003F4287">
        <w:rPr>
          <w:rFonts w:ascii="Times New Roman" w:hAnsi="Times New Roman" w:cs="Times New Roman"/>
          <w:sz w:val="24"/>
          <w:szCs w:val="24"/>
        </w:rPr>
        <w:t>;</w:t>
      </w:r>
    </w:p>
    <w:p w:rsidR="00D84AFF" w:rsidRPr="003F4287" w:rsidRDefault="00D84AFF" w:rsidP="00D84AF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разработки сценариев мероприятий</w:t>
      </w:r>
      <w:r w:rsidRPr="003F4287">
        <w:rPr>
          <w:rFonts w:ascii="Times New Roman" w:hAnsi="Times New Roman" w:cs="Times New Roman"/>
          <w:sz w:val="24"/>
          <w:szCs w:val="24"/>
        </w:rPr>
        <w:t>;</w:t>
      </w:r>
    </w:p>
    <w:p w:rsidR="00D84AFF" w:rsidRPr="003F4287" w:rsidRDefault="00D84AFF" w:rsidP="00D84AF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 игровых методических разработок;</w:t>
      </w:r>
    </w:p>
    <w:p w:rsidR="00D84AFF" w:rsidRDefault="00D84AFF" w:rsidP="00D84AF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материал;</w:t>
      </w:r>
    </w:p>
    <w:p w:rsidR="00D84AFF" w:rsidRDefault="00D84AFF" w:rsidP="00D84AFF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845">
        <w:rPr>
          <w:rFonts w:ascii="Times New Roman" w:hAnsi="Times New Roman" w:cs="Times New Roman"/>
          <w:sz w:val="24"/>
          <w:szCs w:val="24"/>
        </w:rPr>
        <w:t>методический комплект для родителей.</w:t>
      </w:r>
    </w:p>
    <w:p w:rsidR="00D84AFF" w:rsidRDefault="00D84AFF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2A48" w:rsidRPr="00416648" w:rsidRDefault="00E52A48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592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15921">
        <w:rPr>
          <w:rFonts w:ascii="Times New Roman" w:hAnsi="Times New Roman" w:cs="Times New Roman"/>
          <w:b/>
          <w:sz w:val="24"/>
          <w:szCs w:val="24"/>
        </w:rPr>
        <w:t>2. Кадро</w:t>
      </w:r>
      <w:r w:rsidR="00416648">
        <w:rPr>
          <w:rFonts w:ascii="Times New Roman" w:hAnsi="Times New Roman" w:cs="Times New Roman"/>
          <w:b/>
          <w:sz w:val="24"/>
          <w:szCs w:val="24"/>
        </w:rPr>
        <w:t xml:space="preserve">вое обеспечение </w:t>
      </w:r>
      <w:r w:rsidR="00D84AFF">
        <w:rPr>
          <w:rFonts w:ascii="Times New Roman" w:hAnsi="Times New Roman" w:cs="Times New Roman"/>
          <w:b/>
          <w:sz w:val="24"/>
          <w:szCs w:val="24"/>
        </w:rPr>
        <w:t xml:space="preserve">процесса «Воспитательная работа» </w:t>
      </w:r>
    </w:p>
    <w:p w:rsidR="00D84AFF" w:rsidRDefault="00D84AFF" w:rsidP="00E52A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6648" w:rsidRDefault="00E52A48" w:rsidP="00E52A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5335">
        <w:rPr>
          <w:rFonts w:ascii="Times New Roman" w:hAnsi="Times New Roman" w:cs="Times New Roman"/>
          <w:sz w:val="24"/>
          <w:szCs w:val="24"/>
        </w:rPr>
        <w:t xml:space="preserve">Компетентные и подготовленные педагогические кадры, участвующие в реализации основных профессиональных образовательных программ СПО, должны владеть образовательными  (включая информационно-коммуникационные) технологиями формирования общих и профессиональных компетенций обучающихся, а также технологиями оценивания  </w:t>
      </w:r>
      <w:proofErr w:type="spellStart"/>
      <w:r w:rsidRPr="002C5335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2C5335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Реализация ОПОП обеспечивается педагогическими кадрами, имеющими высшее</w:t>
      </w:r>
      <w:r w:rsidR="00D84AFF">
        <w:rPr>
          <w:rFonts w:ascii="Times New Roman" w:hAnsi="Times New Roman" w:cs="Times New Roman"/>
          <w:sz w:val="24"/>
          <w:szCs w:val="24"/>
        </w:rPr>
        <w:t xml:space="preserve"> </w:t>
      </w:r>
      <w:r w:rsidRPr="002C5335">
        <w:rPr>
          <w:rFonts w:ascii="Times New Roman" w:hAnsi="Times New Roman" w:cs="Times New Roman"/>
          <w:sz w:val="24"/>
          <w:szCs w:val="24"/>
        </w:rPr>
        <w:t xml:space="preserve">образование, соответствующее профилю </w:t>
      </w:r>
      <w:r w:rsidR="00B176EF">
        <w:rPr>
          <w:rFonts w:ascii="Times New Roman" w:hAnsi="Times New Roman" w:cs="Times New Roman"/>
          <w:sz w:val="24"/>
          <w:szCs w:val="24"/>
        </w:rPr>
        <w:t>преподаваемой дисциплины</w:t>
      </w:r>
      <w:r w:rsidR="00416648">
        <w:rPr>
          <w:rFonts w:ascii="Times New Roman" w:hAnsi="Times New Roman" w:cs="Times New Roman"/>
          <w:sz w:val="24"/>
          <w:szCs w:val="24"/>
        </w:rPr>
        <w:t>.</w:t>
      </w:r>
    </w:p>
    <w:p w:rsidR="00E52A48" w:rsidRPr="002C5335" w:rsidRDefault="00E52A48" w:rsidP="00E52A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335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6648">
        <w:rPr>
          <w:rFonts w:ascii="Times New Roman" w:hAnsi="Times New Roman" w:cs="Times New Roman"/>
          <w:sz w:val="24"/>
          <w:szCs w:val="24"/>
        </w:rPr>
        <w:t xml:space="preserve"> творческих объединений</w:t>
      </w:r>
      <w:r w:rsidR="00D84AFF">
        <w:rPr>
          <w:rFonts w:ascii="Times New Roman" w:hAnsi="Times New Roman" w:cs="Times New Roman"/>
          <w:sz w:val="24"/>
          <w:szCs w:val="24"/>
        </w:rPr>
        <w:t>,</w:t>
      </w:r>
      <w:r w:rsidR="00416648">
        <w:rPr>
          <w:rFonts w:ascii="Times New Roman" w:hAnsi="Times New Roman" w:cs="Times New Roman"/>
          <w:sz w:val="24"/>
          <w:szCs w:val="24"/>
        </w:rPr>
        <w:t xml:space="preserve"> </w:t>
      </w:r>
      <w:r w:rsidRPr="002C5335">
        <w:rPr>
          <w:rFonts w:ascii="Times New Roman" w:hAnsi="Times New Roman" w:cs="Times New Roman"/>
          <w:sz w:val="24"/>
          <w:szCs w:val="24"/>
        </w:rPr>
        <w:t xml:space="preserve">отвечающие за </w:t>
      </w:r>
      <w:r w:rsidR="00416648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обучающихся</w:t>
      </w:r>
      <w:r w:rsidRPr="002C5335">
        <w:rPr>
          <w:rFonts w:ascii="Times New Roman" w:hAnsi="Times New Roman" w:cs="Times New Roman"/>
          <w:sz w:val="24"/>
          <w:szCs w:val="24"/>
        </w:rPr>
        <w:t xml:space="preserve"> имеют</w:t>
      </w:r>
      <w:proofErr w:type="gramEnd"/>
      <w:r w:rsidRPr="002C5335">
        <w:rPr>
          <w:rFonts w:ascii="Times New Roman" w:hAnsi="Times New Roman" w:cs="Times New Roman"/>
          <w:sz w:val="24"/>
          <w:szCs w:val="24"/>
        </w:rPr>
        <w:t xml:space="preserve"> высшее </w:t>
      </w:r>
      <w:r w:rsidR="00416648">
        <w:rPr>
          <w:rFonts w:ascii="Times New Roman" w:hAnsi="Times New Roman" w:cs="Times New Roman"/>
          <w:sz w:val="24"/>
          <w:szCs w:val="24"/>
        </w:rPr>
        <w:t xml:space="preserve"> или среднее специальное </w:t>
      </w:r>
      <w:r w:rsidRPr="002C5335">
        <w:rPr>
          <w:rFonts w:ascii="Times New Roman" w:hAnsi="Times New Roman" w:cs="Times New Roman"/>
          <w:sz w:val="24"/>
          <w:szCs w:val="24"/>
        </w:rPr>
        <w:t xml:space="preserve">образование, соответствующее </w:t>
      </w:r>
      <w:r w:rsidR="00416648">
        <w:rPr>
          <w:rFonts w:ascii="Times New Roman" w:hAnsi="Times New Roman" w:cs="Times New Roman"/>
          <w:sz w:val="24"/>
          <w:szCs w:val="24"/>
        </w:rPr>
        <w:t>профилю преподаваемой деятельности. И</w:t>
      </w:r>
      <w:r w:rsidRPr="002C5335">
        <w:rPr>
          <w:rFonts w:ascii="Times New Roman" w:hAnsi="Times New Roman" w:cs="Times New Roman"/>
          <w:sz w:val="24"/>
          <w:szCs w:val="24"/>
        </w:rPr>
        <w:t xml:space="preserve">меют </w:t>
      </w:r>
      <w:r w:rsidR="00416648">
        <w:rPr>
          <w:rFonts w:ascii="Times New Roman" w:hAnsi="Times New Roman" w:cs="Times New Roman"/>
          <w:sz w:val="24"/>
          <w:szCs w:val="24"/>
        </w:rPr>
        <w:t>опыт деятельности в организации</w:t>
      </w:r>
      <w:r w:rsidRPr="002C5335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416648">
        <w:rPr>
          <w:rFonts w:ascii="Times New Roman" w:hAnsi="Times New Roman" w:cs="Times New Roman"/>
          <w:sz w:val="24"/>
          <w:szCs w:val="24"/>
        </w:rPr>
        <w:t xml:space="preserve">тствующей профессиональной деятельности, проходят курсы повышения квалификации </w:t>
      </w:r>
      <w:r w:rsidRPr="002C5335">
        <w:rPr>
          <w:rFonts w:ascii="Times New Roman" w:hAnsi="Times New Roman" w:cs="Times New Roman"/>
          <w:sz w:val="24"/>
          <w:szCs w:val="24"/>
        </w:rPr>
        <w:t xml:space="preserve"> не реже 1 раза в 3 года. </w:t>
      </w:r>
    </w:p>
    <w:p w:rsidR="00E52A48" w:rsidRPr="000E7BB4" w:rsidRDefault="00E52A48" w:rsidP="00E52A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E52A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592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15921">
        <w:rPr>
          <w:rFonts w:ascii="Times New Roman" w:hAnsi="Times New Roman" w:cs="Times New Roman"/>
          <w:b/>
          <w:sz w:val="24"/>
          <w:szCs w:val="24"/>
        </w:rPr>
        <w:t xml:space="preserve">3. Материально-техническое обеспечение  </w:t>
      </w:r>
      <w:r>
        <w:rPr>
          <w:rFonts w:ascii="Times New Roman" w:hAnsi="Times New Roman" w:cs="Times New Roman"/>
          <w:b/>
          <w:sz w:val="24"/>
          <w:szCs w:val="24"/>
        </w:rPr>
        <w:t>процесса «</w:t>
      </w:r>
      <w:r w:rsidR="00D84AFF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2A48" w:rsidRPr="00677830" w:rsidRDefault="00E52A48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учреждение, </w:t>
      </w:r>
      <w:r w:rsidR="002D1EE1">
        <w:rPr>
          <w:rFonts w:ascii="Times New Roman" w:eastAsia="Calibri" w:hAnsi="Times New Roman" w:cs="Times New Roman"/>
          <w:sz w:val="24"/>
          <w:szCs w:val="24"/>
        </w:rPr>
        <w:t>реализующее</w:t>
      </w:r>
      <w:r w:rsidRPr="00677830">
        <w:rPr>
          <w:rFonts w:ascii="Times New Roman" w:eastAsia="Calibri" w:hAnsi="Times New Roman" w:cs="Times New Roman"/>
          <w:sz w:val="24"/>
          <w:szCs w:val="24"/>
        </w:rPr>
        <w:t xml:space="preserve"> основную профессиональную образовательную программу по специальности среднего профессионального образования, должно располагать материально-технической базой, обеспечивающей проведение всех</w:t>
      </w:r>
      <w:r w:rsidR="00D84AFF">
        <w:rPr>
          <w:rFonts w:ascii="Times New Roman" w:eastAsia="Calibri" w:hAnsi="Times New Roman" w:cs="Times New Roman"/>
          <w:sz w:val="24"/>
          <w:szCs w:val="24"/>
        </w:rPr>
        <w:t xml:space="preserve"> воспитательных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2A48" w:rsidRPr="00677830" w:rsidRDefault="00E52A48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>Образовательное учреждение  должно быть обеспечено спортивным комплексом:</w:t>
      </w:r>
    </w:p>
    <w:p w:rsidR="00E52A48" w:rsidRPr="00677830" w:rsidRDefault="00E52A48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>спортивный зал;</w:t>
      </w:r>
    </w:p>
    <w:p w:rsidR="00E52A48" w:rsidRPr="00677830" w:rsidRDefault="00E52A48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52A48" w:rsidRPr="00677830" w:rsidRDefault="00E52A48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52A48" w:rsidRPr="00677830" w:rsidRDefault="00E52A48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>Залами:</w:t>
      </w:r>
    </w:p>
    <w:p w:rsidR="00E52A48" w:rsidRPr="00677830" w:rsidRDefault="00E52A48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E52A48" w:rsidRPr="00677830" w:rsidRDefault="00E52A48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>актовый зал.</w:t>
      </w:r>
    </w:p>
    <w:p w:rsidR="00FA5BAB" w:rsidRPr="00677830" w:rsidRDefault="00FA5BAB" w:rsidP="00E5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30"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 должна соответствовать действующим санитарным и противопожарным нормам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A48" w:rsidRPr="004424BF" w:rsidRDefault="00E52A48" w:rsidP="00722B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 </w:t>
      </w:r>
      <w:r w:rsidRPr="004424BF">
        <w:rPr>
          <w:rFonts w:ascii="Times New Roman" w:hAnsi="Times New Roman" w:cs="Times New Roman"/>
          <w:b/>
          <w:sz w:val="24"/>
          <w:szCs w:val="24"/>
        </w:rPr>
        <w:t>Информация, связанная с процессом, включает в себя входную и выходную информацию.</w:t>
      </w:r>
    </w:p>
    <w:p w:rsidR="00E52A48" w:rsidRPr="004424BF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176EF" w:rsidRPr="00D84AFF" w:rsidRDefault="00E52A48" w:rsidP="00B17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AFF">
        <w:rPr>
          <w:rFonts w:ascii="Times New Roman" w:hAnsi="Times New Roman" w:cs="Times New Roman"/>
          <w:b/>
          <w:sz w:val="24"/>
          <w:szCs w:val="24"/>
        </w:rPr>
        <w:t xml:space="preserve">Входная информация для осуществления процесса </w:t>
      </w:r>
      <w:r w:rsidRPr="00D84AFF">
        <w:rPr>
          <w:rFonts w:ascii="Times New Roman" w:hAnsi="Times New Roman" w:cs="Times New Roman"/>
          <w:b/>
        </w:rPr>
        <w:t>«</w:t>
      </w:r>
      <w:r w:rsidR="00D84AFF" w:rsidRPr="00D84AFF">
        <w:rPr>
          <w:rFonts w:ascii="Times New Roman" w:hAnsi="Times New Roman" w:cs="Times New Roman"/>
          <w:b/>
        </w:rPr>
        <w:t>Воспитательная работа</w:t>
      </w:r>
      <w:r w:rsidRPr="00D84AFF">
        <w:rPr>
          <w:rFonts w:ascii="Times New Roman" w:hAnsi="Times New Roman" w:cs="Times New Roman"/>
          <w:b/>
        </w:rPr>
        <w:t>»</w:t>
      </w:r>
      <w:r w:rsidRPr="00D84AFF">
        <w:rPr>
          <w:rFonts w:ascii="Times New Roman" w:hAnsi="Times New Roman" w:cs="Times New Roman"/>
          <w:b/>
          <w:sz w:val="24"/>
          <w:szCs w:val="24"/>
        </w:rPr>
        <w:t>.</w:t>
      </w:r>
      <w:r w:rsidR="00B176EF" w:rsidRPr="00D84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A48" w:rsidRPr="009B02D1" w:rsidRDefault="00E52A48" w:rsidP="00E52A48">
      <w:pPr>
        <w:tabs>
          <w:tab w:val="left" w:pos="793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B02D1"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tbl>
      <w:tblPr>
        <w:tblStyle w:val="a3"/>
        <w:tblW w:w="0" w:type="auto"/>
        <w:tblLook w:val="04A0"/>
      </w:tblPr>
      <w:tblGrid>
        <w:gridCol w:w="560"/>
        <w:gridCol w:w="3555"/>
        <w:gridCol w:w="3080"/>
        <w:gridCol w:w="2376"/>
      </w:tblGrid>
      <w:tr w:rsidR="00E52A48" w:rsidTr="002D1EE1">
        <w:tc>
          <w:tcPr>
            <w:tcW w:w="560" w:type="dxa"/>
          </w:tcPr>
          <w:p w:rsidR="00E52A48" w:rsidRPr="00D84AFF" w:rsidRDefault="00E52A48" w:rsidP="00F32AD8">
            <w:pPr>
              <w:rPr>
                <w:rFonts w:ascii="Times New Roman" w:hAnsi="Times New Roman"/>
                <w:b/>
              </w:rPr>
            </w:pPr>
            <w:r w:rsidRPr="00D84AF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84AF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84AFF">
              <w:rPr>
                <w:rFonts w:ascii="Times New Roman" w:hAnsi="Times New Roman"/>
                <w:b/>
              </w:rPr>
              <w:t>/</w:t>
            </w:r>
            <w:proofErr w:type="spellStart"/>
            <w:r w:rsidRPr="00D84AF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55" w:type="dxa"/>
          </w:tcPr>
          <w:p w:rsidR="00E52A48" w:rsidRPr="00D84AFF" w:rsidRDefault="00E52A48" w:rsidP="00F32AD8">
            <w:pPr>
              <w:rPr>
                <w:rFonts w:ascii="Times New Roman" w:hAnsi="Times New Roman"/>
                <w:b/>
              </w:rPr>
            </w:pPr>
            <w:r w:rsidRPr="00D84AF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080" w:type="dxa"/>
          </w:tcPr>
          <w:p w:rsidR="00E52A48" w:rsidRPr="00D84AFF" w:rsidRDefault="00E52A48" w:rsidP="00F32AD8">
            <w:pPr>
              <w:rPr>
                <w:rFonts w:ascii="Times New Roman" w:hAnsi="Times New Roman"/>
                <w:b/>
              </w:rPr>
            </w:pPr>
            <w:r w:rsidRPr="00D84AFF">
              <w:rPr>
                <w:rFonts w:ascii="Times New Roman" w:hAnsi="Times New Roman"/>
                <w:b/>
              </w:rPr>
              <w:t>Требование</w:t>
            </w:r>
          </w:p>
        </w:tc>
        <w:tc>
          <w:tcPr>
            <w:tcW w:w="2376" w:type="dxa"/>
          </w:tcPr>
          <w:p w:rsidR="00E52A48" w:rsidRPr="00D84AFF" w:rsidRDefault="00E52A48" w:rsidP="00F32AD8">
            <w:pPr>
              <w:rPr>
                <w:rFonts w:ascii="Times New Roman" w:hAnsi="Times New Roman"/>
                <w:b/>
              </w:rPr>
            </w:pPr>
            <w:r w:rsidRPr="00D84AFF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E52A48" w:rsidP="00F32AD8">
            <w:pPr>
              <w:rPr>
                <w:rFonts w:ascii="Times New Roman" w:hAnsi="Times New Roman"/>
                <w:sz w:val="22"/>
                <w:szCs w:val="22"/>
              </w:rPr>
            </w:pPr>
            <w:r w:rsidRPr="00C21F5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55" w:type="dxa"/>
          </w:tcPr>
          <w:p w:rsidR="00E52A48" w:rsidRPr="004C2AFA" w:rsidRDefault="00E52A48" w:rsidP="00F32AD8">
            <w:pPr>
              <w:pStyle w:val="a6"/>
              <w:rPr>
                <w:rFonts w:ascii="Times New Roman" w:hAnsi="Times New Roman"/>
                <w:b/>
              </w:rPr>
            </w:pPr>
            <w:r w:rsidRPr="004C2AFA">
              <w:rPr>
                <w:rFonts w:ascii="Times New Roman" w:hAnsi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3080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Соответствие требованиям ФГОС</w:t>
            </w:r>
          </w:p>
        </w:tc>
        <w:tc>
          <w:tcPr>
            <w:tcW w:w="2376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колледж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E52A48" w:rsidP="00F32AD8">
            <w:pPr>
              <w:rPr>
                <w:rFonts w:ascii="Times New Roman" w:hAnsi="Times New Roman"/>
                <w:sz w:val="22"/>
                <w:szCs w:val="22"/>
              </w:rPr>
            </w:pPr>
            <w:r w:rsidRPr="00C21F5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55" w:type="dxa"/>
          </w:tcPr>
          <w:p w:rsidR="00E52A48" w:rsidRPr="004C2AFA" w:rsidRDefault="00E52A48" w:rsidP="00877A0E">
            <w:pPr>
              <w:pStyle w:val="a6"/>
              <w:rPr>
                <w:rFonts w:ascii="Times New Roman" w:hAnsi="Times New Roman"/>
                <w:b/>
              </w:rPr>
            </w:pPr>
            <w:r w:rsidRPr="004C2AFA">
              <w:rPr>
                <w:rFonts w:ascii="Times New Roman" w:hAnsi="Times New Roman"/>
              </w:rPr>
              <w:t xml:space="preserve">Нормативные документы для </w:t>
            </w:r>
            <w:r w:rsidR="00877A0E" w:rsidRPr="004C2AFA">
              <w:rPr>
                <w:rFonts w:ascii="Times New Roman" w:hAnsi="Times New Roman"/>
              </w:rPr>
              <w:lastRenderedPageBreak/>
              <w:t>осуществления воспитательной работы</w:t>
            </w:r>
          </w:p>
        </w:tc>
        <w:tc>
          <w:tcPr>
            <w:tcW w:w="3080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lastRenderedPageBreak/>
              <w:t xml:space="preserve">Соответствие требованиям </w:t>
            </w:r>
            <w:r w:rsidRPr="004424BF">
              <w:rPr>
                <w:rFonts w:ascii="Times New Roman" w:hAnsi="Times New Roman"/>
              </w:rPr>
              <w:lastRenderedPageBreak/>
              <w:t>нормативных документов</w:t>
            </w:r>
          </w:p>
        </w:tc>
        <w:tc>
          <w:tcPr>
            <w:tcW w:w="2376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lastRenderedPageBreak/>
              <w:t>колледж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877A0E" w:rsidP="00F3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7B2523"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</w:tcPr>
          <w:p w:rsidR="00E52A48" w:rsidRPr="005820CD" w:rsidRDefault="00E52A48" w:rsidP="00F32AD8">
            <w:pPr>
              <w:rPr>
                <w:rFonts w:ascii="Times New Roman" w:hAnsi="Times New Roman"/>
                <w:b/>
              </w:rPr>
            </w:pPr>
            <w:r w:rsidRPr="005820CD">
              <w:rPr>
                <w:rFonts w:ascii="Times New Roman" w:hAnsi="Times New Roman"/>
              </w:rPr>
              <w:t>Характеристика профессиональной деятельности выпускников</w:t>
            </w:r>
          </w:p>
        </w:tc>
        <w:tc>
          <w:tcPr>
            <w:tcW w:w="3080" w:type="dxa"/>
          </w:tcPr>
          <w:p w:rsidR="00E52A48" w:rsidRPr="004424BF" w:rsidRDefault="00065CF9" w:rsidP="00065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д</w:t>
            </w:r>
            <w:r w:rsidR="00E52A48">
              <w:rPr>
                <w:rFonts w:ascii="Times New Roman" w:hAnsi="Times New Roman"/>
              </w:rPr>
              <w:t>олжностны</w:t>
            </w:r>
            <w:r>
              <w:rPr>
                <w:rFonts w:ascii="Times New Roman" w:hAnsi="Times New Roman"/>
              </w:rPr>
              <w:t>м</w:t>
            </w:r>
            <w:r w:rsidR="00E52A48">
              <w:rPr>
                <w:rFonts w:ascii="Times New Roman" w:hAnsi="Times New Roman"/>
              </w:rPr>
              <w:t xml:space="preserve"> инструкци</w:t>
            </w:r>
            <w:r>
              <w:rPr>
                <w:rFonts w:ascii="Times New Roman" w:hAnsi="Times New Roman"/>
              </w:rPr>
              <w:t>ям</w:t>
            </w:r>
          </w:p>
        </w:tc>
        <w:tc>
          <w:tcPr>
            <w:tcW w:w="2376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колледж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877A0E" w:rsidP="00F3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B2523"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</w:tcPr>
          <w:p w:rsidR="00E52A48" w:rsidRPr="004C0461" w:rsidRDefault="00E52A48" w:rsidP="00F32AD8">
            <w:pPr>
              <w:rPr>
                <w:rFonts w:ascii="Times New Roman" w:hAnsi="Times New Roman"/>
              </w:rPr>
            </w:pPr>
            <w:r w:rsidRPr="004C0461">
              <w:rPr>
                <w:rFonts w:ascii="Times New Roman" w:hAnsi="Times New Roman"/>
              </w:rPr>
              <w:t>Область профессиональной деятельности выпускников</w:t>
            </w:r>
          </w:p>
        </w:tc>
        <w:tc>
          <w:tcPr>
            <w:tcW w:w="3080" w:type="dxa"/>
          </w:tcPr>
          <w:p w:rsidR="00E52A48" w:rsidRPr="004424BF" w:rsidRDefault="00065CF9" w:rsidP="00065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</w:t>
            </w:r>
            <w:r w:rsidR="009B02D1">
              <w:rPr>
                <w:rFonts w:ascii="Times New Roman" w:hAnsi="Times New Roman"/>
              </w:rPr>
              <w:t>требованиям ФГОС</w:t>
            </w:r>
          </w:p>
        </w:tc>
        <w:tc>
          <w:tcPr>
            <w:tcW w:w="2376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колледж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877A0E" w:rsidP="00F3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B2523"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</w:tcPr>
          <w:p w:rsidR="00E52A48" w:rsidRPr="004C0461" w:rsidRDefault="00E52A48" w:rsidP="00F32AD8">
            <w:pPr>
              <w:rPr>
                <w:rFonts w:ascii="Times New Roman" w:hAnsi="Times New Roman"/>
              </w:rPr>
            </w:pPr>
            <w:r w:rsidRPr="004C0461">
              <w:rPr>
                <w:rFonts w:ascii="Times New Roman" w:hAnsi="Times New Roman"/>
              </w:rPr>
              <w:t>Объекты профессиональной деятельности выпускников</w:t>
            </w:r>
          </w:p>
        </w:tc>
        <w:tc>
          <w:tcPr>
            <w:tcW w:w="3080" w:type="dxa"/>
          </w:tcPr>
          <w:p w:rsidR="00E52A48" w:rsidRPr="004424BF" w:rsidRDefault="00065CF9" w:rsidP="00F3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</w:t>
            </w:r>
            <w:r w:rsidR="009B02D1">
              <w:rPr>
                <w:rFonts w:ascii="Times New Roman" w:hAnsi="Times New Roman"/>
              </w:rPr>
              <w:t>требованиям ФГОС</w:t>
            </w:r>
          </w:p>
        </w:tc>
        <w:tc>
          <w:tcPr>
            <w:tcW w:w="2376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колледж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877A0E" w:rsidP="00F3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2523"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</w:tcPr>
          <w:p w:rsidR="00E52A48" w:rsidRPr="004C0461" w:rsidRDefault="00E52A48" w:rsidP="00F32AD8">
            <w:pPr>
              <w:rPr>
                <w:rFonts w:ascii="Times New Roman" w:hAnsi="Times New Roman"/>
              </w:rPr>
            </w:pPr>
            <w:r w:rsidRPr="004C0461">
              <w:rPr>
                <w:rFonts w:ascii="Times New Roman" w:hAnsi="Times New Roman"/>
              </w:rPr>
              <w:t>Требования к результатам освоения ОПОП</w:t>
            </w:r>
          </w:p>
        </w:tc>
        <w:tc>
          <w:tcPr>
            <w:tcW w:w="3080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Соответствие требованиям ФГОС</w:t>
            </w:r>
          </w:p>
        </w:tc>
        <w:tc>
          <w:tcPr>
            <w:tcW w:w="2376" w:type="dxa"/>
          </w:tcPr>
          <w:p w:rsidR="00E52A48" w:rsidRPr="004424BF" w:rsidRDefault="007B2523" w:rsidP="007B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52A48" w:rsidRPr="004424BF">
              <w:rPr>
                <w:rFonts w:ascii="Times New Roman" w:hAnsi="Times New Roman"/>
              </w:rPr>
              <w:t>олледж</w:t>
            </w:r>
            <w:r>
              <w:rPr>
                <w:rFonts w:ascii="Times New Roman" w:hAnsi="Times New Roman"/>
              </w:rPr>
              <w:t>, работодатели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877A0E" w:rsidP="00F3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2523"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</w:tcPr>
          <w:p w:rsidR="00E52A48" w:rsidRPr="004C0461" w:rsidRDefault="00E52A48" w:rsidP="00F32AD8">
            <w:pPr>
              <w:rPr>
                <w:rFonts w:ascii="Times New Roman" w:hAnsi="Times New Roman"/>
              </w:rPr>
            </w:pPr>
            <w:r w:rsidRPr="004C0461">
              <w:rPr>
                <w:rFonts w:ascii="Times New Roman" w:hAnsi="Times New Roman"/>
              </w:rPr>
              <w:t>Общие компетенции</w:t>
            </w:r>
          </w:p>
        </w:tc>
        <w:tc>
          <w:tcPr>
            <w:tcW w:w="3080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Соответствие требованиям ФГОС</w:t>
            </w:r>
          </w:p>
        </w:tc>
        <w:tc>
          <w:tcPr>
            <w:tcW w:w="2376" w:type="dxa"/>
          </w:tcPr>
          <w:p w:rsidR="00E52A48" w:rsidRPr="004424BF" w:rsidRDefault="007B2523" w:rsidP="007B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52A48" w:rsidRPr="004424BF">
              <w:rPr>
                <w:rFonts w:ascii="Times New Roman" w:hAnsi="Times New Roman"/>
              </w:rPr>
              <w:t>олледж</w:t>
            </w:r>
            <w:r>
              <w:rPr>
                <w:rFonts w:ascii="Times New Roman" w:hAnsi="Times New Roman"/>
              </w:rPr>
              <w:t>, работодатели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877A0E" w:rsidP="00F3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B2523"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</w:tcPr>
          <w:p w:rsidR="00E52A48" w:rsidRPr="004C0461" w:rsidRDefault="00E52A48" w:rsidP="00F32AD8">
            <w:pPr>
              <w:rPr>
                <w:rFonts w:ascii="Times New Roman" w:hAnsi="Times New Roman"/>
              </w:rPr>
            </w:pPr>
            <w:r w:rsidRPr="004C0461">
              <w:rPr>
                <w:rFonts w:ascii="Times New Roman" w:hAnsi="Times New Roman"/>
              </w:rPr>
              <w:t>Основные виды профессиональной деятельности</w:t>
            </w:r>
          </w:p>
        </w:tc>
        <w:tc>
          <w:tcPr>
            <w:tcW w:w="3080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Соответствие требованиям ФГОС</w:t>
            </w:r>
          </w:p>
        </w:tc>
        <w:tc>
          <w:tcPr>
            <w:tcW w:w="2376" w:type="dxa"/>
          </w:tcPr>
          <w:p w:rsidR="00E52A48" w:rsidRPr="004424BF" w:rsidRDefault="007B2523" w:rsidP="007B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52A48" w:rsidRPr="004424BF">
              <w:rPr>
                <w:rFonts w:ascii="Times New Roman" w:hAnsi="Times New Roman"/>
              </w:rPr>
              <w:t>олледж</w:t>
            </w:r>
            <w:r>
              <w:rPr>
                <w:rFonts w:ascii="Times New Roman" w:hAnsi="Times New Roman"/>
              </w:rPr>
              <w:t>, работодатели</w:t>
            </w:r>
          </w:p>
        </w:tc>
      </w:tr>
      <w:tr w:rsidR="00E52A48" w:rsidTr="002D1EE1">
        <w:tc>
          <w:tcPr>
            <w:tcW w:w="560" w:type="dxa"/>
          </w:tcPr>
          <w:p w:rsidR="00E52A48" w:rsidRPr="00C21F56" w:rsidRDefault="00877A0E" w:rsidP="00F3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B2523"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</w:tcPr>
          <w:p w:rsidR="00E52A48" w:rsidRPr="004C0461" w:rsidRDefault="00E52A48" w:rsidP="00F32AD8">
            <w:pPr>
              <w:rPr>
                <w:rFonts w:ascii="Times New Roman" w:hAnsi="Times New Roman"/>
              </w:rPr>
            </w:pPr>
            <w:r w:rsidRPr="004C0461"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3080" w:type="dxa"/>
          </w:tcPr>
          <w:p w:rsidR="00E52A48" w:rsidRPr="004424BF" w:rsidRDefault="00E52A48" w:rsidP="00F32AD8">
            <w:pPr>
              <w:rPr>
                <w:rFonts w:ascii="Times New Roman" w:hAnsi="Times New Roman"/>
              </w:rPr>
            </w:pPr>
            <w:r w:rsidRPr="004424BF">
              <w:rPr>
                <w:rFonts w:ascii="Times New Roman" w:hAnsi="Times New Roman"/>
              </w:rPr>
              <w:t>Соответствие требованиям ФГОС</w:t>
            </w:r>
          </w:p>
        </w:tc>
        <w:tc>
          <w:tcPr>
            <w:tcW w:w="2376" w:type="dxa"/>
          </w:tcPr>
          <w:p w:rsidR="00E52A48" w:rsidRPr="004424BF" w:rsidRDefault="007B2523" w:rsidP="007B2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52A48" w:rsidRPr="004424BF">
              <w:rPr>
                <w:rFonts w:ascii="Times New Roman" w:hAnsi="Times New Roman"/>
              </w:rPr>
              <w:t>олледж</w:t>
            </w:r>
            <w:r>
              <w:rPr>
                <w:rFonts w:ascii="Times New Roman" w:hAnsi="Times New Roman"/>
              </w:rPr>
              <w:t>, работодатели</w:t>
            </w:r>
          </w:p>
        </w:tc>
      </w:tr>
      <w:tr w:rsidR="002D1EE1" w:rsidTr="002D1EE1">
        <w:tc>
          <w:tcPr>
            <w:tcW w:w="560" w:type="dxa"/>
          </w:tcPr>
          <w:p w:rsidR="002D1EE1" w:rsidRDefault="002D1EE1" w:rsidP="00877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A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  <w:vAlign w:val="center"/>
          </w:tcPr>
          <w:p w:rsidR="002D1EE1" w:rsidRPr="00CB60B2" w:rsidRDefault="002D1EE1" w:rsidP="00B743F6">
            <w:pPr>
              <w:ind w:lef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B60B2">
              <w:rPr>
                <w:rFonts w:ascii="Times New Roman" w:hAnsi="Times New Roman"/>
              </w:rPr>
              <w:t>чебный план</w:t>
            </w:r>
          </w:p>
        </w:tc>
        <w:tc>
          <w:tcPr>
            <w:tcW w:w="3080" w:type="dxa"/>
          </w:tcPr>
          <w:p w:rsidR="002D1EE1" w:rsidRDefault="002D1EE1" w:rsidP="00B74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7C2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</w:t>
            </w:r>
            <w:r w:rsidRPr="00CA57C2">
              <w:rPr>
                <w:rFonts w:ascii="Times New Roman" w:hAnsi="Times New Roman"/>
                <w:sz w:val="18"/>
                <w:szCs w:val="18"/>
              </w:rPr>
              <w:t>ОС СПО</w:t>
            </w:r>
          </w:p>
        </w:tc>
        <w:tc>
          <w:tcPr>
            <w:tcW w:w="2376" w:type="dxa"/>
          </w:tcPr>
          <w:p w:rsidR="002D1EE1" w:rsidRPr="008E7E3C" w:rsidRDefault="002D1EE1" w:rsidP="00B743F6">
            <w:pPr>
              <w:rPr>
                <w:rFonts w:ascii="Times New Roman" w:hAnsi="Times New Roman"/>
                <w:b/>
              </w:rPr>
            </w:pPr>
            <w:r w:rsidRPr="008E7E3C">
              <w:rPr>
                <w:rFonts w:ascii="Times New Roman" w:hAnsi="Times New Roman"/>
              </w:rPr>
              <w:t>колледж</w:t>
            </w:r>
          </w:p>
        </w:tc>
      </w:tr>
      <w:tr w:rsidR="002D1EE1" w:rsidTr="002D1EE1">
        <w:tc>
          <w:tcPr>
            <w:tcW w:w="560" w:type="dxa"/>
          </w:tcPr>
          <w:p w:rsidR="002D1EE1" w:rsidRDefault="002D1EE1" w:rsidP="00877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A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  <w:vAlign w:val="center"/>
          </w:tcPr>
          <w:p w:rsidR="002D1EE1" w:rsidRPr="00CB60B2" w:rsidRDefault="002D1EE1" w:rsidP="00B743F6">
            <w:pPr>
              <w:tabs>
                <w:tab w:val="left" w:pos="2430"/>
              </w:tabs>
              <w:ind w:lef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B60B2">
              <w:rPr>
                <w:rFonts w:ascii="Times New Roman" w:hAnsi="Times New Roman"/>
              </w:rPr>
              <w:t>рограммы учебных дисциплин;</w:t>
            </w:r>
          </w:p>
          <w:p w:rsidR="002D1EE1" w:rsidRPr="00CB60B2" w:rsidRDefault="002D1EE1" w:rsidP="00B743F6">
            <w:pPr>
              <w:pStyle w:val="a6"/>
              <w:ind w:left="-27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2D1EE1" w:rsidRDefault="002D1EE1" w:rsidP="00B74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7C2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</w:t>
            </w:r>
            <w:r w:rsidRPr="00CA57C2">
              <w:rPr>
                <w:rFonts w:ascii="Times New Roman" w:hAnsi="Times New Roman"/>
                <w:sz w:val="18"/>
                <w:szCs w:val="18"/>
              </w:rPr>
              <w:t>ОС СПО</w:t>
            </w:r>
          </w:p>
        </w:tc>
        <w:tc>
          <w:tcPr>
            <w:tcW w:w="2376" w:type="dxa"/>
          </w:tcPr>
          <w:p w:rsidR="002D1EE1" w:rsidRPr="008E7E3C" w:rsidRDefault="002D1EE1" w:rsidP="00B743F6">
            <w:pPr>
              <w:rPr>
                <w:rFonts w:ascii="Times New Roman" w:hAnsi="Times New Roman"/>
                <w:b/>
              </w:rPr>
            </w:pPr>
            <w:r w:rsidRPr="008E7E3C">
              <w:rPr>
                <w:rFonts w:ascii="Times New Roman" w:hAnsi="Times New Roman"/>
              </w:rPr>
              <w:t>колледж</w:t>
            </w:r>
          </w:p>
        </w:tc>
      </w:tr>
      <w:tr w:rsidR="002D1EE1" w:rsidTr="002D1EE1">
        <w:tc>
          <w:tcPr>
            <w:tcW w:w="560" w:type="dxa"/>
          </w:tcPr>
          <w:p w:rsidR="002D1EE1" w:rsidRDefault="002D1EE1" w:rsidP="00877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A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  <w:vAlign w:val="center"/>
          </w:tcPr>
          <w:p w:rsidR="002D1EE1" w:rsidRPr="00CB60B2" w:rsidRDefault="002D1EE1" w:rsidP="00B743F6">
            <w:pPr>
              <w:pStyle w:val="a6"/>
              <w:ind w:lef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B60B2">
              <w:rPr>
                <w:rFonts w:ascii="Times New Roman" w:hAnsi="Times New Roman"/>
              </w:rPr>
              <w:t>рограммы профессиональных модулей</w:t>
            </w:r>
          </w:p>
        </w:tc>
        <w:tc>
          <w:tcPr>
            <w:tcW w:w="3080" w:type="dxa"/>
          </w:tcPr>
          <w:p w:rsidR="002D1EE1" w:rsidRDefault="002D1EE1" w:rsidP="00B74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7C2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</w:t>
            </w:r>
            <w:r w:rsidRPr="00CA57C2">
              <w:rPr>
                <w:rFonts w:ascii="Times New Roman" w:hAnsi="Times New Roman"/>
                <w:sz w:val="18"/>
                <w:szCs w:val="18"/>
              </w:rPr>
              <w:t>ОС СПО</w:t>
            </w:r>
          </w:p>
        </w:tc>
        <w:tc>
          <w:tcPr>
            <w:tcW w:w="2376" w:type="dxa"/>
          </w:tcPr>
          <w:p w:rsidR="002D1EE1" w:rsidRPr="008E7E3C" w:rsidRDefault="002D1EE1" w:rsidP="00B743F6">
            <w:pPr>
              <w:rPr>
                <w:rFonts w:ascii="Times New Roman" w:hAnsi="Times New Roman"/>
                <w:b/>
              </w:rPr>
            </w:pPr>
            <w:r w:rsidRPr="008E7E3C">
              <w:rPr>
                <w:rFonts w:ascii="Times New Roman" w:hAnsi="Times New Roman"/>
              </w:rPr>
              <w:t>колледж</w:t>
            </w:r>
          </w:p>
        </w:tc>
      </w:tr>
      <w:tr w:rsidR="002D1EE1" w:rsidTr="002D1EE1">
        <w:tc>
          <w:tcPr>
            <w:tcW w:w="560" w:type="dxa"/>
          </w:tcPr>
          <w:p w:rsidR="002D1EE1" w:rsidRDefault="002D1EE1" w:rsidP="00877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A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  <w:vAlign w:val="center"/>
          </w:tcPr>
          <w:p w:rsidR="002D1EE1" w:rsidRPr="00CB60B2" w:rsidRDefault="002D1EE1" w:rsidP="00B743F6">
            <w:pPr>
              <w:ind w:lef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учебной практики</w:t>
            </w:r>
          </w:p>
        </w:tc>
        <w:tc>
          <w:tcPr>
            <w:tcW w:w="3080" w:type="dxa"/>
          </w:tcPr>
          <w:p w:rsidR="002D1EE1" w:rsidRDefault="002D1EE1" w:rsidP="00B74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7C2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</w:t>
            </w:r>
            <w:r w:rsidRPr="00CA57C2">
              <w:rPr>
                <w:rFonts w:ascii="Times New Roman" w:hAnsi="Times New Roman"/>
                <w:sz w:val="18"/>
                <w:szCs w:val="18"/>
              </w:rPr>
              <w:t>ОС СПО</w:t>
            </w:r>
          </w:p>
        </w:tc>
        <w:tc>
          <w:tcPr>
            <w:tcW w:w="2376" w:type="dxa"/>
          </w:tcPr>
          <w:p w:rsidR="002D1EE1" w:rsidRPr="008E7E3C" w:rsidRDefault="002D1EE1" w:rsidP="00B743F6">
            <w:pPr>
              <w:rPr>
                <w:rFonts w:ascii="Times New Roman" w:hAnsi="Times New Roman"/>
                <w:b/>
              </w:rPr>
            </w:pPr>
            <w:r w:rsidRPr="008E7E3C">
              <w:rPr>
                <w:rFonts w:ascii="Times New Roman" w:hAnsi="Times New Roman"/>
              </w:rPr>
              <w:t>колледж</w:t>
            </w:r>
          </w:p>
        </w:tc>
      </w:tr>
      <w:tr w:rsidR="002D1EE1" w:rsidTr="002D1EE1">
        <w:tc>
          <w:tcPr>
            <w:tcW w:w="560" w:type="dxa"/>
          </w:tcPr>
          <w:p w:rsidR="002D1EE1" w:rsidRDefault="002D1EE1" w:rsidP="00877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A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  <w:vAlign w:val="center"/>
          </w:tcPr>
          <w:p w:rsidR="002D1EE1" w:rsidRDefault="002D1EE1" w:rsidP="00B743F6">
            <w:pPr>
              <w:ind w:lef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производственной  практики (по профилю специальности)</w:t>
            </w:r>
          </w:p>
        </w:tc>
        <w:tc>
          <w:tcPr>
            <w:tcW w:w="3080" w:type="dxa"/>
          </w:tcPr>
          <w:p w:rsidR="002D1EE1" w:rsidRDefault="002D1EE1" w:rsidP="00B74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7C2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</w:t>
            </w:r>
            <w:r w:rsidRPr="00CA57C2">
              <w:rPr>
                <w:rFonts w:ascii="Times New Roman" w:hAnsi="Times New Roman"/>
                <w:sz w:val="18"/>
                <w:szCs w:val="18"/>
              </w:rPr>
              <w:t>ОС СПО</w:t>
            </w:r>
          </w:p>
        </w:tc>
        <w:tc>
          <w:tcPr>
            <w:tcW w:w="2376" w:type="dxa"/>
          </w:tcPr>
          <w:p w:rsidR="002D1EE1" w:rsidRPr="008E7E3C" w:rsidRDefault="002D1EE1" w:rsidP="00B743F6">
            <w:pPr>
              <w:rPr>
                <w:rFonts w:ascii="Times New Roman" w:hAnsi="Times New Roman"/>
                <w:b/>
              </w:rPr>
            </w:pPr>
            <w:r w:rsidRPr="008E7E3C">
              <w:rPr>
                <w:rFonts w:ascii="Times New Roman" w:hAnsi="Times New Roman"/>
              </w:rPr>
              <w:t>колледж</w:t>
            </w:r>
          </w:p>
        </w:tc>
      </w:tr>
      <w:tr w:rsidR="002D1EE1" w:rsidTr="002D1EE1">
        <w:tc>
          <w:tcPr>
            <w:tcW w:w="560" w:type="dxa"/>
          </w:tcPr>
          <w:p w:rsidR="002D1EE1" w:rsidRDefault="002D1EE1" w:rsidP="00877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A0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  <w:vAlign w:val="center"/>
          </w:tcPr>
          <w:p w:rsidR="002D1EE1" w:rsidRDefault="002D1EE1" w:rsidP="00B743F6">
            <w:pPr>
              <w:ind w:lef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преддипломной практики</w:t>
            </w:r>
          </w:p>
        </w:tc>
        <w:tc>
          <w:tcPr>
            <w:tcW w:w="3080" w:type="dxa"/>
          </w:tcPr>
          <w:p w:rsidR="002D1EE1" w:rsidRDefault="002D1EE1" w:rsidP="00B74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7C2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</w:t>
            </w:r>
            <w:r w:rsidRPr="00CA57C2">
              <w:rPr>
                <w:rFonts w:ascii="Times New Roman" w:hAnsi="Times New Roman"/>
                <w:sz w:val="18"/>
                <w:szCs w:val="18"/>
              </w:rPr>
              <w:t>ОС СПО</w:t>
            </w:r>
          </w:p>
        </w:tc>
        <w:tc>
          <w:tcPr>
            <w:tcW w:w="2376" w:type="dxa"/>
          </w:tcPr>
          <w:p w:rsidR="002D1EE1" w:rsidRPr="008E7E3C" w:rsidRDefault="002D1EE1" w:rsidP="00B743F6">
            <w:pPr>
              <w:rPr>
                <w:rFonts w:ascii="Times New Roman" w:hAnsi="Times New Roman"/>
                <w:b/>
              </w:rPr>
            </w:pPr>
            <w:r w:rsidRPr="008E7E3C">
              <w:rPr>
                <w:rFonts w:ascii="Times New Roman" w:hAnsi="Times New Roman"/>
              </w:rPr>
              <w:t>колледж</w:t>
            </w:r>
          </w:p>
        </w:tc>
      </w:tr>
      <w:tr w:rsidR="002D1EE1" w:rsidTr="002D1EE1">
        <w:tc>
          <w:tcPr>
            <w:tcW w:w="560" w:type="dxa"/>
          </w:tcPr>
          <w:p w:rsidR="002D1EE1" w:rsidRDefault="002D1EE1" w:rsidP="00877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A0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  <w:vAlign w:val="center"/>
          </w:tcPr>
          <w:p w:rsidR="002D1EE1" w:rsidRPr="00CB60B2" w:rsidRDefault="002D1EE1" w:rsidP="00B743F6">
            <w:pPr>
              <w:ind w:lef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учебный график</w:t>
            </w:r>
          </w:p>
        </w:tc>
        <w:tc>
          <w:tcPr>
            <w:tcW w:w="3080" w:type="dxa"/>
          </w:tcPr>
          <w:p w:rsidR="002D1EE1" w:rsidRDefault="002D1EE1" w:rsidP="00B74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7C2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</w:t>
            </w:r>
            <w:r w:rsidRPr="00CA57C2">
              <w:rPr>
                <w:rFonts w:ascii="Times New Roman" w:hAnsi="Times New Roman"/>
                <w:sz w:val="18"/>
                <w:szCs w:val="18"/>
              </w:rPr>
              <w:t>ОС СПО</w:t>
            </w:r>
          </w:p>
        </w:tc>
        <w:tc>
          <w:tcPr>
            <w:tcW w:w="2376" w:type="dxa"/>
          </w:tcPr>
          <w:p w:rsidR="002D1EE1" w:rsidRPr="008E7E3C" w:rsidRDefault="002D1EE1" w:rsidP="00B743F6">
            <w:pPr>
              <w:rPr>
                <w:rFonts w:ascii="Times New Roman" w:hAnsi="Times New Roman"/>
                <w:b/>
              </w:rPr>
            </w:pPr>
            <w:r w:rsidRPr="008E7E3C">
              <w:rPr>
                <w:rFonts w:ascii="Times New Roman" w:hAnsi="Times New Roman"/>
              </w:rPr>
              <w:t>колледж</w:t>
            </w:r>
          </w:p>
        </w:tc>
      </w:tr>
    </w:tbl>
    <w:p w:rsidR="00E52A48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52A48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5255">
        <w:rPr>
          <w:rFonts w:ascii="Times New Roman" w:hAnsi="Times New Roman" w:cs="Times New Roman"/>
          <w:b/>
          <w:sz w:val="24"/>
          <w:szCs w:val="24"/>
        </w:rPr>
        <w:t>5.5.2. Выходная информация</w:t>
      </w:r>
      <w:r w:rsidR="00E61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62">
        <w:rPr>
          <w:rFonts w:ascii="Times New Roman" w:hAnsi="Times New Roman" w:cs="Times New Roman"/>
          <w:b/>
        </w:rPr>
        <w:t>«</w:t>
      </w:r>
      <w:r w:rsidR="00877A0E">
        <w:rPr>
          <w:rFonts w:ascii="Times New Roman" w:hAnsi="Times New Roman" w:cs="Times New Roman"/>
          <w:b/>
        </w:rPr>
        <w:t>Воспитательная работа</w:t>
      </w:r>
      <w:r w:rsidRPr="00C7696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2A48" w:rsidRPr="009B02D1" w:rsidRDefault="00E52A48" w:rsidP="00E52A48">
      <w:pPr>
        <w:tabs>
          <w:tab w:val="left" w:pos="80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B02D1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666"/>
        <w:gridCol w:w="2410"/>
      </w:tblGrid>
      <w:tr w:rsidR="00E52A48" w:rsidTr="00877A0E">
        <w:tc>
          <w:tcPr>
            <w:tcW w:w="534" w:type="dxa"/>
            <w:vAlign w:val="center"/>
          </w:tcPr>
          <w:p w:rsidR="00E52A48" w:rsidRPr="00877A0E" w:rsidRDefault="00E52A48" w:rsidP="00877A0E">
            <w:pPr>
              <w:jc w:val="center"/>
              <w:rPr>
                <w:rFonts w:ascii="Times New Roman" w:hAnsi="Times New Roman"/>
                <w:b/>
              </w:rPr>
            </w:pPr>
            <w:r w:rsidRPr="00877A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77A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77A0E">
              <w:rPr>
                <w:rFonts w:ascii="Times New Roman" w:hAnsi="Times New Roman"/>
                <w:b/>
              </w:rPr>
              <w:t>/</w:t>
            </w:r>
            <w:proofErr w:type="spellStart"/>
            <w:r w:rsidRPr="00877A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E52A48" w:rsidRPr="00877A0E" w:rsidRDefault="00E52A48" w:rsidP="00877A0E">
            <w:pPr>
              <w:jc w:val="center"/>
              <w:rPr>
                <w:rFonts w:ascii="Times New Roman" w:hAnsi="Times New Roman"/>
                <w:b/>
              </w:rPr>
            </w:pPr>
            <w:r w:rsidRPr="00877A0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:rsidR="00E52A48" w:rsidRPr="00877A0E" w:rsidRDefault="00E52A48" w:rsidP="00877A0E">
            <w:pPr>
              <w:jc w:val="center"/>
              <w:rPr>
                <w:rFonts w:ascii="Times New Roman" w:hAnsi="Times New Roman"/>
                <w:b/>
              </w:rPr>
            </w:pPr>
            <w:r w:rsidRPr="00877A0E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2410" w:type="dxa"/>
            <w:vAlign w:val="center"/>
          </w:tcPr>
          <w:p w:rsidR="00E52A48" w:rsidRPr="00877A0E" w:rsidRDefault="00E52A48" w:rsidP="00877A0E">
            <w:pPr>
              <w:jc w:val="center"/>
              <w:rPr>
                <w:rFonts w:ascii="Times New Roman" w:hAnsi="Times New Roman"/>
                <w:b/>
              </w:rPr>
            </w:pPr>
            <w:r w:rsidRPr="00877A0E">
              <w:rPr>
                <w:rFonts w:ascii="Times New Roman" w:hAnsi="Times New Roman"/>
                <w:b/>
              </w:rPr>
              <w:t>Поставщик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7A0E">
              <w:rPr>
                <w:rFonts w:ascii="Times New Roman" w:hAnsi="Times New Roman"/>
              </w:rPr>
              <w:t>П</w:t>
            </w:r>
            <w:r w:rsidRPr="00877A0E">
              <w:rPr>
                <w:rFonts w:ascii="Times New Roman" w:eastAsia="Times New Roman" w:hAnsi="Times New Roman"/>
              </w:rPr>
              <w:t>оложение  о студенческом совете</w:t>
            </w:r>
          </w:p>
        </w:tc>
        <w:tc>
          <w:tcPr>
            <w:tcW w:w="1666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7A0E">
              <w:rPr>
                <w:rFonts w:ascii="Times New Roman" w:hAnsi="Times New Roman"/>
              </w:rPr>
              <w:t>Положение о совете по профилактике правонарушений.</w:t>
            </w:r>
          </w:p>
        </w:tc>
        <w:tc>
          <w:tcPr>
            <w:tcW w:w="1666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7A0E">
              <w:rPr>
                <w:rFonts w:ascii="Times New Roman" w:hAnsi="Times New Roman"/>
              </w:rPr>
              <w:t>Положение о работе творческих объединений.</w:t>
            </w:r>
          </w:p>
        </w:tc>
        <w:tc>
          <w:tcPr>
            <w:tcW w:w="1666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7A0E">
              <w:rPr>
                <w:rFonts w:ascii="Times New Roman" w:hAnsi="Times New Roman"/>
              </w:rPr>
              <w:t>Положение о конкурсе «Студент года».</w:t>
            </w:r>
          </w:p>
        </w:tc>
        <w:tc>
          <w:tcPr>
            <w:tcW w:w="1666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  <w:b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7A0E">
              <w:rPr>
                <w:rFonts w:ascii="Times New Roman" w:hAnsi="Times New Roman"/>
              </w:rPr>
              <w:t>Методические рекомендации проведения воспитательного классного часа.</w:t>
            </w:r>
          </w:p>
        </w:tc>
        <w:tc>
          <w:tcPr>
            <w:tcW w:w="1666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  <w:b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eastAsia="Times New Roman" w:hAnsi="Times New Roman"/>
              </w:rPr>
            </w:pPr>
            <w:r w:rsidRPr="00877A0E">
              <w:rPr>
                <w:rFonts w:ascii="Times New Roman" w:eastAsia="Times New Roman" w:hAnsi="Times New Roman"/>
              </w:rPr>
              <w:t>Протоколы заседаний  совета по профилактике правонарушений.</w:t>
            </w:r>
          </w:p>
        </w:tc>
        <w:tc>
          <w:tcPr>
            <w:tcW w:w="1666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  <w:b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Председатель совета  по профилактике правонарушений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877A0E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eastAsia="Times New Roman" w:hAnsi="Times New Roman"/>
              </w:rPr>
            </w:pPr>
            <w:r w:rsidRPr="00877A0E">
              <w:rPr>
                <w:rFonts w:ascii="Times New Roman" w:eastAsia="Times New Roman" w:hAnsi="Times New Roman"/>
              </w:rPr>
              <w:t>Протоколы заседаний совета классных руководителей.</w:t>
            </w:r>
          </w:p>
        </w:tc>
        <w:tc>
          <w:tcPr>
            <w:tcW w:w="1666" w:type="dxa"/>
            <w:vAlign w:val="center"/>
          </w:tcPr>
          <w:p w:rsidR="00B176EF" w:rsidRPr="00877A0E" w:rsidRDefault="00590700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877A0E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77A0E">
              <w:rPr>
                <w:rFonts w:ascii="Times New Roman" w:eastAsia="Times New Roman" w:hAnsi="Times New Roman"/>
              </w:rPr>
              <w:t>Портфолио</w:t>
            </w:r>
            <w:proofErr w:type="spellEnd"/>
            <w:r w:rsidRPr="00877A0E">
              <w:rPr>
                <w:rFonts w:ascii="Times New Roman" w:eastAsia="Times New Roman" w:hAnsi="Times New Roman"/>
              </w:rPr>
              <w:t xml:space="preserve"> творческих объединений</w:t>
            </w:r>
          </w:p>
        </w:tc>
        <w:tc>
          <w:tcPr>
            <w:tcW w:w="1666" w:type="dxa"/>
            <w:vAlign w:val="center"/>
          </w:tcPr>
          <w:p w:rsidR="00B176EF" w:rsidRPr="00877A0E" w:rsidRDefault="00590700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590700" w:rsidRPr="00877A0E" w:rsidRDefault="00590700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Руководители творческих объединений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877A0E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eastAsia="Times New Roman" w:hAnsi="Times New Roman"/>
              </w:rPr>
            </w:pPr>
            <w:r w:rsidRPr="00877A0E">
              <w:rPr>
                <w:rFonts w:ascii="Times New Roman" w:eastAsia="Times New Roman" w:hAnsi="Times New Roman"/>
              </w:rPr>
              <w:t>Публичный отчет</w:t>
            </w:r>
          </w:p>
        </w:tc>
        <w:tc>
          <w:tcPr>
            <w:tcW w:w="1666" w:type="dxa"/>
            <w:vAlign w:val="center"/>
          </w:tcPr>
          <w:p w:rsidR="00B176EF" w:rsidRPr="00877A0E" w:rsidRDefault="00590700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877A0E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eastAsia="Times New Roman" w:hAnsi="Times New Roman"/>
              </w:rPr>
            </w:pPr>
            <w:r w:rsidRPr="00877A0E">
              <w:rPr>
                <w:rFonts w:ascii="Times New Roman" w:eastAsia="Times New Roman" w:hAnsi="Times New Roman"/>
              </w:rPr>
              <w:t>Проекты приказов и распоряжений о поощрении и дисциплинарном взыскании.</w:t>
            </w:r>
          </w:p>
        </w:tc>
        <w:tc>
          <w:tcPr>
            <w:tcW w:w="1666" w:type="dxa"/>
            <w:vAlign w:val="center"/>
          </w:tcPr>
          <w:p w:rsidR="00B176EF" w:rsidRPr="00877A0E" w:rsidRDefault="00590700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B176EF" w:rsidTr="00877A0E">
        <w:tc>
          <w:tcPr>
            <w:tcW w:w="534" w:type="dxa"/>
            <w:vAlign w:val="center"/>
          </w:tcPr>
          <w:p w:rsidR="00B176EF" w:rsidRPr="00877A0E" w:rsidRDefault="00877A0E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vAlign w:val="center"/>
          </w:tcPr>
          <w:p w:rsidR="00B176EF" w:rsidRPr="00877A0E" w:rsidRDefault="00B176EF" w:rsidP="00877A0E">
            <w:pPr>
              <w:jc w:val="center"/>
              <w:rPr>
                <w:rFonts w:ascii="Times New Roman" w:eastAsia="Times New Roman" w:hAnsi="Times New Roman"/>
              </w:rPr>
            </w:pPr>
            <w:r w:rsidRPr="00877A0E">
              <w:rPr>
                <w:rFonts w:ascii="Times New Roman" w:eastAsia="Times New Roman" w:hAnsi="Times New Roman"/>
              </w:rPr>
              <w:t>Протоколы заседаний студенческого совета</w:t>
            </w:r>
          </w:p>
        </w:tc>
        <w:tc>
          <w:tcPr>
            <w:tcW w:w="1666" w:type="dxa"/>
            <w:vAlign w:val="center"/>
          </w:tcPr>
          <w:p w:rsidR="00B176EF" w:rsidRPr="00877A0E" w:rsidRDefault="00590700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В соответствии</w:t>
            </w:r>
          </w:p>
        </w:tc>
        <w:tc>
          <w:tcPr>
            <w:tcW w:w="2410" w:type="dxa"/>
            <w:vAlign w:val="center"/>
          </w:tcPr>
          <w:p w:rsidR="00590700" w:rsidRPr="00877A0E" w:rsidRDefault="00590700" w:rsidP="00877A0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</w:rPr>
              <w:t>Председатель студенческого совета</w:t>
            </w:r>
          </w:p>
        </w:tc>
      </w:tr>
    </w:tbl>
    <w:p w:rsidR="00E52A48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52A48" w:rsidRPr="00590700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0700">
        <w:rPr>
          <w:rFonts w:ascii="Times New Roman" w:hAnsi="Times New Roman" w:cs="Times New Roman"/>
          <w:b/>
          <w:sz w:val="24"/>
          <w:szCs w:val="24"/>
        </w:rPr>
        <w:t>5.6. Алгоритм и матрица процесса «</w:t>
      </w:r>
      <w:r w:rsidR="00877A0E">
        <w:rPr>
          <w:rFonts w:ascii="Times New Roman" w:hAnsi="Times New Roman" w:cs="Times New Roman"/>
          <w:b/>
          <w:sz w:val="24"/>
          <w:szCs w:val="24"/>
        </w:rPr>
        <w:t>В</w:t>
      </w:r>
      <w:r w:rsidR="00A35853" w:rsidRPr="00590700">
        <w:rPr>
          <w:rFonts w:ascii="Times New Roman" w:hAnsi="Times New Roman" w:cs="Times New Roman"/>
          <w:b/>
          <w:sz w:val="24"/>
          <w:szCs w:val="24"/>
        </w:rPr>
        <w:t>оспитательн</w:t>
      </w:r>
      <w:r w:rsidR="00877A0E">
        <w:rPr>
          <w:rFonts w:ascii="Times New Roman" w:hAnsi="Times New Roman" w:cs="Times New Roman"/>
          <w:b/>
          <w:sz w:val="24"/>
          <w:szCs w:val="24"/>
        </w:rPr>
        <w:t>ая</w:t>
      </w:r>
      <w:r w:rsidR="00A35853" w:rsidRPr="0059070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77A0E">
        <w:rPr>
          <w:rFonts w:ascii="Times New Roman" w:hAnsi="Times New Roman" w:cs="Times New Roman"/>
          <w:b/>
          <w:sz w:val="24"/>
          <w:szCs w:val="24"/>
        </w:rPr>
        <w:t>а</w:t>
      </w:r>
      <w:r w:rsidRPr="00590700">
        <w:rPr>
          <w:rFonts w:ascii="Times New Roman" w:hAnsi="Times New Roman" w:cs="Times New Roman"/>
          <w:b/>
          <w:sz w:val="24"/>
          <w:szCs w:val="24"/>
        </w:rPr>
        <w:t>»</w:t>
      </w:r>
    </w:p>
    <w:p w:rsidR="00E52A48" w:rsidRDefault="00E52A48" w:rsidP="00E52A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2A48" w:rsidRPr="009B7C60" w:rsidRDefault="00E52A48" w:rsidP="00E52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B7C60">
        <w:rPr>
          <w:rFonts w:ascii="Times New Roman" w:hAnsi="Times New Roman" w:cs="Times New Roman"/>
          <w:sz w:val="24"/>
          <w:szCs w:val="24"/>
        </w:rPr>
        <w:t>Алгоритм и матрица процесса «</w:t>
      </w:r>
      <w:r w:rsidR="00877A0E">
        <w:rPr>
          <w:rFonts w:ascii="Times New Roman" w:hAnsi="Times New Roman" w:cs="Times New Roman"/>
          <w:sz w:val="24"/>
          <w:szCs w:val="24"/>
        </w:rPr>
        <w:t>Воспитательная работа</w:t>
      </w:r>
      <w:r w:rsidRPr="009B7C6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B7C6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B7C60">
        <w:rPr>
          <w:rFonts w:ascii="Times New Roman" w:hAnsi="Times New Roman" w:cs="Times New Roman"/>
          <w:sz w:val="24"/>
          <w:szCs w:val="24"/>
        </w:rPr>
        <w:t xml:space="preserve"> в таблице 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E52A48" w:rsidRPr="005B239B" w:rsidRDefault="00E52A48" w:rsidP="005B239B">
      <w:pPr>
        <w:tabs>
          <w:tab w:val="left" w:pos="7605"/>
        </w:tabs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82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B239B">
        <w:rPr>
          <w:rFonts w:ascii="Times New Roman" w:hAnsi="Times New Roman" w:cs="Times New Roman"/>
          <w:sz w:val="20"/>
          <w:szCs w:val="20"/>
        </w:rPr>
        <w:t>Таблица 10</w:t>
      </w:r>
    </w:p>
    <w:tbl>
      <w:tblPr>
        <w:tblStyle w:val="a3"/>
        <w:tblW w:w="5332" w:type="pct"/>
        <w:tblInd w:w="-318" w:type="dxa"/>
        <w:tblLayout w:type="fixed"/>
        <w:tblLook w:val="04A0"/>
      </w:tblPr>
      <w:tblGrid>
        <w:gridCol w:w="2694"/>
        <w:gridCol w:w="282"/>
        <w:gridCol w:w="1419"/>
        <w:gridCol w:w="1431"/>
        <w:gridCol w:w="129"/>
        <w:gridCol w:w="12"/>
        <w:gridCol w:w="2199"/>
        <w:gridCol w:w="2041"/>
      </w:tblGrid>
      <w:tr w:rsidR="00E52A48" w:rsidRPr="008D733D" w:rsidTr="00877A0E">
        <w:trPr>
          <w:trHeight w:val="642"/>
        </w:trPr>
        <w:tc>
          <w:tcPr>
            <w:tcW w:w="1320" w:type="pct"/>
          </w:tcPr>
          <w:p w:rsidR="00E52A48" w:rsidRPr="00341639" w:rsidRDefault="00E52A48" w:rsidP="00F32AD8">
            <w:pPr>
              <w:jc w:val="center"/>
              <w:rPr>
                <w:rFonts w:ascii="Times New Roman" w:hAnsi="Times New Roman"/>
                <w:b/>
              </w:rPr>
            </w:pPr>
            <w:r w:rsidRPr="00341639">
              <w:rPr>
                <w:rFonts w:ascii="Times New Roman" w:hAnsi="Times New Roman"/>
                <w:b/>
              </w:rPr>
              <w:t>Перечень шагов (действий)</w:t>
            </w:r>
          </w:p>
        </w:tc>
        <w:tc>
          <w:tcPr>
            <w:tcW w:w="833" w:type="pct"/>
            <w:gridSpan w:val="2"/>
          </w:tcPr>
          <w:p w:rsidR="00E52A48" w:rsidRPr="00341639" w:rsidRDefault="00E52A48" w:rsidP="00F32AD8">
            <w:pPr>
              <w:jc w:val="center"/>
              <w:rPr>
                <w:rFonts w:ascii="Times New Roman" w:hAnsi="Times New Roman"/>
                <w:b/>
              </w:rPr>
            </w:pPr>
            <w:r w:rsidRPr="00341639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770" w:type="pct"/>
            <w:gridSpan w:val="3"/>
          </w:tcPr>
          <w:p w:rsidR="00E52A48" w:rsidRPr="00341639" w:rsidRDefault="00E52A48" w:rsidP="00F32AD8">
            <w:pPr>
              <w:jc w:val="center"/>
              <w:rPr>
                <w:rFonts w:ascii="Times New Roman" w:hAnsi="Times New Roman"/>
                <w:b/>
              </w:rPr>
            </w:pPr>
            <w:r w:rsidRPr="0034163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077" w:type="pct"/>
          </w:tcPr>
          <w:p w:rsidR="00E52A48" w:rsidRPr="00341639" w:rsidRDefault="00E52A48" w:rsidP="00F32AD8">
            <w:pPr>
              <w:jc w:val="center"/>
              <w:rPr>
                <w:rFonts w:ascii="Times New Roman" w:hAnsi="Times New Roman"/>
                <w:b/>
              </w:rPr>
            </w:pPr>
            <w:r w:rsidRPr="00341639">
              <w:rPr>
                <w:rFonts w:ascii="Times New Roman" w:hAnsi="Times New Roman"/>
                <w:b/>
              </w:rPr>
              <w:t>Документ, регламентирующий действие</w:t>
            </w:r>
          </w:p>
        </w:tc>
        <w:tc>
          <w:tcPr>
            <w:tcW w:w="1000" w:type="pct"/>
          </w:tcPr>
          <w:p w:rsidR="00E52A48" w:rsidRPr="00341639" w:rsidRDefault="00E52A48" w:rsidP="00F32AD8">
            <w:pPr>
              <w:jc w:val="center"/>
              <w:rPr>
                <w:rFonts w:ascii="Times New Roman" w:hAnsi="Times New Roman"/>
                <w:b/>
              </w:rPr>
            </w:pPr>
            <w:r w:rsidRPr="00341639">
              <w:rPr>
                <w:rFonts w:ascii="Times New Roman" w:hAnsi="Times New Roman"/>
                <w:b/>
              </w:rPr>
              <w:t>Запись, подтверждающая действие</w:t>
            </w:r>
          </w:p>
        </w:tc>
      </w:tr>
      <w:tr w:rsidR="00E52A48" w:rsidRPr="008D733D" w:rsidTr="00664E69">
        <w:trPr>
          <w:trHeight w:val="642"/>
        </w:trPr>
        <w:tc>
          <w:tcPr>
            <w:tcW w:w="5000" w:type="pct"/>
            <w:gridSpan w:val="8"/>
            <w:vAlign w:val="center"/>
          </w:tcPr>
          <w:p w:rsidR="00E52A48" w:rsidRPr="008D733D" w:rsidRDefault="00E52A48" w:rsidP="00F32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3D">
              <w:rPr>
                <w:rFonts w:ascii="Times New Roman" w:hAnsi="Times New Roman"/>
                <w:b/>
                <w:sz w:val="24"/>
                <w:szCs w:val="24"/>
              </w:rPr>
              <w:t>Шаг первый</w:t>
            </w:r>
          </w:p>
        </w:tc>
      </w:tr>
      <w:tr w:rsidR="00E52A48" w:rsidRPr="008D733D" w:rsidTr="00877A0E">
        <w:trPr>
          <w:trHeight w:val="642"/>
        </w:trPr>
        <w:tc>
          <w:tcPr>
            <w:tcW w:w="1320" w:type="pct"/>
          </w:tcPr>
          <w:p w:rsidR="00E52A48" w:rsidRPr="00877A0E" w:rsidRDefault="00B743F6" w:rsidP="00050141">
            <w:pPr>
              <w:spacing w:before="100" w:beforeAutospacing="1" w:after="100" w:afterAutospacing="1" w:line="360" w:lineRule="auto"/>
              <w:ind w:left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>П</w:t>
            </w:r>
            <w:r w:rsidRPr="00877A0E">
              <w:rPr>
                <w:rFonts w:ascii="Times New Roman" w:eastAsia="Times New Roman" w:hAnsi="Times New Roman"/>
                <w:sz w:val="18"/>
                <w:szCs w:val="18"/>
              </w:rPr>
              <w:t>ланирование процесса и разработка необходимой документации</w:t>
            </w:r>
            <w:r w:rsidR="00050141" w:rsidRPr="00877A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33" w:type="pct"/>
            <w:gridSpan w:val="2"/>
          </w:tcPr>
          <w:p w:rsidR="00E52A48" w:rsidRPr="00877A0E" w:rsidRDefault="00E52A48" w:rsidP="00F32AD8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770" w:type="pct"/>
            <w:gridSpan w:val="3"/>
          </w:tcPr>
          <w:p w:rsidR="00E52A48" w:rsidRPr="00877A0E" w:rsidRDefault="00722BBF" w:rsidP="007E4610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 xml:space="preserve">Зам. директора по </w:t>
            </w:r>
            <w:r w:rsidR="00A35853" w:rsidRPr="00877A0E">
              <w:rPr>
                <w:rFonts w:ascii="Times New Roman" w:hAnsi="Times New Roman"/>
                <w:sz w:val="18"/>
                <w:szCs w:val="18"/>
              </w:rPr>
              <w:t xml:space="preserve">воспитательной </w:t>
            </w:r>
            <w:r w:rsidR="007E4610" w:rsidRPr="00877A0E">
              <w:rPr>
                <w:rFonts w:ascii="Times New Roman" w:hAnsi="Times New Roman"/>
                <w:sz w:val="18"/>
                <w:szCs w:val="18"/>
              </w:rPr>
              <w:t xml:space="preserve">работе, </w:t>
            </w:r>
            <w:r w:rsidR="00A35853" w:rsidRPr="00877A0E">
              <w:rPr>
                <w:rFonts w:ascii="Times New Roman" w:hAnsi="Times New Roman"/>
                <w:sz w:val="18"/>
                <w:szCs w:val="18"/>
              </w:rPr>
              <w:t>педагог-организатор, педагог дополнительного образования</w:t>
            </w:r>
            <w:r w:rsidR="005B239B">
              <w:rPr>
                <w:rFonts w:ascii="Times New Roman" w:hAnsi="Times New Roman"/>
                <w:sz w:val="18"/>
                <w:szCs w:val="18"/>
              </w:rPr>
              <w:t>, социальный педагог</w:t>
            </w:r>
          </w:p>
        </w:tc>
        <w:tc>
          <w:tcPr>
            <w:tcW w:w="1077" w:type="pct"/>
          </w:tcPr>
          <w:p w:rsidR="00E52A48" w:rsidRPr="00877A0E" w:rsidRDefault="00014FF6" w:rsidP="00F32AD8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>Подпрограммы воспитательной работы, распоряжения</w:t>
            </w:r>
          </w:p>
        </w:tc>
        <w:tc>
          <w:tcPr>
            <w:tcW w:w="1000" w:type="pct"/>
          </w:tcPr>
          <w:p w:rsidR="00E52A48" w:rsidRPr="00877A0E" w:rsidRDefault="005B239B" w:rsidP="005B23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  <w:r w:rsidR="00050141" w:rsidRPr="00877A0E">
              <w:rPr>
                <w:rFonts w:ascii="Times New Roman" w:hAnsi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50141" w:rsidRPr="00877A0E">
              <w:rPr>
                <w:rFonts w:ascii="Times New Roman" w:hAnsi="Times New Roman"/>
                <w:sz w:val="18"/>
                <w:szCs w:val="18"/>
              </w:rPr>
              <w:t xml:space="preserve"> - график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50141" w:rsidRPr="00877A0E">
              <w:rPr>
                <w:rFonts w:ascii="Times New Roman" w:hAnsi="Times New Roman"/>
                <w:sz w:val="18"/>
                <w:szCs w:val="18"/>
              </w:rPr>
              <w:t xml:space="preserve"> разработки необходимой документации по </w:t>
            </w:r>
            <w:r>
              <w:rPr>
                <w:rFonts w:ascii="Times New Roman" w:hAnsi="Times New Roman"/>
                <w:sz w:val="18"/>
                <w:szCs w:val="18"/>
              </w:rPr>
              <w:t>колледжу</w:t>
            </w:r>
          </w:p>
        </w:tc>
      </w:tr>
      <w:tr w:rsidR="00050141" w:rsidRPr="008D733D" w:rsidTr="00664E69">
        <w:trPr>
          <w:trHeight w:val="642"/>
        </w:trPr>
        <w:tc>
          <w:tcPr>
            <w:tcW w:w="5000" w:type="pct"/>
            <w:gridSpan w:val="8"/>
          </w:tcPr>
          <w:p w:rsidR="00050141" w:rsidRPr="00050141" w:rsidRDefault="00050141" w:rsidP="00050141">
            <w:pPr>
              <w:jc w:val="center"/>
              <w:rPr>
                <w:rFonts w:ascii="Times New Roman" w:eastAsia="Times New Roman" w:hAnsi="Times New Roman"/>
              </w:rPr>
            </w:pPr>
            <w:r w:rsidRPr="008D733D">
              <w:rPr>
                <w:rFonts w:ascii="Times New Roman" w:hAnsi="Times New Roman"/>
                <w:b/>
                <w:sz w:val="24"/>
                <w:szCs w:val="24"/>
              </w:rPr>
              <w:t>Шаг второй</w:t>
            </w:r>
          </w:p>
        </w:tc>
      </w:tr>
      <w:tr w:rsidR="00B33101" w:rsidRPr="008D733D" w:rsidTr="00877A0E">
        <w:trPr>
          <w:trHeight w:val="642"/>
        </w:trPr>
        <w:tc>
          <w:tcPr>
            <w:tcW w:w="1320" w:type="pct"/>
          </w:tcPr>
          <w:p w:rsidR="00B33101" w:rsidRPr="00877A0E" w:rsidRDefault="00F74E1F" w:rsidP="00F74E1F">
            <w:pPr>
              <w:spacing w:before="100" w:beforeAutospacing="1" w:after="100" w:afterAutospacing="1" w:line="36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 xml:space="preserve">Составление </w:t>
            </w:r>
            <w:r w:rsidR="00014FF6" w:rsidRPr="00877A0E">
              <w:rPr>
                <w:rFonts w:ascii="Times New Roman" w:hAnsi="Times New Roman"/>
                <w:sz w:val="18"/>
                <w:szCs w:val="18"/>
              </w:rPr>
              <w:t>плана воспитательной работы</w:t>
            </w:r>
          </w:p>
        </w:tc>
        <w:tc>
          <w:tcPr>
            <w:tcW w:w="833" w:type="pct"/>
            <w:gridSpan w:val="2"/>
          </w:tcPr>
          <w:p w:rsidR="00B33101" w:rsidRPr="00877A0E" w:rsidRDefault="00E2451D" w:rsidP="00F32AD8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770" w:type="pct"/>
            <w:gridSpan w:val="3"/>
          </w:tcPr>
          <w:p w:rsidR="00B33101" w:rsidRPr="00877A0E" w:rsidRDefault="00E2451D" w:rsidP="007E4610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7E4610" w:rsidRPr="00877A0E">
              <w:rPr>
                <w:rFonts w:ascii="Times New Roman" w:hAnsi="Times New Roman"/>
                <w:sz w:val="18"/>
                <w:szCs w:val="18"/>
              </w:rPr>
              <w:t>д</w:t>
            </w:r>
            <w:r w:rsidRPr="00877A0E">
              <w:rPr>
                <w:rFonts w:ascii="Times New Roman" w:hAnsi="Times New Roman"/>
                <w:sz w:val="18"/>
                <w:szCs w:val="18"/>
              </w:rPr>
              <w:t xml:space="preserve">иректора по </w:t>
            </w:r>
            <w:r w:rsidR="00014FF6" w:rsidRPr="00877A0E">
              <w:rPr>
                <w:rFonts w:ascii="Times New Roman" w:hAnsi="Times New Roman"/>
                <w:sz w:val="18"/>
                <w:szCs w:val="18"/>
              </w:rPr>
              <w:t xml:space="preserve">воспитательной </w:t>
            </w:r>
            <w:r w:rsidR="007E4610" w:rsidRPr="00877A0E">
              <w:rPr>
                <w:rFonts w:ascii="Times New Roman" w:hAnsi="Times New Roman"/>
                <w:sz w:val="18"/>
                <w:szCs w:val="18"/>
              </w:rPr>
              <w:t>работе</w:t>
            </w:r>
          </w:p>
        </w:tc>
        <w:tc>
          <w:tcPr>
            <w:tcW w:w="1077" w:type="pct"/>
          </w:tcPr>
          <w:p w:rsidR="00B33101" w:rsidRPr="00877A0E" w:rsidRDefault="00A633BE" w:rsidP="00F32A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педагогического совета</w:t>
            </w:r>
          </w:p>
        </w:tc>
        <w:tc>
          <w:tcPr>
            <w:tcW w:w="1000" w:type="pct"/>
          </w:tcPr>
          <w:p w:rsidR="00B33101" w:rsidRPr="00877A0E" w:rsidRDefault="00014FF6" w:rsidP="00E52600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>Утвержденный план воспитательной работы</w:t>
            </w:r>
          </w:p>
        </w:tc>
      </w:tr>
      <w:tr w:rsidR="00E52A48" w:rsidRPr="008D733D" w:rsidTr="00664E69">
        <w:trPr>
          <w:trHeight w:val="642"/>
        </w:trPr>
        <w:tc>
          <w:tcPr>
            <w:tcW w:w="5000" w:type="pct"/>
            <w:gridSpan w:val="8"/>
            <w:vAlign w:val="center"/>
          </w:tcPr>
          <w:p w:rsidR="008B35FD" w:rsidRDefault="00050141" w:rsidP="00F32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Шаг </w:t>
            </w:r>
            <w:r w:rsidR="007E4610"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</w:p>
          <w:p w:rsidR="00E52A48" w:rsidRPr="008D733D" w:rsidRDefault="00E52A48" w:rsidP="00F32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314" w:rsidRPr="008D733D" w:rsidTr="00A633BE">
        <w:trPr>
          <w:trHeight w:val="642"/>
        </w:trPr>
        <w:tc>
          <w:tcPr>
            <w:tcW w:w="1320" w:type="pct"/>
            <w:vAlign w:val="center"/>
          </w:tcPr>
          <w:p w:rsidR="00983314" w:rsidRPr="00877A0E" w:rsidRDefault="00983314" w:rsidP="00E245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7A0E">
              <w:rPr>
                <w:rFonts w:ascii="Times New Roman" w:eastAsia="Times New Roman" w:hAnsi="Times New Roman"/>
                <w:sz w:val="18"/>
                <w:szCs w:val="18"/>
              </w:rPr>
              <w:t xml:space="preserve">Составление </w:t>
            </w:r>
            <w:r w:rsidR="00014FF6" w:rsidRPr="00877A0E">
              <w:rPr>
                <w:rFonts w:ascii="Times New Roman" w:eastAsia="Times New Roman" w:hAnsi="Times New Roman"/>
                <w:sz w:val="18"/>
                <w:szCs w:val="18"/>
              </w:rPr>
              <w:t>календарного плана по месяцам</w:t>
            </w:r>
          </w:p>
        </w:tc>
        <w:tc>
          <w:tcPr>
            <w:tcW w:w="833" w:type="pct"/>
            <w:gridSpan w:val="2"/>
          </w:tcPr>
          <w:p w:rsidR="00983314" w:rsidRPr="00877A0E" w:rsidRDefault="00A633BE" w:rsidP="00E2451D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764" w:type="pct"/>
            <w:gridSpan w:val="2"/>
          </w:tcPr>
          <w:p w:rsidR="00983314" w:rsidRPr="00877A0E" w:rsidRDefault="00A633BE" w:rsidP="00A633BE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Пе</w:t>
            </w:r>
            <w:r w:rsidRPr="00877A0E">
              <w:rPr>
                <w:rFonts w:ascii="Times New Roman" w:hAnsi="Times New Roman"/>
                <w:sz w:val="18"/>
                <w:szCs w:val="18"/>
              </w:rPr>
              <w:t>дагог-организатор, педагог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, социальный педагог</w:t>
            </w:r>
          </w:p>
        </w:tc>
        <w:tc>
          <w:tcPr>
            <w:tcW w:w="1083" w:type="pct"/>
            <w:gridSpan w:val="2"/>
          </w:tcPr>
          <w:p w:rsidR="00983314" w:rsidRPr="00877A0E" w:rsidRDefault="00A633BE" w:rsidP="00014F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педагогического совета</w:t>
            </w:r>
          </w:p>
        </w:tc>
        <w:tc>
          <w:tcPr>
            <w:tcW w:w="1000" w:type="pct"/>
          </w:tcPr>
          <w:p w:rsidR="00983314" w:rsidRPr="00877A0E" w:rsidRDefault="00014FF6" w:rsidP="00E2451D">
            <w:pPr>
              <w:rPr>
                <w:rFonts w:ascii="Times New Roman" w:hAnsi="Times New Roman"/>
                <w:sz w:val="18"/>
                <w:szCs w:val="18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 xml:space="preserve">Календарный план </w:t>
            </w:r>
            <w:r w:rsidR="00983314" w:rsidRPr="00877A0E">
              <w:rPr>
                <w:rFonts w:ascii="Times New Roman" w:hAnsi="Times New Roman"/>
                <w:sz w:val="18"/>
                <w:szCs w:val="18"/>
              </w:rPr>
              <w:t>на учебный год по</w:t>
            </w:r>
            <w:r w:rsidRPr="00877A0E">
              <w:rPr>
                <w:rFonts w:ascii="Times New Roman" w:hAnsi="Times New Roman"/>
                <w:sz w:val="18"/>
                <w:szCs w:val="18"/>
              </w:rPr>
              <w:t xml:space="preserve"> месяцам </w:t>
            </w:r>
          </w:p>
        </w:tc>
      </w:tr>
      <w:tr w:rsidR="00050141" w:rsidRPr="008D733D" w:rsidTr="00664E69">
        <w:trPr>
          <w:trHeight w:val="642"/>
        </w:trPr>
        <w:tc>
          <w:tcPr>
            <w:tcW w:w="5000" w:type="pct"/>
            <w:gridSpan w:val="8"/>
            <w:vAlign w:val="center"/>
          </w:tcPr>
          <w:p w:rsidR="00050141" w:rsidRPr="00050141" w:rsidRDefault="00050141" w:rsidP="00E245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141">
              <w:rPr>
                <w:rFonts w:ascii="Times New Roman" w:hAnsi="Times New Roman"/>
                <w:b/>
                <w:sz w:val="24"/>
                <w:szCs w:val="24"/>
              </w:rPr>
              <w:t xml:space="preserve">Шаг </w:t>
            </w:r>
            <w:r w:rsidR="00E2451D">
              <w:rPr>
                <w:rFonts w:ascii="Times New Roman" w:hAnsi="Times New Roman"/>
                <w:b/>
                <w:sz w:val="24"/>
                <w:szCs w:val="24"/>
              </w:rPr>
              <w:t>четвертый</w:t>
            </w:r>
          </w:p>
        </w:tc>
      </w:tr>
      <w:tr w:rsidR="00B33101" w:rsidRPr="008D733D" w:rsidTr="00A633BE">
        <w:trPr>
          <w:trHeight w:val="642"/>
        </w:trPr>
        <w:tc>
          <w:tcPr>
            <w:tcW w:w="1320" w:type="pct"/>
            <w:vAlign w:val="center"/>
          </w:tcPr>
          <w:p w:rsidR="00B33101" w:rsidRDefault="00B33101" w:rsidP="00A633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Составление </w:t>
            </w:r>
            <w:r w:rsidR="00050141">
              <w:rPr>
                <w:rFonts w:ascii="Times New Roman" w:eastAsia="Times New Roman" w:hAnsi="Times New Roman"/>
              </w:rPr>
              <w:t>календарно- тематических планов</w:t>
            </w:r>
          </w:p>
        </w:tc>
        <w:tc>
          <w:tcPr>
            <w:tcW w:w="833" w:type="pct"/>
            <w:gridSpan w:val="2"/>
            <w:vAlign w:val="center"/>
          </w:tcPr>
          <w:p w:rsidR="00B33101" w:rsidRDefault="00A633BE" w:rsidP="00A633BE">
            <w:pPr>
              <w:jc w:val="center"/>
              <w:rPr>
                <w:rFonts w:ascii="Times New Roman" w:hAnsi="Times New Roman"/>
              </w:rPr>
            </w:pPr>
            <w:r w:rsidRPr="00877A0E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воспитательной </w:t>
            </w:r>
            <w:r w:rsidRPr="00877A0E">
              <w:rPr>
                <w:rFonts w:ascii="Times New Roman" w:hAnsi="Times New Roman"/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701" w:type="pct"/>
            <w:vAlign w:val="center"/>
          </w:tcPr>
          <w:p w:rsidR="00B33101" w:rsidRPr="00A633BE" w:rsidRDefault="00F57ED0" w:rsidP="00A63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3BE">
              <w:rPr>
                <w:rFonts w:ascii="Times New Roman" w:hAnsi="Times New Roman"/>
                <w:sz w:val="18"/>
                <w:szCs w:val="18"/>
              </w:rPr>
              <w:lastRenderedPageBreak/>
              <w:t>Педагоги-организаторы</w:t>
            </w:r>
            <w:r w:rsidR="00A633BE" w:rsidRPr="00A633BE">
              <w:rPr>
                <w:rFonts w:ascii="Times New Roman" w:hAnsi="Times New Roman"/>
                <w:sz w:val="18"/>
                <w:szCs w:val="18"/>
              </w:rPr>
              <w:t>,</w:t>
            </w:r>
            <w:r w:rsidRPr="00A633BE">
              <w:rPr>
                <w:rFonts w:ascii="Times New Roman" w:hAnsi="Times New Roman"/>
                <w:sz w:val="18"/>
                <w:szCs w:val="18"/>
              </w:rPr>
              <w:t xml:space="preserve"> педагог </w:t>
            </w:r>
            <w:r w:rsidRPr="00A633BE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</w:t>
            </w:r>
            <w:r w:rsidR="00A633BE">
              <w:rPr>
                <w:rFonts w:ascii="Times New Roman" w:hAnsi="Times New Roman"/>
                <w:sz w:val="18"/>
                <w:szCs w:val="18"/>
              </w:rPr>
              <w:t>, социальный педагог</w:t>
            </w:r>
          </w:p>
        </w:tc>
        <w:tc>
          <w:tcPr>
            <w:tcW w:w="1146" w:type="pct"/>
            <w:gridSpan w:val="3"/>
            <w:vAlign w:val="center"/>
          </w:tcPr>
          <w:p w:rsidR="00B33101" w:rsidRPr="00A633BE" w:rsidRDefault="00F57ED0" w:rsidP="00A63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3BE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Подпрограммы воспитательной работы</w:t>
            </w:r>
          </w:p>
        </w:tc>
        <w:tc>
          <w:tcPr>
            <w:tcW w:w="1000" w:type="pct"/>
            <w:vAlign w:val="center"/>
          </w:tcPr>
          <w:p w:rsidR="00B33101" w:rsidRPr="00A633BE" w:rsidRDefault="00E2451D" w:rsidP="00A63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3BE">
              <w:rPr>
                <w:rFonts w:ascii="Times New Roman" w:hAnsi="Times New Roman"/>
                <w:sz w:val="18"/>
                <w:szCs w:val="18"/>
              </w:rPr>
              <w:t>Утвержденные</w:t>
            </w:r>
            <w:r w:rsidR="00F57ED0" w:rsidRPr="00A633BE">
              <w:rPr>
                <w:rFonts w:ascii="Times New Roman" w:hAnsi="Times New Roman"/>
                <w:sz w:val="18"/>
                <w:szCs w:val="18"/>
              </w:rPr>
              <w:t xml:space="preserve"> подпрограммы</w:t>
            </w:r>
          </w:p>
        </w:tc>
      </w:tr>
      <w:tr w:rsidR="00E52A48" w:rsidRPr="008D733D" w:rsidTr="00664E69">
        <w:trPr>
          <w:trHeight w:val="642"/>
        </w:trPr>
        <w:tc>
          <w:tcPr>
            <w:tcW w:w="5000" w:type="pct"/>
            <w:gridSpan w:val="8"/>
            <w:vAlign w:val="center"/>
          </w:tcPr>
          <w:p w:rsidR="00E52A48" w:rsidRPr="008D733D" w:rsidRDefault="00E52A48" w:rsidP="00E245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Шаг </w:t>
            </w:r>
            <w:r w:rsidR="00E2451D">
              <w:rPr>
                <w:rFonts w:ascii="Times New Roman" w:hAnsi="Times New Roman"/>
                <w:b/>
                <w:sz w:val="24"/>
                <w:szCs w:val="24"/>
              </w:rPr>
              <w:t>пятый</w:t>
            </w:r>
          </w:p>
        </w:tc>
      </w:tr>
      <w:tr w:rsidR="00E52A48" w:rsidRPr="008D733D" w:rsidTr="00877A0E">
        <w:trPr>
          <w:trHeight w:val="642"/>
        </w:trPr>
        <w:tc>
          <w:tcPr>
            <w:tcW w:w="1458" w:type="pct"/>
            <w:gridSpan w:val="2"/>
            <w:vAlign w:val="center"/>
          </w:tcPr>
          <w:p w:rsidR="00E52A48" w:rsidRPr="00A633BE" w:rsidRDefault="00B33101" w:rsidP="00A633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633BE">
              <w:rPr>
                <w:rFonts w:ascii="Times New Roman" w:eastAsia="Times New Roman" w:hAnsi="Times New Roman"/>
                <w:sz w:val="16"/>
                <w:szCs w:val="16"/>
              </w:rPr>
              <w:t>Проведение</w:t>
            </w:r>
            <w:r w:rsidR="00F57ED0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воспитательных мероприятий, тематических классных часов, индивидуальных консультаций, заседаний</w:t>
            </w:r>
            <w:r w:rsidR="00A633BE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и</w:t>
            </w:r>
            <w:r w:rsidR="00F57ED0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встреч</w:t>
            </w:r>
          </w:p>
        </w:tc>
        <w:tc>
          <w:tcPr>
            <w:tcW w:w="695" w:type="pct"/>
          </w:tcPr>
          <w:p w:rsidR="00E52A48" w:rsidRPr="00A633BE" w:rsidRDefault="00E52A48" w:rsidP="00F32AD8">
            <w:pPr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З</w:t>
            </w:r>
            <w:r w:rsidR="00F57ED0" w:rsidRPr="00A633BE">
              <w:rPr>
                <w:rFonts w:ascii="Times New Roman" w:hAnsi="Times New Roman"/>
                <w:sz w:val="16"/>
                <w:szCs w:val="16"/>
              </w:rPr>
              <w:t xml:space="preserve">аместитель директора по  воспитательной </w:t>
            </w:r>
            <w:r w:rsidRPr="00A633BE">
              <w:rPr>
                <w:rFonts w:ascii="Times New Roman" w:hAnsi="Times New Roman"/>
                <w:sz w:val="16"/>
                <w:szCs w:val="16"/>
              </w:rPr>
              <w:t>работе</w:t>
            </w:r>
          </w:p>
        </w:tc>
        <w:tc>
          <w:tcPr>
            <w:tcW w:w="701" w:type="pct"/>
          </w:tcPr>
          <w:p w:rsidR="00E52A48" w:rsidRPr="00A633BE" w:rsidRDefault="00F57ED0" w:rsidP="00F32AD8">
            <w:pPr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Педагог дополнительного образования, педагог-организатор, классные руководители</w:t>
            </w:r>
            <w:r w:rsidR="00A633BE">
              <w:rPr>
                <w:rFonts w:ascii="Times New Roman" w:hAnsi="Times New Roman"/>
                <w:sz w:val="16"/>
                <w:szCs w:val="16"/>
              </w:rPr>
              <w:t>, социальный педагог</w:t>
            </w:r>
          </w:p>
        </w:tc>
        <w:tc>
          <w:tcPr>
            <w:tcW w:w="1146" w:type="pct"/>
            <w:gridSpan w:val="3"/>
          </w:tcPr>
          <w:p w:rsidR="00E52A48" w:rsidRPr="00A633BE" w:rsidRDefault="00E52A48" w:rsidP="00A62076">
            <w:pPr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Федеральный государственный образовательный стандарт</w:t>
            </w:r>
            <w:r w:rsidR="007B2523" w:rsidRPr="00A633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57ED0" w:rsidRPr="00A633BE">
              <w:rPr>
                <w:rFonts w:ascii="Times New Roman" w:hAnsi="Times New Roman"/>
                <w:sz w:val="16"/>
                <w:szCs w:val="16"/>
              </w:rPr>
              <w:t>план воспитательной работы</w:t>
            </w:r>
          </w:p>
        </w:tc>
        <w:tc>
          <w:tcPr>
            <w:tcW w:w="1000" w:type="pct"/>
          </w:tcPr>
          <w:p w:rsidR="00E52A48" w:rsidRPr="00A633BE" w:rsidRDefault="00983314" w:rsidP="00F32AD8">
            <w:pPr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 xml:space="preserve">Записи в </w:t>
            </w:r>
            <w:r w:rsidR="00F57ED0" w:rsidRPr="00A633BE">
              <w:rPr>
                <w:rFonts w:ascii="Times New Roman" w:hAnsi="Times New Roman"/>
                <w:sz w:val="16"/>
                <w:szCs w:val="16"/>
              </w:rPr>
              <w:t xml:space="preserve"> журналах классных руководителей  по </w:t>
            </w:r>
            <w:r w:rsidRPr="00A633BE">
              <w:rPr>
                <w:rFonts w:ascii="Times New Roman" w:hAnsi="Times New Roman"/>
                <w:sz w:val="16"/>
                <w:szCs w:val="16"/>
              </w:rPr>
              <w:t>группам</w:t>
            </w:r>
            <w:r w:rsidR="00F57ED0" w:rsidRPr="00A633BE">
              <w:rPr>
                <w:rFonts w:ascii="Times New Roman" w:hAnsi="Times New Roman"/>
                <w:sz w:val="16"/>
                <w:szCs w:val="16"/>
              </w:rPr>
              <w:t xml:space="preserve">, записи в планах педагога-организатора, </w:t>
            </w:r>
            <w:proofErr w:type="spellStart"/>
            <w:proofErr w:type="gramStart"/>
            <w:r w:rsidR="00F57ED0" w:rsidRPr="00A633BE">
              <w:rPr>
                <w:rFonts w:ascii="Times New Roman" w:hAnsi="Times New Roman"/>
                <w:sz w:val="16"/>
                <w:szCs w:val="16"/>
              </w:rPr>
              <w:t>педагога-дополнительного</w:t>
            </w:r>
            <w:proofErr w:type="spellEnd"/>
            <w:proofErr w:type="gramEnd"/>
            <w:r w:rsidR="00F57ED0" w:rsidRPr="00A633BE">
              <w:rPr>
                <w:rFonts w:ascii="Times New Roman" w:hAnsi="Times New Roman"/>
                <w:sz w:val="16"/>
                <w:szCs w:val="16"/>
              </w:rPr>
              <w:t xml:space="preserve"> образования.</w:t>
            </w:r>
          </w:p>
        </w:tc>
      </w:tr>
      <w:tr w:rsidR="008B35FD" w:rsidRPr="008D733D" w:rsidTr="00664E69">
        <w:trPr>
          <w:trHeight w:val="642"/>
        </w:trPr>
        <w:tc>
          <w:tcPr>
            <w:tcW w:w="5000" w:type="pct"/>
            <w:gridSpan w:val="8"/>
            <w:vAlign w:val="center"/>
          </w:tcPr>
          <w:p w:rsidR="008B35FD" w:rsidRPr="00A63EC0" w:rsidRDefault="008B35FD" w:rsidP="00050141">
            <w:pPr>
              <w:jc w:val="center"/>
              <w:rPr>
                <w:rFonts w:ascii="Times New Roman" w:hAnsi="Times New Roman"/>
              </w:rPr>
            </w:pPr>
            <w:r w:rsidRPr="008D733D">
              <w:rPr>
                <w:rFonts w:ascii="Times New Roman" w:hAnsi="Times New Roman"/>
                <w:b/>
                <w:sz w:val="24"/>
                <w:szCs w:val="24"/>
              </w:rPr>
              <w:t xml:space="preserve">Шаг </w:t>
            </w:r>
            <w:r w:rsidR="00050141">
              <w:rPr>
                <w:rFonts w:ascii="Times New Roman" w:hAnsi="Times New Roman"/>
                <w:b/>
                <w:sz w:val="24"/>
                <w:szCs w:val="24"/>
              </w:rPr>
              <w:t>шестой</w:t>
            </w:r>
          </w:p>
        </w:tc>
      </w:tr>
      <w:tr w:rsidR="008B35FD" w:rsidRPr="008D733D" w:rsidTr="00A633BE">
        <w:trPr>
          <w:trHeight w:val="642"/>
        </w:trPr>
        <w:tc>
          <w:tcPr>
            <w:tcW w:w="1458" w:type="pct"/>
            <w:gridSpan w:val="2"/>
            <w:vAlign w:val="center"/>
          </w:tcPr>
          <w:p w:rsidR="008B35FD" w:rsidRPr="00A633BE" w:rsidRDefault="008B35FD" w:rsidP="00A633B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Контроль </w:t>
            </w:r>
            <w:r w:rsidR="008F156D" w:rsidRPr="00A633BE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gramEnd"/>
            <w:r w:rsidR="00A633BE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A633BE">
              <w:rPr>
                <w:rFonts w:ascii="Times New Roman" w:eastAsia="Times New Roman" w:hAnsi="Times New Roman"/>
                <w:sz w:val="16"/>
                <w:szCs w:val="16"/>
              </w:rPr>
              <w:t>выполнени</w:t>
            </w:r>
            <w:r w:rsidR="008F156D" w:rsidRPr="00A633BE">
              <w:rPr>
                <w:rFonts w:ascii="Times New Roman" w:eastAsia="Times New Roman" w:hAnsi="Times New Roman"/>
                <w:sz w:val="16"/>
                <w:szCs w:val="16"/>
              </w:rPr>
              <w:t>ем</w:t>
            </w:r>
            <w:r w:rsidR="00A633BE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57ED0" w:rsidRPr="00A633BE">
              <w:rPr>
                <w:rFonts w:ascii="Times New Roman" w:eastAsia="Times New Roman" w:hAnsi="Times New Roman"/>
                <w:sz w:val="16"/>
                <w:szCs w:val="16"/>
              </w:rPr>
              <w:t>плана воспитательной работы</w:t>
            </w:r>
            <w:r w:rsidRPr="00A633BE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5" w:type="pct"/>
            <w:vAlign w:val="center"/>
          </w:tcPr>
          <w:p w:rsidR="00E52600" w:rsidRPr="00A633BE" w:rsidRDefault="00E526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600" w:rsidRPr="00A633BE" w:rsidRDefault="00E526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35FD" w:rsidRPr="00A633BE" w:rsidRDefault="00983314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Заместитель директ</w:t>
            </w:r>
            <w:r w:rsidR="00F57ED0" w:rsidRPr="00A633BE">
              <w:rPr>
                <w:rFonts w:ascii="Times New Roman" w:hAnsi="Times New Roman"/>
                <w:sz w:val="16"/>
                <w:szCs w:val="16"/>
              </w:rPr>
              <w:t xml:space="preserve">ора по воспитательной </w:t>
            </w:r>
            <w:r w:rsidRPr="00A633BE">
              <w:rPr>
                <w:rFonts w:ascii="Times New Roman" w:hAnsi="Times New Roman"/>
                <w:sz w:val="16"/>
                <w:szCs w:val="16"/>
              </w:rPr>
              <w:t>работе</w:t>
            </w:r>
          </w:p>
        </w:tc>
        <w:tc>
          <w:tcPr>
            <w:tcW w:w="701" w:type="pct"/>
            <w:vAlign w:val="center"/>
          </w:tcPr>
          <w:p w:rsidR="00E52600" w:rsidRPr="00A633BE" w:rsidRDefault="00E526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600" w:rsidRPr="00A633BE" w:rsidRDefault="00E526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35FD" w:rsidRPr="00A633BE" w:rsidRDefault="00F57ED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Классные руководители, педагог-организатор, педагог дополнительного образования</w:t>
            </w:r>
          </w:p>
        </w:tc>
        <w:tc>
          <w:tcPr>
            <w:tcW w:w="1146" w:type="pct"/>
            <w:gridSpan w:val="3"/>
            <w:vAlign w:val="center"/>
          </w:tcPr>
          <w:p w:rsidR="00E52600" w:rsidRPr="00A633BE" w:rsidRDefault="00E526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600" w:rsidRPr="00A633BE" w:rsidRDefault="00E526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35FD" w:rsidRPr="00A633BE" w:rsidRDefault="00983314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 xml:space="preserve">Федеральный государственный образовательный стандарт, </w:t>
            </w:r>
            <w:r w:rsidR="00F57ED0" w:rsidRPr="00A633BE">
              <w:rPr>
                <w:rFonts w:ascii="Times New Roman" w:hAnsi="Times New Roman"/>
                <w:sz w:val="16"/>
                <w:szCs w:val="16"/>
              </w:rPr>
              <w:t>план воспитательной работы</w:t>
            </w:r>
          </w:p>
        </w:tc>
        <w:tc>
          <w:tcPr>
            <w:tcW w:w="1000" w:type="pct"/>
            <w:vAlign w:val="center"/>
          </w:tcPr>
          <w:p w:rsidR="008B35FD" w:rsidRPr="00A633BE" w:rsidRDefault="00A633BE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отчет</w:t>
            </w:r>
            <w:r w:rsidR="00983314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57ED0" w:rsidRPr="00A633BE">
              <w:rPr>
                <w:rFonts w:ascii="Times New Roman" w:eastAsia="Times New Roman" w:hAnsi="Times New Roman"/>
                <w:sz w:val="16"/>
                <w:szCs w:val="16"/>
              </w:rPr>
              <w:t>о проделанной работе</w:t>
            </w:r>
          </w:p>
        </w:tc>
      </w:tr>
      <w:tr w:rsidR="000C6549" w:rsidRPr="008D733D" w:rsidTr="000C6549">
        <w:trPr>
          <w:trHeight w:val="642"/>
        </w:trPr>
        <w:tc>
          <w:tcPr>
            <w:tcW w:w="5000" w:type="pct"/>
            <w:gridSpan w:val="8"/>
            <w:vAlign w:val="center"/>
          </w:tcPr>
          <w:p w:rsidR="000C6549" w:rsidRPr="005B239B" w:rsidRDefault="000C6549" w:rsidP="000C654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239B">
              <w:rPr>
                <w:rFonts w:ascii="Times New Roman" w:eastAsia="Times New Roman" w:hAnsi="Times New Roman"/>
                <w:b/>
                <w:sz w:val="24"/>
                <w:szCs w:val="24"/>
              </w:rPr>
              <w:t>Шаг седьмой</w:t>
            </w:r>
          </w:p>
        </w:tc>
      </w:tr>
      <w:tr w:rsidR="000C6549" w:rsidRPr="008D733D" w:rsidTr="00A633BE">
        <w:trPr>
          <w:trHeight w:val="642"/>
        </w:trPr>
        <w:tc>
          <w:tcPr>
            <w:tcW w:w="1458" w:type="pct"/>
            <w:gridSpan w:val="2"/>
            <w:vAlign w:val="center"/>
          </w:tcPr>
          <w:p w:rsidR="000C6549" w:rsidRPr="00A633BE" w:rsidRDefault="00A633BE" w:rsidP="00A633B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33B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="000C6549" w:rsidRPr="00A633BE">
              <w:rPr>
                <w:rFonts w:ascii="Times New Roman" w:eastAsia="Times New Roman" w:hAnsi="Times New Roman"/>
                <w:sz w:val="18"/>
                <w:szCs w:val="18"/>
              </w:rPr>
              <w:t>ониторинг воспитательной работы</w:t>
            </w:r>
          </w:p>
        </w:tc>
        <w:tc>
          <w:tcPr>
            <w:tcW w:w="695" w:type="pct"/>
            <w:vAlign w:val="center"/>
          </w:tcPr>
          <w:p w:rsidR="000C6549" w:rsidRPr="00A633BE" w:rsidRDefault="000C6549" w:rsidP="00A63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3BE">
              <w:rPr>
                <w:rFonts w:ascii="Times New Roman" w:hAnsi="Times New Roman"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701" w:type="pct"/>
            <w:vAlign w:val="center"/>
          </w:tcPr>
          <w:p w:rsidR="000C6549" w:rsidRPr="00A633BE" w:rsidRDefault="000C6549" w:rsidP="00A63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3BE">
              <w:rPr>
                <w:rFonts w:ascii="Times New Roman" w:hAnsi="Times New Roman"/>
                <w:sz w:val="18"/>
                <w:szCs w:val="18"/>
              </w:rPr>
              <w:t>Классные руководители, педагоги-организаторы, педагог дополнительного образования, социальный педагог</w:t>
            </w:r>
          </w:p>
        </w:tc>
        <w:tc>
          <w:tcPr>
            <w:tcW w:w="1146" w:type="pct"/>
            <w:gridSpan w:val="3"/>
            <w:vAlign w:val="center"/>
          </w:tcPr>
          <w:p w:rsidR="000C6549" w:rsidRPr="00A633BE" w:rsidRDefault="000C6549" w:rsidP="00A63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3BE">
              <w:rPr>
                <w:rFonts w:ascii="Times New Roman" w:hAnsi="Times New Roman"/>
                <w:sz w:val="18"/>
                <w:szCs w:val="18"/>
              </w:rPr>
              <w:t>Программа воспитательной работы</w:t>
            </w:r>
          </w:p>
        </w:tc>
        <w:tc>
          <w:tcPr>
            <w:tcW w:w="1000" w:type="pct"/>
            <w:vAlign w:val="center"/>
          </w:tcPr>
          <w:p w:rsidR="000C6549" w:rsidRPr="00A633BE" w:rsidRDefault="000C6549" w:rsidP="00A633B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33BE">
              <w:rPr>
                <w:rFonts w:ascii="Times New Roman" w:eastAsia="Times New Roman" w:hAnsi="Times New Roman"/>
                <w:sz w:val="18"/>
                <w:szCs w:val="18"/>
              </w:rPr>
              <w:t>Справка в публичный отчет  о результатах проведен</w:t>
            </w:r>
            <w:r w:rsidR="00A633BE">
              <w:rPr>
                <w:rFonts w:ascii="Times New Roman" w:eastAsia="Times New Roman" w:hAnsi="Times New Roman"/>
                <w:sz w:val="18"/>
                <w:szCs w:val="18"/>
              </w:rPr>
              <w:t xml:space="preserve">ного </w:t>
            </w:r>
            <w:r w:rsidRPr="00A633BE">
              <w:rPr>
                <w:rFonts w:ascii="Times New Roman" w:eastAsia="Times New Roman" w:hAnsi="Times New Roman"/>
                <w:sz w:val="18"/>
                <w:szCs w:val="18"/>
              </w:rPr>
              <w:t>мониторинга</w:t>
            </w:r>
          </w:p>
        </w:tc>
      </w:tr>
      <w:tr w:rsidR="00E52A48" w:rsidRPr="008D733D" w:rsidTr="00664E69">
        <w:trPr>
          <w:trHeight w:val="642"/>
        </w:trPr>
        <w:tc>
          <w:tcPr>
            <w:tcW w:w="5000" w:type="pct"/>
            <w:gridSpan w:val="8"/>
            <w:vAlign w:val="center"/>
          </w:tcPr>
          <w:p w:rsidR="00E52A48" w:rsidRPr="008D733D" w:rsidRDefault="008B35FD" w:rsidP="000501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3D">
              <w:rPr>
                <w:rFonts w:ascii="Times New Roman" w:hAnsi="Times New Roman"/>
                <w:b/>
                <w:sz w:val="24"/>
                <w:szCs w:val="24"/>
              </w:rPr>
              <w:t xml:space="preserve">Шаг </w:t>
            </w:r>
            <w:r w:rsidR="00A40DAC">
              <w:rPr>
                <w:rFonts w:ascii="Times New Roman" w:hAnsi="Times New Roman"/>
                <w:b/>
                <w:sz w:val="24"/>
                <w:szCs w:val="24"/>
              </w:rPr>
              <w:t>восьмой</w:t>
            </w:r>
          </w:p>
        </w:tc>
      </w:tr>
      <w:tr w:rsidR="00DD11BC" w:rsidRPr="008D733D" w:rsidTr="00A633BE">
        <w:trPr>
          <w:trHeight w:val="642"/>
        </w:trPr>
        <w:tc>
          <w:tcPr>
            <w:tcW w:w="1458" w:type="pct"/>
            <w:gridSpan w:val="2"/>
            <w:vAlign w:val="center"/>
          </w:tcPr>
          <w:p w:rsidR="00DD11BC" w:rsidRPr="00A633BE" w:rsidRDefault="00FD592C" w:rsidP="005B239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33BE">
              <w:rPr>
                <w:rFonts w:ascii="Times New Roman" w:eastAsia="Times New Roman" w:hAnsi="Times New Roman"/>
                <w:sz w:val="16"/>
                <w:szCs w:val="16"/>
              </w:rPr>
              <w:t>Государственн</w:t>
            </w:r>
            <w:r w:rsidR="005B239B">
              <w:rPr>
                <w:rFonts w:ascii="Times New Roman" w:eastAsia="Times New Roman" w:hAnsi="Times New Roman"/>
                <w:sz w:val="16"/>
                <w:szCs w:val="16"/>
              </w:rPr>
              <w:t>ая</w:t>
            </w:r>
            <w:r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и</w:t>
            </w:r>
            <w:r w:rsidR="00DD11BC" w:rsidRPr="00A633BE">
              <w:rPr>
                <w:rFonts w:ascii="Times New Roman" w:eastAsia="Times New Roman" w:hAnsi="Times New Roman"/>
                <w:sz w:val="16"/>
                <w:szCs w:val="16"/>
              </w:rPr>
              <w:t>тогов</w:t>
            </w:r>
            <w:r w:rsidR="005B239B">
              <w:rPr>
                <w:rFonts w:ascii="Times New Roman" w:eastAsia="Times New Roman" w:hAnsi="Times New Roman"/>
                <w:sz w:val="16"/>
                <w:szCs w:val="16"/>
              </w:rPr>
              <w:t>ая</w:t>
            </w:r>
            <w:r w:rsidR="00DD11BC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аттестаци</w:t>
            </w:r>
            <w:r w:rsidR="005B239B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 w:rsidR="00DD11BC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студентов</w:t>
            </w:r>
            <w:r w:rsidR="005B239B">
              <w:rPr>
                <w:rFonts w:ascii="Times New Roman" w:eastAsia="Times New Roman" w:hAnsi="Times New Roman"/>
                <w:sz w:val="16"/>
                <w:szCs w:val="16"/>
              </w:rPr>
              <w:t xml:space="preserve"> как результат освоения общих компетенций ОПОП</w:t>
            </w:r>
          </w:p>
        </w:tc>
        <w:tc>
          <w:tcPr>
            <w:tcW w:w="695" w:type="pct"/>
            <w:vAlign w:val="center"/>
          </w:tcPr>
          <w:p w:rsidR="00DD11BC" w:rsidRPr="00A633BE" w:rsidRDefault="005907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770" w:type="pct"/>
            <w:gridSpan w:val="3"/>
            <w:vAlign w:val="center"/>
          </w:tcPr>
          <w:p w:rsidR="00DD11BC" w:rsidRPr="00A633BE" w:rsidRDefault="005907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Заместитель директора  по воспитательной работе</w:t>
            </w:r>
          </w:p>
        </w:tc>
        <w:tc>
          <w:tcPr>
            <w:tcW w:w="1077" w:type="pct"/>
            <w:vAlign w:val="center"/>
          </w:tcPr>
          <w:p w:rsidR="00DD11BC" w:rsidRPr="00A633BE" w:rsidRDefault="00590700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Федеральный государственный образовательный стандарт, план воспитательной работы</w:t>
            </w:r>
          </w:p>
        </w:tc>
        <w:tc>
          <w:tcPr>
            <w:tcW w:w="1000" w:type="pct"/>
            <w:vAlign w:val="center"/>
          </w:tcPr>
          <w:p w:rsidR="0009683A" w:rsidRPr="00A633BE" w:rsidRDefault="005B239B" w:rsidP="00A633B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Отчет председателей Государственной аттестационной комиссии по специальностям</w:t>
            </w:r>
          </w:p>
          <w:p w:rsidR="00DD11BC" w:rsidRPr="00A633BE" w:rsidRDefault="00DD11BC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83A" w:rsidRPr="008D733D" w:rsidTr="00664E69">
        <w:trPr>
          <w:trHeight w:val="642"/>
        </w:trPr>
        <w:tc>
          <w:tcPr>
            <w:tcW w:w="5000" w:type="pct"/>
            <w:gridSpan w:val="8"/>
          </w:tcPr>
          <w:p w:rsidR="0009683A" w:rsidRPr="0009683A" w:rsidRDefault="00A40DAC" w:rsidP="00096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девятый</w:t>
            </w:r>
          </w:p>
        </w:tc>
      </w:tr>
      <w:tr w:rsidR="0009683A" w:rsidRPr="008D733D" w:rsidTr="00A633BE">
        <w:trPr>
          <w:trHeight w:val="642"/>
        </w:trPr>
        <w:tc>
          <w:tcPr>
            <w:tcW w:w="1458" w:type="pct"/>
            <w:gridSpan w:val="2"/>
            <w:vAlign w:val="center"/>
          </w:tcPr>
          <w:p w:rsidR="0009683A" w:rsidRPr="00A633BE" w:rsidRDefault="005B239B" w:rsidP="005B239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Организация торжественного вручения </w:t>
            </w:r>
            <w:r w:rsidR="0009683A" w:rsidRPr="00A633BE">
              <w:rPr>
                <w:rFonts w:ascii="Times New Roman" w:eastAsia="Times New Roman" w:hAnsi="Times New Roman"/>
                <w:sz w:val="16"/>
                <w:szCs w:val="16"/>
              </w:rPr>
              <w:t xml:space="preserve"> дипломов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выпускникам</w:t>
            </w:r>
          </w:p>
        </w:tc>
        <w:tc>
          <w:tcPr>
            <w:tcW w:w="695" w:type="pct"/>
            <w:vAlign w:val="center"/>
          </w:tcPr>
          <w:p w:rsidR="0009683A" w:rsidRPr="00A633BE" w:rsidRDefault="0009683A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770" w:type="pct"/>
            <w:gridSpan w:val="3"/>
            <w:vAlign w:val="center"/>
          </w:tcPr>
          <w:p w:rsidR="0009683A" w:rsidRPr="00A633BE" w:rsidRDefault="00590700" w:rsidP="005B23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3BE">
              <w:rPr>
                <w:rFonts w:ascii="Times New Roman" w:hAnsi="Times New Roman"/>
                <w:sz w:val="16"/>
                <w:szCs w:val="16"/>
              </w:rPr>
              <w:t>Зам. директора по ВР</w:t>
            </w:r>
            <w:r w:rsidR="005B239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B239B" w:rsidRPr="005B239B">
              <w:rPr>
                <w:rFonts w:ascii="Times New Roman" w:hAnsi="Times New Roman"/>
              </w:rPr>
              <w:t>к</w:t>
            </w:r>
            <w:r w:rsidR="005B239B" w:rsidRPr="00A633BE">
              <w:rPr>
                <w:rFonts w:ascii="Times New Roman" w:hAnsi="Times New Roman"/>
                <w:sz w:val="18"/>
                <w:szCs w:val="18"/>
              </w:rPr>
              <w:t>лассные руководители, педагоги-организаторы, педагог дополнительного образования, социальный педагог</w:t>
            </w:r>
          </w:p>
        </w:tc>
        <w:tc>
          <w:tcPr>
            <w:tcW w:w="1077" w:type="pct"/>
            <w:vAlign w:val="center"/>
          </w:tcPr>
          <w:p w:rsidR="0009683A" w:rsidRPr="00A633BE" w:rsidRDefault="005B239B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Сценарий мероприятия </w:t>
            </w:r>
          </w:p>
        </w:tc>
        <w:tc>
          <w:tcPr>
            <w:tcW w:w="1000" w:type="pct"/>
            <w:vAlign w:val="center"/>
          </w:tcPr>
          <w:p w:rsidR="0009683A" w:rsidRPr="00A633BE" w:rsidRDefault="005B239B" w:rsidP="00A633B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Годовой отчет о проделанной работе</w:t>
            </w:r>
          </w:p>
          <w:p w:rsidR="0009683A" w:rsidRPr="00A633BE" w:rsidRDefault="0009683A" w:rsidP="00A6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A48" w:rsidRDefault="00E52A48" w:rsidP="00E52A4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633BE" w:rsidRDefault="00A633BE" w:rsidP="00E52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48" w:rsidRDefault="00E52A48" w:rsidP="00E52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6">
        <w:rPr>
          <w:rFonts w:ascii="Times New Roman" w:hAnsi="Times New Roman" w:cs="Times New Roman"/>
          <w:b/>
          <w:sz w:val="24"/>
          <w:szCs w:val="24"/>
        </w:rPr>
        <w:t>Примечания к шагам алгоритма</w:t>
      </w:r>
    </w:p>
    <w:p w:rsidR="0098082C" w:rsidRDefault="0098082C" w:rsidP="00E52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50" w:rsidRDefault="00E2451D" w:rsidP="00E245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 w:rsidRPr="002458F4">
        <w:rPr>
          <w:rFonts w:ascii="Times New Roman" w:hAnsi="Times New Roman" w:cs="Times New Roman"/>
          <w:b/>
          <w:sz w:val="24"/>
          <w:szCs w:val="24"/>
        </w:rPr>
        <w:t>П</w:t>
      </w:r>
      <w:r w:rsidRPr="0024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ланирование процесса и разработка необходимой документации.</w:t>
      </w:r>
    </w:p>
    <w:p w:rsidR="00E2451D" w:rsidRDefault="00590700" w:rsidP="00EA73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воспитательного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</w:t>
      </w:r>
      <w:r w:rsidR="00E24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следующие документы: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воспитательной работы,  планы творческих объединений, план работы студенческого совета,  план воспитательной работы классного руководителя, план воспитательной работы  студенческого общежития,</w:t>
      </w:r>
      <w:r w:rsidR="0055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секций</w:t>
      </w:r>
      <w:r w:rsidR="0055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кружков</w:t>
      </w:r>
      <w:r w:rsidR="00C9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планировании учитываются пожелания потребителей: </w:t>
      </w:r>
      <w:r w:rsidR="00E24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преподавателей. </w:t>
      </w:r>
    </w:p>
    <w:p w:rsidR="00C970DE" w:rsidRDefault="00F74E1F" w:rsidP="00E2451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2. Соста</w:t>
      </w:r>
      <w:r w:rsidR="00C9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вление плана воспитательной работы.</w:t>
      </w:r>
    </w:p>
    <w:p w:rsidR="00F74E1F" w:rsidRPr="00C970DE" w:rsidRDefault="00C970DE" w:rsidP="00C970DE">
      <w:pPr>
        <w:jc w:val="both"/>
        <w:rPr>
          <w:rFonts w:ascii="Times New Roman" w:hAnsi="Times New Roman" w:cs="Times New Roman"/>
          <w:sz w:val="24"/>
          <w:szCs w:val="24"/>
        </w:rPr>
      </w:pPr>
      <w:r w:rsidRPr="00C9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выстраивании </w:t>
      </w:r>
      <w:r w:rsidR="009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перспективного </w:t>
      </w:r>
      <w:r w:rsidRPr="00C9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воспитательной работы</w:t>
      </w:r>
      <w:r w:rsidR="009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 требования ФГОС, Ф</w:t>
      </w:r>
      <w:r w:rsidR="008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едеральных и областных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8E07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документов</w:t>
      </w:r>
      <w:r w:rsidR="009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регламентирующие документы учебного заведения и </w:t>
      </w:r>
      <w:r w:rsidR="008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подпрограмм.</w:t>
      </w:r>
    </w:p>
    <w:p w:rsidR="00664E69" w:rsidRDefault="00E2451D" w:rsidP="00E245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B6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F74E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458F4">
        <w:rPr>
          <w:rFonts w:ascii="Times New Roman" w:hAnsi="Times New Roman" w:cs="Times New Roman"/>
          <w:b/>
          <w:sz w:val="24"/>
          <w:szCs w:val="24"/>
        </w:rPr>
        <w:t>Состав</w:t>
      </w:r>
      <w:r w:rsidR="008E07EF">
        <w:rPr>
          <w:rFonts w:ascii="Times New Roman" w:hAnsi="Times New Roman" w:cs="Times New Roman"/>
          <w:b/>
          <w:sz w:val="24"/>
          <w:szCs w:val="24"/>
        </w:rPr>
        <w:t>ление календарного плана воспитательной работы</w:t>
      </w:r>
      <w:r w:rsidRPr="002458F4">
        <w:rPr>
          <w:rFonts w:ascii="Times New Roman" w:hAnsi="Times New Roman" w:cs="Times New Roman"/>
          <w:b/>
          <w:sz w:val="24"/>
          <w:szCs w:val="24"/>
        </w:rPr>
        <w:t>.</w:t>
      </w:r>
    </w:p>
    <w:p w:rsidR="00E2451D" w:rsidRDefault="008E07EF" w:rsidP="00EA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календарного плана воспитательной работы </w:t>
      </w:r>
      <w:r w:rsidR="00F74E1F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воспитательной работе</w:t>
      </w:r>
      <w:r w:rsidR="009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80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980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месяц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организация </w:t>
      </w:r>
      <w:r w:rsidR="009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9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календарному плану,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требованиями </w:t>
      </w:r>
      <w:r w:rsidR="00E2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="00E2451D" w:rsidRPr="00F01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="009F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образовательных стандартов, федеральными и областными нормативными документами. </w:t>
      </w:r>
      <w:proofErr w:type="gramStart"/>
      <w:r w:rsidR="00E2451D" w:rsidRPr="002458F4">
        <w:rPr>
          <w:rFonts w:ascii="Times New Roman" w:hAnsi="Times New Roman" w:cs="Times New Roman"/>
          <w:sz w:val="24"/>
          <w:szCs w:val="24"/>
        </w:rPr>
        <w:t>Контроль</w:t>
      </w:r>
      <w:r w:rsidR="0098082C">
        <w:rPr>
          <w:rFonts w:ascii="Times New Roman" w:hAnsi="Times New Roman" w:cs="Times New Roman"/>
          <w:sz w:val="24"/>
          <w:szCs w:val="24"/>
        </w:rPr>
        <w:t>,</w:t>
      </w:r>
      <w:r w:rsidR="00E2451D" w:rsidRPr="002458F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8082C">
        <w:rPr>
          <w:rFonts w:ascii="Times New Roman" w:hAnsi="Times New Roman" w:cs="Times New Roman"/>
          <w:sz w:val="24"/>
          <w:szCs w:val="24"/>
        </w:rPr>
        <w:t xml:space="preserve"> </w:t>
      </w:r>
      <w:r w:rsidR="009F2484">
        <w:rPr>
          <w:rFonts w:ascii="Times New Roman" w:hAnsi="Times New Roman" w:cs="Times New Roman"/>
          <w:sz w:val="24"/>
          <w:szCs w:val="24"/>
        </w:rPr>
        <w:t>выполнением календарного плана</w:t>
      </w:r>
      <w:r w:rsidR="0098082C">
        <w:rPr>
          <w:rFonts w:ascii="Times New Roman" w:hAnsi="Times New Roman" w:cs="Times New Roman"/>
          <w:sz w:val="24"/>
          <w:szCs w:val="24"/>
        </w:rPr>
        <w:t>,</w:t>
      </w:r>
      <w:r w:rsidR="009F2484">
        <w:rPr>
          <w:rFonts w:ascii="Times New Roman" w:hAnsi="Times New Roman" w:cs="Times New Roman"/>
          <w:sz w:val="24"/>
          <w:szCs w:val="24"/>
        </w:rPr>
        <w:t xml:space="preserve"> </w:t>
      </w:r>
      <w:r w:rsidR="00E2451D" w:rsidRPr="002458F4">
        <w:rPr>
          <w:rFonts w:ascii="Times New Roman" w:hAnsi="Times New Roman" w:cs="Times New Roman"/>
          <w:sz w:val="24"/>
          <w:szCs w:val="24"/>
        </w:rPr>
        <w:t xml:space="preserve">возлагается на заместителя </w:t>
      </w:r>
      <w:r w:rsidR="00E2451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2451D" w:rsidRPr="002458F4">
        <w:rPr>
          <w:rFonts w:ascii="Times New Roman" w:hAnsi="Times New Roman" w:cs="Times New Roman"/>
          <w:sz w:val="24"/>
          <w:szCs w:val="24"/>
        </w:rPr>
        <w:t xml:space="preserve">по </w:t>
      </w:r>
      <w:r w:rsidR="009F2484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="00664E69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9F2484">
        <w:rPr>
          <w:rFonts w:ascii="Times New Roman" w:hAnsi="Times New Roman" w:cs="Times New Roman"/>
          <w:sz w:val="24"/>
          <w:szCs w:val="24"/>
        </w:rPr>
        <w:t>педагогов-организаторов, педагога дополнительного образования.</w:t>
      </w:r>
    </w:p>
    <w:p w:rsidR="00F74E1F" w:rsidRDefault="00F74E1F" w:rsidP="00E2451D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Шаг 4.</w:t>
      </w:r>
      <w:r w:rsidR="0098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83A">
        <w:rPr>
          <w:rFonts w:ascii="Times New Roman" w:eastAsia="Times New Roman" w:hAnsi="Times New Roman"/>
          <w:b/>
        </w:rPr>
        <w:t>Составление календарно- тематических планов.</w:t>
      </w:r>
    </w:p>
    <w:p w:rsidR="00664E69" w:rsidRPr="00EA7350" w:rsidRDefault="00664E69" w:rsidP="00E2451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A7350">
        <w:rPr>
          <w:rFonts w:ascii="Times New Roman" w:eastAsia="Times New Roman" w:hAnsi="Times New Roman"/>
          <w:sz w:val="24"/>
          <w:szCs w:val="24"/>
        </w:rPr>
        <w:t>Составление календарно – тематических</w:t>
      </w:r>
      <w:r w:rsidR="009F2484">
        <w:rPr>
          <w:rFonts w:ascii="Times New Roman" w:eastAsia="Times New Roman" w:hAnsi="Times New Roman"/>
          <w:sz w:val="24"/>
          <w:szCs w:val="24"/>
        </w:rPr>
        <w:t xml:space="preserve"> планов творческих объединений, спортивных секций, предметных кружков происходит согласно  календарному  </w:t>
      </w:r>
      <w:r w:rsidRPr="00EA7350">
        <w:rPr>
          <w:rFonts w:ascii="Times New Roman" w:eastAsia="Times New Roman" w:hAnsi="Times New Roman"/>
          <w:sz w:val="24"/>
          <w:szCs w:val="24"/>
        </w:rPr>
        <w:t xml:space="preserve"> планирован</w:t>
      </w:r>
      <w:r w:rsidR="009F2484">
        <w:rPr>
          <w:rFonts w:ascii="Times New Roman" w:eastAsia="Times New Roman" w:hAnsi="Times New Roman"/>
          <w:sz w:val="24"/>
          <w:szCs w:val="24"/>
        </w:rPr>
        <w:t>ию воспитательной работы.</w:t>
      </w:r>
      <w:r w:rsidR="00DD72BC">
        <w:rPr>
          <w:rFonts w:ascii="Times New Roman" w:eastAsia="Times New Roman" w:hAnsi="Times New Roman"/>
          <w:sz w:val="24"/>
          <w:szCs w:val="24"/>
        </w:rPr>
        <w:t xml:space="preserve"> Составление расписания занятий творческих объединений, спортивных секций, предметных кружков</w:t>
      </w:r>
      <w:r w:rsidR="0098082C">
        <w:rPr>
          <w:rFonts w:ascii="Times New Roman" w:eastAsia="Times New Roman" w:hAnsi="Times New Roman"/>
          <w:sz w:val="24"/>
          <w:szCs w:val="24"/>
        </w:rPr>
        <w:t xml:space="preserve"> и у</w:t>
      </w:r>
      <w:r w:rsidR="00DD72BC">
        <w:rPr>
          <w:rFonts w:ascii="Times New Roman" w:eastAsia="Times New Roman" w:hAnsi="Times New Roman"/>
          <w:sz w:val="24"/>
          <w:szCs w:val="24"/>
        </w:rPr>
        <w:t>тверждение расписания директором колледжа.</w:t>
      </w:r>
    </w:p>
    <w:p w:rsidR="00F74E1F" w:rsidRDefault="00F74E1F" w:rsidP="00F74E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Шаг 5.</w:t>
      </w:r>
      <w:r w:rsidR="0009683A">
        <w:rPr>
          <w:rFonts w:ascii="Times New Roman" w:hAnsi="Times New Roman" w:cs="Times New Roman"/>
          <w:b/>
          <w:sz w:val="24"/>
          <w:szCs w:val="24"/>
        </w:rPr>
        <w:t xml:space="preserve"> Реализац</w:t>
      </w:r>
      <w:r w:rsidR="00DD72BC">
        <w:rPr>
          <w:rFonts w:ascii="Times New Roman" w:hAnsi="Times New Roman" w:cs="Times New Roman"/>
          <w:b/>
          <w:sz w:val="24"/>
          <w:szCs w:val="24"/>
        </w:rPr>
        <w:t>ия воспитательного</w:t>
      </w:r>
      <w:r w:rsidR="0009683A">
        <w:rPr>
          <w:rFonts w:ascii="Times New Roman" w:hAnsi="Times New Roman" w:cs="Times New Roman"/>
          <w:b/>
          <w:sz w:val="24"/>
          <w:szCs w:val="24"/>
        </w:rPr>
        <w:t xml:space="preserve"> проце</w:t>
      </w:r>
      <w:r w:rsidR="00DD72BC">
        <w:rPr>
          <w:rFonts w:ascii="Times New Roman" w:hAnsi="Times New Roman" w:cs="Times New Roman"/>
          <w:b/>
          <w:sz w:val="24"/>
          <w:szCs w:val="24"/>
        </w:rPr>
        <w:t>сса</w:t>
      </w:r>
      <w:r w:rsidR="0009683A">
        <w:rPr>
          <w:rFonts w:ascii="Times New Roman" w:hAnsi="Times New Roman" w:cs="Times New Roman"/>
          <w:b/>
          <w:sz w:val="24"/>
          <w:szCs w:val="24"/>
        </w:rPr>
        <w:t>.</w:t>
      </w:r>
    </w:p>
    <w:p w:rsidR="00F74E1F" w:rsidRPr="00EA7350" w:rsidRDefault="00DD72BC" w:rsidP="00DD72B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BC">
        <w:rPr>
          <w:rFonts w:ascii="Times New Roman" w:eastAsia="Times New Roman" w:hAnsi="Times New Roman"/>
          <w:sz w:val="24"/>
          <w:szCs w:val="24"/>
        </w:rPr>
        <w:t xml:space="preserve">Проведение воспитательных мероприятий, тематических классных часов, индивидуальных </w:t>
      </w:r>
      <w:r>
        <w:rPr>
          <w:rFonts w:ascii="Times New Roman" w:eastAsia="Times New Roman" w:hAnsi="Times New Roman"/>
          <w:sz w:val="24"/>
          <w:szCs w:val="24"/>
        </w:rPr>
        <w:t xml:space="preserve">консультаций, заседаний, встреч, работа творческих объединений, спортивных секций, предметных кружков в соответствии составленного расписания. </w:t>
      </w:r>
    </w:p>
    <w:p w:rsidR="00664E69" w:rsidRPr="00EA7350" w:rsidRDefault="00664E69" w:rsidP="00E2451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64E69" w:rsidRDefault="00F74E1F" w:rsidP="00E245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Шаг 6.</w:t>
      </w:r>
      <w:r w:rsidR="009808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F74E1F">
        <w:rPr>
          <w:rFonts w:ascii="Times New Roman" w:eastAsia="Times New Roman" w:hAnsi="Times New Roman"/>
          <w:b/>
        </w:rPr>
        <w:t xml:space="preserve">Контроль  </w:t>
      </w:r>
      <w:r w:rsidR="00DD72BC">
        <w:rPr>
          <w:rFonts w:ascii="Times New Roman" w:eastAsia="Times New Roman" w:hAnsi="Times New Roman"/>
          <w:b/>
        </w:rPr>
        <w:t>за</w:t>
      </w:r>
      <w:proofErr w:type="gramEnd"/>
      <w:r w:rsidR="00DD72BC">
        <w:rPr>
          <w:rFonts w:ascii="Times New Roman" w:eastAsia="Times New Roman" w:hAnsi="Times New Roman"/>
          <w:b/>
        </w:rPr>
        <w:t xml:space="preserve"> выполнением плана воспитательной работы</w:t>
      </w:r>
      <w:r w:rsidRPr="00F74E1F">
        <w:rPr>
          <w:rFonts w:ascii="Times New Roman" w:eastAsia="Times New Roman" w:hAnsi="Times New Roman"/>
          <w:b/>
        </w:rPr>
        <w:t>.</w:t>
      </w:r>
    </w:p>
    <w:p w:rsidR="00E2451D" w:rsidRDefault="00E2451D" w:rsidP="00954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1F">
        <w:rPr>
          <w:rFonts w:ascii="Times New Roman" w:hAnsi="Times New Roman" w:cs="Times New Roman"/>
          <w:sz w:val="24"/>
          <w:szCs w:val="24"/>
        </w:rPr>
        <w:t>Контроль выполнени</w:t>
      </w:r>
      <w:r w:rsidR="00954352">
        <w:rPr>
          <w:rFonts w:ascii="Times New Roman" w:hAnsi="Times New Roman" w:cs="Times New Roman"/>
          <w:sz w:val="24"/>
          <w:szCs w:val="24"/>
        </w:rPr>
        <w:t xml:space="preserve">я </w:t>
      </w:r>
      <w:r w:rsidR="000C6549">
        <w:rPr>
          <w:rFonts w:ascii="Times New Roman" w:hAnsi="Times New Roman" w:cs="Times New Roman"/>
          <w:sz w:val="24"/>
          <w:szCs w:val="24"/>
        </w:rPr>
        <w:t>расписания занятий творческих объединений</w:t>
      </w:r>
      <w:r w:rsidRPr="00F74E1F">
        <w:rPr>
          <w:rFonts w:ascii="Times New Roman" w:hAnsi="Times New Roman" w:cs="Times New Roman"/>
          <w:sz w:val="24"/>
          <w:szCs w:val="24"/>
        </w:rPr>
        <w:t xml:space="preserve"> и нагрузки возлагается на </w:t>
      </w:r>
      <w:r w:rsidR="000C6549">
        <w:rPr>
          <w:rFonts w:ascii="Times New Roman" w:hAnsi="Times New Roman" w:cs="Times New Roman"/>
          <w:sz w:val="24"/>
          <w:szCs w:val="24"/>
        </w:rPr>
        <w:t>заместителя директора по воспитательной работе</w:t>
      </w:r>
      <w:r w:rsidR="00954352">
        <w:rPr>
          <w:rFonts w:ascii="Times New Roman" w:hAnsi="Times New Roman" w:cs="Times New Roman"/>
          <w:sz w:val="24"/>
          <w:szCs w:val="24"/>
        </w:rPr>
        <w:t xml:space="preserve"> ежемесячно. Результаты контроля доводят до сведен</w:t>
      </w:r>
      <w:r w:rsidR="000C6549">
        <w:rPr>
          <w:rFonts w:ascii="Times New Roman" w:hAnsi="Times New Roman" w:cs="Times New Roman"/>
          <w:sz w:val="24"/>
          <w:szCs w:val="24"/>
        </w:rPr>
        <w:t>ия директора</w:t>
      </w:r>
      <w:r w:rsidR="00954352">
        <w:rPr>
          <w:rFonts w:ascii="Times New Roman" w:hAnsi="Times New Roman" w:cs="Times New Roman"/>
          <w:sz w:val="24"/>
          <w:szCs w:val="24"/>
        </w:rPr>
        <w:t xml:space="preserve"> для корректировки. </w:t>
      </w:r>
    </w:p>
    <w:p w:rsidR="00E2451D" w:rsidRPr="00EA7350" w:rsidRDefault="00E2451D" w:rsidP="00A40DAC">
      <w:pPr>
        <w:pStyle w:val="a6"/>
        <w:tabs>
          <w:tab w:val="left" w:pos="67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</w:t>
      </w:r>
      <w:r w:rsidR="00F74E1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A40DAC">
        <w:rPr>
          <w:rFonts w:ascii="Times New Roman" w:hAnsi="Times New Roman" w:cs="Times New Roman"/>
          <w:b/>
          <w:sz w:val="24"/>
          <w:szCs w:val="24"/>
        </w:rPr>
        <w:t>. Проведение мониторинга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451D" w:rsidRPr="00EA7350" w:rsidRDefault="00E2451D" w:rsidP="00E245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50">
        <w:rPr>
          <w:rFonts w:ascii="Times New Roman" w:eastAsia="Times New Roman" w:hAnsi="Times New Roman"/>
          <w:sz w:val="24"/>
          <w:szCs w:val="24"/>
        </w:rPr>
        <w:t>Результаты, получе</w:t>
      </w:r>
      <w:r w:rsidR="00A40DAC">
        <w:rPr>
          <w:rFonts w:ascii="Times New Roman" w:eastAsia="Times New Roman" w:hAnsi="Times New Roman"/>
          <w:sz w:val="24"/>
          <w:szCs w:val="24"/>
        </w:rPr>
        <w:t>нные в процессе мониторинга</w:t>
      </w:r>
      <w:r w:rsidRPr="00EA7350">
        <w:rPr>
          <w:rFonts w:ascii="Times New Roman" w:eastAsia="Times New Roman" w:hAnsi="Times New Roman"/>
          <w:sz w:val="24"/>
          <w:szCs w:val="24"/>
        </w:rPr>
        <w:t xml:space="preserve"> и в ходе государственной аттестационной экспертизы, сравниваются в сопоставимых формах отчетности, что позволяет выявить объективн</w:t>
      </w:r>
      <w:r w:rsidR="00A40DAC">
        <w:rPr>
          <w:rFonts w:ascii="Times New Roman" w:eastAsia="Times New Roman" w:hAnsi="Times New Roman"/>
          <w:sz w:val="24"/>
          <w:szCs w:val="24"/>
        </w:rPr>
        <w:t>ость проведения мониторинга</w:t>
      </w:r>
      <w:r w:rsidRPr="00EA7350">
        <w:rPr>
          <w:rFonts w:ascii="Times New Roman" w:eastAsia="Times New Roman" w:hAnsi="Times New Roman"/>
          <w:sz w:val="24"/>
          <w:szCs w:val="24"/>
        </w:rPr>
        <w:t xml:space="preserve">. Критерии оценки, методика обработки данных идентичны в обеих процедурах. </w:t>
      </w:r>
    </w:p>
    <w:p w:rsidR="00954352" w:rsidRDefault="00E2451D" w:rsidP="00E2451D">
      <w:pPr>
        <w:ind w:left="-27"/>
        <w:jc w:val="both"/>
        <w:rPr>
          <w:rFonts w:ascii="Times New Roman" w:hAnsi="Times New Roman" w:cs="Times New Roman"/>
          <w:sz w:val="24"/>
          <w:szCs w:val="24"/>
        </w:rPr>
      </w:pPr>
      <w:r w:rsidRPr="00322F0E">
        <w:rPr>
          <w:rFonts w:ascii="Times New Roman" w:hAnsi="Times New Roman" w:cs="Times New Roman"/>
          <w:b/>
          <w:sz w:val="24"/>
          <w:szCs w:val="24"/>
        </w:rPr>
        <w:t>Шаг</w:t>
      </w:r>
      <w:r w:rsidR="00A0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AC">
        <w:rPr>
          <w:rFonts w:ascii="Times New Roman" w:hAnsi="Times New Roman" w:cs="Times New Roman"/>
          <w:b/>
          <w:sz w:val="24"/>
          <w:szCs w:val="24"/>
        </w:rPr>
        <w:t>8</w:t>
      </w:r>
      <w:r w:rsidRPr="00322F0E">
        <w:rPr>
          <w:rFonts w:ascii="Times New Roman" w:hAnsi="Times New Roman" w:cs="Times New Roman"/>
          <w:b/>
          <w:sz w:val="24"/>
          <w:szCs w:val="24"/>
        </w:rPr>
        <w:t>.</w:t>
      </w:r>
      <w:r w:rsidR="00A0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E1F" w:rsidRPr="0009683A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954352">
        <w:rPr>
          <w:rFonts w:ascii="Times New Roman" w:hAnsi="Times New Roman" w:cs="Times New Roman"/>
          <w:b/>
          <w:sz w:val="24"/>
          <w:szCs w:val="24"/>
        </w:rPr>
        <w:t>и</w:t>
      </w:r>
      <w:r w:rsidR="00954352" w:rsidRPr="0009683A">
        <w:rPr>
          <w:rFonts w:ascii="Times New Roman" w:hAnsi="Times New Roman" w:cs="Times New Roman"/>
          <w:b/>
          <w:sz w:val="24"/>
          <w:szCs w:val="24"/>
        </w:rPr>
        <w:t xml:space="preserve">тоговой </w:t>
      </w:r>
      <w:r w:rsidR="00F74E1F" w:rsidRPr="0009683A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proofErr w:type="gramStart"/>
      <w:r w:rsidR="00F74E1F" w:rsidRPr="0009683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74E1F">
        <w:rPr>
          <w:rFonts w:ascii="Times New Roman" w:hAnsi="Times New Roman" w:cs="Times New Roman"/>
          <w:sz w:val="24"/>
          <w:szCs w:val="24"/>
        </w:rPr>
        <w:t>.</w:t>
      </w:r>
    </w:p>
    <w:p w:rsidR="0009683A" w:rsidRDefault="00F74E1F" w:rsidP="00E2451D">
      <w:pPr>
        <w:ind w:left="-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Государственная </w:t>
      </w:r>
      <w:r w:rsidR="00954352">
        <w:rPr>
          <w:rFonts w:ascii="Times New Roman" w:eastAsia="Times New Roman" w:hAnsi="Times New Roman"/>
          <w:sz w:val="24"/>
          <w:szCs w:val="24"/>
        </w:rPr>
        <w:t>и</w:t>
      </w:r>
      <w:r w:rsidR="00954352" w:rsidRPr="00DE1631">
        <w:rPr>
          <w:rFonts w:ascii="Times New Roman" w:eastAsia="Times New Roman" w:hAnsi="Times New Roman"/>
          <w:sz w:val="24"/>
          <w:szCs w:val="24"/>
        </w:rPr>
        <w:t xml:space="preserve">тоговая </w:t>
      </w:r>
      <w:r w:rsidR="00E2451D" w:rsidRPr="00DE1631">
        <w:rPr>
          <w:rFonts w:ascii="Times New Roman" w:eastAsia="Times New Roman" w:hAnsi="Times New Roman"/>
          <w:sz w:val="24"/>
          <w:szCs w:val="24"/>
        </w:rPr>
        <w:t>аттестация является заключительным этапом процесса обучения. На этом этапе осуществляется</w:t>
      </w:r>
      <w:r w:rsidR="0026315B">
        <w:rPr>
          <w:rFonts w:ascii="Times New Roman" w:eastAsia="Times New Roman" w:hAnsi="Times New Roman"/>
          <w:sz w:val="24"/>
          <w:szCs w:val="24"/>
        </w:rPr>
        <w:t xml:space="preserve"> оценка освоения общих компетенций выпускника</w:t>
      </w:r>
      <w:r w:rsidR="00E2451D" w:rsidRPr="00DE1631">
        <w:rPr>
          <w:rFonts w:ascii="Times New Roman" w:eastAsia="Times New Roman" w:hAnsi="Times New Roman"/>
          <w:sz w:val="24"/>
          <w:szCs w:val="24"/>
        </w:rPr>
        <w:t>.</w:t>
      </w:r>
    </w:p>
    <w:p w:rsidR="00954352" w:rsidRDefault="00A40DAC" w:rsidP="0009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Шаг 9</w:t>
      </w:r>
      <w:r w:rsidR="0009683A">
        <w:rPr>
          <w:rFonts w:ascii="Times New Roman" w:hAnsi="Times New Roman" w:cs="Times New Roman"/>
          <w:b/>
          <w:sz w:val="24"/>
          <w:szCs w:val="24"/>
        </w:rPr>
        <w:t>.</w:t>
      </w:r>
      <w:r w:rsidR="00A0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83A" w:rsidRPr="0009683A">
        <w:rPr>
          <w:rFonts w:ascii="Times New Roman" w:eastAsia="Times New Roman" w:hAnsi="Times New Roman"/>
          <w:b/>
          <w:sz w:val="24"/>
          <w:szCs w:val="24"/>
        </w:rPr>
        <w:t xml:space="preserve">Вручение дипломов </w:t>
      </w:r>
      <w:proofErr w:type="gramStart"/>
      <w:r w:rsidR="0009683A" w:rsidRPr="0009683A">
        <w:rPr>
          <w:rFonts w:ascii="Times New Roman" w:eastAsia="Times New Roman" w:hAnsi="Times New Roman"/>
          <w:b/>
          <w:sz w:val="24"/>
          <w:szCs w:val="24"/>
        </w:rPr>
        <w:t>обучающимся</w:t>
      </w:r>
      <w:proofErr w:type="gramEnd"/>
      <w:r w:rsidR="0009683A">
        <w:rPr>
          <w:rFonts w:ascii="Times New Roman" w:eastAsia="Times New Roman" w:hAnsi="Times New Roman"/>
          <w:sz w:val="24"/>
          <w:szCs w:val="24"/>
        </w:rPr>
        <w:t>.</w:t>
      </w:r>
    </w:p>
    <w:p w:rsidR="00954352" w:rsidRDefault="00954352" w:rsidP="0009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B8" w:rsidRDefault="0009683A" w:rsidP="0009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выходе процесса «</w:t>
      </w:r>
      <w:r w:rsidR="002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</w:t>
      </w:r>
      <w:r w:rsidRPr="00B5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специалист, обладающий квалификацией. </w:t>
      </w:r>
    </w:p>
    <w:p w:rsidR="00EA7350" w:rsidRDefault="00EA7350" w:rsidP="0009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EB8" w:rsidRDefault="002A63A4" w:rsidP="00DF0E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5.7. Показатели и критерии </w:t>
      </w:r>
    </w:p>
    <w:p w:rsidR="00A001E3" w:rsidRDefault="00A001E3" w:rsidP="00DF0E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3128" w:rsidRDefault="002A63A4" w:rsidP="00BD3128">
      <w:pPr>
        <w:pStyle w:val="a7"/>
        <w:ind w:left="360"/>
        <w:rPr>
          <w:b/>
          <w:bCs/>
        </w:rPr>
      </w:pPr>
      <w:r>
        <w:rPr>
          <w:b/>
        </w:rPr>
        <w:t>5</w:t>
      </w:r>
      <w:r w:rsidR="00BD3128" w:rsidRPr="00E12133">
        <w:rPr>
          <w:b/>
        </w:rPr>
        <w:t>.8. </w:t>
      </w:r>
      <w:r w:rsidR="00BD3128" w:rsidRPr="004F3160">
        <w:rPr>
          <w:b/>
          <w:bCs/>
        </w:rPr>
        <w:t>Мониторинг</w:t>
      </w:r>
    </w:p>
    <w:p w:rsidR="0026315B" w:rsidRDefault="00BD3128" w:rsidP="004C2AF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мониторинга  воспитательного процесса является определение качества организации воспитания в образовательном учреждении. В основу мониторинга легли четыре предмета диагностики: </w:t>
      </w:r>
    </w:p>
    <w:p w:rsidR="0026315B" w:rsidRDefault="00BD3128" w:rsidP="004C2AF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самого воспитанника</w:t>
      </w:r>
      <w:r w:rsidR="002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показатель эффективности процесса воспитания; подростковый коллектив</w:t>
      </w:r>
      <w:r w:rsidR="002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 из важнейших условий развития личности подростка; профессиональная позиция педагога</w:t>
      </w:r>
      <w:r w:rsidR="0026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еще одно из важнейших условий развития личности подростка; </w:t>
      </w:r>
    </w:p>
    <w:p w:rsidR="00BD3128" w:rsidRDefault="00BD3128" w:rsidP="004C2AF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</w:t>
      </w:r>
      <w:r w:rsidR="0026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эффективность процесса воспитания.</w:t>
      </w:r>
    </w:p>
    <w:p w:rsidR="00DD007F" w:rsidRDefault="00DD007F" w:rsidP="004C2AF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7F" w:rsidRDefault="00DD007F" w:rsidP="004C2AF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28" w:rsidRPr="00BD3128" w:rsidRDefault="00BD3128" w:rsidP="00BD3128">
      <w:pPr>
        <w:pStyle w:val="a6"/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210"/>
        <w:gridCol w:w="2175"/>
        <w:gridCol w:w="2594"/>
        <w:gridCol w:w="2592"/>
      </w:tblGrid>
      <w:tr w:rsidR="00BD3128" w:rsidRPr="00A001E3" w:rsidTr="0096463D">
        <w:tc>
          <w:tcPr>
            <w:tcW w:w="9571" w:type="dxa"/>
            <w:gridSpan w:val="4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A001E3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t>1.Личность студента, как главный показатель эффективности процесса воспитания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t>Критерии оценки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Показатели критериев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Подтверждающие </w:t>
            </w: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Оценка критериев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Динамика личностного роста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Максимальный балл-3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Динамика развития позитивных отношений к базовым национальным ценностям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Результаты анкетирования, тестирования, опроса по изучению уровня развития позитивных отношений к базовым национальным ценностям; фиксирование результатов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Системность в изучении отношения к базовым национальным ценностям, данные анкетирования используются в работе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-3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Изучается уровень отношений, но не в полном объеме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-1 балл, не изучается-0 баллов</w:t>
            </w:r>
          </w:p>
        </w:tc>
      </w:tr>
      <w:tr w:rsidR="00BD3128" w:rsidRPr="00A001E3" w:rsidTr="0096463D">
        <w:tc>
          <w:tcPr>
            <w:tcW w:w="2210" w:type="dxa"/>
            <w:vMerge w:val="restart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коллективов образовательного учреждения и его структурных подразделений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Максимальный балл по критерию- 9 баллов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студенческих коллективов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Планы воспитательной работы классных руководителей. Фиксированные результаты проведения изучения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студенческих коллективов. Результаты анкетирования, тестирования, опроса по изучению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студенческих коллективов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позитивной динамики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студенческих коллективов.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Системность в изучении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студенческих коллективов, данные анкетирования используются в работе-3 балла;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узучается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уровень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студенческих коллективов,  но не в полном объеме-1 балл,</w:t>
            </w:r>
            <w:proofErr w:type="gramEnd"/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изучается-0 баллов.</w:t>
            </w:r>
          </w:p>
        </w:tc>
      </w:tr>
      <w:tr w:rsidR="00BD3128" w:rsidRPr="00A001E3" w:rsidTr="0096463D">
        <w:tc>
          <w:tcPr>
            <w:tcW w:w="2210" w:type="dxa"/>
            <w:vMerge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общеколледжного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коллектива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Перспективный план работы образовательного учреждения, планы работы социального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пеадагога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, педагога дополнительного образования и др.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Фиксированные результаты проведения изучения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студенческих коллективов. Результаты анкетирования, тестирования, опроса по изучению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студенческих коллективов</w:t>
            </w:r>
          </w:p>
        </w:tc>
        <w:tc>
          <w:tcPr>
            <w:tcW w:w="2592" w:type="dxa"/>
          </w:tcPr>
          <w:p w:rsidR="00DD007F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позитивной динамики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общеколледжного</w:t>
            </w:r>
            <w:proofErr w:type="spellEnd"/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коллектива. Системность в изучении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общеколледжного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коллектива, данные анкетирования используются в работе-3 балла; </w:t>
            </w:r>
          </w:p>
          <w:p w:rsidR="00BD3128" w:rsidRPr="00A001E3" w:rsidRDefault="00DD007F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="00BD3128"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зучается уровень </w:t>
            </w:r>
            <w:proofErr w:type="spellStart"/>
            <w:r w:rsidR="00BD3128"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D3128" w:rsidRPr="00A001E3">
              <w:rPr>
                <w:rFonts w:ascii="Times New Roman" w:eastAsia="Times New Roman" w:hAnsi="Times New Roman"/>
                <w:sz w:val="18"/>
                <w:szCs w:val="18"/>
              </w:rPr>
              <w:t>общеколледжного</w:t>
            </w:r>
            <w:proofErr w:type="spellEnd"/>
            <w:r w:rsidR="00BD3128"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коллектива,  но не в </w:t>
            </w:r>
            <w:proofErr w:type="gramStart"/>
            <w:r w:rsidR="00BD3128" w:rsidRPr="00A001E3">
              <w:rPr>
                <w:rFonts w:ascii="Times New Roman" w:eastAsia="Times New Roman" w:hAnsi="Times New Roman"/>
                <w:sz w:val="18"/>
                <w:szCs w:val="18"/>
              </w:rPr>
              <w:t>полном</w:t>
            </w:r>
            <w:proofErr w:type="gramEnd"/>
            <w:r w:rsidR="00BD3128"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объеме-1 балл,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изучается-0 баллов</w:t>
            </w:r>
          </w:p>
          <w:p w:rsidR="00BD3128" w:rsidRPr="00A001E3" w:rsidRDefault="00BD3128" w:rsidP="0096463D">
            <w:pPr>
              <w:pStyle w:val="a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D3128" w:rsidRPr="00A001E3" w:rsidTr="0096463D">
        <w:tc>
          <w:tcPr>
            <w:tcW w:w="2210" w:type="dxa"/>
            <w:vMerge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педагогического коллектива 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Перспективный план работы образовательного учреждения.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Фиксированные результаты проведения изучения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педагогического коллектива. Результаты анкетирования, тестирования, опроса по изучению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педагогического коллектива.</w:t>
            </w:r>
          </w:p>
        </w:tc>
        <w:tc>
          <w:tcPr>
            <w:tcW w:w="2592" w:type="dxa"/>
          </w:tcPr>
          <w:p w:rsid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позитивной динамики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педагогического коллектива. Системность в изучении уровня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педагогического коллектива, данные анкетирования используются в работе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3 балла; 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узучается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уровень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педагогического коллектива,  но не в полном объеме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1 балл,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изучается-0 баллов</w:t>
            </w:r>
          </w:p>
        </w:tc>
      </w:tr>
      <w:tr w:rsidR="00BD3128" w:rsidRPr="00A001E3" w:rsidTr="0096463D">
        <w:tc>
          <w:tcPr>
            <w:tcW w:w="9571" w:type="dxa"/>
            <w:gridSpan w:val="4"/>
          </w:tcPr>
          <w:p w:rsidR="00BD3128" w:rsidRPr="00A001E3" w:rsidRDefault="00BD3128" w:rsidP="0096463D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t>2.Профессиональная позиция педагога как условие развитие личности студента.</w:t>
            </w:r>
          </w:p>
        </w:tc>
      </w:tr>
      <w:tr w:rsidR="00BD3128" w:rsidRPr="00A001E3" w:rsidTr="0096463D">
        <w:tc>
          <w:tcPr>
            <w:tcW w:w="2210" w:type="dxa"/>
            <w:vMerge w:val="restart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Подготовленность кадров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 проблемам воспитания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Число педагогов,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прошедших повышение квалификации в любой форме за последние 5 лет</w:t>
            </w:r>
            <w:proofErr w:type="gramEnd"/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Наличие удостоверений и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свидетельств. Все показатели оцениваются по наличию документов о повышении квалификации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Процент от наличного состава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педколлектива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Больше 25%-2 балла,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10-25%- 1балл,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Меньше 10%-0 баллов.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К этим баллам добавляется один балл, если образовательное учреждение полностью укомплектовано по должностям, относящимся к организации воспитательного процесса.</w:t>
            </w:r>
          </w:p>
        </w:tc>
      </w:tr>
      <w:tr w:rsidR="00BD3128" w:rsidRPr="00A001E3" w:rsidTr="0096463D">
        <w:tc>
          <w:tcPr>
            <w:tcW w:w="2210" w:type="dxa"/>
            <w:vMerge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Стаж работы в должности заместителя директора по воспитательной работе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Трудовые книжки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Больше 3-х лет-2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 1 до 3-х -1 балл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Меньше 1 года-0 баллов.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В случае прохождения заместителя директора по ВР курсов повышения квалификации </w:t>
            </w: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за последние 5 лет) добавляется к предыдущим показателям 1 балл</w:t>
            </w:r>
          </w:p>
        </w:tc>
      </w:tr>
      <w:tr w:rsidR="00BD3128" w:rsidRPr="00A001E3" w:rsidTr="0096463D">
        <w:tc>
          <w:tcPr>
            <w:tcW w:w="2210" w:type="dxa"/>
            <w:vMerge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Деятельность совета классных руководителей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Документы, регламентирующие и подтверждающие деятельность совета.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Больше 3 года- 3балла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2-3 года-2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Меньше 2- 0 баллов.</w:t>
            </w:r>
          </w:p>
        </w:tc>
      </w:tr>
      <w:tr w:rsidR="00BD3128" w:rsidRPr="00A001E3" w:rsidTr="0096463D">
        <w:tc>
          <w:tcPr>
            <w:tcW w:w="2210" w:type="dxa"/>
            <w:vMerge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других форм методической работы с педагогами по проблемам воспитания.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Документы, регламентирующие подтверждающие деятельность других форм методической работы.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Больше 3 года- 3балла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2-3 года-2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Меньше 2- 0 баллов.</w:t>
            </w:r>
          </w:p>
        </w:tc>
      </w:tr>
      <w:tr w:rsidR="00BD3128" w:rsidRPr="00A001E3" w:rsidTr="0096463D">
        <w:tc>
          <w:tcPr>
            <w:tcW w:w="2210" w:type="dxa"/>
            <w:vMerge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Включенность воспитательных вопросов как основных в повестку педсовета, совещаний при директоре.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Материалы, соответс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вующих педсоветов за прошедший год.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менее одного педсовета в год-2 балла,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Отсутствие- 0 баллов</w:t>
            </w:r>
          </w:p>
        </w:tc>
      </w:tr>
      <w:tr w:rsidR="00BD3128" w:rsidRPr="00A001E3" w:rsidTr="0096463D">
        <w:tc>
          <w:tcPr>
            <w:tcW w:w="2210" w:type="dxa"/>
            <w:vMerge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в колледже методической литературы по проблемам воспитания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современной литературы, периодических изданий по проблемам воспитания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Факт наличия-2 балла,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Отсутсвие-0 баллов</w:t>
            </w:r>
          </w:p>
        </w:tc>
      </w:tr>
      <w:tr w:rsidR="00BD3128" w:rsidRPr="00A001E3" w:rsidTr="0096463D">
        <w:tc>
          <w:tcPr>
            <w:tcW w:w="2210" w:type="dxa"/>
            <w:vMerge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Инновационная деятельность по проблемам воспитания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Документарное подтверждение инновационной, исследовательской деятельности и ее результаты.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Факт наличия-2 балла,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Отсутсвие-0 баллов</w:t>
            </w:r>
          </w:p>
        </w:tc>
      </w:tr>
      <w:tr w:rsidR="00BD3128" w:rsidRPr="00A001E3" w:rsidTr="0096463D">
        <w:tc>
          <w:tcPr>
            <w:tcW w:w="9571" w:type="dxa"/>
            <w:gridSpan w:val="4"/>
          </w:tcPr>
          <w:p w:rsidR="00BD3128" w:rsidRPr="00A001E3" w:rsidRDefault="00BD3128" w:rsidP="0096463D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Организационные условия, обеспечивающие эффективность процесса воспитания.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Управленческая грамотность основных документов, относящихся к организации воспитания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Максимальный балл по критерию-12 баллов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управленческого документа, определяющего организацию воспитательного процесса в образовательном учреждении.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Факт наличия такого документа, а так же анализа воспитательной работы в колледже, целей-задач, плана воспитательной работы в колледже.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документа с полной структурой- 3 балла, 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отсутствие одного из раздела -2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отсутствие двух разделов- 1 балл;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отсутствие разделов-0 баллов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Выполнение плана воспитательной работы за прошедший год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Анализ воспитательной работы за прошедший учебный год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Выполнено более 70% пунктов плана-3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 70%-2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 30-50% - 1 балл</w:t>
            </w:r>
          </w:p>
          <w:p w:rsidR="00BD3128" w:rsidRPr="00A001E3" w:rsidRDefault="00BD3128" w:rsidP="0096463D">
            <w:pPr>
              <w:pStyle w:val="a6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Меньше 30%-0 баллов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Использование в воспитательном процессе педагогических технологий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Планы классных руководителей, совета классных руководителей, разработки внеклассных и общеколледжных мероприятий, локальные акты.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Использование 3 и более </w:t>
            </w: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педагогических</w:t>
            </w:r>
            <w:proofErr w:type="gram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технологий-3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Менее 3- 2балла;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Отсутсвие-0 баллов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Стимулирование администрацией педагогической работы в сфере воспитания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Приказы по колледжу.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Систематическое позитивное стимулирование педагогов после каждого открытого мероприятия- 3балла;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Стимулирование осуществляется эпизодически, не менее трех раз в год-2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Стимулирование осуществляется редко- 1 балл;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Стимулирование не отмечается вообще-0 баллов.</w:t>
            </w:r>
          </w:p>
        </w:tc>
      </w:tr>
      <w:tr w:rsidR="00BD3128" w:rsidRPr="00A001E3" w:rsidTr="0096463D">
        <w:tc>
          <w:tcPr>
            <w:tcW w:w="9571" w:type="dxa"/>
            <w:gridSpan w:val="4"/>
          </w:tcPr>
          <w:p w:rsidR="00BD3128" w:rsidRPr="00A001E3" w:rsidRDefault="00BD3128" w:rsidP="009E235F">
            <w:pPr>
              <w:pStyle w:val="a6"/>
              <w:numPr>
                <w:ilvl w:val="1"/>
                <w:numId w:val="3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Организационное обеспечение воспитательного процесса.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Включенность </w:t>
            </w: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в систему внеурочной деятельности.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Максимальный балл по критерию- 9 баллов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Охват </w:t>
            </w: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внеурочной деятельностью</w:t>
            </w:r>
          </w:p>
        </w:tc>
        <w:tc>
          <w:tcPr>
            <w:tcW w:w="2594" w:type="dxa"/>
          </w:tcPr>
          <w:p w:rsidR="00BD3128" w:rsidRPr="00A001E3" w:rsidRDefault="00BD3128" w:rsidP="00DD007F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Процент от кол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>ичества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Охват более 50%- 3балла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 30-50%-2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От0-30- 1 балл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Ресурсная обеспеченность процесса функционирования системы внеурочной деятельности </w:t>
            </w: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кадровых, финансовых, материально-технических, организационно-управленческих ресурсов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Обеспеченность ресурсами более 70%- 3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50-70%-2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30-50%- 1балл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Меньше 30%- 0 баллов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Удовлетворенность обучающихся, родителей, педагогов внеурочной деятельностью и ее результатами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Анкетирование в целях изучения удовлетворенности обучающихся.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Положительная динамика более 50 %- 3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30-50%- 2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0-30%-1 балл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Дополнительное образование </w:t>
            </w: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в образовательном учреждении.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Максимальный балл по критерию- 3 балла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Факт наличия дополнительного образования </w:t>
            </w:r>
            <w:proofErr w:type="gram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в образовательном учреждении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локальных актов по организации дополнительного образования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документов в соответствии с требованиями-3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Документы не соответствуют требованиям- 2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Отсутствие документов-0 баллов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в колледже органов студенческого самоуправления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Максимальный балл по критерию-3 балла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Факт наличия органов студенческого самоуправления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локальных актов, программ деятельности.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постоянных органов студенческого самоуправления- 3балла;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временных органов самоуправления-2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Отсутствие -0 баллов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Сотрудничество с родителями и социальными партнерами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Взаимодействие с родителями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Факт участия родителей в управлении образовательным учреждением.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документов и соответствие их требованиям- 3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Частичное соответствие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требованиям-2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соответс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вие-1 балл 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Взаимодействие с социальными партнерами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Факт наличия программ, планов, результаты взаимодействия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Наличие документов-3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Частичное-2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соответс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вие-0 баллов.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Работа с «трудными» подростками.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Максимальный балл по критерию- 3 балла.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Занятость студентов, состоящих на учете во внеурочной деятельности, дополнительном образовании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Факт наличия картотеки на «трудных». Факт участия во внеурочной деятельности.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менее 70%- 3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50-70%-2 балла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30-50%-1 балл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Менее 30%-0 баллов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Здоровьесберегающая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деятельность в ОУ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Маским.-6 баллов</w:t>
            </w: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Организация работы по формированию ценности здоровья и здорового образа жизни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Реализация в системе работы ОУ программ, направленных на формирование ценности здоровья и здорового образа жизни.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Соответствие требованиям-3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соответствие- 1 балл;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Отсутсвие-0 баллов</w:t>
            </w:r>
          </w:p>
        </w:tc>
      </w:tr>
      <w:tr w:rsidR="00BD3128" w:rsidRPr="00A001E3" w:rsidTr="0096463D">
        <w:tc>
          <w:tcPr>
            <w:tcW w:w="2210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Просветительская работа с родителями и специалистами ОУ</w:t>
            </w:r>
          </w:p>
        </w:tc>
        <w:tc>
          <w:tcPr>
            <w:tcW w:w="2594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Лекции, семинары, консультации, курсы по </w:t>
            </w:r>
            <w:proofErr w:type="spellStart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здоровьесберегающим</w:t>
            </w:r>
            <w:proofErr w:type="spellEnd"/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 xml:space="preserve"> технологиям</w:t>
            </w:r>
          </w:p>
        </w:tc>
        <w:tc>
          <w:tcPr>
            <w:tcW w:w="2592" w:type="dxa"/>
          </w:tcPr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Соответствие- 3 балла;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Не соответ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ствует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- 1 балл</w:t>
            </w:r>
          </w:p>
          <w:p w:rsidR="00BD3128" w:rsidRPr="00A001E3" w:rsidRDefault="00BD3128" w:rsidP="0096463D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Отсутс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вие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DD00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001E3">
              <w:rPr>
                <w:rFonts w:ascii="Times New Roman" w:eastAsia="Times New Roman" w:hAnsi="Times New Roman"/>
                <w:sz w:val="18"/>
                <w:szCs w:val="18"/>
              </w:rPr>
              <w:t>0 баллов</w:t>
            </w:r>
          </w:p>
        </w:tc>
      </w:tr>
    </w:tbl>
    <w:p w:rsidR="00BD3128" w:rsidRPr="00BD3128" w:rsidRDefault="00BD3128" w:rsidP="00BD3128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BD3128" w:rsidRDefault="00BD3128" w:rsidP="00BD31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235F" w:rsidRDefault="009E235F" w:rsidP="00BD31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63A4" w:rsidRDefault="002A63A4" w:rsidP="002A63A4">
      <w:pPr>
        <w:spacing w:after="0" w:line="240" w:lineRule="auto"/>
        <w:ind w:left="-142" w:right="-1"/>
        <w:rPr>
          <w:rFonts w:ascii="Times New Roman" w:hAnsi="Times New Roman" w:cs="Times New Roman"/>
          <w:b/>
          <w:sz w:val="24"/>
          <w:szCs w:val="24"/>
        </w:rPr>
      </w:pPr>
      <w:r w:rsidRPr="00BD3128">
        <w:rPr>
          <w:rFonts w:ascii="Times New Roman" w:hAnsi="Times New Roman" w:cs="Times New Roman"/>
          <w:b/>
          <w:sz w:val="24"/>
          <w:szCs w:val="24"/>
        </w:rPr>
        <w:t>5.9.Анализ (оценка) результативности процесса</w:t>
      </w:r>
    </w:p>
    <w:p w:rsidR="002A63A4" w:rsidRDefault="002A63A4" w:rsidP="002A63A4">
      <w:pPr>
        <w:spacing w:after="0" w:line="240" w:lineRule="auto"/>
        <w:ind w:left="-142" w:right="-1"/>
        <w:rPr>
          <w:rFonts w:ascii="Times New Roman" w:hAnsi="Times New Roman" w:cs="Times New Roman"/>
          <w:b/>
          <w:sz w:val="24"/>
          <w:szCs w:val="24"/>
        </w:rPr>
      </w:pPr>
      <w:r w:rsidRPr="00BD3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3A4" w:rsidRPr="002A63A4" w:rsidRDefault="002A63A4" w:rsidP="002A63A4">
      <w:pPr>
        <w:spacing w:after="0" w:line="240" w:lineRule="auto"/>
        <w:ind w:left="-142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5.10. </w:t>
      </w:r>
      <w:r w:rsidRPr="002A63A4">
        <w:rPr>
          <w:rFonts w:ascii="Times New Roman" w:hAnsi="Times New Roman" w:cs="Times New Roman"/>
          <w:b/>
          <w:sz w:val="24"/>
          <w:szCs w:val="24"/>
        </w:rPr>
        <w:t xml:space="preserve">Улучшение функционирования процесса </w:t>
      </w:r>
    </w:p>
    <w:p w:rsidR="002A63A4" w:rsidRDefault="002A63A4" w:rsidP="002A63A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A63A4" w:rsidRDefault="002A63A4" w:rsidP="002A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варианты управленческих решений, направленных на улучшение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</w:t>
      </w:r>
      <w:r w:rsidRPr="00B51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</w:t>
      </w:r>
      <w:r w:rsidRPr="00B510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достижение его целей:</w:t>
      </w:r>
    </w:p>
    <w:p w:rsidR="002A63A4" w:rsidRDefault="002A63A4" w:rsidP="002A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Работа совета классных руководителей  </w:t>
      </w:r>
      <w:r w:rsidRPr="00B5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инновационных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воспитательных</w:t>
      </w:r>
      <w:r w:rsidRPr="00B5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будет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особствовать развитию личности студента</w:t>
      </w:r>
    </w:p>
    <w:p w:rsidR="002A63A4" w:rsidRDefault="002A63A4" w:rsidP="002A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2.Активное участие родительского комитета в реализации воспитательного процесса</w:t>
      </w:r>
    </w:p>
    <w:p w:rsidR="002A63A4" w:rsidRDefault="002A63A4" w:rsidP="002A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Введение должности психолога  в штатное расписание колледжа.</w:t>
      </w:r>
    </w:p>
    <w:p w:rsidR="002A63A4" w:rsidRDefault="002A63A4" w:rsidP="002A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единых и системных требований к студентам со стороны педагогического коллектива.</w:t>
      </w:r>
    </w:p>
    <w:p w:rsidR="002A63A4" w:rsidRDefault="002A63A4" w:rsidP="002A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Внедрение системы мониторинга воспитательной работы.</w:t>
      </w:r>
    </w:p>
    <w:p w:rsidR="002A63A4" w:rsidRPr="002A63A4" w:rsidRDefault="002A63A4" w:rsidP="002A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A6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Pr="002A63A4">
        <w:rPr>
          <w:rStyle w:val="af1"/>
          <w:rFonts w:ascii="Times New Roman" w:hAnsi="Times New Roman" w:cs="Times New Roman"/>
          <w:b w:val="0"/>
          <w:sz w:val="24"/>
          <w:szCs w:val="24"/>
        </w:rPr>
        <w:t>здание организационно-информационного обеспечения процесса:</w:t>
      </w:r>
      <w:r w:rsidRPr="002A63A4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2A63A4">
        <w:rPr>
          <w:rFonts w:ascii="Times New Roman" w:hAnsi="Times New Roman" w:cs="Times New Roman"/>
          <w:sz w:val="24"/>
          <w:szCs w:val="24"/>
        </w:rPr>
        <w:t xml:space="preserve">размещение информации на Интернет сайте колледжа, организация доступа педагогических работников ОУ к постоянно-действующим консультационным пунктам, семинарам, </w:t>
      </w:r>
      <w:proofErr w:type="spellStart"/>
      <w:r w:rsidRPr="002A63A4">
        <w:rPr>
          <w:rFonts w:ascii="Times New Roman" w:hAnsi="Times New Roman" w:cs="Times New Roman"/>
          <w:sz w:val="24"/>
          <w:szCs w:val="24"/>
        </w:rPr>
        <w:t>тьюторским</w:t>
      </w:r>
      <w:proofErr w:type="spellEnd"/>
      <w:r w:rsidRPr="002A63A4">
        <w:rPr>
          <w:rFonts w:ascii="Times New Roman" w:hAnsi="Times New Roman" w:cs="Times New Roman"/>
          <w:sz w:val="24"/>
          <w:szCs w:val="24"/>
        </w:rPr>
        <w:t xml:space="preserve"> центрам (в том числе в дистанционном режиме) по вопросам воспитательной работы.</w:t>
      </w:r>
    </w:p>
    <w:p w:rsidR="00DD007F" w:rsidRDefault="00DD007F" w:rsidP="002A63A4">
      <w:pPr>
        <w:tabs>
          <w:tab w:val="left" w:pos="-142"/>
        </w:tabs>
        <w:rPr>
          <w:rFonts w:ascii="Times New Roman" w:hAnsi="Times New Roman" w:cs="Times New Roman"/>
          <w:b/>
          <w:sz w:val="24"/>
          <w:szCs w:val="24"/>
        </w:rPr>
      </w:pPr>
    </w:p>
    <w:p w:rsidR="002A63A4" w:rsidRPr="002A63A4" w:rsidRDefault="002A63A4" w:rsidP="002A63A4">
      <w:pPr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A63A4">
        <w:rPr>
          <w:rFonts w:ascii="Times New Roman" w:hAnsi="Times New Roman" w:cs="Times New Roman"/>
          <w:b/>
          <w:sz w:val="24"/>
          <w:szCs w:val="24"/>
        </w:rPr>
        <w:t>Записи по качеству</w:t>
      </w:r>
    </w:p>
    <w:p w:rsidR="002A63A4" w:rsidRDefault="002A63A4" w:rsidP="002A63A4">
      <w:pPr>
        <w:pStyle w:val="aa"/>
        <w:tabs>
          <w:tab w:val="left" w:pos="-142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образовательного учреждения представляет проведение оценки соответствия содержания, уровня и качества подготовки выпускников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Pr="00D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образовательных стандартов. В качестве результата, с точки зрения потребителей,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государства, можно рассматривать только </w:t>
      </w:r>
      <w:r w:rsidRPr="00DF2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положительные итоги, кроме того, подтвержденные положительными данными тестирования при государственной аттестационной экспертизе, поскольку они свидетельствуют о выполнении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D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и сохранении соответствия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F2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07F" w:rsidRPr="00982550" w:rsidRDefault="002A63A4" w:rsidP="00DD007F">
      <w:pPr>
        <w:tabs>
          <w:tab w:val="left" w:pos="29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A588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внесения изменений: </w:t>
      </w:r>
      <w:r w:rsidR="00DD007F" w:rsidRPr="00982550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</w:t>
      </w:r>
      <w:r w:rsidR="00DD007F">
        <w:rPr>
          <w:rFonts w:ascii="Times New Roman" w:hAnsi="Times New Roman" w:cs="Times New Roman"/>
          <w:sz w:val="24"/>
          <w:szCs w:val="24"/>
        </w:rPr>
        <w:t>информационную карту процесса «Воспитательная работа»</w:t>
      </w:r>
      <w:r w:rsidR="00DD007F" w:rsidRPr="00982550">
        <w:rPr>
          <w:rFonts w:ascii="Times New Roman" w:hAnsi="Times New Roman" w:cs="Times New Roman"/>
          <w:sz w:val="24"/>
          <w:szCs w:val="24"/>
        </w:rPr>
        <w:t xml:space="preserve"> установлен в СТО ДП 4.2.3/1.</w:t>
      </w:r>
      <w:r w:rsidR="00DD007F">
        <w:rPr>
          <w:rFonts w:ascii="Times New Roman" w:hAnsi="Times New Roman" w:cs="Times New Roman"/>
          <w:sz w:val="24"/>
          <w:szCs w:val="24"/>
        </w:rPr>
        <w:t xml:space="preserve"> </w:t>
      </w:r>
      <w:r w:rsidR="00DD007F" w:rsidRPr="00982550">
        <w:rPr>
          <w:rFonts w:ascii="Times New Roman" w:hAnsi="Times New Roman" w:cs="Times New Roman"/>
          <w:sz w:val="24"/>
          <w:szCs w:val="24"/>
        </w:rPr>
        <w:t>Управление документами, раздел 7.</w:t>
      </w:r>
    </w:p>
    <w:p w:rsidR="002A63A4" w:rsidRPr="009B4E5D" w:rsidRDefault="002A63A4" w:rsidP="002A63A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A5886">
        <w:rPr>
          <w:rFonts w:ascii="Times New Roman" w:hAnsi="Times New Roman" w:cs="Times New Roman"/>
          <w:b/>
          <w:sz w:val="24"/>
          <w:szCs w:val="24"/>
        </w:rPr>
        <w:t>Рассылка и хранение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6E0D">
        <w:rPr>
          <w:rFonts w:ascii="Times New Roman" w:hAnsi="Times New Roman" w:cs="Times New Roman"/>
          <w:sz w:val="24"/>
          <w:szCs w:val="24"/>
        </w:rPr>
        <w:t>положение «Управление документами», положение об архиве, утвержденным директором.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D">
        <w:rPr>
          <w:rFonts w:ascii="Times New Roman" w:eastAsia="Times New Roman" w:hAnsi="Times New Roman"/>
          <w:sz w:val="24"/>
          <w:szCs w:val="24"/>
        </w:rPr>
        <w:t xml:space="preserve">Защита прав собственности потребителей включает: право на интеллектуальную собственность преподавательского состава (монографии, учебно-методические пособия, патенты, разработки и т.д.). К собственности студентов можно отнести: </w:t>
      </w:r>
      <w:r w:rsidR="0026315B">
        <w:rPr>
          <w:rFonts w:ascii="Times New Roman" w:eastAsia="Times New Roman" w:hAnsi="Times New Roman"/>
          <w:sz w:val="24"/>
          <w:szCs w:val="24"/>
        </w:rPr>
        <w:t xml:space="preserve">проектные </w:t>
      </w:r>
      <w:r w:rsidRPr="009B4E5D">
        <w:rPr>
          <w:rFonts w:ascii="Times New Roman" w:eastAsia="Times New Roman" w:hAnsi="Times New Roman"/>
          <w:sz w:val="24"/>
          <w:szCs w:val="24"/>
        </w:rPr>
        <w:t>работы, научн</w:t>
      </w:r>
      <w:r>
        <w:rPr>
          <w:rFonts w:ascii="Times New Roman" w:eastAsia="Times New Roman" w:hAnsi="Times New Roman"/>
          <w:sz w:val="24"/>
          <w:szCs w:val="24"/>
        </w:rPr>
        <w:t>о-исследовательские работы,</w:t>
      </w:r>
      <w:r w:rsidRPr="009B4E5D">
        <w:rPr>
          <w:rFonts w:ascii="Times New Roman" w:eastAsia="Times New Roman" w:hAnsi="Times New Roman"/>
          <w:sz w:val="24"/>
          <w:szCs w:val="24"/>
        </w:rPr>
        <w:t xml:space="preserve"> статьи</w:t>
      </w:r>
      <w:r w:rsidR="00DD03BE">
        <w:rPr>
          <w:rFonts w:ascii="Times New Roman" w:eastAsia="Times New Roman" w:hAnsi="Times New Roman"/>
          <w:sz w:val="24"/>
          <w:szCs w:val="24"/>
        </w:rPr>
        <w:t>, эссе</w:t>
      </w:r>
      <w:r w:rsidRPr="009B4E5D">
        <w:rPr>
          <w:rFonts w:ascii="Times New Roman" w:eastAsia="Times New Roman" w:hAnsi="Times New Roman"/>
          <w:sz w:val="24"/>
          <w:szCs w:val="24"/>
        </w:rPr>
        <w:t xml:space="preserve"> и т.д. Защита прав потребителей обеспечивается в процессе деятельности </w:t>
      </w:r>
      <w:r>
        <w:rPr>
          <w:rFonts w:ascii="Times New Roman" w:eastAsia="Times New Roman" w:hAnsi="Times New Roman"/>
          <w:sz w:val="24"/>
          <w:szCs w:val="24"/>
        </w:rPr>
        <w:t>информационного центра и</w:t>
      </w:r>
      <w:r w:rsidRPr="009B4E5D">
        <w:rPr>
          <w:rFonts w:ascii="Times New Roman" w:eastAsia="Times New Roman" w:hAnsi="Times New Roman"/>
          <w:sz w:val="24"/>
          <w:szCs w:val="24"/>
        </w:rPr>
        <w:t xml:space="preserve"> архива.</w:t>
      </w:r>
    </w:p>
    <w:p w:rsidR="009E235F" w:rsidRDefault="009E235F" w:rsidP="00BD31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007F" w:rsidRDefault="00DD007F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26315B" w:rsidRDefault="0026315B" w:rsidP="00A473B3">
      <w:pPr>
        <w:pStyle w:val="a6"/>
        <w:jc w:val="right"/>
        <w:rPr>
          <w:rFonts w:ascii="Times New Roman" w:hAnsi="Times New Roman" w:cs="Times New Roman"/>
        </w:rPr>
      </w:pPr>
    </w:p>
    <w:p w:rsidR="00EA7350" w:rsidRDefault="009E235F" w:rsidP="00A473B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A473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DD007F" w:rsidRDefault="00DD007F" w:rsidP="009E235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235F" w:rsidRDefault="0026315B" w:rsidP="009E235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9E235F">
        <w:rPr>
          <w:rFonts w:ascii="Times New Roman" w:eastAsia="Times New Roman" w:hAnsi="Times New Roman" w:cs="Times New Roman"/>
          <w:b/>
          <w:lang w:eastAsia="ru-RU"/>
        </w:rPr>
        <w:t>нешни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9E235F">
        <w:rPr>
          <w:rFonts w:ascii="Times New Roman" w:eastAsia="Times New Roman" w:hAnsi="Times New Roman" w:cs="Times New Roman"/>
          <w:b/>
          <w:lang w:eastAsia="ru-RU"/>
        </w:rPr>
        <w:t xml:space="preserve"> и внутренни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9E235F">
        <w:rPr>
          <w:rFonts w:ascii="Times New Roman" w:eastAsia="Times New Roman" w:hAnsi="Times New Roman" w:cs="Times New Roman"/>
          <w:b/>
          <w:lang w:eastAsia="ru-RU"/>
        </w:rPr>
        <w:t xml:space="preserve"> взаимосвяз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9E235F">
        <w:rPr>
          <w:rFonts w:ascii="Times New Roman" w:eastAsia="Times New Roman" w:hAnsi="Times New Roman" w:cs="Times New Roman"/>
          <w:b/>
          <w:lang w:eastAsia="ru-RU"/>
        </w:rPr>
        <w:t xml:space="preserve"> процесса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ОГБПОУ «КТЭК»</w:t>
      </w:r>
    </w:p>
    <w:p w:rsidR="009E235F" w:rsidRPr="009E235F" w:rsidRDefault="009E235F" w:rsidP="009E235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2835"/>
        <w:gridCol w:w="1418"/>
        <w:gridCol w:w="2551"/>
        <w:gridCol w:w="142"/>
      </w:tblGrid>
      <w:tr w:rsidR="009E235F" w:rsidRPr="00A001E3" w:rsidTr="00DD03BE">
        <w:trPr>
          <w:trHeight w:val="869"/>
        </w:trPr>
        <w:tc>
          <w:tcPr>
            <w:tcW w:w="3085" w:type="dxa"/>
            <w:gridSpan w:val="2"/>
            <w:vAlign w:val="center"/>
          </w:tcPr>
          <w:p w:rsidR="009E235F" w:rsidRPr="00A001E3" w:rsidRDefault="009E235F" w:rsidP="00263E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Внешние</w:t>
            </w:r>
            <w:r w:rsidR="00A001E3" w:rsidRPr="00A001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001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4253" w:type="dxa"/>
            <w:gridSpan w:val="2"/>
            <w:vAlign w:val="center"/>
          </w:tcPr>
          <w:p w:rsidR="009E235F" w:rsidRPr="00A001E3" w:rsidRDefault="009E235F" w:rsidP="00263E2F">
            <w:pPr>
              <w:spacing w:after="0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Получение</w:t>
            </w:r>
          </w:p>
        </w:tc>
        <w:tc>
          <w:tcPr>
            <w:tcW w:w="2693" w:type="dxa"/>
            <w:gridSpan w:val="2"/>
            <w:vAlign w:val="center"/>
          </w:tcPr>
          <w:p w:rsidR="009E235F" w:rsidRPr="00A001E3" w:rsidRDefault="009E235F" w:rsidP="00263E2F">
            <w:pPr>
              <w:spacing w:after="0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Предоставление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Делам Молодежи 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программ, конкурсов, акций.</w:t>
            </w:r>
          </w:p>
        </w:tc>
        <w:tc>
          <w:tcPr>
            <w:tcW w:w="2693" w:type="dxa"/>
            <w:gridSpan w:val="2"/>
          </w:tcPr>
          <w:p w:rsidR="009E235F" w:rsidRPr="00A001E3" w:rsidRDefault="009E235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конкурс, встреч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комплекс «ПАЛЕ»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«Школе волонтера», проведение совместных мероприятий.</w:t>
            </w:r>
          </w:p>
        </w:tc>
        <w:tc>
          <w:tcPr>
            <w:tcW w:w="2693" w:type="dxa"/>
            <w:gridSpan w:val="2"/>
          </w:tcPr>
          <w:p w:rsidR="009E235F" w:rsidRPr="00A001E3" w:rsidRDefault="00263E2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E235F"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бучение, конкурсы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Патриотического воспитания молодежи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Лектории, развивающие и обучающие программы, конкурсы, выставки</w:t>
            </w:r>
          </w:p>
        </w:tc>
        <w:tc>
          <w:tcPr>
            <w:tcW w:w="2693" w:type="dxa"/>
            <w:gridSpan w:val="2"/>
          </w:tcPr>
          <w:p w:rsidR="009E235F" w:rsidRPr="00A001E3" w:rsidRDefault="00263E2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E235F"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лушатели, участники конкурсов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комплекс «ПАЛЕ»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на летний период времени.</w:t>
            </w:r>
          </w:p>
        </w:tc>
        <w:tc>
          <w:tcPr>
            <w:tcW w:w="2693" w:type="dxa"/>
            <w:gridSpan w:val="2"/>
          </w:tcPr>
          <w:p w:rsidR="009E235F" w:rsidRPr="00A001E3" w:rsidRDefault="00263E2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9E235F"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адровый потенциал 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и науки Костромской области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Акции, конкурсы, встречи, организация областных мероприятий</w:t>
            </w:r>
          </w:p>
        </w:tc>
        <w:tc>
          <w:tcPr>
            <w:tcW w:w="2693" w:type="dxa"/>
            <w:gridSpan w:val="2"/>
          </w:tcPr>
          <w:p w:rsidR="009E235F" w:rsidRPr="00A001E3" w:rsidRDefault="009E235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конкурс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Союз Молодежи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летнего отдыха студентов</w:t>
            </w:r>
          </w:p>
        </w:tc>
        <w:tc>
          <w:tcPr>
            <w:tcW w:w="2693" w:type="dxa"/>
            <w:gridSpan w:val="2"/>
          </w:tcPr>
          <w:p w:rsidR="009E235F" w:rsidRPr="00A001E3" w:rsidRDefault="00263E2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организации летнего отдыха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клуб старшеклассников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городских акций, конкурсов. Обучения для студентов</w:t>
            </w:r>
          </w:p>
        </w:tc>
        <w:tc>
          <w:tcPr>
            <w:tcW w:w="2693" w:type="dxa"/>
            <w:gridSpan w:val="2"/>
          </w:tcPr>
          <w:p w:rsidR="009E235F" w:rsidRPr="00A001E3" w:rsidRDefault="009E235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конкурс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делам несовершеннолетних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помощи в работе по профилактике правонарушений</w:t>
            </w:r>
          </w:p>
        </w:tc>
        <w:tc>
          <w:tcPr>
            <w:tcW w:w="2693" w:type="dxa"/>
            <w:gridSpan w:val="2"/>
          </w:tcPr>
          <w:p w:rsidR="009E235F" w:rsidRPr="00A001E3" w:rsidRDefault="009E235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для</w:t>
            </w: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совместного плана работы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по делам физической культуры, спорта и работе с молодежью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Спортивные, физкультурно-оздоровительные мероприятия, конкурсы</w:t>
            </w:r>
          </w:p>
        </w:tc>
        <w:tc>
          <w:tcPr>
            <w:tcW w:w="2693" w:type="dxa"/>
            <w:gridSpan w:val="2"/>
          </w:tcPr>
          <w:p w:rsidR="009E235F" w:rsidRPr="00A001E3" w:rsidRDefault="00263E2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и конкурсы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«Камерный драматический театр под  руководством Б.И. </w:t>
            </w:r>
            <w:proofErr w:type="spellStart"/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Голодницкого</w:t>
            </w:r>
            <w:proofErr w:type="spellEnd"/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 спектаклей для студентов и преподавателей</w:t>
            </w:r>
          </w:p>
        </w:tc>
        <w:tc>
          <w:tcPr>
            <w:tcW w:w="2693" w:type="dxa"/>
            <w:gridSpan w:val="2"/>
          </w:tcPr>
          <w:p w:rsidR="009E235F" w:rsidRPr="00A001E3" w:rsidRDefault="00263E2F" w:rsidP="00263E2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9E235F"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еатр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Костромская областная государственная филармония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 встреч, выставок, концертов</w:t>
            </w:r>
          </w:p>
        </w:tc>
        <w:tc>
          <w:tcPr>
            <w:tcW w:w="2693" w:type="dxa"/>
            <w:gridSpan w:val="2"/>
          </w:tcPr>
          <w:p w:rsidR="009E235F" w:rsidRPr="00A001E3" w:rsidRDefault="00263E2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Филармония </w:t>
            </w:r>
            <w:r w:rsidR="009E235F"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Драматический театр им.</w:t>
            </w:r>
            <w:r w:rsidR="00263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Островского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Репертуар спектаклей, постановок</w:t>
            </w:r>
          </w:p>
        </w:tc>
        <w:tc>
          <w:tcPr>
            <w:tcW w:w="2693" w:type="dxa"/>
            <w:gridSpan w:val="2"/>
          </w:tcPr>
          <w:p w:rsidR="009E235F" w:rsidRPr="00A001E3" w:rsidRDefault="00263E2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 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 центр «Кострома»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6463D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Лектории, развивающие и обучающие программы, конкурсы, выставки</w:t>
            </w:r>
          </w:p>
        </w:tc>
        <w:tc>
          <w:tcPr>
            <w:tcW w:w="2693" w:type="dxa"/>
            <w:gridSpan w:val="2"/>
          </w:tcPr>
          <w:p w:rsidR="009E235F" w:rsidRPr="00A001E3" w:rsidRDefault="009E235F" w:rsidP="0096463D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Слушатели, участники конкурсов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им. Н.К. Крупской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встреч, выставок, библиотечный фонд</w:t>
            </w:r>
          </w:p>
        </w:tc>
        <w:tc>
          <w:tcPr>
            <w:tcW w:w="269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Лектории</w:t>
            </w:r>
          </w:p>
        </w:tc>
      </w:tr>
      <w:tr w:rsidR="009E235F" w:rsidRPr="00A001E3" w:rsidTr="00DD03BE">
        <w:trPr>
          <w:trHeight w:val="869"/>
        </w:trPr>
        <w:tc>
          <w:tcPr>
            <w:tcW w:w="3085" w:type="dxa"/>
            <w:gridSpan w:val="2"/>
          </w:tcPr>
          <w:p w:rsidR="009E235F" w:rsidRPr="00A001E3" w:rsidRDefault="009E235F" w:rsidP="009E23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им. А.С. Пушкина</w:t>
            </w:r>
          </w:p>
        </w:tc>
        <w:tc>
          <w:tcPr>
            <w:tcW w:w="425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встреч, выставок, библиотечный фонд</w:t>
            </w:r>
          </w:p>
        </w:tc>
        <w:tc>
          <w:tcPr>
            <w:tcW w:w="2693" w:type="dxa"/>
            <w:gridSpan w:val="2"/>
          </w:tcPr>
          <w:p w:rsidR="009E235F" w:rsidRPr="00A001E3" w:rsidRDefault="009E235F" w:rsidP="009E235F">
            <w:pPr>
              <w:spacing w:after="0"/>
              <w:ind w:left="284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Лектории</w:t>
            </w:r>
          </w:p>
        </w:tc>
      </w:tr>
      <w:tr w:rsidR="00263E2F" w:rsidRPr="00A001E3" w:rsidTr="00263E2F">
        <w:trPr>
          <w:trHeight w:val="869"/>
        </w:trPr>
        <w:tc>
          <w:tcPr>
            <w:tcW w:w="10031" w:type="dxa"/>
            <w:gridSpan w:val="6"/>
            <w:vAlign w:val="center"/>
          </w:tcPr>
          <w:p w:rsidR="00263E2F" w:rsidRPr="00A001E3" w:rsidRDefault="00263E2F" w:rsidP="00263E2F">
            <w:pPr>
              <w:spacing w:after="0"/>
              <w:ind w:left="284" w:firstLine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1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Внутренние связи</w:t>
            </w:r>
          </w:p>
        </w:tc>
      </w:tr>
      <w:tr w:rsidR="009E235F" w:rsidRPr="00A001E3" w:rsidTr="00DD007F">
        <w:trPr>
          <w:gridAfter w:val="1"/>
          <w:wAfter w:w="142" w:type="dxa"/>
          <w:trHeight w:val="869"/>
        </w:trPr>
        <w:tc>
          <w:tcPr>
            <w:tcW w:w="1951" w:type="dxa"/>
            <w:vAlign w:val="center"/>
          </w:tcPr>
          <w:p w:rsidR="009E235F" w:rsidRPr="00A473B3" w:rsidRDefault="009E235F" w:rsidP="00A473B3">
            <w:pPr>
              <w:spacing w:after="0"/>
              <w:ind w:left="284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руководители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Планирование перспективной и текущей  деятельности  по воспитательной работе в студенческих  группах. Выполнение организационных, координирующих, коммуникативных, аналитических, социальных, делопроизводственных функций в студенческих группах</w:t>
            </w:r>
          </w:p>
          <w:p w:rsidR="009E235F" w:rsidRPr="00A473B3" w:rsidRDefault="009E235F" w:rsidP="00A473B3">
            <w:pPr>
              <w:spacing w:after="0"/>
              <w:ind w:left="284" w:right="175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Методическая помощь в организации и проведени</w:t>
            </w:r>
            <w:r w:rsidR="00263E2F"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классных часов, мероприятий, при планировании работы. </w:t>
            </w:r>
            <w:proofErr w:type="gramStart"/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должностных обязанностей, выявление несоответствий.</w:t>
            </w:r>
          </w:p>
        </w:tc>
      </w:tr>
      <w:tr w:rsidR="009E235F" w:rsidRPr="00A001E3" w:rsidTr="00DD007F">
        <w:trPr>
          <w:gridAfter w:val="1"/>
          <w:wAfter w:w="142" w:type="dxa"/>
          <w:trHeight w:val="869"/>
        </w:trPr>
        <w:tc>
          <w:tcPr>
            <w:tcW w:w="1951" w:type="dxa"/>
            <w:vAlign w:val="center"/>
          </w:tcPr>
          <w:p w:rsidR="009E235F" w:rsidRPr="00A473B3" w:rsidRDefault="009E235F" w:rsidP="00A473B3">
            <w:pPr>
              <w:spacing w:after="0"/>
              <w:ind w:left="284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Планирование перспе</w:t>
            </w:r>
            <w:r w:rsidR="00DD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ктивной и текущей деятельности. </w:t>
            </w: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организационных, координирующих, коммуникативных функций.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Методическая помощь в организации и проведения культурно-массовых мероприятий. </w:t>
            </w:r>
            <w:proofErr w:type="gramStart"/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должностных обязанностей, выявление нес</w:t>
            </w:r>
            <w:r w:rsidR="00263E2F"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</w:t>
            </w:r>
            <w:r w:rsidR="00263E2F"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вий.</w:t>
            </w:r>
          </w:p>
        </w:tc>
      </w:tr>
      <w:tr w:rsidR="009E235F" w:rsidRPr="00A001E3" w:rsidTr="00DD007F">
        <w:trPr>
          <w:gridAfter w:val="1"/>
          <w:wAfter w:w="142" w:type="dxa"/>
          <w:trHeight w:val="869"/>
        </w:trPr>
        <w:tc>
          <w:tcPr>
            <w:tcW w:w="1951" w:type="dxa"/>
            <w:vAlign w:val="center"/>
          </w:tcPr>
          <w:p w:rsidR="009E235F" w:rsidRPr="00A473B3" w:rsidRDefault="009E235F" w:rsidP="00A473B3">
            <w:pPr>
              <w:spacing w:after="0"/>
              <w:ind w:left="284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Планирование перспективной и текущей деятельности. Выполнение организационных, координирующих, коммуникативных функций.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Методическая помощь в организации и проведения культурно-массовых мероприятий. </w:t>
            </w:r>
            <w:proofErr w:type="gramStart"/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должностных обязанностей, выявление несо</w:t>
            </w:r>
            <w:r w:rsidR="00263E2F"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тветс</w:t>
            </w:r>
            <w:r w:rsidR="00263E2F"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вий.</w:t>
            </w:r>
          </w:p>
        </w:tc>
      </w:tr>
      <w:tr w:rsidR="009E235F" w:rsidRPr="00A001E3" w:rsidTr="00DD007F">
        <w:trPr>
          <w:gridAfter w:val="1"/>
          <w:wAfter w:w="142" w:type="dxa"/>
          <w:trHeight w:val="869"/>
        </w:trPr>
        <w:tc>
          <w:tcPr>
            <w:tcW w:w="1951" w:type="dxa"/>
            <w:vAlign w:val="center"/>
          </w:tcPr>
          <w:p w:rsidR="009E235F" w:rsidRPr="00A473B3" w:rsidRDefault="009E235F" w:rsidP="00A473B3">
            <w:pPr>
              <w:spacing w:after="0"/>
              <w:ind w:left="284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Воспитатели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Планирование перспективной и текущей  деятельности по воспитательной работе в студенческом общежитии. Выполнение организационных, координирующих, коммуникативных, аналитических, социальных, делопроизводственных функций в студенческом общежитии.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Методическая помощь в организации и проведения мероприятий, при планировании работы. </w:t>
            </w:r>
            <w:proofErr w:type="gramStart"/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должностных обязанностей, выявление несоответствий.</w:t>
            </w:r>
          </w:p>
        </w:tc>
      </w:tr>
      <w:tr w:rsidR="009E235F" w:rsidRPr="00A001E3" w:rsidTr="00DD007F">
        <w:trPr>
          <w:gridAfter w:val="1"/>
          <w:wAfter w:w="142" w:type="dxa"/>
          <w:trHeight w:val="869"/>
        </w:trPr>
        <w:tc>
          <w:tcPr>
            <w:tcW w:w="1951" w:type="dxa"/>
          </w:tcPr>
          <w:p w:rsidR="009E235F" w:rsidRPr="00A473B3" w:rsidRDefault="009E235F" w:rsidP="00A473B3">
            <w:pPr>
              <w:spacing w:after="0"/>
              <w:ind w:left="284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по профилактике правонарушений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DD007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Планирование перспективной и текущей  деятельности по профилактической работе в колледже. Выполнение организационных, координирующих, аналитических, делопроизводственных функций в колледже.</w:t>
            </w:r>
          </w:p>
        </w:tc>
        <w:tc>
          <w:tcPr>
            <w:tcW w:w="3969" w:type="dxa"/>
            <w:gridSpan w:val="2"/>
          </w:tcPr>
          <w:p w:rsidR="009E235F" w:rsidRPr="00A473B3" w:rsidRDefault="009E235F" w:rsidP="00A473B3">
            <w:pPr>
              <w:spacing w:after="0"/>
              <w:ind w:left="284" w:right="175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E235F" w:rsidRDefault="009E235F" w:rsidP="00A473B3">
      <w:pPr>
        <w:pStyle w:val="a6"/>
        <w:rPr>
          <w:rFonts w:ascii="Times New Roman" w:hAnsi="Times New Roman" w:cs="Times New Roman"/>
        </w:rPr>
      </w:pPr>
    </w:p>
    <w:sectPr w:rsidR="009E235F" w:rsidSect="00F32AD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8E" w:rsidRDefault="00696B8E" w:rsidP="00B25C7B">
      <w:pPr>
        <w:spacing w:after="0" w:line="240" w:lineRule="auto"/>
      </w:pPr>
      <w:r>
        <w:separator/>
      </w:r>
    </w:p>
  </w:endnote>
  <w:endnote w:type="continuationSeparator" w:id="0">
    <w:p w:rsidR="00696B8E" w:rsidRDefault="00696B8E" w:rsidP="00B2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9B" w:rsidRDefault="00F17B5D" w:rsidP="00F32AD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B239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239B" w:rsidRDefault="005B239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9B" w:rsidRDefault="005B239B">
    <w:pPr>
      <w:pStyle w:val="ae"/>
    </w:pPr>
  </w:p>
  <w:tbl>
    <w:tblPr>
      <w:tblW w:w="10916" w:type="dxa"/>
      <w:tblInd w:w="-12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135"/>
      <w:gridCol w:w="7455"/>
      <w:gridCol w:w="2326"/>
    </w:tblGrid>
    <w:tr w:rsidR="005B239B" w:rsidRPr="00684271" w:rsidTr="00E44023">
      <w:tc>
        <w:tcPr>
          <w:tcW w:w="1135" w:type="dxa"/>
        </w:tcPr>
        <w:p w:rsidR="005B239B" w:rsidRPr="00684271" w:rsidRDefault="005B239B" w:rsidP="000147AC">
          <w:pPr>
            <w:pStyle w:val="ae"/>
            <w:rPr>
              <w:b/>
              <w:i/>
            </w:rPr>
          </w:pPr>
          <w:r w:rsidRPr="00684271">
            <w:rPr>
              <w:b/>
              <w:i/>
            </w:rPr>
            <w:t>Версия:</w:t>
          </w:r>
        </w:p>
      </w:tc>
      <w:tc>
        <w:tcPr>
          <w:tcW w:w="7455" w:type="dxa"/>
        </w:tcPr>
        <w:p w:rsidR="005B239B" w:rsidRPr="00684271" w:rsidRDefault="005B239B" w:rsidP="000147AC">
          <w:pPr>
            <w:pStyle w:val="ae"/>
            <w:tabs>
              <w:tab w:val="clear" w:pos="4677"/>
              <w:tab w:val="clear" w:pos="9355"/>
              <w:tab w:val="left" w:pos="14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  <w:tc>
        <w:tcPr>
          <w:tcW w:w="2326" w:type="dxa"/>
        </w:tcPr>
        <w:p w:rsidR="005B239B" w:rsidRPr="00684271" w:rsidRDefault="005B239B" w:rsidP="000147AC">
          <w:pPr>
            <w:pStyle w:val="ae"/>
            <w:jc w:val="right"/>
          </w:pPr>
          <w:r w:rsidRPr="00684271">
            <w:t xml:space="preserve">Страница </w:t>
          </w:r>
          <w:r w:rsidR="00F17B5D" w:rsidRPr="00684271">
            <w:rPr>
              <w:b/>
            </w:rPr>
            <w:fldChar w:fldCharType="begin"/>
          </w:r>
          <w:r w:rsidRPr="00684271">
            <w:rPr>
              <w:b/>
            </w:rPr>
            <w:instrText>PAGE</w:instrText>
          </w:r>
          <w:r w:rsidR="00F17B5D" w:rsidRPr="00684271">
            <w:rPr>
              <w:b/>
            </w:rPr>
            <w:fldChar w:fldCharType="separate"/>
          </w:r>
          <w:r w:rsidR="00DD03BE">
            <w:rPr>
              <w:b/>
              <w:noProof/>
            </w:rPr>
            <w:t>21</w:t>
          </w:r>
          <w:r w:rsidR="00F17B5D" w:rsidRPr="00684271">
            <w:rPr>
              <w:b/>
            </w:rPr>
            <w:fldChar w:fldCharType="end"/>
          </w:r>
          <w:r w:rsidRPr="00684271">
            <w:t xml:space="preserve"> из </w:t>
          </w:r>
          <w:r w:rsidR="00F17B5D" w:rsidRPr="00684271">
            <w:rPr>
              <w:b/>
            </w:rPr>
            <w:fldChar w:fldCharType="begin"/>
          </w:r>
          <w:r w:rsidRPr="00684271">
            <w:rPr>
              <w:b/>
            </w:rPr>
            <w:instrText>NUMPAGES</w:instrText>
          </w:r>
          <w:r w:rsidR="00F17B5D" w:rsidRPr="00684271">
            <w:rPr>
              <w:b/>
            </w:rPr>
            <w:fldChar w:fldCharType="separate"/>
          </w:r>
          <w:r w:rsidR="00DD03BE">
            <w:rPr>
              <w:b/>
              <w:noProof/>
            </w:rPr>
            <w:t>21</w:t>
          </w:r>
          <w:r w:rsidR="00F17B5D" w:rsidRPr="00684271">
            <w:rPr>
              <w:b/>
            </w:rPr>
            <w:fldChar w:fldCharType="end"/>
          </w:r>
        </w:p>
      </w:tc>
    </w:tr>
  </w:tbl>
  <w:p w:rsidR="005B239B" w:rsidRDefault="005B239B">
    <w:pPr>
      <w:pStyle w:val="ae"/>
    </w:pPr>
  </w:p>
  <w:p w:rsidR="005B239B" w:rsidRDefault="005B23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8E" w:rsidRDefault="00696B8E" w:rsidP="00B25C7B">
      <w:pPr>
        <w:spacing w:after="0" w:line="240" w:lineRule="auto"/>
      </w:pPr>
      <w:r>
        <w:separator/>
      </w:r>
    </w:p>
  </w:footnote>
  <w:footnote w:type="continuationSeparator" w:id="0">
    <w:p w:rsidR="00696B8E" w:rsidRDefault="00696B8E" w:rsidP="00B2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9B" w:rsidRDefault="005B239B">
    <w:pPr>
      <w:pStyle w:val="af4"/>
    </w:pPr>
  </w:p>
  <w:tbl>
    <w:tblPr>
      <w:tblW w:w="11341" w:type="dxa"/>
      <w:tblInd w:w="-13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844"/>
      <w:gridCol w:w="9497"/>
    </w:tblGrid>
    <w:tr w:rsidR="005B239B" w:rsidRPr="00684271" w:rsidTr="00F61CBD">
      <w:tc>
        <w:tcPr>
          <w:tcW w:w="1844" w:type="dxa"/>
          <w:vMerge w:val="restart"/>
        </w:tcPr>
        <w:p w:rsidR="005B239B" w:rsidRPr="00684271" w:rsidRDefault="005B239B" w:rsidP="00F32AD8">
          <w:pPr>
            <w:pStyle w:val="af4"/>
          </w:pPr>
          <w:r>
            <w:rPr>
              <w:noProof/>
              <w:lang w:eastAsia="ru-RU"/>
            </w:rPr>
            <w:drawing>
              <wp:inline distT="0" distB="0" distL="0" distR="0">
                <wp:extent cx="561975" cy="570239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0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:rsidR="005B239B" w:rsidRPr="0096463D" w:rsidRDefault="005B239B" w:rsidP="0096463D">
          <w:pPr>
            <w:pStyle w:val="af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6463D">
            <w:rPr>
              <w:rFonts w:ascii="Times New Roman" w:hAnsi="Times New Roman" w:cs="Times New Roman"/>
              <w:sz w:val="24"/>
              <w:szCs w:val="24"/>
            </w:rPr>
            <w:t>ОГБПОУ  «Костромской торгово-экономический колледж»</w:t>
          </w:r>
        </w:p>
      </w:tc>
    </w:tr>
    <w:tr w:rsidR="005B239B" w:rsidRPr="00684271" w:rsidTr="00F61CBD">
      <w:tc>
        <w:tcPr>
          <w:tcW w:w="1844" w:type="dxa"/>
          <w:vMerge/>
        </w:tcPr>
        <w:p w:rsidR="005B239B" w:rsidRPr="00684271" w:rsidRDefault="005B239B" w:rsidP="00F32AD8">
          <w:pPr>
            <w:pStyle w:val="af4"/>
          </w:pPr>
        </w:p>
      </w:tc>
      <w:tc>
        <w:tcPr>
          <w:tcW w:w="9497" w:type="dxa"/>
        </w:tcPr>
        <w:p w:rsidR="005B239B" w:rsidRPr="0096463D" w:rsidRDefault="005B239B" w:rsidP="0096463D">
          <w:pPr>
            <w:pStyle w:val="af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6463D">
            <w:rPr>
              <w:rFonts w:ascii="Times New Roman" w:hAnsi="Times New Roman" w:cs="Times New Roman"/>
              <w:sz w:val="24"/>
              <w:szCs w:val="24"/>
            </w:rPr>
            <w:t>Система  менеджмента качества</w:t>
          </w:r>
        </w:p>
      </w:tc>
    </w:tr>
    <w:tr w:rsidR="005B239B" w:rsidRPr="00684271" w:rsidTr="00F61CBD">
      <w:tc>
        <w:tcPr>
          <w:tcW w:w="1844" w:type="dxa"/>
          <w:vMerge/>
        </w:tcPr>
        <w:p w:rsidR="005B239B" w:rsidRPr="00684271" w:rsidRDefault="005B239B" w:rsidP="00F32AD8">
          <w:pPr>
            <w:pStyle w:val="af4"/>
          </w:pPr>
        </w:p>
      </w:tc>
      <w:tc>
        <w:tcPr>
          <w:tcW w:w="9497" w:type="dxa"/>
        </w:tcPr>
        <w:p w:rsidR="005B239B" w:rsidRPr="0096463D" w:rsidRDefault="005B239B" w:rsidP="0096463D">
          <w:pPr>
            <w:pStyle w:val="a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6463D">
            <w:rPr>
              <w:rFonts w:ascii="Times New Roman" w:hAnsi="Times New Roman" w:cs="Times New Roman"/>
              <w:sz w:val="24"/>
              <w:szCs w:val="24"/>
            </w:rPr>
            <w:t>Информационная карта процесса «Воспитательная работа»</w:t>
          </w:r>
        </w:p>
        <w:p w:rsidR="005B239B" w:rsidRPr="0096463D" w:rsidRDefault="005B239B" w:rsidP="0096463D">
          <w:pPr>
            <w:pStyle w:val="af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5B239B" w:rsidRDefault="005B239B">
    <w:pPr>
      <w:pStyle w:val="af4"/>
    </w:pPr>
  </w:p>
  <w:p w:rsidR="005B239B" w:rsidRDefault="005B239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5FD"/>
    <w:multiLevelType w:val="hybridMultilevel"/>
    <w:tmpl w:val="16E6C3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1011B"/>
    <w:multiLevelType w:val="hybridMultilevel"/>
    <w:tmpl w:val="2616890A"/>
    <w:lvl w:ilvl="0" w:tplc="C872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6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2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2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A2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8B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64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C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4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4753C7"/>
    <w:multiLevelType w:val="multilevel"/>
    <w:tmpl w:val="5882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D6754F3"/>
    <w:multiLevelType w:val="hybridMultilevel"/>
    <w:tmpl w:val="43C4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1002"/>
    <w:multiLevelType w:val="hybridMultilevel"/>
    <w:tmpl w:val="B9F22978"/>
    <w:lvl w:ilvl="0" w:tplc="67B03D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8FA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C6D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4519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4E4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0E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6D9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21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4A7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D54F6"/>
    <w:multiLevelType w:val="hybridMultilevel"/>
    <w:tmpl w:val="4FF8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0109"/>
    <w:multiLevelType w:val="hybridMultilevel"/>
    <w:tmpl w:val="EC6C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1EB1"/>
    <w:multiLevelType w:val="multilevel"/>
    <w:tmpl w:val="2F60C8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6606BD"/>
    <w:multiLevelType w:val="hybridMultilevel"/>
    <w:tmpl w:val="8688776A"/>
    <w:lvl w:ilvl="0" w:tplc="884690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0D0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442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ED2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8CD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C02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1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675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E9B7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0338A"/>
    <w:multiLevelType w:val="hybridMultilevel"/>
    <w:tmpl w:val="CED44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2873C8"/>
    <w:multiLevelType w:val="hybridMultilevel"/>
    <w:tmpl w:val="1084E0D8"/>
    <w:lvl w:ilvl="0" w:tplc="3CBC6A96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68C77AC"/>
    <w:multiLevelType w:val="hybridMultilevel"/>
    <w:tmpl w:val="804E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7B35"/>
    <w:multiLevelType w:val="multilevel"/>
    <w:tmpl w:val="439E84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29416BBF"/>
    <w:multiLevelType w:val="hybridMultilevel"/>
    <w:tmpl w:val="8C9C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8B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666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0E44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76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C20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2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6DE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250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E2044"/>
    <w:multiLevelType w:val="hybridMultilevel"/>
    <w:tmpl w:val="3B3CC798"/>
    <w:lvl w:ilvl="0" w:tplc="AE80177C">
      <w:start w:val="1"/>
      <w:numFmt w:val="decimal"/>
      <w:lvlText w:val="%1."/>
      <w:lvlJc w:val="left"/>
      <w:pPr>
        <w:ind w:left="405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9421B5"/>
    <w:multiLevelType w:val="hybridMultilevel"/>
    <w:tmpl w:val="BA12CE42"/>
    <w:lvl w:ilvl="0" w:tplc="34C6E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2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2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8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4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E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5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E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DA696E"/>
    <w:multiLevelType w:val="hybridMultilevel"/>
    <w:tmpl w:val="D11A7FAA"/>
    <w:lvl w:ilvl="0" w:tplc="0D2244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014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A85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4A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CC14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C934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E6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E599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C1C5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30800"/>
    <w:multiLevelType w:val="hybridMultilevel"/>
    <w:tmpl w:val="1F2C45D0"/>
    <w:lvl w:ilvl="0" w:tplc="3CBC6A9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A312ACE"/>
    <w:multiLevelType w:val="hybridMultilevel"/>
    <w:tmpl w:val="E7821F0A"/>
    <w:lvl w:ilvl="0" w:tplc="E97A8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A84FF5"/>
    <w:multiLevelType w:val="hybridMultilevel"/>
    <w:tmpl w:val="D6C82E66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B5D1E"/>
    <w:multiLevelType w:val="multilevel"/>
    <w:tmpl w:val="971EEA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FC53801"/>
    <w:multiLevelType w:val="multilevel"/>
    <w:tmpl w:val="635C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26E26"/>
    <w:multiLevelType w:val="hybridMultilevel"/>
    <w:tmpl w:val="9D22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C182B"/>
    <w:multiLevelType w:val="multilevel"/>
    <w:tmpl w:val="99B425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29502DB"/>
    <w:multiLevelType w:val="hybridMultilevel"/>
    <w:tmpl w:val="78E8BBA4"/>
    <w:lvl w:ilvl="0" w:tplc="FF2AA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E6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6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C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8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C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8B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4D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8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49129F0"/>
    <w:multiLevelType w:val="multilevel"/>
    <w:tmpl w:val="218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C31E3D"/>
    <w:multiLevelType w:val="hybridMultilevel"/>
    <w:tmpl w:val="8548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571C4"/>
    <w:multiLevelType w:val="multilevel"/>
    <w:tmpl w:val="AA24B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b w:val="0"/>
      </w:rPr>
    </w:lvl>
  </w:abstractNum>
  <w:abstractNum w:abstractNumId="29">
    <w:nsid w:val="568B5CF2"/>
    <w:multiLevelType w:val="hybridMultilevel"/>
    <w:tmpl w:val="E0802AE0"/>
    <w:lvl w:ilvl="0" w:tplc="2AFE9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A1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0B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87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83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2B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81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8D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184044"/>
    <w:multiLevelType w:val="hybridMultilevel"/>
    <w:tmpl w:val="C936D312"/>
    <w:lvl w:ilvl="0" w:tplc="692ACD3A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D0D74D8"/>
    <w:multiLevelType w:val="hybridMultilevel"/>
    <w:tmpl w:val="4CB885C8"/>
    <w:lvl w:ilvl="0" w:tplc="EDAE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C70E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</w:lvl>
    <w:lvl w:ilvl="2" w:tplc="DDD0F7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606F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33E33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4E42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B4E4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047E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3A9C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F7845AE"/>
    <w:multiLevelType w:val="hybridMultilevel"/>
    <w:tmpl w:val="AFE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C245B"/>
    <w:multiLevelType w:val="multilevel"/>
    <w:tmpl w:val="1F242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036180F"/>
    <w:multiLevelType w:val="multilevel"/>
    <w:tmpl w:val="780AA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5093144"/>
    <w:multiLevelType w:val="hybridMultilevel"/>
    <w:tmpl w:val="889064BC"/>
    <w:lvl w:ilvl="0" w:tplc="ED3E28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28B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666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0E44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76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C20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2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6DE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250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15D35"/>
    <w:multiLevelType w:val="multilevel"/>
    <w:tmpl w:val="21D41D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30"/>
  </w:num>
  <w:num w:numId="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1"/>
  </w:num>
  <w:num w:numId="8">
    <w:abstractNumId w:val="35"/>
  </w:num>
  <w:num w:numId="9">
    <w:abstractNumId w:val="15"/>
  </w:num>
  <w:num w:numId="10">
    <w:abstractNumId w:val="4"/>
  </w:num>
  <w:num w:numId="11">
    <w:abstractNumId w:val="20"/>
  </w:num>
  <w:num w:numId="12">
    <w:abstractNumId w:val="27"/>
  </w:num>
  <w:num w:numId="13">
    <w:abstractNumId w:val="37"/>
  </w:num>
  <w:num w:numId="14">
    <w:abstractNumId w:val="8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25"/>
  </w:num>
  <w:num w:numId="20">
    <w:abstractNumId w:val="29"/>
  </w:num>
  <w:num w:numId="21">
    <w:abstractNumId w:val="34"/>
  </w:num>
  <w:num w:numId="22">
    <w:abstractNumId w:val="18"/>
  </w:num>
  <w:num w:numId="23">
    <w:abstractNumId w:val="10"/>
  </w:num>
  <w:num w:numId="24">
    <w:abstractNumId w:val="33"/>
  </w:num>
  <w:num w:numId="25">
    <w:abstractNumId w:val="26"/>
  </w:num>
  <w:num w:numId="26">
    <w:abstractNumId w:val="22"/>
  </w:num>
  <w:num w:numId="27">
    <w:abstractNumId w:val="2"/>
  </w:num>
  <w:num w:numId="28">
    <w:abstractNumId w:val="23"/>
  </w:num>
  <w:num w:numId="29">
    <w:abstractNumId w:val="7"/>
  </w:num>
  <w:num w:numId="30">
    <w:abstractNumId w:val="21"/>
  </w:num>
  <w:num w:numId="31">
    <w:abstractNumId w:val="36"/>
  </w:num>
  <w:num w:numId="32">
    <w:abstractNumId w:val="12"/>
  </w:num>
  <w:num w:numId="33">
    <w:abstractNumId w:val="6"/>
  </w:num>
  <w:num w:numId="34">
    <w:abstractNumId w:val="3"/>
  </w:num>
  <w:num w:numId="35">
    <w:abstractNumId w:val="38"/>
  </w:num>
  <w:num w:numId="36">
    <w:abstractNumId w:val="24"/>
  </w:num>
  <w:num w:numId="37">
    <w:abstractNumId w:val="19"/>
  </w:num>
  <w:num w:numId="38">
    <w:abstractNumId w:val="14"/>
  </w:num>
  <w:num w:numId="39">
    <w:abstractNumId w:val="1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48"/>
    <w:rsid w:val="000145AB"/>
    <w:rsid w:val="000147AC"/>
    <w:rsid w:val="00014FF6"/>
    <w:rsid w:val="00015067"/>
    <w:rsid w:val="00027B38"/>
    <w:rsid w:val="00031A02"/>
    <w:rsid w:val="00034477"/>
    <w:rsid w:val="00036D57"/>
    <w:rsid w:val="000445BF"/>
    <w:rsid w:val="00050141"/>
    <w:rsid w:val="000628C7"/>
    <w:rsid w:val="00065CF9"/>
    <w:rsid w:val="00096138"/>
    <w:rsid w:val="0009683A"/>
    <w:rsid w:val="000C16AB"/>
    <w:rsid w:val="000C6549"/>
    <w:rsid w:val="000F1816"/>
    <w:rsid w:val="000F7A05"/>
    <w:rsid w:val="00130A3F"/>
    <w:rsid w:val="0014019B"/>
    <w:rsid w:val="001413C3"/>
    <w:rsid w:val="00154D4F"/>
    <w:rsid w:val="001635E5"/>
    <w:rsid w:val="00164712"/>
    <w:rsid w:val="00191DBA"/>
    <w:rsid w:val="00196E0D"/>
    <w:rsid w:val="001B4070"/>
    <w:rsid w:val="001C3E09"/>
    <w:rsid w:val="001C62D9"/>
    <w:rsid w:val="001F36F7"/>
    <w:rsid w:val="001F3DCF"/>
    <w:rsid w:val="001F4AAB"/>
    <w:rsid w:val="001F4AFC"/>
    <w:rsid w:val="002458F4"/>
    <w:rsid w:val="002466C2"/>
    <w:rsid w:val="00247C7F"/>
    <w:rsid w:val="002549E6"/>
    <w:rsid w:val="00262E44"/>
    <w:rsid w:val="0026315B"/>
    <w:rsid w:val="00263E2F"/>
    <w:rsid w:val="00273046"/>
    <w:rsid w:val="00280925"/>
    <w:rsid w:val="002A0EF4"/>
    <w:rsid w:val="002A63A4"/>
    <w:rsid w:val="002D1EE1"/>
    <w:rsid w:val="002D2E9A"/>
    <w:rsid w:val="002D7009"/>
    <w:rsid w:val="002E331F"/>
    <w:rsid w:val="0033225E"/>
    <w:rsid w:val="003336EA"/>
    <w:rsid w:val="00342555"/>
    <w:rsid w:val="00352A70"/>
    <w:rsid w:val="00366582"/>
    <w:rsid w:val="00386A08"/>
    <w:rsid w:val="003921AC"/>
    <w:rsid w:val="003C5E95"/>
    <w:rsid w:val="00401ABC"/>
    <w:rsid w:val="00402B4D"/>
    <w:rsid w:val="00416635"/>
    <w:rsid w:val="00416648"/>
    <w:rsid w:val="00417FBD"/>
    <w:rsid w:val="00444D27"/>
    <w:rsid w:val="004C0AA8"/>
    <w:rsid w:val="004C2AFA"/>
    <w:rsid w:val="004D1F21"/>
    <w:rsid w:val="004D5ED7"/>
    <w:rsid w:val="004E175F"/>
    <w:rsid w:val="004F2EF3"/>
    <w:rsid w:val="004F3160"/>
    <w:rsid w:val="005045A3"/>
    <w:rsid w:val="00513A4F"/>
    <w:rsid w:val="005439D8"/>
    <w:rsid w:val="00550080"/>
    <w:rsid w:val="00552BD4"/>
    <w:rsid w:val="00555956"/>
    <w:rsid w:val="00562372"/>
    <w:rsid w:val="00565A9C"/>
    <w:rsid w:val="00581B8A"/>
    <w:rsid w:val="00590700"/>
    <w:rsid w:val="005955BF"/>
    <w:rsid w:val="005A12F8"/>
    <w:rsid w:val="005B239B"/>
    <w:rsid w:val="005D6A08"/>
    <w:rsid w:val="005E79B8"/>
    <w:rsid w:val="0061570E"/>
    <w:rsid w:val="00634259"/>
    <w:rsid w:val="00646FEA"/>
    <w:rsid w:val="00652212"/>
    <w:rsid w:val="00664E69"/>
    <w:rsid w:val="0068502F"/>
    <w:rsid w:val="00696B8E"/>
    <w:rsid w:val="00697845"/>
    <w:rsid w:val="006D01C2"/>
    <w:rsid w:val="006F36F7"/>
    <w:rsid w:val="006F515F"/>
    <w:rsid w:val="00722BBF"/>
    <w:rsid w:val="007233FD"/>
    <w:rsid w:val="007303E7"/>
    <w:rsid w:val="0073742F"/>
    <w:rsid w:val="007568AB"/>
    <w:rsid w:val="00770362"/>
    <w:rsid w:val="007806B7"/>
    <w:rsid w:val="007817B8"/>
    <w:rsid w:val="0079236C"/>
    <w:rsid w:val="007976FC"/>
    <w:rsid w:val="007B2523"/>
    <w:rsid w:val="007B2F46"/>
    <w:rsid w:val="007E4610"/>
    <w:rsid w:val="007F2A0A"/>
    <w:rsid w:val="00821C4E"/>
    <w:rsid w:val="00836681"/>
    <w:rsid w:val="008714D4"/>
    <w:rsid w:val="00871AF4"/>
    <w:rsid w:val="00877A0E"/>
    <w:rsid w:val="008843DA"/>
    <w:rsid w:val="008B0E2B"/>
    <w:rsid w:val="008B35FD"/>
    <w:rsid w:val="008B3FC3"/>
    <w:rsid w:val="008C4529"/>
    <w:rsid w:val="008C754B"/>
    <w:rsid w:val="008D4654"/>
    <w:rsid w:val="008E07EF"/>
    <w:rsid w:val="008F156D"/>
    <w:rsid w:val="009022CF"/>
    <w:rsid w:val="009162A8"/>
    <w:rsid w:val="00954352"/>
    <w:rsid w:val="0096463D"/>
    <w:rsid w:val="00974614"/>
    <w:rsid w:val="0098082C"/>
    <w:rsid w:val="00983314"/>
    <w:rsid w:val="009922BC"/>
    <w:rsid w:val="009B02D1"/>
    <w:rsid w:val="009B1640"/>
    <w:rsid w:val="009B4E5D"/>
    <w:rsid w:val="009D01EA"/>
    <w:rsid w:val="009D1BA5"/>
    <w:rsid w:val="009E235F"/>
    <w:rsid w:val="009F2484"/>
    <w:rsid w:val="00A001E3"/>
    <w:rsid w:val="00A00BD3"/>
    <w:rsid w:val="00A05DD5"/>
    <w:rsid w:val="00A2219B"/>
    <w:rsid w:val="00A2422E"/>
    <w:rsid w:val="00A35853"/>
    <w:rsid w:val="00A40DAC"/>
    <w:rsid w:val="00A40DF6"/>
    <w:rsid w:val="00A41A64"/>
    <w:rsid w:val="00A473B3"/>
    <w:rsid w:val="00A47593"/>
    <w:rsid w:val="00A54257"/>
    <w:rsid w:val="00A54412"/>
    <w:rsid w:val="00A611C5"/>
    <w:rsid w:val="00A615BD"/>
    <w:rsid w:val="00A62076"/>
    <w:rsid w:val="00A633BE"/>
    <w:rsid w:val="00A720E4"/>
    <w:rsid w:val="00A7327C"/>
    <w:rsid w:val="00A810BC"/>
    <w:rsid w:val="00A95991"/>
    <w:rsid w:val="00AA34FE"/>
    <w:rsid w:val="00AB185B"/>
    <w:rsid w:val="00AB4E69"/>
    <w:rsid w:val="00AB589C"/>
    <w:rsid w:val="00AC4004"/>
    <w:rsid w:val="00AC47C3"/>
    <w:rsid w:val="00AC62A4"/>
    <w:rsid w:val="00AF456D"/>
    <w:rsid w:val="00AF68FA"/>
    <w:rsid w:val="00B04EFA"/>
    <w:rsid w:val="00B176EF"/>
    <w:rsid w:val="00B22466"/>
    <w:rsid w:val="00B22AC5"/>
    <w:rsid w:val="00B25C7B"/>
    <w:rsid w:val="00B32A75"/>
    <w:rsid w:val="00B33101"/>
    <w:rsid w:val="00B46DF3"/>
    <w:rsid w:val="00B5100E"/>
    <w:rsid w:val="00B743F6"/>
    <w:rsid w:val="00B74A90"/>
    <w:rsid w:val="00B77B87"/>
    <w:rsid w:val="00B876A1"/>
    <w:rsid w:val="00B93FA3"/>
    <w:rsid w:val="00BB4E41"/>
    <w:rsid w:val="00BC1185"/>
    <w:rsid w:val="00BD3128"/>
    <w:rsid w:val="00C008D0"/>
    <w:rsid w:val="00C310F1"/>
    <w:rsid w:val="00C6116F"/>
    <w:rsid w:val="00C82799"/>
    <w:rsid w:val="00C828CC"/>
    <w:rsid w:val="00C970DE"/>
    <w:rsid w:val="00CA0AF2"/>
    <w:rsid w:val="00CC01E7"/>
    <w:rsid w:val="00CC34F1"/>
    <w:rsid w:val="00CE0933"/>
    <w:rsid w:val="00CE6082"/>
    <w:rsid w:val="00D0151E"/>
    <w:rsid w:val="00D2013F"/>
    <w:rsid w:val="00D21C5E"/>
    <w:rsid w:val="00D24BE4"/>
    <w:rsid w:val="00D32A2A"/>
    <w:rsid w:val="00D46382"/>
    <w:rsid w:val="00D6017C"/>
    <w:rsid w:val="00D6734D"/>
    <w:rsid w:val="00D735CA"/>
    <w:rsid w:val="00D84AFF"/>
    <w:rsid w:val="00D900C0"/>
    <w:rsid w:val="00DA5890"/>
    <w:rsid w:val="00DB5852"/>
    <w:rsid w:val="00DB7657"/>
    <w:rsid w:val="00DD007F"/>
    <w:rsid w:val="00DD03BE"/>
    <w:rsid w:val="00DD11BC"/>
    <w:rsid w:val="00DD72BC"/>
    <w:rsid w:val="00DE795B"/>
    <w:rsid w:val="00DF0EB8"/>
    <w:rsid w:val="00DF2D36"/>
    <w:rsid w:val="00E1096C"/>
    <w:rsid w:val="00E12133"/>
    <w:rsid w:val="00E17657"/>
    <w:rsid w:val="00E2451D"/>
    <w:rsid w:val="00E3170F"/>
    <w:rsid w:val="00E432B5"/>
    <w:rsid w:val="00E44023"/>
    <w:rsid w:val="00E52600"/>
    <w:rsid w:val="00E52A48"/>
    <w:rsid w:val="00E55F6C"/>
    <w:rsid w:val="00E616C6"/>
    <w:rsid w:val="00E83407"/>
    <w:rsid w:val="00E92415"/>
    <w:rsid w:val="00E965DD"/>
    <w:rsid w:val="00EA7350"/>
    <w:rsid w:val="00EB4FBA"/>
    <w:rsid w:val="00EB579B"/>
    <w:rsid w:val="00EB6694"/>
    <w:rsid w:val="00EC57E4"/>
    <w:rsid w:val="00EE2C71"/>
    <w:rsid w:val="00F0685D"/>
    <w:rsid w:val="00F11C54"/>
    <w:rsid w:val="00F17B5D"/>
    <w:rsid w:val="00F32AD8"/>
    <w:rsid w:val="00F42FCB"/>
    <w:rsid w:val="00F47BD5"/>
    <w:rsid w:val="00F54637"/>
    <w:rsid w:val="00F57ED0"/>
    <w:rsid w:val="00F61480"/>
    <w:rsid w:val="00F61CBD"/>
    <w:rsid w:val="00F74E1F"/>
    <w:rsid w:val="00F95172"/>
    <w:rsid w:val="00FA5BAB"/>
    <w:rsid w:val="00FA6BF8"/>
    <w:rsid w:val="00FB329E"/>
    <w:rsid w:val="00FB3BFA"/>
    <w:rsid w:val="00FD0710"/>
    <w:rsid w:val="00FD592C"/>
    <w:rsid w:val="00FF6AF4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Прямая со стрелкой 3"/>
        <o:r id="V:Rule7" type="connector" idref="#Прямая со стрелкой 2"/>
        <o:r id="V:Rule8" type="connector" idref="#_x0000_s1041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8"/>
  </w:style>
  <w:style w:type="paragraph" w:styleId="1">
    <w:name w:val="heading 1"/>
    <w:basedOn w:val="a"/>
    <w:next w:val="a"/>
    <w:link w:val="10"/>
    <w:uiPriority w:val="99"/>
    <w:qFormat/>
    <w:rsid w:val="00E52A48"/>
    <w:pPr>
      <w:keepNext/>
      <w:spacing w:after="0" w:line="240" w:lineRule="auto"/>
      <w:outlineLvl w:val="0"/>
    </w:pPr>
    <w:rPr>
      <w:rFonts w:ascii="Calibri" w:eastAsia="Times New Roman" w:hAnsi="Calibri" w:cs="Times New Roman"/>
      <w:i/>
      <w:i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A48"/>
    <w:rPr>
      <w:rFonts w:ascii="Calibri" w:eastAsia="Times New Roman" w:hAnsi="Calibri" w:cs="Times New Roman"/>
      <w:i/>
      <w:iCs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E52A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52A4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52A48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52A48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A48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2A4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5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A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2A48"/>
    <w:pPr>
      <w:ind w:left="720"/>
      <w:contextualSpacing/>
    </w:pPr>
  </w:style>
  <w:style w:type="paragraph" w:styleId="ab">
    <w:name w:val="footnote text"/>
    <w:basedOn w:val="a"/>
    <w:link w:val="ac"/>
    <w:rsid w:val="00E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E52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52A48"/>
    <w:rPr>
      <w:vertAlign w:val="superscript"/>
    </w:rPr>
  </w:style>
  <w:style w:type="paragraph" w:styleId="ae">
    <w:name w:val="footer"/>
    <w:basedOn w:val="a"/>
    <w:link w:val="af"/>
    <w:uiPriority w:val="99"/>
    <w:rsid w:val="00E52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52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52A48"/>
  </w:style>
  <w:style w:type="character" w:styleId="af1">
    <w:name w:val="Strong"/>
    <w:basedOn w:val="a0"/>
    <w:qFormat/>
    <w:rsid w:val="00E52A48"/>
    <w:rPr>
      <w:b/>
      <w:bCs/>
    </w:rPr>
  </w:style>
  <w:style w:type="character" w:styleId="af2">
    <w:name w:val="Hyperlink"/>
    <w:basedOn w:val="a0"/>
    <w:uiPriority w:val="99"/>
    <w:unhideWhenUsed/>
    <w:rsid w:val="00E52A48"/>
    <w:rPr>
      <w:color w:val="0000FF" w:themeColor="hyperlink"/>
      <w:u w:val="single"/>
    </w:rPr>
  </w:style>
  <w:style w:type="paragraph" w:customStyle="1" w:styleId="af3">
    <w:name w:val="Знак Знак Знак"/>
    <w:basedOn w:val="a"/>
    <w:rsid w:val="00E52A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2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52A48"/>
  </w:style>
  <w:style w:type="character" w:customStyle="1" w:styleId="b-sharetext">
    <w:name w:val="b-share__text"/>
    <w:basedOn w:val="a0"/>
    <w:rsid w:val="00E52A48"/>
  </w:style>
  <w:style w:type="paragraph" w:styleId="af4">
    <w:name w:val="header"/>
    <w:basedOn w:val="a"/>
    <w:link w:val="af5"/>
    <w:uiPriority w:val="99"/>
    <w:unhideWhenUsed/>
    <w:rsid w:val="00E5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52A48"/>
  </w:style>
  <w:style w:type="character" w:customStyle="1" w:styleId="spelle">
    <w:name w:val="spelle"/>
    <w:basedOn w:val="a0"/>
    <w:rsid w:val="00E52A48"/>
  </w:style>
  <w:style w:type="paragraph" w:customStyle="1" w:styleId="Default">
    <w:name w:val="Default"/>
    <w:rsid w:val="00E44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hp</cp:lastModifiedBy>
  <cp:revision>8</cp:revision>
  <cp:lastPrinted>2015-05-18T06:21:00Z</cp:lastPrinted>
  <dcterms:created xsi:type="dcterms:W3CDTF">2015-05-13T15:58:00Z</dcterms:created>
  <dcterms:modified xsi:type="dcterms:W3CDTF">2015-05-18T08:27:00Z</dcterms:modified>
</cp:coreProperties>
</file>