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64" w:rsidRPr="00DB1E64" w:rsidRDefault="00DB1E64" w:rsidP="00DB1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E64">
        <w:rPr>
          <w:rFonts w:ascii="Times New Roman" w:hAnsi="Times New Roman" w:cs="Times New Roman"/>
          <w:b/>
          <w:sz w:val="28"/>
          <w:szCs w:val="28"/>
          <w:u w:val="single"/>
        </w:rPr>
        <w:t>Программа внеурочной деятельности «Наследие далёкой старины»</w:t>
      </w:r>
    </w:p>
    <w:p w:rsidR="00DB1E64" w:rsidRPr="0022362E" w:rsidRDefault="00DB1E64" w:rsidP="00DB1E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Плох тот народ, который не помнит,</w:t>
      </w:r>
    </w:p>
    <w:p w:rsidR="00DB1E64" w:rsidRPr="0022362E" w:rsidRDefault="00DB1E64" w:rsidP="00DB1E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не любит и не ценит своей истории.</w:t>
      </w:r>
    </w:p>
    <w:p w:rsidR="00DB1E64" w:rsidRPr="0022362E" w:rsidRDefault="00DB1E64" w:rsidP="00DB1E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Только больной и плохой человек не помнит</w:t>
      </w:r>
    </w:p>
    <w:p w:rsidR="00DB1E64" w:rsidRPr="0022362E" w:rsidRDefault="00DB1E64" w:rsidP="00DB1E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и не ценит своего родства, детства, юности.</w:t>
      </w:r>
    </w:p>
    <w:p w:rsidR="00DB1E64" w:rsidRPr="0022362E" w:rsidRDefault="00DB1E64" w:rsidP="00DB1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( В. М. Васнецов)</w:t>
      </w:r>
    </w:p>
    <w:p w:rsidR="00DB1E64" w:rsidRPr="0022362E" w:rsidRDefault="00DB1E64" w:rsidP="00DB1E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средство вступить в мир народной культуры – это вникнуть в смысл созданных народом мифов, сказок, вслушаться в его песни, понять обычаи, обряды, верования, осмыслить символику, почувствовать эстетические принципы. Такой шаг дает возможность познакомить детей со складом мышления родного народа, раскрывает значимость Слова и жизни человека Древней Руси, помогает подготовиться к осознанному восприятию письменной словесности.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традиционная культура обладает огромным духовно-нравственным потенциалом. В ней воплощены образы – идеалы, веками служившие основой воспитания и просвещения россиян.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образования должна стать главным фактором реализации богатейшего духовно-нравственного потенциала русской традиционной культуры в целях воспитания лучших многовековых отечественных устоев общественной и частной жизни, психологического оздоровления детей и подростков, защиты российского культурно-исторического и национально культурного наследия от агрессивной современной информационной среды.</w:t>
      </w:r>
    </w:p>
    <w:p w:rsidR="00DB1E64" w:rsidRPr="0022362E" w:rsidRDefault="00DB1E64" w:rsidP="00DB1E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</w:t>
      </w:r>
    </w:p>
    <w:p w:rsidR="00DB1E64" w:rsidRPr="00B23977" w:rsidRDefault="00DB1E64" w:rsidP="00DB1E64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данной программы лежит воскрешенное сознание наших предков – славян, 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 через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фольклор, детскую литературу, организации экскурсий и сетевое взаимодействие с Музеями и творческими мастерскими г.Томска , благодаря чему будет постепенно выстраиваться картина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древних славян, что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благодатно влияет на формирование духовно-нравственного воспитания младших школьников. Следуя логике программы, дети начинают осознавать окружающий мир, законы его устройства, путь русского человечества и судьбу России. При этом школьники не будут  испытывать  трудности, поскольку разговор о стихиях света и тьмы, воды, Матери – сырой земли, чтения сказаний, </w:t>
      </w:r>
      <w:proofErr w:type="spell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быличек</w:t>
      </w:r>
      <w:proofErr w:type="spell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мифов, литературных произведений увлекательны. А за этим встает картина мира русского человека.</w:t>
      </w:r>
      <w:r w:rsidR="00C0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акцентирует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 на те ценности русской традиционной культуры, которые наиболее актуальны для решения современных проблем общества и которые особенно важно передать современным российским детям. Среди них необходимо выделить:</w:t>
      </w:r>
    </w:p>
    <w:p w:rsidR="00DB1E64" w:rsidRPr="0022362E" w:rsidRDefault="00DB1E64" w:rsidP="00DB1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семьи и традиционных отношений, построенных на уважении к родителям, взаимопомощи и сопереживании;</w:t>
      </w:r>
    </w:p>
    <w:p w:rsidR="00DB1E64" w:rsidRPr="0022362E" w:rsidRDefault="00DB1E64" w:rsidP="00DB1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ценностное отношение к матери как одной из главных святынь и к материнству как единству природного и духовно-нравственного начал;</w:t>
      </w:r>
    </w:p>
    <w:p w:rsidR="00DB1E64" w:rsidRPr="0022362E" w:rsidRDefault="00DB1E64" w:rsidP="00DB1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Родины, родной земли;</w:t>
      </w:r>
    </w:p>
    <w:p w:rsidR="00DB1E64" w:rsidRPr="0022362E" w:rsidRDefault="00DB1E64" w:rsidP="00DB1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производительного труда на родной земле как основу формирования трудолюбия;</w:t>
      </w:r>
    </w:p>
    <w:p w:rsidR="00DB1E64" w:rsidRPr="0022362E" w:rsidRDefault="00DB1E64" w:rsidP="00DB1E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здорового образа жизни и одухотворенной красоты человека.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ВУД «Наследие далёкой старины» вводится со 2-м класса. Данный курс интегрированный, так как программа тесно связана с другими школьными предметами: литературным чтением, русским языком, изобразительным искусством, музыкой, технологией.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поколения в поколение передавались на Руси семейные традиции. 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Программа также предполагает работу по изучению родословной, так как это способствует более близкому общению членов семьи, развивает интерес к истории своей семьи, способствует укреплению духовных ценностей семьи, повышает ее культурный уровень.</w:t>
      </w:r>
      <w:r w:rsidR="0013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предполагает комплексный подход к изучению материала, так как он обширен, многогранен. Традиционные формы 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сочетаются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</w:t>
      </w:r>
      <w:r w:rsidR="0013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традиционными, большое внимание будет  уделяться исследовательской работе учащихся, а также изучению краеведческого материала. Программа курса «Наследие далёкой старины» будет реализовываться  через систему занятий ВУД, объединенных сквозной темой – сказочное путешествие современного ребенка в мир прошлого. Основной методической задачей данных занятий является развитие познавательной, творческой и  образно – эмоциональной сферы ребенка с применением  различных игровых методик и мастер-класса, адаптированных младшему школьному возрасту.</w:t>
      </w:r>
    </w:p>
    <w:p w:rsidR="00DB1E64" w:rsidRPr="00520A95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2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B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детей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и быте русского народа, о силе рода.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курса: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Сформировать у детей младшего  школьного возраста понятие ценности и ценностного отношения к основам отечественной культуры. Дать представления о системе ценностей. Пробудить интерес к изучению культуры как социально-значимого фактора жизни.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Формировать умение ставить проблему (гипотезу) и самостоятельно искать оригинальные пути ее реализации.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Ориентировать деятельность учащихся на творческое начало, на приобретение собственного опыта творческой деятельности.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Сформировать интерес к проблеме «диалога культур», развивающихся как в историческом времени, так и в межрегиональном пространстве.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Формировать ценностное отношение к традиционным семейным отношениям, матери как хранительнице семейного очага. Воспитывать любовь к дому, близким. Заставить задуматься о том, что лишь семья может воспитать в человеке существенные стороны культуры.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Способствовать формированию умения учащихся собирать, обрабатывать, анализировать и излагать фольклорный материал, прививать навыки библиографической работы.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Средствами курса формировать нравственную, духовно</w:t>
      </w:r>
      <w:r w:rsidR="0013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развитую личность, способную к самосовершенствованию, поиску смысла жизни, стремящуюся к правде, добру, красоте.</w:t>
      </w:r>
    </w:p>
    <w:bookmarkEnd w:id="0"/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работы при изучении материала предусматривает эмоциональное воздействие на личность учащихся, учет их интересов и склонностей, изучения теоретического материала, практические занятия, выполнение творческих проектов.</w:t>
      </w:r>
    </w:p>
    <w:p w:rsidR="00DB1E64" w:rsidRPr="0022362E" w:rsidRDefault="00DB1E64" w:rsidP="00DB1E64">
      <w:pPr>
        <w:tabs>
          <w:tab w:val="left" w:pos="1740"/>
        </w:tabs>
        <w:spacing w:after="0" w:line="240" w:lineRule="auto"/>
        <w:ind w:firstLine="1741"/>
        <w:jc w:val="right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Не забывайте рода своего, прошлого своего,</w:t>
      </w:r>
    </w:p>
    <w:p w:rsidR="00DB1E64" w:rsidRPr="0022362E" w:rsidRDefault="00DB1E64" w:rsidP="00DB1E64">
      <w:pPr>
        <w:tabs>
          <w:tab w:val="left" w:pos="1740"/>
        </w:tabs>
        <w:spacing w:after="0"/>
        <w:ind w:firstLine="1741"/>
        <w:jc w:val="right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изучайте своих дедов и прадедов</w:t>
      </w:r>
    </w:p>
    <w:p w:rsidR="00DB1E64" w:rsidRPr="0022362E" w:rsidRDefault="00DB1E64" w:rsidP="00DB1E64">
      <w:pPr>
        <w:tabs>
          <w:tab w:val="left" w:pos="1740"/>
        </w:tabs>
        <w:spacing w:after="0"/>
        <w:ind w:firstLine="1741"/>
        <w:jc w:val="right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работайте над закреплением их памяти.</w:t>
      </w:r>
    </w:p>
    <w:p w:rsidR="00DB1E64" w:rsidRPr="0022362E" w:rsidRDefault="00DB1E64" w:rsidP="00DB1E64">
      <w:pPr>
        <w:tabs>
          <w:tab w:val="left" w:pos="1740"/>
        </w:tabs>
        <w:spacing w:after="0"/>
        <w:ind w:firstLine="1741"/>
        <w:jc w:val="right"/>
        <w:rPr>
          <w:rFonts w:ascii="Times New Roman" w:hAnsi="Times New Roman" w:cs="Times New Roman"/>
          <w:color w:val="000080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(П.А. Флоренский)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DB1E64" w:rsidRPr="0022362E" w:rsidRDefault="00DB1E64" w:rsidP="00DB1E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знакомы с историей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культурой прошлого Руси; л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и 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 национальную культуру, з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жизнь наших предков – славян: особенности славянского быта, основные календарные обряды и обычаи, понимают таинственную связь окружающих  явлений.</w:t>
      </w:r>
    </w:p>
    <w:p w:rsidR="00DB1E64" w:rsidRPr="0022362E" w:rsidRDefault="00DB1E64" w:rsidP="00DB1E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ценность: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традиционных отношений, построенных на уважении к родителям, взаимопомощи и сопереживании;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матери как одной из главных святынь и к материнству как единству природного и духовно-нравственного начал;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Родины, родной земли;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производительного труда на родной земле как основу формирования трудолюбия;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здорового образа жизни и одухотворенной красоты человека.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Желают и умеют проявлять сочувствие, сопереживать.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4. Имеют представления о ценности знания, о единстве знания и морали, что любое    знание должно быть направлено на благо человека.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5. Могут общаться со взрослыми, записывать воспоминания, правильно задавать вопросы, беседовать; работать со словарями, с печатными документами; брать интервью; создавать творческие проекты; вести записи по фольклору, готовить викторины; разыгрывать обрядовые сцены; оформлять альбомы; создавать презентации.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работы: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творческие встречи с интересными людьми, старожилами села, местным фольклорным 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научно-практические конференции;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творческие конкурсы, концерты, викторины; литературно-музыкальные композиции; создание рукописного журн</w:t>
      </w:r>
      <w:r w:rsidR="0013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«Народные обычаи и обряды»; с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рукописной «Книги могущества»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творческие работы;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научно-исследовательские проекты;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фотоматериал; презентации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видеорепортаж;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мастер-класс, выставки детских работ;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экскурсии в музеи, библиотеки.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работа: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анкеты;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тесты;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эссе;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опросы; 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творческие работы;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выставка детского рисунка;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фоторепортажи.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курс рассчитан на три года обучения для учащихся 2 - 4 классов общеобразовательной школы в объеме 102 часов по 1 часу в неделю, в рамках программы по ДНВ «Истоки».</w:t>
      </w:r>
    </w:p>
    <w:p w:rsidR="00DB1E64" w:rsidRPr="0022362E" w:rsidRDefault="00DB1E64" w:rsidP="00DB1E64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Введение.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спецкурса. Особенности развития народной культуры. Родина – место, где мы родились и живем.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1. О славянских племенах. Язычество древних славян.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Русские летописцы о славянах.</w:t>
      </w:r>
    </w:p>
    <w:p w:rsidR="00DB1E64" w:rsidRPr="00BC7000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2.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Детям - о жизни наших предков.</w:t>
      </w:r>
    </w:p>
    <w:p w:rsidR="00DB1E64" w:rsidRPr="0022362E" w:rsidRDefault="00DB1E64" w:rsidP="00DB1E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о белых людях.</w:t>
      </w:r>
    </w:p>
    <w:p w:rsidR="00DB1E64" w:rsidRPr="0022362E" w:rsidRDefault="00DB1E64" w:rsidP="00DB1E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наших предков.</w:t>
      </w:r>
    </w:p>
    <w:p w:rsidR="00DB1E64" w:rsidRPr="0022362E" w:rsidRDefault="00DB1E64" w:rsidP="00DB1E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Почитание предков.</w:t>
      </w:r>
    </w:p>
    <w:p w:rsidR="00DB1E64" w:rsidRPr="0022362E" w:rsidRDefault="00DB1E64" w:rsidP="00DB1E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летнего солнцестояния у древних славян.</w:t>
      </w:r>
    </w:p>
    <w:p w:rsidR="00DB1E64" w:rsidRPr="0022362E" w:rsidRDefault="00DB1E64" w:rsidP="00DB1E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Наследие культуры древней Руси.</w:t>
      </w:r>
    </w:p>
    <w:p w:rsidR="00DB1E64" w:rsidRPr="00BC7000" w:rsidRDefault="00DB1E64" w:rsidP="00DB1E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 –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славянская  матерь Богов. Легенда  о Китеже. Каменные атомы древности. Как славяне растили хлеб. Дом без единого гвоздика. Глубинные образы древних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виц.)</w:t>
      </w:r>
    </w:p>
    <w:p w:rsidR="00DB1E64" w:rsidRPr="0022362E" w:rsidRDefault="00DB1E64" w:rsidP="00DB1E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«Начинается с зачина сказка»… Нравственный мир сказок.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3. Календарные обряды и фольклор.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со славянским календарем, особенностями русского народного календаря. Сообщение общих сведений о христианском календаре. Связь календарных обрядов и обрядовой поэзии с бытом и трудовой деятельностью человека.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Календарные обряды – неотъемлемая часть народного празднества. Магический смысл обрядов, сознание таинственной связи человека с природой.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Осенние календарные обряды: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proofErr w:type="spell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Оспожинки</w:t>
      </w:r>
      <w:proofErr w:type="spell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праздник урожая. 2). Наталья – овсяница. Косари подносили хозяину овсяной сноп и получали от него подарки и угощения.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3). Осенний Петр – Павел – рябинник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Покров. Первозимье. 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Зимние календарные обряды: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1). Коляда – праздник в честь нарастания силы Солнца, Центральные магические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производимые в период святок.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Масленица. Сочетание в масленице элементов зимней и весенней обрядности, это праздник проводов Зимы и встречи Весны. 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Весенние календарные обряды: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1). Благовещение. Древний языческий праздник наступления весны, возрождения природы, начала весеннего сева. Соблюдение обряда «отпущения птиц на волю».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2). Вербная неделя, вербное воскресенье. Вербе, первому из зацветающих деревьев, издавна приписывалось магическое свойство: охранение от злых духов, от разных бед и напастей, передача здоровья, силы, красоты человеку или животному.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3). Егорьев (Юрьев) день. Народ свято верил, что первый раз выгонять скотину в поле нужно на Егория, и при этом обязательно хлестать скот вербой  от вербного воскресенья – это и здоровьем наделит, и от несчастий убережет. 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Летние календарные обряды: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Праздник Ивана Купалы, олицетворяет наивысший расцвет природы..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день и другие праздники. 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4. Семейно – бытовые обряды и обрядовый фольклор.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Жизненный круг. Семья. Знакомство учащихся с семейно – бытовыми обрядами, с жизненным кругом, который проходит человек незаметно для себя.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Семейно – бытовые обряды и обрядовый фольклор (общий обзор).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Семиотика жилища.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1). Знакомство с русской избой: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2). Мой дом – моя крепость.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проекты учащихся.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истории русского крестьянского костюма.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Хозяйственные постройки, их назначение. Хозяйственная 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утварь.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плуг, соха, серп, молот, цеп, гумно, амбар…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Русская баня. Ставили недалеко от избы, на берегу реки или озера. В ней мылись, парились, стирали белье и 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предбанник, камелек, чан, полок…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Пища наших предков. Русский самовар и чаепитие на 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каравай, калач, похлебка, полба, взвар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игрушка. Народные промыслы России</w:t>
      </w:r>
    </w:p>
    <w:p w:rsidR="00DB1E64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народными промыслами России: гжельская керамика, хохломская роспись, вологодское кружево, городецкие </w:t>
      </w:r>
      <w:proofErr w:type="gramStart"/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Словарь: русская матрешка, </w:t>
      </w:r>
      <w:proofErr w:type="spellStart"/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тарарушки</w:t>
      </w:r>
      <w:proofErr w:type="spellEnd"/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тряпичные куклы, погремушки…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детей.</w:t>
      </w:r>
    </w:p>
    <w:p w:rsidR="00DB1E64" w:rsidRDefault="00DB1E64" w:rsidP="00DB1E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Как писали в старину. Старинный славянский алфавит. Кем и когда был изобретен. Берестяные грамоты и свитки. Как делала книги в старину.</w:t>
      </w:r>
      <w:r w:rsidRPr="00575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славянской письменности.</w:t>
      </w:r>
    </w:p>
    <w:p w:rsidR="00DB1E64" w:rsidRPr="0022362E" w:rsidRDefault="00DB1E64" w:rsidP="00DB1E6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Я и моя семья. Моя малая </w:t>
      </w:r>
      <w:proofErr w:type="gramStart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родина..</w:t>
      </w:r>
      <w:proofErr w:type="gramEnd"/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родословная. Кто я? Где живу? Тайна имени. Мир семейных увлечений. Семейные традиции. Генеалогическое древо. Конференция «Моя родословная».</w:t>
      </w:r>
    </w:p>
    <w:p w:rsidR="00DB1E64" w:rsidRPr="0022362E" w:rsidRDefault="00DB1E64" w:rsidP="00DB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62E">
        <w:rPr>
          <w:rFonts w:ascii="Times New Roman" w:hAnsi="Times New Roman" w:cs="Times New Roman"/>
          <w:b/>
          <w:sz w:val="28"/>
          <w:szCs w:val="28"/>
        </w:rPr>
        <w:t>4. ЛИЧНОСТНЫЕ РЕЗУЛЬТАТЫ</w:t>
      </w:r>
    </w:p>
    <w:p w:rsidR="00DB1E64" w:rsidRPr="0022362E" w:rsidRDefault="00DB1E64" w:rsidP="00DB1E6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22362E">
        <w:rPr>
          <w:rFonts w:ascii="Times New Roman" w:hAnsi="Times New Roman"/>
          <w:b/>
          <w:color w:val="000000"/>
          <w:sz w:val="28"/>
          <w:szCs w:val="28"/>
          <w:u w:val="single"/>
        </w:rPr>
        <w:t>Личностными результатами</w:t>
      </w:r>
      <w:r w:rsidRPr="0022362E">
        <w:rPr>
          <w:rFonts w:ascii="Times New Roman" w:hAnsi="Times New Roman"/>
          <w:b/>
          <w:color w:val="000000"/>
          <w:sz w:val="28"/>
          <w:szCs w:val="28"/>
        </w:rPr>
        <w:t xml:space="preserve"> изучения курса «Наследие далёкой старины» во 2-4-м классе является формирование следующих умений:</w:t>
      </w:r>
    </w:p>
    <w:p w:rsidR="00DB1E64" w:rsidRPr="0022362E" w:rsidRDefault="00DB1E64" w:rsidP="00DB1E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1.Знакомство с историей и культурой прошлого Руси.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Понимание  и возрождение  национальной культуры.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Знание важных аспектов жизни наших предков – славян: особенность славянского быта, основные календарные обряды и обычаи, таинственная связь окружающих  явлений.</w:t>
      </w:r>
    </w:p>
    <w:p w:rsidR="00DB1E64" w:rsidRPr="0022362E" w:rsidRDefault="00DB1E64" w:rsidP="00DB1E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4.Принятие  ценностей: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традиционных отношений, построенных на уважении к родителям, взаимопомощи и сопереживании;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матери как одной из главных святынь и к материнству как единству природного и духовно-нравственного начал;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Родины, родной земли;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производительного труда на родной земле как основу формирования трудолюбия;</w:t>
      </w:r>
    </w:p>
    <w:p w:rsidR="00DB1E64" w:rsidRPr="0022362E" w:rsidRDefault="00DB1E64" w:rsidP="00DB1E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здорового образа жизни и одухотворенной красоты человека.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Желание и умение проявлять сочувствие, сопереживание.</w:t>
      </w: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6. Осознание,  что любое знание и дело должно быть направлено на благо человека.</w:t>
      </w:r>
    </w:p>
    <w:p w:rsidR="00DB1E64" w:rsidRPr="0022362E" w:rsidRDefault="00DB1E64" w:rsidP="00DB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2E">
        <w:rPr>
          <w:rFonts w:ascii="Times New Roman" w:eastAsia="Times New Roman" w:hAnsi="Times New Roman" w:cs="Times New Roman"/>
          <w:sz w:val="28"/>
          <w:szCs w:val="28"/>
          <w:lang w:eastAsia="ru-RU"/>
        </w:rPr>
        <w:t>7.Умение каждого: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 xml:space="preserve">-самостоятельно определять и высказывать </w:t>
      </w:r>
      <w:r w:rsidRPr="0022362E">
        <w:rPr>
          <w:rFonts w:ascii="Times New Roman" w:hAnsi="Times New Roman"/>
          <w:iCs/>
          <w:color w:val="000000"/>
          <w:sz w:val="28"/>
          <w:szCs w:val="28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человека-мастера;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-в предложенных ситуациях, опираясь на общие для всех простые правила поведения, делать выбор, какое мнение принять (своё или другое, высказанное в ходе обсуждения).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  <w:u w:val="single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 xml:space="preserve">-уметь определять своё отношение к </w:t>
      </w:r>
      <w:r w:rsidRPr="0022362E">
        <w:rPr>
          <w:rFonts w:ascii="Times New Roman" w:hAnsi="Times New Roman"/>
          <w:bCs/>
          <w:color w:val="000000"/>
          <w:sz w:val="28"/>
          <w:szCs w:val="28"/>
        </w:rPr>
        <w:t>миру, событиям, поступкам людей.</w:t>
      </w:r>
    </w:p>
    <w:p w:rsidR="00DB1E64" w:rsidRPr="0022362E" w:rsidRDefault="00DB1E64" w:rsidP="00DB1E6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2362E">
        <w:rPr>
          <w:rFonts w:ascii="Times New Roman" w:hAnsi="Times New Roman"/>
          <w:b/>
          <w:color w:val="000000"/>
          <w:sz w:val="28"/>
          <w:szCs w:val="28"/>
          <w:u w:val="single"/>
        </w:rPr>
        <w:t>Метапредметными</w:t>
      </w:r>
      <w:proofErr w:type="spellEnd"/>
      <w:r w:rsidRPr="002236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результатами</w:t>
      </w:r>
      <w:r w:rsidRPr="0022362E">
        <w:rPr>
          <w:rFonts w:ascii="Times New Roman" w:hAnsi="Times New Roman"/>
          <w:b/>
          <w:color w:val="000000"/>
          <w:sz w:val="28"/>
          <w:szCs w:val="28"/>
        </w:rPr>
        <w:t xml:space="preserve"> изучения курса «Наследие далёкой старины» во 2-4-м классе является формирование следующих универсальных учебных действий.</w:t>
      </w:r>
    </w:p>
    <w:p w:rsidR="00DB1E64" w:rsidRPr="0022362E" w:rsidRDefault="00DB1E64" w:rsidP="00DB1E6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22362E">
        <w:rPr>
          <w:rFonts w:ascii="Times New Roman" w:hAnsi="Times New Roman"/>
          <w:b/>
          <w:color w:val="000000"/>
          <w:sz w:val="28"/>
          <w:szCs w:val="28"/>
        </w:rPr>
        <w:t>Регулятивные УУД: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-определять цель своей деятельности на занятии с помощью учителя и самостоятельно;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-учиться совместно с учителем выявлять и формулировать учебную проблему (в ходе анализа предъявляемых заданий, образцов изделий);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lastRenderedPageBreak/>
        <w:t>-учиться планировать свою практическую деятельность;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 xml:space="preserve">-уметь </w:t>
      </w:r>
      <w:r w:rsidRPr="0022362E">
        <w:rPr>
          <w:rFonts w:ascii="Times New Roman" w:hAnsi="Times New Roman"/>
          <w:iCs/>
          <w:color w:val="000000"/>
          <w:sz w:val="28"/>
          <w:szCs w:val="28"/>
        </w:rPr>
        <w:t>отбирать</w:t>
      </w:r>
      <w:r w:rsidRPr="0022362E">
        <w:rPr>
          <w:rFonts w:ascii="Times New Roman" w:hAnsi="Times New Roman"/>
          <w:color w:val="000000"/>
          <w:sz w:val="28"/>
          <w:szCs w:val="28"/>
        </w:rPr>
        <w:t xml:space="preserve"> наиболее подходящие для выполнения задания материалы и инструменты;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-учиться предлагать свои конструкторско-технологические приёмы и способы выполнения отдельных этапов изготовления изделий (мастер-класс);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 xml:space="preserve">Средством формирования этих действий служит технология </w:t>
      </w:r>
      <w:r w:rsidRPr="0022362E">
        <w:rPr>
          <w:rFonts w:ascii="Times New Roman" w:hAnsi="Times New Roman"/>
          <w:bCs/>
          <w:color w:val="000000"/>
          <w:sz w:val="28"/>
          <w:szCs w:val="28"/>
        </w:rPr>
        <w:t>продуктивной художественно-творческой деятельности.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-определять успешность выполнения своего задания в диалоге с учителем.</w:t>
      </w:r>
    </w:p>
    <w:p w:rsidR="00DB1E64" w:rsidRPr="0022362E" w:rsidRDefault="00DB1E64" w:rsidP="00DB1E6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22362E">
        <w:rPr>
          <w:rFonts w:ascii="Times New Roman" w:hAnsi="Times New Roman"/>
          <w:b/>
          <w:color w:val="000000"/>
          <w:sz w:val="28"/>
          <w:szCs w:val="28"/>
        </w:rPr>
        <w:t>Познавательные УУД: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-добывать новые знания: находить 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-перерабатывать полученную информацию: наблюдать и самостоятельно делать простейшие обобщения и выводы.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  <w:u w:val="single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DB1E64" w:rsidRPr="0022362E" w:rsidRDefault="00DB1E64" w:rsidP="00DB1E6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22362E">
        <w:rPr>
          <w:rFonts w:ascii="Times New Roman" w:hAnsi="Times New Roman"/>
          <w:b/>
          <w:color w:val="000000"/>
          <w:sz w:val="28"/>
          <w:szCs w:val="28"/>
        </w:rPr>
        <w:t>Коммуникативные УУД: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-слушать и понимать речь других;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-вступать в беседу и обсуждение на занятии и в жизни;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 xml:space="preserve">Средством формирования этих действий служит технология </w:t>
      </w:r>
      <w:r w:rsidRPr="0022362E">
        <w:rPr>
          <w:rFonts w:ascii="Times New Roman" w:hAnsi="Times New Roman"/>
          <w:bCs/>
          <w:color w:val="000000"/>
          <w:sz w:val="28"/>
          <w:szCs w:val="28"/>
        </w:rPr>
        <w:t>продуктивной художественно-творческой деятельности.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-договариваться сообща;</w:t>
      </w:r>
    </w:p>
    <w:p w:rsidR="00DB1E64" w:rsidRPr="0022362E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-учиться выполнять предлагаемые задания в паре, группе из 3-4 человек.</w:t>
      </w:r>
    </w:p>
    <w:p w:rsidR="00DB1E64" w:rsidRPr="004A5A99" w:rsidRDefault="00DB1E64" w:rsidP="00DB1E6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2362E">
        <w:rPr>
          <w:rFonts w:ascii="Times New Roman" w:hAnsi="Times New Roman"/>
          <w:color w:val="000000"/>
          <w:sz w:val="28"/>
          <w:szCs w:val="28"/>
        </w:rPr>
        <w:t>Средством формирования этих действий служит работа в малых группах.</w:t>
      </w:r>
    </w:p>
    <w:p w:rsidR="00DB1E64" w:rsidRPr="0022362E" w:rsidRDefault="00DB1E64" w:rsidP="00DB1E6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62E">
        <w:rPr>
          <w:rFonts w:ascii="Times New Roman" w:hAnsi="Times New Roman" w:cs="Times New Roman"/>
          <w:b/>
          <w:bCs/>
          <w:sz w:val="28"/>
          <w:szCs w:val="28"/>
        </w:rPr>
        <w:t>5.Календарно – тематическое планирование</w:t>
      </w:r>
    </w:p>
    <w:p w:rsidR="00DB1E64" w:rsidRPr="0022362E" w:rsidRDefault="00DB1E64" w:rsidP="00DB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62E">
        <w:rPr>
          <w:rFonts w:ascii="Times New Roman" w:hAnsi="Times New Roman" w:cs="Times New Roman"/>
          <w:b/>
          <w:bCs/>
          <w:sz w:val="28"/>
          <w:szCs w:val="28"/>
        </w:rPr>
        <w:t>по курсу «Наследие далёкой старины» (Истоки)</w:t>
      </w:r>
    </w:p>
    <w:p w:rsidR="00DB1E64" w:rsidRPr="00BC7000" w:rsidRDefault="00DB1E64" w:rsidP="00DB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62E">
        <w:rPr>
          <w:rFonts w:ascii="Times New Roman" w:hAnsi="Times New Roman" w:cs="Times New Roman"/>
          <w:b/>
          <w:bCs/>
          <w:sz w:val="28"/>
          <w:szCs w:val="28"/>
        </w:rPr>
        <w:t>(на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правление «Общекультурное</w:t>
      </w:r>
      <w:r w:rsidRPr="0022362E">
        <w:rPr>
          <w:rFonts w:ascii="Times New Roman" w:hAnsi="Times New Roman" w:cs="Times New Roman"/>
          <w:b/>
          <w:bCs/>
          <w:sz w:val="28"/>
          <w:szCs w:val="28"/>
        </w:rPr>
        <w:t>» 2014- 2015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709"/>
        <w:gridCol w:w="992"/>
        <w:gridCol w:w="1559"/>
        <w:gridCol w:w="2552"/>
        <w:gridCol w:w="4637"/>
        <w:gridCol w:w="1819"/>
      </w:tblGrid>
      <w:tr w:rsidR="00DB1E64" w:rsidRPr="00BC7000" w:rsidTr="000C141F">
        <w:tc>
          <w:tcPr>
            <w:tcW w:w="648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E64" w:rsidRPr="0071047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Система отслеживания и оценивания (контроль)</w:t>
            </w:r>
          </w:p>
        </w:tc>
      </w:tr>
      <w:tr w:rsidR="00DB1E64" w:rsidRPr="00BC7000" w:rsidTr="000C141F">
        <w:tc>
          <w:tcPr>
            <w:tcW w:w="648" w:type="dxa"/>
            <w:tcBorders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занятия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Знакомство содержанием курса «Наследие далёкой старины»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Создание настроя на учебную деятельность, повторить правила поведения в общественных местах, правила поведения в общественном транспорте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Личностные УУД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У обучающегося будут сформировано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представление о своей этнической принадлежности.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получит возможность для формирования: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интереса к познанию истоков славянской культуры;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ориентация в поведении на принятые моральные нормы.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Выбор темы для защиты проекта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«Родной очаг».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История земли русской: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1.Легенды о Китеже-граде;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2.Лада-Славянская матерь Богов.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поисковая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и оформление информации, создание презентаций – оформлений, решение проектных задач, участие в конференциях.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Регулятивные УУД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принимать и сохранять учебную задачу;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осуществлять пошаговый контроль по результату под руководством учителя;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различать способ и результат действия.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получит возможность научиться: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 xml:space="preserve">- контролировать и оценивать свои действия при сотрудничестве с учителем, </w:t>
            </w:r>
            <w:proofErr w:type="spellStart"/>
            <w:proofErr w:type="gramStart"/>
            <w:r w:rsidRPr="00BC7000">
              <w:rPr>
                <w:rStyle w:val="c1"/>
                <w:color w:val="000000"/>
                <w:sz w:val="28"/>
                <w:szCs w:val="28"/>
              </w:rPr>
              <w:t>одноклассниками;преобразовывать</w:t>
            </w:r>
            <w:proofErr w:type="spellEnd"/>
            <w:proofErr w:type="gramEnd"/>
            <w:r w:rsidRPr="00BC7000">
              <w:rPr>
                <w:rStyle w:val="c1"/>
                <w:color w:val="000000"/>
                <w:sz w:val="28"/>
                <w:szCs w:val="28"/>
              </w:rPr>
              <w:t xml:space="preserve"> практическую задачу в познавательную.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Познавательные УУД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строить сообщения в устной форме;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 xml:space="preserve">- ориентироваться на возможное разнообразие способов решения </w:t>
            </w:r>
            <w:r w:rsidRPr="00BC7000">
              <w:rPr>
                <w:rStyle w:val="c1"/>
                <w:color w:val="000000"/>
                <w:sz w:val="28"/>
                <w:szCs w:val="28"/>
              </w:rPr>
              <w:lastRenderedPageBreak/>
              <w:t>учебной задачи;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получит возможность научиться: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осуществлять запись (фиксацию) указанной учителем информации об изучаемом языковом факте.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Проба пера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(первые стихи, сочиненные детьми).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Народы Сибири: традиции, обряды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поисковая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информации, составление очерков, оформление буклетов и презен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таций, решение проектных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задач,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proofErr w:type="gramEnd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 в исследовательской деятельности.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Регулятивные УУД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принимать и сохранять учебную задачу;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осуществлять пошаговый контроль по результату под руководством учителя;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различать способ и результат действия.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получит возможность научиться: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преобразовывать практическую задачу в познавательную.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Подготовка выставки рисунков.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Почитание предков.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поисковая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фото и видеоматериалов, составление статей, наличие рисунков и  поделок, составление и разгадывание ребусов, загадок и кроссвордов.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Коммуникативные УУД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допускать возможность существования у людей различных точек зрения;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формулировать собственное мнение и позицию;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строить понятные для партнера высказывания.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получит возможность научиться: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учитывать разные мнения и интересы и обосновывать собственную позицию;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lastRenderedPageBreak/>
              <w:t>- строить монологическое высказывание.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иллюстраций.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Посещение музея Славянской культуры.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Игра; мастер-класс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Познавательные УУД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строить сообщения в устной форме;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ориентироваться на возможное разнообразие способов решения учебной задачи;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получит возможность научиться: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осуществлять запись (фиксацию) указанной учителем информации об изучаемом языковом факте.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Выполнение иллюстраций.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  <w:tcBorders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Культура и традиции Славян.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Обычаи русского народа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фото и видеоматериалов, составление статей, наличие рисунков и  поделок, составление и разгадывание ребусов, загадок и кроссвордов.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сотрудничать</w:t>
            </w:r>
            <w:r w:rsidRPr="00BC7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C7000">
              <w:rPr>
                <w:sz w:val="28"/>
                <w:szCs w:val="28"/>
              </w:rPr>
              <w:t xml:space="preserve">- уметь обсуждать и анализировать </w:t>
            </w:r>
            <w:r w:rsidRPr="00BC7000">
              <w:rPr>
                <w:sz w:val="28"/>
                <w:szCs w:val="28"/>
              </w:rPr>
              <w:lastRenderedPageBreak/>
              <w:t>собственную  художественную деятельность  и работу одноклассников с позиций творческих задач данной темы, с точки зрения содержания и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практических работ.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18-22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Домовой-хранитель очага.</w:t>
            </w:r>
          </w:p>
          <w:p w:rsidR="00DB1E64" w:rsidRPr="00BC7000" w:rsidRDefault="00DB1E64" w:rsidP="000C141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Мастер-класс студии «Волшебная глина»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E64" w:rsidRPr="00BC7000" w:rsidRDefault="00DB1E64" w:rsidP="000C141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заданий. Составление ребусов, кроссвордов, ответов на вопросы викторины по Славянской тематике. Фольклор.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Коммуникативные УУД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допускать возможность существования у людей различных точек зрения;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формулировать собственное мнение и позицию;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строить понятные для партнера высказывания.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получит возможность научиться: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учитывать разные мнения и интересы и обосновывать собственную позицию;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строить монологическое высказывание.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Поделки.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Семейный уклад наших предков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поисковая</w:t>
            </w:r>
          </w:p>
        </w:tc>
        <w:tc>
          <w:tcPr>
            <w:tcW w:w="2552" w:type="dxa"/>
          </w:tcPr>
          <w:p w:rsidR="00DB1E64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быте</w:t>
            </w:r>
            <w:proofErr w:type="spellEnd"/>
            <w:proofErr w:type="gramEnd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 предков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слов,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proofErr w:type="spellEnd"/>
            <w:proofErr w:type="gramEnd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информации.</w:t>
            </w:r>
          </w:p>
          <w:p w:rsidR="00DB1E64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уклад,традиции</w:t>
            </w:r>
            <w:proofErr w:type="spellEnd"/>
            <w:proofErr w:type="gramEnd"/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Славянского народа.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себя,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proofErr w:type="spellEnd"/>
            <w:proofErr w:type="gramEnd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научится: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допускать возможность существования у людей различных точек зрения;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формулировать собственное мнение и позицию;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строить понятные для партнера высказывания.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Обучающийся получит возможность научиться: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учитывать разные мнения и интересы и обосновывать собственную позицию;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- строить монологическое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rStyle w:val="c1"/>
                <w:color w:val="000000"/>
                <w:sz w:val="28"/>
                <w:szCs w:val="28"/>
              </w:rPr>
              <w:t>высказывание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старинных экспонатов.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26-28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Посещение музея Славянской культуры.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Составлять рассказ по впечатлениям от экскурсии в Музей.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DB1E64" w:rsidRPr="00BC7000" w:rsidRDefault="00DB1E64" w:rsidP="000C141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Стать участниками продолжения и развития лучших культурных и исторических традиций местного общества.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Иметь устойчивые мотивы к овладению новыми знаниями, к развитию этих знаний.</w:t>
            </w:r>
          </w:p>
          <w:p w:rsidR="00DB1E64" w:rsidRPr="00BC7000" w:rsidRDefault="00DB1E64" w:rsidP="000C141F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Стремиться к осознанному выбору жизненной позиции в деятельности местного общества.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DB1E64" w:rsidRPr="00BC7000" w:rsidTr="000C141F">
        <w:tc>
          <w:tcPr>
            <w:tcW w:w="648" w:type="dxa"/>
            <w:tcBorders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Природе-матушке.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Учебный и трудовой практикум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фото и видеоматериалов, составление статей, наличие рисунков и  поделок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B1E64" w:rsidRDefault="00DB1E64" w:rsidP="000C14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называть основные элементы </w:t>
            </w:r>
            <w:proofErr w:type="gramStart"/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конструкции ,понимать</w:t>
            </w:r>
            <w:proofErr w:type="gramEnd"/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 груп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повой проектной деятельности, и</w:t>
            </w: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зготов</w:t>
            </w:r>
            <w:r w:rsidRPr="00BC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лять объемно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изделие на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разверток,овладевать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навыками</w:t>
            </w:r>
          </w:p>
          <w:p w:rsidR="00DB1E64" w:rsidRPr="00A03455" w:rsidRDefault="00DB1E64" w:rsidP="000C141F">
            <w:pPr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чертения</w:t>
            </w:r>
            <w:proofErr w:type="spellEnd"/>
            <w:r w:rsidRPr="00BC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чертежа,выполнять</w:t>
            </w:r>
            <w:proofErr w:type="spellEnd"/>
            <w:proofErr w:type="gramEnd"/>
            <w:r w:rsidRPr="00BC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разметку деталей при помощи линейки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Выполнение поделок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Плетение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Учебный и трудовой практикум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определять при помощи мерки  размер, соблюдать правила ТБ при работе с нитью, иглой и ножом; применять ручные навыки в практической </w:t>
            </w: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 УУД: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средства информационных технологий для решения различных учебно-творческих задач в процессе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поделок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35-39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«Мудрые игры наших предков»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DB1E64" w:rsidRPr="00BC7000" w:rsidRDefault="00DB1E64" w:rsidP="000C1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Развитие целостного восприятия окружающего мира через давно забытые игры.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рационально строить самостоятельную творческую деятельность,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друзей народным </w:t>
            </w:r>
            <w:proofErr w:type="gramStart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играм .</w:t>
            </w:r>
            <w:proofErr w:type="gramEnd"/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Социально-моделирующие игры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Сохранение мира Славянских традиций.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роли культуры и  искусства в жизни человека;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наблюдать и фантазировать при создании образных форм;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иметь эстетическую потребность в общении с  природой, в творческом  отношении к окружающему миру,  в </w:t>
            </w: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самостоятельной практической творческой деятельности;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color w:val="000000"/>
                <w:sz w:val="28"/>
                <w:szCs w:val="28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игры взрослых и детей.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  <w:tcBorders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Культурные традиции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43-46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Дом без единого гвоздя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Теоретическое;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Рассказывать об известном историческом факте на основе опорных слов и других источников информации.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Проверять себя и оценивать свои достижения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DB1E64" w:rsidRPr="00BC7000" w:rsidRDefault="00DB1E64" w:rsidP="000C141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Стать участниками продолжения и развития лучших культурных и исторических традиций местного общества.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Иметь устойчивые мотивы к овладению новыми знаниями, к развитию этих знаний.</w:t>
            </w:r>
          </w:p>
          <w:p w:rsidR="00DB1E64" w:rsidRPr="00A03455" w:rsidRDefault="00DB1E64" w:rsidP="000C141F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Стремиться к осознанному выбору жизненной позиции в деятельности местного общества.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Выполнение поделок.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47-50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Рукоделие.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Теоретическое;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Практическое.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Рассказывать об известном историческом факте на основе опорных слов и других источников информации.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Описывать предметы одежды.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себя и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достижения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 УУД: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рефератов;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Моделирование одежды.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51-54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Родная речь.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Рассказывать об основных социокультурных ценностях на основе опорных слов и других источников информации.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Проверять себя и оценивать свои достижения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рационально строить самостоятельную творческую деятельность,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Подборка фольклорного материала.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Родной Букварь-хранитель мудрости.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E64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об известном историческом факте с опорой </w:t>
            </w:r>
            <w:proofErr w:type="gramStart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,др.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proofErr w:type="spellEnd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Развивать мир отечественных 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на основе традиции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образа,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proofErr w:type="gramEnd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себя,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proofErr w:type="spellEnd"/>
            <w:proofErr w:type="gramEnd"/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достижения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DB1E64" w:rsidRPr="00BC7000" w:rsidRDefault="00DB1E64" w:rsidP="000C141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Стать участниками продолжения и развития лучших культурных и исторических традиций местного общества.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Иметь устойчивые мотивы к овладению новыми знаниями, к развитию этих знаний.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Стремиться к осознанному выбору жизненной позиции в деятельности местного общества.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Стихи о букваре.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  <w:tcBorders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Славянская семья вчера и сегодня.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фото и видеоматериалов, составление статей, наличие рисунков и  поделок, составление и разгадывание ребусов, загадок и кроссвордов.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роли культуры и  искусства в жизни человека;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наблюдать и фантазировать при создании образных форм;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color w:val="000000"/>
                <w:sz w:val="28"/>
                <w:szCs w:val="28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«Книга могущества»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Сбор фото и видеоматериалов, составление статей, наличие рисунков и  поделок, составление и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разгадывание ребусов, загадок и кроссвордов.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 УУД: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C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C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 варианты решения различных художественно-</w:t>
            </w:r>
            <w:r w:rsidRPr="00BC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творческих задач</w:t>
            </w: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C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уметь рационально строить самостоятельную творческую деятельность</w:t>
            </w: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B1E64" w:rsidRPr="00A03455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организовать место занятий.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«Книга могущества»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66-69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фото и видеоматериалов, составление статей, наличие рисунков и  поделок, составление и разгадывание ребусов, загадок и кроссвордов.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BC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B1E64" w:rsidRPr="00520A95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Составление родового древа.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рукописного журнала 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Экскурсия в Музей города Томска.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фото и видеоматериалов, составление статей, наличие рисунков и  поделок, составление и разгадывание ребусов, загадок и кроссвордов.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DB1E64" w:rsidRPr="00BC7000" w:rsidRDefault="00DB1E64" w:rsidP="000C141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Стать участниками продолжения и развития лучших культурных и исторических традиций местного общества.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Иметь устойчивые мотивы к овладению новыми знаниями, к развитию этих знаний.</w:t>
            </w:r>
          </w:p>
          <w:p w:rsidR="00DB1E64" w:rsidRPr="00A03455" w:rsidRDefault="00DB1E64" w:rsidP="000C141F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Стремиться к осознанному выбору жизненной позиции в деятельности местного общества.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Фотоальбом</w:t>
            </w:r>
          </w:p>
        </w:tc>
      </w:tr>
      <w:tr w:rsidR="00DB1E64" w:rsidRPr="00BC7000" w:rsidTr="000C141F">
        <w:tc>
          <w:tcPr>
            <w:tcW w:w="648" w:type="dxa"/>
            <w:tcBorders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Глубинные образы древних буквиц.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73-76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Буквица. Краткое объяснение и описание.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Теоретическое;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Учебный творческий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DB1E64" w:rsidRPr="00BC7000" w:rsidRDefault="00DB1E64" w:rsidP="000C1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Овладение приемами развития воображения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средства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поделок, рисунков.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рукописного журнала </w:t>
            </w: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«Народные обычаи и обряды».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77-84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Толкование образов букв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Теоретическое;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Учебный творческий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DB1E64" w:rsidRPr="00BC7000" w:rsidRDefault="00DB1E64" w:rsidP="000C1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Овладение приемами развития воображения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рационально строить самостоятельную творческую деятельность,</w:t>
            </w:r>
          </w:p>
          <w:p w:rsidR="00DB1E64" w:rsidRPr="00BC7000" w:rsidRDefault="00DB1E64" w:rsidP="000C141F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уметь организовать место занятий.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Выполнение поделок, рисунков.</w:t>
            </w:r>
          </w:p>
        </w:tc>
      </w:tr>
      <w:tr w:rsidR="00DB1E64" w:rsidRPr="00BC7000" w:rsidTr="000C141F">
        <w:tc>
          <w:tcPr>
            <w:tcW w:w="648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Посещение ДХШ №1.Мастер – класс «Монотипия»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Экскурсия, практикум</w:t>
            </w:r>
          </w:p>
          <w:p w:rsidR="00DB1E64" w:rsidRPr="00BC7000" w:rsidRDefault="00DB1E64" w:rsidP="000C14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Овладение приемами техники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«Монотипия»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понимать роли культуры и  искусства в жизни человека;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наблюдать и фантазировать при создании образных форм;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DB1E64" w:rsidRPr="00BC7000" w:rsidRDefault="00DB1E64" w:rsidP="000C1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color w:val="000000"/>
                <w:sz w:val="28"/>
                <w:szCs w:val="28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поделок</w:t>
            </w:r>
          </w:p>
        </w:tc>
      </w:tr>
      <w:tr w:rsidR="00DB1E64" w:rsidRPr="00BC7000" w:rsidTr="000C141F">
        <w:tc>
          <w:tcPr>
            <w:tcW w:w="648" w:type="dxa"/>
            <w:tcBorders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е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88-93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 по теме «Мы - Славяне. Мир наших предков»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Сбор фото и видеоматериалов, подготовка презентаций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DB1E64" w:rsidRPr="00BC7000" w:rsidRDefault="00DB1E64" w:rsidP="000C141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Стать участниками продолжения и развития лучших культурных и исторических традиций местного общества.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Иметь устойчивые мотивы к овладению новыми знаниями, к развитию этих знаний.</w:t>
            </w:r>
          </w:p>
          <w:p w:rsidR="00DB1E64" w:rsidRPr="00BC7000" w:rsidRDefault="00DB1E64" w:rsidP="000C141F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Стремиться к осознанному выбору жизненной позиции в деятельности местного общества.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Презентаций.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94-99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«Мы - Славяне. Мир наших предков»</w:t>
            </w: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Индивидуальная и коллективная</w:t>
            </w:r>
            <w:r w:rsidRPr="00BC7000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BC7000">
              <w:rPr>
                <w:rStyle w:val="c1"/>
                <w:bCs/>
                <w:color w:val="000000"/>
                <w:sz w:val="28"/>
                <w:szCs w:val="28"/>
              </w:rPr>
              <w:t>Формирование духовности, морали, нравственности и этикета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Защита презентаций</w:t>
            </w:r>
          </w:p>
        </w:tc>
      </w:tr>
      <w:tr w:rsidR="00DB1E64" w:rsidRPr="00BC7000" w:rsidTr="000C141F">
        <w:tc>
          <w:tcPr>
            <w:tcW w:w="648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1870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Славянской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Итоговое занятие.  Викторина по пройденным темам</w:t>
            </w:r>
          </w:p>
          <w:p w:rsidR="00DB1E64" w:rsidRPr="00BC7000" w:rsidRDefault="00DB1E64" w:rsidP="000C14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99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55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552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пройденным темам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DB1E64" w:rsidRPr="00BC7000" w:rsidRDefault="00DB1E64" w:rsidP="000C14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</w:pPr>
            <w:r w:rsidRPr="00BC7000">
              <w:rPr>
                <w:rStyle w:val="c1"/>
                <w:b/>
                <w:bCs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DB1E64" w:rsidRPr="00BC7000" w:rsidRDefault="00DB1E64" w:rsidP="000C141F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 xml:space="preserve">- Стать участниками продолжения и развития лучших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и исторических традиций местного общества.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Иметь устойчивые мотивы к овладению новыми знаниями, к развитию этих знаний.</w:t>
            </w:r>
          </w:p>
          <w:p w:rsidR="00DB1E64" w:rsidRPr="00A03455" w:rsidRDefault="00DB1E64" w:rsidP="000C141F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t>- Стремиться к осознанному выбору жизненной позиции в деятельности местного общества.</w:t>
            </w:r>
          </w:p>
        </w:tc>
        <w:tc>
          <w:tcPr>
            <w:tcW w:w="1819" w:type="dxa"/>
          </w:tcPr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 по пройденным </w:t>
            </w:r>
            <w:r w:rsidRPr="00BC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темам.</w:t>
            </w: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64" w:rsidRPr="00BC7000" w:rsidRDefault="00DB1E64" w:rsidP="000C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рукописного журнала «Народные обычаи и обряды».</w:t>
            </w:r>
          </w:p>
        </w:tc>
      </w:tr>
    </w:tbl>
    <w:p w:rsidR="00DB1E64" w:rsidRDefault="00DB1E64" w:rsidP="00DB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E64" w:rsidRDefault="00DB1E64" w:rsidP="00DB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E64" w:rsidRDefault="00DB1E64" w:rsidP="00DB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E64" w:rsidRPr="0022362E" w:rsidRDefault="00DB1E64" w:rsidP="00DB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362E">
        <w:rPr>
          <w:rFonts w:ascii="Times New Roman" w:hAnsi="Times New Roman" w:cs="Times New Roman"/>
          <w:b/>
          <w:sz w:val="28"/>
          <w:szCs w:val="28"/>
        </w:rPr>
        <w:t>6.Литература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1</w:t>
      </w:r>
      <w:r w:rsidRPr="0022362E">
        <w:rPr>
          <w:rFonts w:ascii="Times New Roman" w:hAnsi="Times New Roman" w:cs="Times New Roman"/>
          <w:b/>
          <w:sz w:val="28"/>
          <w:szCs w:val="28"/>
        </w:rPr>
        <w:t>.</w:t>
      </w:r>
      <w:r w:rsidRPr="00223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2E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Pr="0022362E">
        <w:rPr>
          <w:rFonts w:ascii="Times New Roman" w:hAnsi="Times New Roman" w:cs="Times New Roman"/>
          <w:sz w:val="28"/>
          <w:szCs w:val="28"/>
        </w:rPr>
        <w:t xml:space="preserve"> Т. «Азбука для детей и родителей».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2.Давыдова Е. «Азбука истоков. Золотое сердечко»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3.Детский журнал «</w:t>
      </w:r>
      <w:proofErr w:type="spellStart"/>
      <w:r w:rsidRPr="0022362E">
        <w:rPr>
          <w:rFonts w:ascii="Times New Roman" w:hAnsi="Times New Roman" w:cs="Times New Roman"/>
          <w:sz w:val="28"/>
          <w:szCs w:val="28"/>
        </w:rPr>
        <w:t>Буслик</w:t>
      </w:r>
      <w:proofErr w:type="spellEnd"/>
      <w:r w:rsidRPr="0022362E">
        <w:rPr>
          <w:rFonts w:ascii="Times New Roman" w:hAnsi="Times New Roman" w:cs="Times New Roman"/>
          <w:sz w:val="28"/>
          <w:szCs w:val="28"/>
        </w:rPr>
        <w:t>».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4. Детский журнал «Куклы в народных костюмах»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5. Жаров С. «Имя-ключ к силе рода»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62E">
        <w:rPr>
          <w:rFonts w:ascii="Times New Roman" w:hAnsi="Times New Roman" w:cs="Times New Roman"/>
          <w:sz w:val="28"/>
          <w:szCs w:val="28"/>
        </w:rPr>
        <w:t>Жаров С. «По имени и житие»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7.Иванов В. «Русь изначальная»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8.Карачаров А. «Славянские древности»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9. Климашевский Л. «Азбука для детей и родителей».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10.Портал «Здравомыслие»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62E">
        <w:rPr>
          <w:rFonts w:ascii="Times New Roman" w:hAnsi="Times New Roman" w:cs="Times New Roman"/>
          <w:sz w:val="28"/>
          <w:szCs w:val="28"/>
        </w:rPr>
        <w:t>11. Раскраски «Русские воины»</w:t>
      </w: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E64" w:rsidRPr="0022362E" w:rsidRDefault="00DB1E64" w:rsidP="00DB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E64" w:rsidRPr="0022362E" w:rsidRDefault="00DB1E64" w:rsidP="00DB1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E64" w:rsidRPr="0022362E" w:rsidRDefault="00DB1E64" w:rsidP="00DB1E6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B1E64" w:rsidRPr="0022362E" w:rsidRDefault="00DB1E64" w:rsidP="00DB1E64">
      <w:pPr>
        <w:pStyle w:val="c2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  <w:r w:rsidRPr="0022362E">
        <w:rPr>
          <w:rStyle w:val="c0"/>
          <w:color w:val="000000"/>
          <w:sz w:val="28"/>
          <w:szCs w:val="28"/>
        </w:rPr>
        <w:t>.</w:t>
      </w:r>
    </w:p>
    <w:sectPr w:rsidR="00DB1E64" w:rsidRPr="0022362E" w:rsidSect="0022362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3108"/>
    <w:multiLevelType w:val="multilevel"/>
    <w:tmpl w:val="9D06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06521"/>
    <w:multiLevelType w:val="hybridMultilevel"/>
    <w:tmpl w:val="CB94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6B40"/>
    <w:multiLevelType w:val="hybridMultilevel"/>
    <w:tmpl w:val="8AB6DBB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327B4E94"/>
    <w:multiLevelType w:val="hybridMultilevel"/>
    <w:tmpl w:val="73B8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532C"/>
    <w:multiLevelType w:val="hybridMultilevel"/>
    <w:tmpl w:val="383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E64"/>
    <w:rsid w:val="00137637"/>
    <w:rsid w:val="00374199"/>
    <w:rsid w:val="003B4204"/>
    <w:rsid w:val="008E2B33"/>
    <w:rsid w:val="00C015E4"/>
    <w:rsid w:val="00D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B1BBF-D4B8-4883-A381-0187B849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64"/>
    <w:pPr>
      <w:ind w:left="720"/>
      <w:contextualSpacing/>
    </w:pPr>
  </w:style>
  <w:style w:type="paragraph" w:styleId="a4">
    <w:name w:val="No Spacing"/>
    <w:uiPriority w:val="1"/>
    <w:qFormat/>
    <w:rsid w:val="00DB1E6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B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B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E64"/>
  </w:style>
  <w:style w:type="character" w:customStyle="1" w:styleId="c1">
    <w:name w:val="c1"/>
    <w:basedOn w:val="a0"/>
    <w:rsid w:val="00DB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5035</Words>
  <Characters>28706</Characters>
  <Application>Microsoft Office Word</Application>
  <DocSecurity>0</DocSecurity>
  <Lines>239</Lines>
  <Paragraphs>67</Paragraphs>
  <ScaleCrop>false</ScaleCrop>
  <Company>Microsoft</Company>
  <LinksUpToDate>false</LinksUpToDate>
  <CharactersWithSpaces>33674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 Ивановна</cp:lastModifiedBy>
  <cp:revision>6</cp:revision>
  <dcterms:created xsi:type="dcterms:W3CDTF">2014-10-30T17:50:00Z</dcterms:created>
  <dcterms:modified xsi:type="dcterms:W3CDTF">2015-04-20T08:39:00Z</dcterms:modified>
</cp:coreProperties>
</file>